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F4B" w:rsidRDefault="00011F4B" w:rsidP="00011F4B">
      <w:pPr>
        <w:contextualSpacing/>
        <w:jc w:val="center"/>
        <w:rPr>
          <w:b/>
          <w:sz w:val="28"/>
          <w:szCs w:val="28"/>
        </w:rPr>
      </w:pPr>
      <w:bookmarkStart w:id="0" w:name="_GoBack"/>
      <w:bookmarkEnd w:id="0"/>
    </w:p>
    <w:p w:rsidR="00011F4B" w:rsidRDefault="00A04AA7" w:rsidP="00011F4B">
      <w:pPr>
        <w:contextualSpacing/>
        <w:jc w:val="center"/>
        <w:rPr>
          <w:b/>
          <w:sz w:val="28"/>
          <w:szCs w:val="28"/>
        </w:rPr>
      </w:pPr>
      <w:r w:rsidRPr="00A04AA7">
        <w:rPr>
          <w:b/>
          <w:noProof/>
          <w:sz w:val="28"/>
          <w:szCs w:val="28"/>
          <w:lang w:eastAsia="ru-RU"/>
        </w:rPr>
        <w:drawing>
          <wp:inline distT="0" distB="0" distL="0" distR="0">
            <wp:extent cx="6534150" cy="8981457"/>
            <wp:effectExtent l="0" t="0" r="0" b="0"/>
            <wp:docPr id="1" name="Рисунок 1" descr="C:\Users\Familly\Downloads\Сайт\11-10-2019_15-21-25\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amilly\Downloads\Сайт\11-10-2019_15-21-25\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34150" cy="8981457"/>
                    </a:xfrm>
                    <a:prstGeom prst="rect">
                      <a:avLst/>
                    </a:prstGeom>
                    <a:noFill/>
                    <a:ln>
                      <a:noFill/>
                    </a:ln>
                  </pic:spPr>
                </pic:pic>
              </a:graphicData>
            </a:graphic>
          </wp:inline>
        </w:drawing>
      </w:r>
    </w:p>
    <w:p w:rsidR="00A04AA7" w:rsidRDefault="00A04AA7" w:rsidP="00DB4799">
      <w:pPr>
        <w:jc w:val="both"/>
        <w:rPr>
          <w:b/>
          <w:sz w:val="26"/>
          <w:szCs w:val="26"/>
        </w:rPr>
      </w:pPr>
    </w:p>
    <w:p w:rsidR="00A04AA7" w:rsidRDefault="00A04AA7" w:rsidP="00DB4799">
      <w:pPr>
        <w:jc w:val="both"/>
        <w:rPr>
          <w:b/>
          <w:sz w:val="26"/>
          <w:szCs w:val="26"/>
        </w:rPr>
      </w:pPr>
    </w:p>
    <w:p w:rsidR="00011F4B" w:rsidRDefault="00011F4B" w:rsidP="00DB4799">
      <w:pPr>
        <w:jc w:val="both"/>
        <w:rPr>
          <w:b/>
          <w:sz w:val="26"/>
          <w:szCs w:val="26"/>
        </w:rPr>
      </w:pPr>
    </w:p>
    <w:p w:rsidR="00DB4799" w:rsidRPr="00227E07" w:rsidRDefault="00DB4799" w:rsidP="00DB4799">
      <w:pPr>
        <w:jc w:val="both"/>
        <w:rPr>
          <w:b/>
          <w:sz w:val="26"/>
          <w:szCs w:val="26"/>
        </w:rPr>
      </w:pPr>
      <w:r w:rsidRPr="00227E07">
        <w:rPr>
          <w:b/>
          <w:sz w:val="26"/>
          <w:szCs w:val="26"/>
        </w:rPr>
        <w:t>Основная обр</w:t>
      </w:r>
      <w:r w:rsidR="001177D9">
        <w:rPr>
          <w:b/>
          <w:sz w:val="26"/>
          <w:szCs w:val="26"/>
        </w:rPr>
        <w:t>азовательная программа среднего общего образования (10-11</w:t>
      </w:r>
      <w:r w:rsidR="00444CC0">
        <w:rPr>
          <w:b/>
          <w:sz w:val="26"/>
          <w:szCs w:val="26"/>
        </w:rPr>
        <w:t xml:space="preserve"> классы) муниципального </w:t>
      </w:r>
      <w:r w:rsidR="00011F4B">
        <w:rPr>
          <w:b/>
          <w:sz w:val="26"/>
          <w:szCs w:val="26"/>
        </w:rPr>
        <w:t xml:space="preserve">бюджетного </w:t>
      </w:r>
      <w:r w:rsidRPr="00227E07">
        <w:rPr>
          <w:b/>
          <w:sz w:val="26"/>
          <w:szCs w:val="26"/>
        </w:rPr>
        <w:t>общеобразовател</w:t>
      </w:r>
      <w:r w:rsidR="00444CC0">
        <w:rPr>
          <w:b/>
          <w:sz w:val="26"/>
          <w:szCs w:val="26"/>
        </w:rPr>
        <w:t>ьного учреждения</w:t>
      </w:r>
      <w:r w:rsidR="00011F4B">
        <w:rPr>
          <w:b/>
          <w:sz w:val="26"/>
          <w:szCs w:val="26"/>
        </w:rPr>
        <w:t xml:space="preserve"> города Ростова-на-Дону «Лицей экономический № 71».</w:t>
      </w:r>
    </w:p>
    <w:p w:rsidR="00DB4799" w:rsidRPr="00227E07" w:rsidRDefault="00DB4799" w:rsidP="00DB4799">
      <w:pPr>
        <w:jc w:val="both"/>
        <w:rPr>
          <w:b/>
          <w:sz w:val="26"/>
          <w:szCs w:val="26"/>
        </w:rPr>
      </w:pPr>
    </w:p>
    <w:p w:rsidR="00DB4799" w:rsidRPr="00227E07" w:rsidRDefault="00DB4799" w:rsidP="00DB4799">
      <w:pPr>
        <w:jc w:val="both"/>
        <w:rPr>
          <w:b/>
          <w:sz w:val="26"/>
          <w:szCs w:val="26"/>
        </w:rPr>
      </w:pPr>
    </w:p>
    <w:p w:rsidR="00DB4799" w:rsidRPr="00227E07" w:rsidRDefault="00DB4799" w:rsidP="00DB4799">
      <w:pPr>
        <w:jc w:val="both"/>
        <w:rPr>
          <w:b/>
          <w:sz w:val="26"/>
          <w:szCs w:val="26"/>
        </w:rPr>
      </w:pPr>
    </w:p>
    <w:p w:rsidR="00DB4799" w:rsidRPr="00227E07" w:rsidRDefault="00DB4799" w:rsidP="00DB4799">
      <w:pPr>
        <w:jc w:val="both"/>
        <w:rPr>
          <w:b/>
          <w:sz w:val="26"/>
          <w:szCs w:val="26"/>
        </w:rPr>
      </w:pPr>
    </w:p>
    <w:p w:rsidR="00DB4799" w:rsidRPr="00227E07" w:rsidRDefault="00DB4799" w:rsidP="00DB4799">
      <w:pPr>
        <w:ind w:firstLine="540"/>
        <w:jc w:val="both"/>
        <w:rPr>
          <w:sz w:val="26"/>
          <w:szCs w:val="26"/>
        </w:rPr>
      </w:pPr>
      <w:r w:rsidRPr="00227E07">
        <w:rPr>
          <w:sz w:val="26"/>
          <w:szCs w:val="26"/>
        </w:rPr>
        <w:t xml:space="preserve">В соответствии со ст. 12,13,28 Федерального закона Российской Федерации </w:t>
      </w:r>
      <w:r w:rsidR="001A1101" w:rsidRPr="00227E07">
        <w:rPr>
          <w:sz w:val="26"/>
          <w:szCs w:val="26"/>
        </w:rPr>
        <w:t>от 29.12.</w:t>
      </w:r>
      <w:r w:rsidRPr="00227E07">
        <w:rPr>
          <w:sz w:val="26"/>
          <w:szCs w:val="26"/>
        </w:rPr>
        <w:t>2012 г</w:t>
      </w:r>
      <w:r w:rsidR="001A1101" w:rsidRPr="00227E07">
        <w:rPr>
          <w:sz w:val="26"/>
          <w:szCs w:val="26"/>
        </w:rPr>
        <w:t xml:space="preserve">. № </w:t>
      </w:r>
      <w:r w:rsidRPr="00227E07">
        <w:rPr>
          <w:sz w:val="26"/>
          <w:szCs w:val="26"/>
        </w:rPr>
        <w:t>273-ФЗ «Об образовании в Российской Федерации» организации, осуществляющие образовательную деятельность, разрабатывают образовательные программы в соответствии с федеральными государственными образовательными стандартами и с учетом примерных основных образовательных программ</w:t>
      </w:r>
      <w:r w:rsidR="001A1101" w:rsidRPr="00227E07">
        <w:rPr>
          <w:sz w:val="26"/>
          <w:szCs w:val="26"/>
        </w:rPr>
        <w:t>.</w:t>
      </w:r>
    </w:p>
    <w:p w:rsidR="001A1101" w:rsidRPr="00227E07" w:rsidRDefault="001A1101" w:rsidP="00DB4799">
      <w:pPr>
        <w:ind w:firstLine="540"/>
        <w:jc w:val="both"/>
        <w:rPr>
          <w:sz w:val="26"/>
          <w:szCs w:val="26"/>
        </w:rPr>
      </w:pPr>
      <w:r w:rsidRPr="00227E07">
        <w:rPr>
          <w:b/>
          <w:sz w:val="26"/>
          <w:szCs w:val="26"/>
        </w:rPr>
        <w:t>Основная обр</w:t>
      </w:r>
      <w:r w:rsidR="001177D9">
        <w:rPr>
          <w:b/>
          <w:sz w:val="26"/>
          <w:szCs w:val="26"/>
        </w:rPr>
        <w:t>азовательная программа среднего</w:t>
      </w:r>
      <w:r w:rsidRPr="00227E07">
        <w:rPr>
          <w:b/>
          <w:sz w:val="26"/>
          <w:szCs w:val="26"/>
        </w:rPr>
        <w:t xml:space="preserve"> общего об</w:t>
      </w:r>
      <w:r w:rsidR="00444CC0">
        <w:rPr>
          <w:b/>
          <w:sz w:val="26"/>
          <w:szCs w:val="26"/>
        </w:rPr>
        <w:t>разования М</w:t>
      </w:r>
      <w:r w:rsidR="00011F4B">
        <w:rPr>
          <w:b/>
          <w:sz w:val="26"/>
          <w:szCs w:val="26"/>
        </w:rPr>
        <w:t>Б</w:t>
      </w:r>
      <w:r w:rsidR="00444CC0">
        <w:rPr>
          <w:b/>
          <w:sz w:val="26"/>
          <w:szCs w:val="26"/>
        </w:rPr>
        <w:t xml:space="preserve">ОУ </w:t>
      </w:r>
      <w:r w:rsidR="00011F4B">
        <w:rPr>
          <w:b/>
          <w:sz w:val="26"/>
          <w:szCs w:val="26"/>
        </w:rPr>
        <w:t>«Лицей экономический № 71»</w:t>
      </w:r>
      <w:r w:rsidRPr="00227E07">
        <w:rPr>
          <w:sz w:val="26"/>
          <w:szCs w:val="26"/>
        </w:rPr>
        <w:t xml:space="preserve"> – локальный нормативный документ, определяющий комплекс основных характеристик образования (объем, содержание,</w:t>
      </w:r>
      <w:r w:rsidR="007B67E6" w:rsidRPr="00227E07">
        <w:rPr>
          <w:sz w:val="26"/>
          <w:szCs w:val="26"/>
        </w:rPr>
        <w:t xml:space="preserve"> планируемые результаты)</w:t>
      </w:r>
      <w:r w:rsidR="00236D19" w:rsidRPr="00227E07">
        <w:rPr>
          <w:sz w:val="26"/>
          <w:szCs w:val="26"/>
        </w:rPr>
        <w:t>, организационно-педагогических условий реализации обра</w:t>
      </w:r>
      <w:r w:rsidR="001177D9">
        <w:rPr>
          <w:sz w:val="26"/>
          <w:szCs w:val="26"/>
        </w:rPr>
        <w:t>зовательного процесса в 10-11</w:t>
      </w:r>
      <w:r w:rsidR="00236D19" w:rsidRPr="00227E07">
        <w:rPr>
          <w:sz w:val="26"/>
          <w:szCs w:val="26"/>
        </w:rPr>
        <w:t xml:space="preserve"> классах. </w:t>
      </w:r>
      <w:r w:rsidR="00227E07">
        <w:rPr>
          <w:sz w:val="26"/>
          <w:szCs w:val="26"/>
        </w:rPr>
        <w:t>Программа</w:t>
      </w:r>
      <w:r w:rsidR="00236D19" w:rsidRPr="00227E07">
        <w:rPr>
          <w:sz w:val="26"/>
          <w:szCs w:val="26"/>
        </w:rPr>
        <w:t xml:space="preserve"> разработана на основе Федерального компонента государственн</w:t>
      </w:r>
      <w:r w:rsidR="001177D9">
        <w:rPr>
          <w:sz w:val="26"/>
          <w:szCs w:val="26"/>
        </w:rPr>
        <w:t xml:space="preserve">ого образовательного стандарта </w:t>
      </w:r>
      <w:r w:rsidR="00236D19" w:rsidRPr="00227E07">
        <w:rPr>
          <w:sz w:val="26"/>
          <w:szCs w:val="26"/>
        </w:rPr>
        <w:t>в р</w:t>
      </w:r>
      <w:r w:rsidR="001177D9">
        <w:rPr>
          <w:sz w:val="26"/>
          <w:szCs w:val="26"/>
        </w:rPr>
        <w:t xml:space="preserve">едакции 2004 года с изменениями </w:t>
      </w:r>
      <w:r w:rsidR="00011F4B">
        <w:rPr>
          <w:sz w:val="26"/>
          <w:szCs w:val="26"/>
        </w:rPr>
        <w:t>с учетом профильного уровня 10-11 классов</w:t>
      </w:r>
      <w:r w:rsidR="00236D19" w:rsidRPr="00227E07">
        <w:rPr>
          <w:sz w:val="26"/>
          <w:szCs w:val="26"/>
        </w:rPr>
        <w:t>.</w:t>
      </w:r>
    </w:p>
    <w:p w:rsidR="00236D19" w:rsidRPr="00227E07" w:rsidRDefault="00236D19" w:rsidP="00DB4799">
      <w:pPr>
        <w:ind w:firstLine="540"/>
        <w:jc w:val="both"/>
        <w:rPr>
          <w:sz w:val="26"/>
          <w:szCs w:val="26"/>
        </w:rPr>
      </w:pPr>
    </w:p>
    <w:p w:rsidR="00236D19" w:rsidRPr="00227E07" w:rsidRDefault="00236D19" w:rsidP="00236D19">
      <w:pPr>
        <w:jc w:val="both"/>
        <w:rPr>
          <w:sz w:val="26"/>
          <w:szCs w:val="26"/>
        </w:rPr>
      </w:pPr>
    </w:p>
    <w:p w:rsidR="00236D19" w:rsidRPr="00227E07" w:rsidRDefault="00236D19" w:rsidP="00236D19">
      <w:pPr>
        <w:jc w:val="both"/>
        <w:rPr>
          <w:sz w:val="26"/>
          <w:szCs w:val="26"/>
        </w:rPr>
      </w:pPr>
    </w:p>
    <w:p w:rsidR="00236D19" w:rsidRPr="00227E07" w:rsidRDefault="00236D19" w:rsidP="00236D19">
      <w:pPr>
        <w:jc w:val="both"/>
        <w:rPr>
          <w:sz w:val="26"/>
          <w:szCs w:val="26"/>
        </w:rPr>
      </w:pPr>
    </w:p>
    <w:p w:rsidR="00B74B16" w:rsidRDefault="00B74B16" w:rsidP="00236D19">
      <w:pPr>
        <w:rPr>
          <w:sz w:val="26"/>
          <w:szCs w:val="26"/>
        </w:rPr>
      </w:pPr>
    </w:p>
    <w:p w:rsidR="00B74B16" w:rsidRDefault="00B74B16" w:rsidP="00236D19">
      <w:pPr>
        <w:rPr>
          <w:sz w:val="26"/>
          <w:szCs w:val="26"/>
        </w:rPr>
      </w:pPr>
    </w:p>
    <w:p w:rsidR="00B74B16" w:rsidRDefault="00B74B16" w:rsidP="00236D19">
      <w:pPr>
        <w:rPr>
          <w:sz w:val="26"/>
          <w:szCs w:val="26"/>
        </w:rPr>
      </w:pPr>
    </w:p>
    <w:p w:rsidR="00B74B16" w:rsidRPr="00227E07" w:rsidRDefault="00B74B16" w:rsidP="00236D19">
      <w:pPr>
        <w:rPr>
          <w:sz w:val="26"/>
          <w:szCs w:val="26"/>
        </w:rPr>
      </w:pPr>
    </w:p>
    <w:p w:rsidR="00444CC0" w:rsidRDefault="00444CC0" w:rsidP="00CE75E4">
      <w:pPr>
        <w:rPr>
          <w:b/>
          <w:sz w:val="26"/>
          <w:szCs w:val="26"/>
        </w:rPr>
      </w:pPr>
    </w:p>
    <w:p w:rsidR="00444CC0" w:rsidRDefault="00444CC0" w:rsidP="004133EB">
      <w:pPr>
        <w:jc w:val="center"/>
        <w:rPr>
          <w:b/>
          <w:sz w:val="26"/>
          <w:szCs w:val="26"/>
        </w:rPr>
      </w:pPr>
    </w:p>
    <w:p w:rsidR="00011F4B" w:rsidRDefault="00011F4B" w:rsidP="004133EB">
      <w:pPr>
        <w:jc w:val="center"/>
        <w:rPr>
          <w:b/>
          <w:sz w:val="26"/>
          <w:szCs w:val="26"/>
        </w:rPr>
        <w:sectPr w:rsidR="00011F4B" w:rsidSect="00017AFA">
          <w:headerReference w:type="default" r:id="rId9"/>
          <w:footerReference w:type="even" r:id="rId10"/>
          <w:footerReference w:type="default" r:id="rId11"/>
          <w:pgSz w:w="11906" w:h="16838"/>
          <w:pgMar w:top="1208" w:right="720" w:bottom="1134" w:left="1843" w:header="709" w:footer="709" w:gutter="0"/>
          <w:pgNumType w:start="1"/>
          <w:cols w:space="708"/>
          <w:titlePg/>
          <w:docGrid w:linePitch="360"/>
        </w:sectPr>
      </w:pPr>
    </w:p>
    <w:p w:rsidR="008F2695" w:rsidRDefault="008F2695" w:rsidP="008F2695">
      <w:pPr>
        <w:pStyle w:val="37"/>
      </w:pPr>
      <w:r>
        <w:lastRenderedPageBreak/>
        <w:t>Содержание</w:t>
      </w:r>
    </w:p>
    <w:tbl>
      <w:tblPr>
        <w:tblStyle w:val="ae"/>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708"/>
        <w:gridCol w:w="7371"/>
        <w:gridCol w:w="958"/>
      </w:tblGrid>
      <w:tr w:rsidR="008F2695" w:rsidTr="00FF0F2F">
        <w:tc>
          <w:tcPr>
            <w:tcW w:w="8613" w:type="dxa"/>
            <w:gridSpan w:val="3"/>
          </w:tcPr>
          <w:p w:rsidR="008F2695" w:rsidRPr="004122FE" w:rsidRDefault="008F2695" w:rsidP="0054462A">
            <w:pPr>
              <w:contextualSpacing/>
            </w:pPr>
          </w:p>
        </w:tc>
        <w:tc>
          <w:tcPr>
            <w:tcW w:w="958" w:type="dxa"/>
          </w:tcPr>
          <w:p w:rsidR="008F2695" w:rsidRDefault="008F2695" w:rsidP="0054462A">
            <w:pPr>
              <w:contextualSpacing/>
              <w:jc w:val="center"/>
            </w:pPr>
            <w:r>
              <w:t>Стр.</w:t>
            </w:r>
          </w:p>
        </w:tc>
      </w:tr>
      <w:tr w:rsidR="008F2695" w:rsidTr="00FF0F2F">
        <w:tc>
          <w:tcPr>
            <w:tcW w:w="8613" w:type="dxa"/>
            <w:gridSpan w:val="3"/>
          </w:tcPr>
          <w:p w:rsidR="008F2695" w:rsidRPr="004122FE" w:rsidRDefault="008F2695" w:rsidP="0054462A">
            <w:pPr>
              <w:contextualSpacing/>
              <w:jc w:val="both"/>
            </w:pPr>
            <w:r w:rsidRPr="009E1573">
              <w:rPr>
                <w:rStyle w:val="Zag11"/>
                <w:rFonts w:eastAsia="@Arial Unicode MS"/>
                <w:b/>
              </w:rPr>
              <w:t>I. Целевой раздел</w:t>
            </w:r>
            <w:r w:rsidRPr="009E1573">
              <w:rPr>
                <w:b/>
              </w:rPr>
              <w:t xml:space="preserve"> ООП </w:t>
            </w:r>
            <w:r>
              <w:rPr>
                <w:b/>
              </w:rPr>
              <w:t>С</w:t>
            </w:r>
            <w:r w:rsidRPr="009E1573">
              <w:rPr>
                <w:b/>
              </w:rPr>
              <w:t>ОО</w:t>
            </w:r>
            <w:r>
              <w:t xml:space="preserve"> ………………………………………………………</w:t>
            </w:r>
            <w:r w:rsidR="007B7B46">
              <w:t>..</w:t>
            </w:r>
          </w:p>
        </w:tc>
        <w:tc>
          <w:tcPr>
            <w:tcW w:w="958" w:type="dxa"/>
          </w:tcPr>
          <w:p w:rsidR="008F2695" w:rsidRPr="00E870C2" w:rsidRDefault="000B2F5E" w:rsidP="0054462A">
            <w:pPr>
              <w:contextualSpacing/>
              <w:jc w:val="center"/>
            </w:pPr>
            <w:r>
              <w:t>6</w:t>
            </w:r>
          </w:p>
        </w:tc>
      </w:tr>
      <w:tr w:rsidR="008F2695" w:rsidTr="00FF0F2F">
        <w:tc>
          <w:tcPr>
            <w:tcW w:w="534" w:type="dxa"/>
          </w:tcPr>
          <w:p w:rsidR="008F2695" w:rsidRPr="004122FE" w:rsidRDefault="008F2695" w:rsidP="0054462A">
            <w:pPr>
              <w:contextualSpacing/>
            </w:pPr>
          </w:p>
        </w:tc>
        <w:tc>
          <w:tcPr>
            <w:tcW w:w="8079" w:type="dxa"/>
            <w:gridSpan w:val="2"/>
          </w:tcPr>
          <w:p w:rsidR="008F2695" w:rsidRPr="004122FE" w:rsidRDefault="008F2695" w:rsidP="00687503">
            <w:pPr>
              <w:contextualSpacing/>
              <w:jc w:val="both"/>
            </w:pPr>
            <w:r w:rsidRPr="004122FE">
              <w:t xml:space="preserve">1.1. </w:t>
            </w:r>
            <w:r w:rsidRPr="00A060DB">
              <w:t xml:space="preserve">Паспорт основной образовательной программы среднего общего образования </w:t>
            </w:r>
            <w:r>
              <w:t>………………...…………………………………………………….</w:t>
            </w:r>
          </w:p>
        </w:tc>
        <w:tc>
          <w:tcPr>
            <w:tcW w:w="958" w:type="dxa"/>
          </w:tcPr>
          <w:p w:rsidR="007B7B46" w:rsidRDefault="007B7B46" w:rsidP="0054462A">
            <w:pPr>
              <w:contextualSpacing/>
              <w:jc w:val="center"/>
            </w:pPr>
          </w:p>
          <w:p w:rsidR="00A40DA3" w:rsidRPr="00E870C2" w:rsidRDefault="000B2F5E" w:rsidP="0054462A">
            <w:pPr>
              <w:contextualSpacing/>
              <w:jc w:val="center"/>
            </w:pPr>
            <w:r>
              <w:t>6</w:t>
            </w:r>
          </w:p>
        </w:tc>
      </w:tr>
      <w:tr w:rsidR="008F2695" w:rsidTr="00FF0F2F">
        <w:tc>
          <w:tcPr>
            <w:tcW w:w="534" w:type="dxa"/>
          </w:tcPr>
          <w:p w:rsidR="008F2695" w:rsidRPr="004122FE" w:rsidRDefault="008F2695" w:rsidP="0054462A">
            <w:pPr>
              <w:contextualSpacing/>
            </w:pPr>
          </w:p>
        </w:tc>
        <w:tc>
          <w:tcPr>
            <w:tcW w:w="8079" w:type="dxa"/>
            <w:gridSpan w:val="2"/>
          </w:tcPr>
          <w:p w:rsidR="008F2695" w:rsidRPr="004122FE" w:rsidRDefault="008F2695" w:rsidP="0054462A">
            <w:pPr>
              <w:contextualSpacing/>
              <w:jc w:val="both"/>
            </w:pPr>
            <w:r>
              <w:t xml:space="preserve">1.2. </w:t>
            </w:r>
            <w:r w:rsidRPr="00A060DB">
              <w:t>Нормативно-правовая база и общие положения основной образова</w:t>
            </w:r>
            <w:r>
              <w:t>-</w:t>
            </w:r>
            <w:r w:rsidRPr="00A060DB">
              <w:t>тельной программы среднего общего образования</w:t>
            </w:r>
            <w:r>
              <w:t xml:space="preserve"> ……………………………</w:t>
            </w:r>
          </w:p>
        </w:tc>
        <w:tc>
          <w:tcPr>
            <w:tcW w:w="958" w:type="dxa"/>
          </w:tcPr>
          <w:p w:rsidR="007B7B46" w:rsidRDefault="007B7B46" w:rsidP="0054462A">
            <w:pPr>
              <w:contextualSpacing/>
              <w:jc w:val="center"/>
            </w:pPr>
          </w:p>
          <w:p w:rsidR="00A40DA3" w:rsidRDefault="000B2F5E" w:rsidP="0054462A">
            <w:pPr>
              <w:contextualSpacing/>
              <w:jc w:val="center"/>
            </w:pPr>
            <w:r>
              <w:t>9</w:t>
            </w:r>
          </w:p>
        </w:tc>
      </w:tr>
      <w:tr w:rsidR="008F2695" w:rsidTr="00FF0F2F">
        <w:tc>
          <w:tcPr>
            <w:tcW w:w="534" w:type="dxa"/>
          </w:tcPr>
          <w:p w:rsidR="008F2695" w:rsidRPr="004122FE" w:rsidRDefault="008F2695" w:rsidP="0054462A">
            <w:pPr>
              <w:contextualSpacing/>
            </w:pPr>
          </w:p>
        </w:tc>
        <w:tc>
          <w:tcPr>
            <w:tcW w:w="8079" w:type="dxa"/>
            <w:gridSpan w:val="2"/>
          </w:tcPr>
          <w:p w:rsidR="008F2695" w:rsidRDefault="008F2695" w:rsidP="0054462A">
            <w:pPr>
              <w:contextualSpacing/>
              <w:jc w:val="both"/>
            </w:pPr>
            <w:r>
              <w:t xml:space="preserve">1.3. </w:t>
            </w:r>
            <w:r w:rsidRPr="00A060DB">
              <w:t>Моделирование образовательной деятельности. Приоритетные направления и первоочередные задачи в области формирования личности обучающихся. Модельные характеристики выпускника средней школы</w:t>
            </w:r>
            <w:r>
              <w:t xml:space="preserve"> …...</w:t>
            </w:r>
          </w:p>
        </w:tc>
        <w:tc>
          <w:tcPr>
            <w:tcW w:w="958" w:type="dxa"/>
          </w:tcPr>
          <w:p w:rsidR="007B7B46" w:rsidRDefault="007B7B46" w:rsidP="0054462A">
            <w:pPr>
              <w:contextualSpacing/>
              <w:jc w:val="center"/>
            </w:pPr>
          </w:p>
          <w:p w:rsidR="00A40DA3" w:rsidRDefault="00A40DA3" w:rsidP="0054462A">
            <w:pPr>
              <w:contextualSpacing/>
              <w:jc w:val="center"/>
            </w:pPr>
          </w:p>
          <w:p w:rsidR="00A40DA3" w:rsidRDefault="00A40DA3" w:rsidP="000B2F5E">
            <w:pPr>
              <w:contextualSpacing/>
              <w:jc w:val="center"/>
            </w:pPr>
            <w:r>
              <w:t>1</w:t>
            </w:r>
            <w:r w:rsidR="000B2F5E">
              <w:t>3</w:t>
            </w:r>
          </w:p>
        </w:tc>
      </w:tr>
      <w:tr w:rsidR="008F2695" w:rsidTr="00FF0F2F">
        <w:tc>
          <w:tcPr>
            <w:tcW w:w="534" w:type="dxa"/>
          </w:tcPr>
          <w:p w:rsidR="008F2695" w:rsidRPr="004122FE" w:rsidRDefault="008F2695" w:rsidP="0054462A">
            <w:pPr>
              <w:contextualSpacing/>
            </w:pPr>
          </w:p>
        </w:tc>
        <w:tc>
          <w:tcPr>
            <w:tcW w:w="8079" w:type="dxa"/>
            <w:gridSpan w:val="2"/>
          </w:tcPr>
          <w:p w:rsidR="008F2695" w:rsidRPr="004122FE" w:rsidRDefault="008F2695" w:rsidP="0054462A">
            <w:pPr>
              <w:contextualSpacing/>
              <w:jc w:val="both"/>
            </w:pPr>
            <w:r w:rsidRPr="00A060DB">
              <w:t>1.4. Требования к уровню подготовки выпускников в соответствии с Федеральным компонентом государственного образовательного стандарта.</w:t>
            </w:r>
            <w:r>
              <w:t>……….....................................................................................................</w:t>
            </w:r>
          </w:p>
        </w:tc>
        <w:tc>
          <w:tcPr>
            <w:tcW w:w="958" w:type="dxa"/>
          </w:tcPr>
          <w:p w:rsidR="007B7B46" w:rsidRDefault="007B7B46" w:rsidP="0054462A">
            <w:pPr>
              <w:contextualSpacing/>
              <w:jc w:val="center"/>
            </w:pPr>
          </w:p>
          <w:p w:rsidR="00A40DA3" w:rsidRDefault="00A40DA3" w:rsidP="0054462A">
            <w:pPr>
              <w:contextualSpacing/>
              <w:jc w:val="center"/>
            </w:pPr>
          </w:p>
          <w:p w:rsidR="00A40DA3" w:rsidRPr="00E870C2" w:rsidRDefault="00A40DA3" w:rsidP="000B2F5E">
            <w:pPr>
              <w:contextualSpacing/>
              <w:jc w:val="center"/>
            </w:pPr>
            <w:r>
              <w:t>1</w:t>
            </w:r>
            <w:r w:rsidR="000B2F5E">
              <w:t>8</w:t>
            </w:r>
          </w:p>
        </w:tc>
      </w:tr>
      <w:tr w:rsidR="008F2695" w:rsidTr="00FF0F2F">
        <w:tc>
          <w:tcPr>
            <w:tcW w:w="534" w:type="dxa"/>
          </w:tcPr>
          <w:p w:rsidR="008F2695" w:rsidRPr="004122FE" w:rsidRDefault="008F2695" w:rsidP="0054462A">
            <w:pPr>
              <w:contextualSpacing/>
            </w:pPr>
          </w:p>
        </w:tc>
        <w:tc>
          <w:tcPr>
            <w:tcW w:w="708" w:type="dxa"/>
          </w:tcPr>
          <w:p w:rsidR="008F2695" w:rsidRPr="004122FE" w:rsidRDefault="008F2695" w:rsidP="0054462A">
            <w:pPr>
              <w:contextualSpacing/>
            </w:pPr>
          </w:p>
        </w:tc>
        <w:tc>
          <w:tcPr>
            <w:tcW w:w="7371" w:type="dxa"/>
          </w:tcPr>
          <w:p w:rsidR="008F2695" w:rsidRPr="004122FE" w:rsidRDefault="007B7B46" w:rsidP="0054462A">
            <w:pPr>
              <w:contextualSpacing/>
              <w:jc w:val="both"/>
            </w:pPr>
            <w:r>
              <w:t>1.4.1. О</w:t>
            </w:r>
            <w:r w:rsidR="008F2695" w:rsidRPr="00A060DB">
              <w:t>бщие учебные умения, навыки и способы деятельности</w:t>
            </w:r>
            <w:r>
              <w:t xml:space="preserve"> ……..</w:t>
            </w:r>
          </w:p>
        </w:tc>
        <w:tc>
          <w:tcPr>
            <w:tcW w:w="958" w:type="dxa"/>
          </w:tcPr>
          <w:p w:rsidR="008F2695" w:rsidRPr="00E870C2" w:rsidRDefault="00A40DA3" w:rsidP="000B2F5E">
            <w:pPr>
              <w:contextualSpacing/>
              <w:jc w:val="center"/>
            </w:pPr>
            <w:r>
              <w:t>1</w:t>
            </w:r>
            <w:r w:rsidR="000B2F5E">
              <w:t>8</w:t>
            </w:r>
          </w:p>
        </w:tc>
      </w:tr>
      <w:tr w:rsidR="008F2695" w:rsidTr="00FF0F2F">
        <w:tc>
          <w:tcPr>
            <w:tcW w:w="534" w:type="dxa"/>
          </w:tcPr>
          <w:p w:rsidR="008F2695" w:rsidRPr="004122FE" w:rsidRDefault="008F2695" w:rsidP="0054462A">
            <w:pPr>
              <w:contextualSpacing/>
            </w:pPr>
          </w:p>
        </w:tc>
        <w:tc>
          <w:tcPr>
            <w:tcW w:w="708" w:type="dxa"/>
          </w:tcPr>
          <w:p w:rsidR="008F2695" w:rsidRPr="004122FE" w:rsidRDefault="008F2695" w:rsidP="0054462A">
            <w:pPr>
              <w:contextualSpacing/>
            </w:pPr>
          </w:p>
        </w:tc>
        <w:tc>
          <w:tcPr>
            <w:tcW w:w="7371" w:type="dxa"/>
          </w:tcPr>
          <w:p w:rsidR="008F2695" w:rsidRPr="004122FE" w:rsidRDefault="008F2695" w:rsidP="0054462A">
            <w:pPr>
              <w:contextualSpacing/>
              <w:jc w:val="both"/>
            </w:pPr>
            <w:r w:rsidRPr="00DF74CF">
              <w:t>1.</w:t>
            </w:r>
            <w:r>
              <w:t>4</w:t>
            </w:r>
            <w:r w:rsidRPr="00DF74CF">
              <w:t>.</w:t>
            </w:r>
            <w:r>
              <w:t>2</w:t>
            </w:r>
            <w:r w:rsidRPr="00DF74CF">
              <w:t>. Русский язык</w:t>
            </w:r>
            <w:r>
              <w:t xml:space="preserve"> …………………….………………………………....</w:t>
            </w:r>
          </w:p>
        </w:tc>
        <w:tc>
          <w:tcPr>
            <w:tcW w:w="958" w:type="dxa"/>
          </w:tcPr>
          <w:p w:rsidR="008F2695" w:rsidRPr="00E870C2" w:rsidRDefault="00A40DA3" w:rsidP="000B2F5E">
            <w:pPr>
              <w:contextualSpacing/>
              <w:jc w:val="center"/>
            </w:pPr>
            <w:r>
              <w:t>1</w:t>
            </w:r>
            <w:r w:rsidR="000B2F5E">
              <w:t>9</w:t>
            </w:r>
          </w:p>
        </w:tc>
      </w:tr>
      <w:tr w:rsidR="008F2695" w:rsidTr="00FF0F2F">
        <w:tc>
          <w:tcPr>
            <w:tcW w:w="534" w:type="dxa"/>
          </w:tcPr>
          <w:p w:rsidR="008F2695" w:rsidRPr="004122FE" w:rsidRDefault="008F2695" w:rsidP="0054462A">
            <w:pPr>
              <w:contextualSpacing/>
            </w:pPr>
          </w:p>
        </w:tc>
        <w:tc>
          <w:tcPr>
            <w:tcW w:w="708" w:type="dxa"/>
          </w:tcPr>
          <w:p w:rsidR="008F2695" w:rsidRPr="004122FE" w:rsidRDefault="008F2695" w:rsidP="0054462A">
            <w:pPr>
              <w:contextualSpacing/>
            </w:pPr>
          </w:p>
        </w:tc>
        <w:tc>
          <w:tcPr>
            <w:tcW w:w="7371" w:type="dxa"/>
          </w:tcPr>
          <w:p w:rsidR="008F2695" w:rsidRPr="004122FE" w:rsidRDefault="008F2695" w:rsidP="0054462A">
            <w:pPr>
              <w:contextualSpacing/>
              <w:jc w:val="both"/>
            </w:pPr>
            <w:r w:rsidRPr="00DF74CF">
              <w:t>1.</w:t>
            </w:r>
            <w:r>
              <w:t>4</w:t>
            </w:r>
            <w:r w:rsidRPr="00DF74CF">
              <w:t>.</w:t>
            </w:r>
            <w:r>
              <w:t>3</w:t>
            </w:r>
            <w:r w:rsidRPr="00DF74CF">
              <w:t>. Литература</w:t>
            </w:r>
            <w:r>
              <w:t xml:space="preserve"> ……………………………………………....................</w:t>
            </w:r>
          </w:p>
        </w:tc>
        <w:tc>
          <w:tcPr>
            <w:tcW w:w="958" w:type="dxa"/>
          </w:tcPr>
          <w:p w:rsidR="008F2695" w:rsidRPr="00E870C2" w:rsidRDefault="000B2F5E" w:rsidP="0054462A">
            <w:pPr>
              <w:contextualSpacing/>
              <w:jc w:val="center"/>
            </w:pPr>
            <w:r>
              <w:t>20</w:t>
            </w:r>
          </w:p>
        </w:tc>
      </w:tr>
      <w:tr w:rsidR="008F2695" w:rsidTr="00FF0F2F">
        <w:tc>
          <w:tcPr>
            <w:tcW w:w="534" w:type="dxa"/>
          </w:tcPr>
          <w:p w:rsidR="008F2695" w:rsidRPr="004122FE" w:rsidRDefault="008F2695" w:rsidP="0054462A">
            <w:pPr>
              <w:contextualSpacing/>
            </w:pPr>
          </w:p>
        </w:tc>
        <w:tc>
          <w:tcPr>
            <w:tcW w:w="708" w:type="dxa"/>
          </w:tcPr>
          <w:p w:rsidR="008F2695" w:rsidRPr="004122FE" w:rsidRDefault="008F2695" w:rsidP="0054462A">
            <w:pPr>
              <w:contextualSpacing/>
            </w:pPr>
          </w:p>
        </w:tc>
        <w:tc>
          <w:tcPr>
            <w:tcW w:w="7371" w:type="dxa"/>
          </w:tcPr>
          <w:p w:rsidR="008F2695" w:rsidRPr="004122FE" w:rsidRDefault="008F2695" w:rsidP="0054462A">
            <w:pPr>
              <w:contextualSpacing/>
              <w:jc w:val="both"/>
            </w:pPr>
            <w:r>
              <w:t>1.4.4.</w:t>
            </w:r>
            <w:r w:rsidRPr="00DF74CF">
              <w:t xml:space="preserve"> Иностранный язык</w:t>
            </w:r>
            <w:r w:rsidR="00E76F2C">
              <w:t xml:space="preserve"> (английский) …………………………………</w:t>
            </w:r>
          </w:p>
        </w:tc>
        <w:tc>
          <w:tcPr>
            <w:tcW w:w="958" w:type="dxa"/>
          </w:tcPr>
          <w:p w:rsidR="008F2695" w:rsidRPr="00E870C2" w:rsidRDefault="00A40DA3" w:rsidP="000B2F5E">
            <w:pPr>
              <w:contextualSpacing/>
              <w:jc w:val="center"/>
            </w:pPr>
            <w:r>
              <w:t>2</w:t>
            </w:r>
            <w:r w:rsidR="000B2F5E">
              <w:t>1</w:t>
            </w:r>
          </w:p>
        </w:tc>
      </w:tr>
      <w:tr w:rsidR="008F2695" w:rsidTr="00FF0F2F">
        <w:tc>
          <w:tcPr>
            <w:tcW w:w="534" w:type="dxa"/>
          </w:tcPr>
          <w:p w:rsidR="008F2695" w:rsidRPr="004122FE" w:rsidRDefault="008F2695" w:rsidP="0054462A">
            <w:pPr>
              <w:contextualSpacing/>
            </w:pPr>
          </w:p>
        </w:tc>
        <w:tc>
          <w:tcPr>
            <w:tcW w:w="708" w:type="dxa"/>
          </w:tcPr>
          <w:p w:rsidR="008F2695" w:rsidRPr="004122FE" w:rsidRDefault="008F2695" w:rsidP="0054462A">
            <w:pPr>
              <w:contextualSpacing/>
            </w:pPr>
          </w:p>
        </w:tc>
        <w:tc>
          <w:tcPr>
            <w:tcW w:w="7371" w:type="dxa"/>
          </w:tcPr>
          <w:p w:rsidR="008F2695" w:rsidRPr="004122FE" w:rsidRDefault="008F2695" w:rsidP="00A40DA3">
            <w:pPr>
              <w:contextualSpacing/>
              <w:jc w:val="both"/>
            </w:pPr>
            <w:r w:rsidRPr="00DF74CF">
              <w:t>1.</w:t>
            </w:r>
            <w:r>
              <w:t>4</w:t>
            </w:r>
            <w:r w:rsidRPr="00DF74CF">
              <w:t>.</w:t>
            </w:r>
            <w:r>
              <w:t>5</w:t>
            </w:r>
            <w:r w:rsidRPr="00DF74CF">
              <w:t>. Математика</w:t>
            </w:r>
            <w:r>
              <w:t xml:space="preserve"> </w:t>
            </w:r>
            <w:r w:rsidR="00A40DA3">
              <w:t>(профильный уровень).</w:t>
            </w:r>
            <w:r>
              <w:t>……………………………...</w:t>
            </w:r>
          </w:p>
        </w:tc>
        <w:tc>
          <w:tcPr>
            <w:tcW w:w="958" w:type="dxa"/>
          </w:tcPr>
          <w:p w:rsidR="008F2695" w:rsidRPr="00E870C2" w:rsidRDefault="00A40DA3" w:rsidP="000B2F5E">
            <w:pPr>
              <w:contextualSpacing/>
              <w:jc w:val="center"/>
            </w:pPr>
            <w:r>
              <w:t>2</w:t>
            </w:r>
            <w:r w:rsidR="000B2F5E">
              <w:t>3</w:t>
            </w:r>
          </w:p>
        </w:tc>
      </w:tr>
      <w:tr w:rsidR="00A40DA3" w:rsidTr="00FF0F2F">
        <w:tc>
          <w:tcPr>
            <w:tcW w:w="534" w:type="dxa"/>
          </w:tcPr>
          <w:p w:rsidR="00A40DA3" w:rsidRPr="004122FE" w:rsidRDefault="00A40DA3" w:rsidP="0054462A">
            <w:pPr>
              <w:contextualSpacing/>
            </w:pPr>
          </w:p>
        </w:tc>
        <w:tc>
          <w:tcPr>
            <w:tcW w:w="708" w:type="dxa"/>
          </w:tcPr>
          <w:p w:rsidR="00A40DA3" w:rsidRPr="004122FE" w:rsidRDefault="00A40DA3" w:rsidP="0054462A">
            <w:pPr>
              <w:contextualSpacing/>
            </w:pPr>
          </w:p>
        </w:tc>
        <w:tc>
          <w:tcPr>
            <w:tcW w:w="7371" w:type="dxa"/>
          </w:tcPr>
          <w:p w:rsidR="00A40DA3" w:rsidRPr="00DF74CF" w:rsidRDefault="00A40DA3" w:rsidP="00257811">
            <w:pPr>
              <w:contextualSpacing/>
              <w:jc w:val="both"/>
            </w:pPr>
            <w:r w:rsidRPr="00DF74CF">
              <w:t>1.</w:t>
            </w:r>
            <w:r>
              <w:t>4</w:t>
            </w:r>
            <w:r w:rsidRPr="00DF74CF">
              <w:t>.</w:t>
            </w:r>
            <w:r w:rsidR="00257811">
              <w:t>6</w:t>
            </w:r>
            <w:r w:rsidRPr="00DF74CF">
              <w:t>. Математика</w:t>
            </w:r>
            <w:r>
              <w:t xml:space="preserve"> (базовый уровень)…….……………………………...</w:t>
            </w:r>
          </w:p>
        </w:tc>
        <w:tc>
          <w:tcPr>
            <w:tcW w:w="958" w:type="dxa"/>
          </w:tcPr>
          <w:p w:rsidR="00A40DA3" w:rsidRDefault="00A40DA3" w:rsidP="00987321">
            <w:pPr>
              <w:contextualSpacing/>
              <w:jc w:val="center"/>
            </w:pPr>
            <w:r>
              <w:t>2</w:t>
            </w:r>
            <w:r w:rsidR="00987321">
              <w:t>6</w:t>
            </w:r>
          </w:p>
        </w:tc>
      </w:tr>
      <w:tr w:rsidR="008F2695" w:rsidTr="00FF0F2F">
        <w:tc>
          <w:tcPr>
            <w:tcW w:w="534" w:type="dxa"/>
          </w:tcPr>
          <w:p w:rsidR="008F2695" w:rsidRPr="004122FE" w:rsidRDefault="008F2695" w:rsidP="0054462A">
            <w:pPr>
              <w:contextualSpacing/>
            </w:pPr>
          </w:p>
        </w:tc>
        <w:tc>
          <w:tcPr>
            <w:tcW w:w="708" w:type="dxa"/>
          </w:tcPr>
          <w:p w:rsidR="008F2695" w:rsidRPr="004122FE" w:rsidRDefault="008F2695" w:rsidP="0054462A">
            <w:pPr>
              <w:contextualSpacing/>
            </w:pPr>
          </w:p>
        </w:tc>
        <w:tc>
          <w:tcPr>
            <w:tcW w:w="7371" w:type="dxa"/>
          </w:tcPr>
          <w:p w:rsidR="008F2695" w:rsidRPr="004122FE" w:rsidRDefault="008F2695" w:rsidP="00257811">
            <w:pPr>
              <w:contextualSpacing/>
              <w:jc w:val="both"/>
            </w:pPr>
            <w:r w:rsidRPr="00DF74CF">
              <w:t>1.</w:t>
            </w:r>
            <w:r>
              <w:t>4</w:t>
            </w:r>
            <w:r w:rsidRPr="00DF74CF">
              <w:t>.</w:t>
            </w:r>
            <w:r w:rsidR="00257811">
              <w:t>7</w:t>
            </w:r>
            <w:r w:rsidRPr="00DF74CF">
              <w:t>. Информатика</w:t>
            </w:r>
            <w:r>
              <w:t xml:space="preserve"> и ИКТ ………………………………………………</w:t>
            </w:r>
          </w:p>
        </w:tc>
        <w:tc>
          <w:tcPr>
            <w:tcW w:w="958" w:type="dxa"/>
          </w:tcPr>
          <w:p w:rsidR="008F2695" w:rsidRPr="00E870C2" w:rsidRDefault="00987321" w:rsidP="0054462A">
            <w:pPr>
              <w:contextualSpacing/>
              <w:jc w:val="center"/>
            </w:pPr>
            <w:r>
              <w:t>28</w:t>
            </w:r>
          </w:p>
        </w:tc>
      </w:tr>
      <w:tr w:rsidR="008F2695" w:rsidTr="00FF0F2F">
        <w:tc>
          <w:tcPr>
            <w:tcW w:w="534" w:type="dxa"/>
          </w:tcPr>
          <w:p w:rsidR="008F2695" w:rsidRPr="004122FE" w:rsidRDefault="008F2695" w:rsidP="0054462A">
            <w:pPr>
              <w:contextualSpacing/>
            </w:pPr>
          </w:p>
        </w:tc>
        <w:tc>
          <w:tcPr>
            <w:tcW w:w="708" w:type="dxa"/>
          </w:tcPr>
          <w:p w:rsidR="008F2695" w:rsidRPr="004122FE" w:rsidRDefault="008F2695" w:rsidP="0054462A">
            <w:pPr>
              <w:contextualSpacing/>
            </w:pPr>
          </w:p>
        </w:tc>
        <w:tc>
          <w:tcPr>
            <w:tcW w:w="7371" w:type="dxa"/>
          </w:tcPr>
          <w:p w:rsidR="008F2695" w:rsidRPr="004122FE" w:rsidRDefault="008F2695" w:rsidP="00257811">
            <w:pPr>
              <w:contextualSpacing/>
              <w:jc w:val="both"/>
            </w:pPr>
            <w:r w:rsidRPr="00DF74CF">
              <w:t>1.</w:t>
            </w:r>
            <w:r>
              <w:t>4</w:t>
            </w:r>
            <w:r w:rsidRPr="00DF74CF">
              <w:t>.</w:t>
            </w:r>
            <w:r w:rsidR="00257811">
              <w:t>8</w:t>
            </w:r>
            <w:r w:rsidRPr="00DF74CF">
              <w:t>. История</w:t>
            </w:r>
            <w:r>
              <w:t xml:space="preserve"> …………………………………………………………….</w:t>
            </w:r>
          </w:p>
        </w:tc>
        <w:tc>
          <w:tcPr>
            <w:tcW w:w="958" w:type="dxa"/>
          </w:tcPr>
          <w:p w:rsidR="008F2695" w:rsidRPr="00E870C2" w:rsidRDefault="00987321" w:rsidP="0054462A">
            <w:pPr>
              <w:contextualSpacing/>
              <w:jc w:val="center"/>
            </w:pPr>
            <w:r>
              <w:t>29</w:t>
            </w:r>
          </w:p>
        </w:tc>
      </w:tr>
      <w:tr w:rsidR="008F2695" w:rsidTr="00FF0F2F">
        <w:tc>
          <w:tcPr>
            <w:tcW w:w="534" w:type="dxa"/>
          </w:tcPr>
          <w:p w:rsidR="008F2695" w:rsidRPr="004122FE" w:rsidRDefault="008F2695" w:rsidP="0054462A">
            <w:pPr>
              <w:contextualSpacing/>
            </w:pPr>
          </w:p>
        </w:tc>
        <w:tc>
          <w:tcPr>
            <w:tcW w:w="708" w:type="dxa"/>
          </w:tcPr>
          <w:p w:rsidR="008F2695" w:rsidRPr="004122FE" w:rsidRDefault="008F2695" w:rsidP="0054462A">
            <w:pPr>
              <w:contextualSpacing/>
            </w:pPr>
          </w:p>
        </w:tc>
        <w:tc>
          <w:tcPr>
            <w:tcW w:w="7371" w:type="dxa"/>
          </w:tcPr>
          <w:p w:rsidR="008F2695" w:rsidRPr="004122FE" w:rsidRDefault="008F2695" w:rsidP="00257811">
            <w:pPr>
              <w:contextualSpacing/>
              <w:jc w:val="both"/>
            </w:pPr>
            <w:r w:rsidRPr="00DF74CF">
              <w:t>1.</w:t>
            </w:r>
            <w:r>
              <w:t>4</w:t>
            </w:r>
            <w:r w:rsidRPr="00DF74CF">
              <w:t>.</w:t>
            </w:r>
            <w:r w:rsidR="00257811">
              <w:t>9</w:t>
            </w:r>
            <w:r w:rsidRPr="00DF74CF">
              <w:t>. Обществознание</w:t>
            </w:r>
            <w:r>
              <w:t xml:space="preserve"> </w:t>
            </w:r>
            <w:r w:rsidR="00A40DA3">
              <w:t xml:space="preserve">(профильный уровень) </w:t>
            </w:r>
            <w:r>
              <w:t>……………………</w:t>
            </w:r>
            <w:r w:rsidR="00257811">
              <w:t>…</w:t>
            </w:r>
            <w:r>
              <w:t>...</w:t>
            </w:r>
          </w:p>
        </w:tc>
        <w:tc>
          <w:tcPr>
            <w:tcW w:w="958" w:type="dxa"/>
          </w:tcPr>
          <w:p w:rsidR="008F2695" w:rsidRPr="00E870C2" w:rsidRDefault="00E76F2C" w:rsidP="0054462A">
            <w:pPr>
              <w:contextualSpacing/>
              <w:jc w:val="center"/>
            </w:pPr>
            <w:r>
              <w:t>3</w:t>
            </w:r>
            <w:r w:rsidR="00987321">
              <w:t>0</w:t>
            </w:r>
          </w:p>
        </w:tc>
      </w:tr>
      <w:tr w:rsidR="000F63A0" w:rsidTr="00FF0F2F">
        <w:tc>
          <w:tcPr>
            <w:tcW w:w="534" w:type="dxa"/>
          </w:tcPr>
          <w:p w:rsidR="000F63A0" w:rsidRPr="004122FE" w:rsidRDefault="000F63A0" w:rsidP="0054462A">
            <w:pPr>
              <w:contextualSpacing/>
            </w:pPr>
          </w:p>
        </w:tc>
        <w:tc>
          <w:tcPr>
            <w:tcW w:w="708" w:type="dxa"/>
          </w:tcPr>
          <w:p w:rsidR="000F63A0" w:rsidRPr="004122FE" w:rsidRDefault="000F63A0" w:rsidP="0054462A">
            <w:pPr>
              <w:contextualSpacing/>
            </w:pPr>
          </w:p>
        </w:tc>
        <w:tc>
          <w:tcPr>
            <w:tcW w:w="7371" w:type="dxa"/>
          </w:tcPr>
          <w:p w:rsidR="000F63A0" w:rsidRPr="00DF74CF" w:rsidRDefault="000F63A0" w:rsidP="00257811">
            <w:pPr>
              <w:contextualSpacing/>
              <w:jc w:val="both"/>
            </w:pPr>
            <w:r w:rsidRPr="00DF74CF">
              <w:t>1.</w:t>
            </w:r>
            <w:r>
              <w:t>4</w:t>
            </w:r>
            <w:r w:rsidRPr="00DF74CF">
              <w:t>.</w:t>
            </w:r>
            <w:r>
              <w:t>1</w:t>
            </w:r>
            <w:r w:rsidR="00257811">
              <w:t>0</w:t>
            </w:r>
            <w:r w:rsidRPr="00DF74CF">
              <w:t>. Обществознание</w:t>
            </w:r>
            <w:r>
              <w:t xml:space="preserve"> (базовый уровень) ………………………….....</w:t>
            </w:r>
          </w:p>
        </w:tc>
        <w:tc>
          <w:tcPr>
            <w:tcW w:w="958" w:type="dxa"/>
          </w:tcPr>
          <w:p w:rsidR="000F63A0" w:rsidRDefault="00E76F2C" w:rsidP="0054462A">
            <w:pPr>
              <w:contextualSpacing/>
              <w:jc w:val="center"/>
            </w:pPr>
            <w:r>
              <w:t>3</w:t>
            </w:r>
            <w:r w:rsidR="00987321">
              <w:t>2</w:t>
            </w:r>
          </w:p>
        </w:tc>
      </w:tr>
      <w:tr w:rsidR="008F2695" w:rsidTr="00FF0F2F">
        <w:tc>
          <w:tcPr>
            <w:tcW w:w="534" w:type="dxa"/>
          </w:tcPr>
          <w:p w:rsidR="008F2695" w:rsidRPr="004122FE" w:rsidRDefault="008F2695" w:rsidP="0054462A">
            <w:pPr>
              <w:contextualSpacing/>
            </w:pPr>
          </w:p>
        </w:tc>
        <w:tc>
          <w:tcPr>
            <w:tcW w:w="708" w:type="dxa"/>
          </w:tcPr>
          <w:p w:rsidR="008F2695" w:rsidRPr="004122FE" w:rsidRDefault="008F2695" w:rsidP="0054462A">
            <w:pPr>
              <w:contextualSpacing/>
            </w:pPr>
          </w:p>
        </w:tc>
        <w:tc>
          <w:tcPr>
            <w:tcW w:w="7371" w:type="dxa"/>
          </w:tcPr>
          <w:p w:rsidR="008F2695" w:rsidRPr="004122FE" w:rsidRDefault="008F2695" w:rsidP="00D62642">
            <w:pPr>
              <w:contextualSpacing/>
              <w:jc w:val="both"/>
            </w:pPr>
            <w:r w:rsidRPr="00DF74CF">
              <w:t>1.</w:t>
            </w:r>
            <w:r>
              <w:t>4</w:t>
            </w:r>
            <w:r w:rsidRPr="00DF74CF">
              <w:t>.</w:t>
            </w:r>
            <w:r w:rsidR="000F63A0">
              <w:t>1</w:t>
            </w:r>
            <w:r w:rsidR="00257811">
              <w:t>1</w:t>
            </w:r>
            <w:r w:rsidRPr="00DF74CF">
              <w:t xml:space="preserve">. </w:t>
            </w:r>
            <w:r>
              <w:t>Экономика</w:t>
            </w:r>
            <w:r w:rsidR="000F63A0">
              <w:t xml:space="preserve"> (профильный уровень)</w:t>
            </w:r>
            <w:r w:rsidR="00E54BDF">
              <w:t xml:space="preserve"> </w:t>
            </w:r>
            <w:r>
              <w:t>…</w:t>
            </w:r>
            <w:r w:rsidR="00D62642">
              <w:t>….</w:t>
            </w:r>
            <w:r>
              <w:t>………………………..</w:t>
            </w:r>
          </w:p>
        </w:tc>
        <w:tc>
          <w:tcPr>
            <w:tcW w:w="958" w:type="dxa"/>
          </w:tcPr>
          <w:p w:rsidR="008F2695" w:rsidRPr="00E870C2" w:rsidRDefault="000F63A0" w:rsidP="0054462A">
            <w:pPr>
              <w:contextualSpacing/>
              <w:jc w:val="center"/>
            </w:pPr>
            <w:r>
              <w:t>3</w:t>
            </w:r>
            <w:r w:rsidR="00987321">
              <w:t>3</w:t>
            </w:r>
          </w:p>
        </w:tc>
      </w:tr>
      <w:tr w:rsidR="00257811" w:rsidTr="00FF0F2F">
        <w:tc>
          <w:tcPr>
            <w:tcW w:w="534" w:type="dxa"/>
          </w:tcPr>
          <w:p w:rsidR="00257811" w:rsidRPr="004122FE" w:rsidRDefault="00257811" w:rsidP="0054462A">
            <w:pPr>
              <w:contextualSpacing/>
            </w:pPr>
          </w:p>
        </w:tc>
        <w:tc>
          <w:tcPr>
            <w:tcW w:w="708" w:type="dxa"/>
          </w:tcPr>
          <w:p w:rsidR="00257811" w:rsidRPr="004122FE" w:rsidRDefault="00257811" w:rsidP="0054462A">
            <w:pPr>
              <w:contextualSpacing/>
            </w:pPr>
          </w:p>
        </w:tc>
        <w:tc>
          <w:tcPr>
            <w:tcW w:w="7371" w:type="dxa"/>
          </w:tcPr>
          <w:p w:rsidR="00257811" w:rsidRPr="004122FE" w:rsidRDefault="00257811" w:rsidP="00D62642">
            <w:pPr>
              <w:contextualSpacing/>
              <w:jc w:val="both"/>
            </w:pPr>
            <w:r w:rsidRPr="00DF74CF">
              <w:t>1.</w:t>
            </w:r>
            <w:r>
              <w:t>4</w:t>
            </w:r>
            <w:r w:rsidRPr="00DF74CF">
              <w:t>.</w:t>
            </w:r>
            <w:r>
              <w:t>12</w:t>
            </w:r>
            <w:r w:rsidRPr="00DF74CF">
              <w:t xml:space="preserve">. </w:t>
            </w:r>
            <w:r>
              <w:t>Экономика (базовый уровень) …</w:t>
            </w:r>
            <w:r w:rsidR="00D62642">
              <w:t>….</w:t>
            </w:r>
            <w:r>
              <w:t>……………...……………..</w:t>
            </w:r>
          </w:p>
        </w:tc>
        <w:tc>
          <w:tcPr>
            <w:tcW w:w="958" w:type="dxa"/>
          </w:tcPr>
          <w:p w:rsidR="00257811" w:rsidRPr="00E870C2" w:rsidRDefault="00257811" w:rsidP="008B4E3B">
            <w:pPr>
              <w:contextualSpacing/>
              <w:jc w:val="center"/>
            </w:pPr>
            <w:r>
              <w:t>3</w:t>
            </w:r>
            <w:r w:rsidR="00987321">
              <w:t>4</w:t>
            </w:r>
          </w:p>
        </w:tc>
      </w:tr>
      <w:tr w:rsidR="00257811" w:rsidTr="00FF0F2F">
        <w:tc>
          <w:tcPr>
            <w:tcW w:w="534" w:type="dxa"/>
          </w:tcPr>
          <w:p w:rsidR="00257811" w:rsidRPr="004122FE" w:rsidRDefault="00257811" w:rsidP="0054462A">
            <w:pPr>
              <w:contextualSpacing/>
            </w:pPr>
          </w:p>
        </w:tc>
        <w:tc>
          <w:tcPr>
            <w:tcW w:w="708" w:type="dxa"/>
          </w:tcPr>
          <w:p w:rsidR="00257811" w:rsidRPr="004122FE" w:rsidRDefault="00257811" w:rsidP="0054462A">
            <w:pPr>
              <w:contextualSpacing/>
            </w:pPr>
          </w:p>
        </w:tc>
        <w:tc>
          <w:tcPr>
            <w:tcW w:w="7371" w:type="dxa"/>
          </w:tcPr>
          <w:p w:rsidR="00257811" w:rsidRPr="004122FE" w:rsidRDefault="00257811" w:rsidP="001026D1">
            <w:pPr>
              <w:contextualSpacing/>
              <w:jc w:val="both"/>
            </w:pPr>
            <w:r w:rsidRPr="00DF74CF">
              <w:t>1.</w:t>
            </w:r>
            <w:r>
              <w:t>4</w:t>
            </w:r>
            <w:r w:rsidRPr="00DF74CF">
              <w:t>.</w:t>
            </w:r>
            <w:r>
              <w:t>13</w:t>
            </w:r>
            <w:r w:rsidRPr="00DF74CF">
              <w:t>.</w:t>
            </w:r>
            <w:r>
              <w:t xml:space="preserve"> Право ……..……………………………………………………….</w:t>
            </w:r>
          </w:p>
        </w:tc>
        <w:tc>
          <w:tcPr>
            <w:tcW w:w="958" w:type="dxa"/>
          </w:tcPr>
          <w:p w:rsidR="00257811" w:rsidRPr="00E870C2" w:rsidRDefault="00257811" w:rsidP="0054462A">
            <w:pPr>
              <w:contextualSpacing/>
              <w:jc w:val="center"/>
            </w:pPr>
            <w:r>
              <w:t>3</w:t>
            </w:r>
            <w:r w:rsidR="00987321">
              <w:t>4</w:t>
            </w:r>
          </w:p>
        </w:tc>
      </w:tr>
      <w:tr w:rsidR="00257811" w:rsidTr="00FF0F2F">
        <w:tc>
          <w:tcPr>
            <w:tcW w:w="534" w:type="dxa"/>
          </w:tcPr>
          <w:p w:rsidR="00257811" w:rsidRPr="004122FE" w:rsidRDefault="00257811" w:rsidP="0054462A">
            <w:pPr>
              <w:contextualSpacing/>
            </w:pPr>
          </w:p>
        </w:tc>
        <w:tc>
          <w:tcPr>
            <w:tcW w:w="708" w:type="dxa"/>
          </w:tcPr>
          <w:p w:rsidR="00257811" w:rsidRPr="004122FE" w:rsidRDefault="00257811" w:rsidP="0054462A">
            <w:pPr>
              <w:contextualSpacing/>
            </w:pPr>
          </w:p>
        </w:tc>
        <w:tc>
          <w:tcPr>
            <w:tcW w:w="7371" w:type="dxa"/>
          </w:tcPr>
          <w:p w:rsidR="00257811" w:rsidRPr="004122FE" w:rsidRDefault="00257811" w:rsidP="001026D1">
            <w:pPr>
              <w:contextualSpacing/>
              <w:jc w:val="both"/>
            </w:pPr>
            <w:r>
              <w:t>1.4</w:t>
            </w:r>
            <w:r w:rsidRPr="00DF74CF">
              <w:t>.1</w:t>
            </w:r>
            <w:r>
              <w:t>4</w:t>
            </w:r>
            <w:r w:rsidRPr="00DF74CF">
              <w:t xml:space="preserve">. </w:t>
            </w:r>
            <w:r>
              <w:t>География ..………………………………………………………..</w:t>
            </w:r>
          </w:p>
        </w:tc>
        <w:tc>
          <w:tcPr>
            <w:tcW w:w="958" w:type="dxa"/>
          </w:tcPr>
          <w:p w:rsidR="00257811" w:rsidRPr="00E870C2" w:rsidRDefault="00257811" w:rsidP="0054462A">
            <w:pPr>
              <w:contextualSpacing/>
              <w:jc w:val="center"/>
            </w:pPr>
            <w:r>
              <w:t>3</w:t>
            </w:r>
            <w:r w:rsidR="00987321">
              <w:t>5</w:t>
            </w:r>
          </w:p>
        </w:tc>
      </w:tr>
      <w:tr w:rsidR="00257811" w:rsidTr="00FF0F2F">
        <w:tc>
          <w:tcPr>
            <w:tcW w:w="534" w:type="dxa"/>
          </w:tcPr>
          <w:p w:rsidR="00257811" w:rsidRPr="004122FE" w:rsidRDefault="00257811" w:rsidP="0054462A">
            <w:pPr>
              <w:contextualSpacing/>
            </w:pPr>
          </w:p>
        </w:tc>
        <w:tc>
          <w:tcPr>
            <w:tcW w:w="708" w:type="dxa"/>
          </w:tcPr>
          <w:p w:rsidR="00257811" w:rsidRPr="004122FE" w:rsidRDefault="00257811" w:rsidP="0054462A">
            <w:pPr>
              <w:contextualSpacing/>
            </w:pPr>
          </w:p>
        </w:tc>
        <w:tc>
          <w:tcPr>
            <w:tcW w:w="7371" w:type="dxa"/>
          </w:tcPr>
          <w:p w:rsidR="00257811" w:rsidRPr="004122FE" w:rsidRDefault="00257811" w:rsidP="001026D1">
            <w:pPr>
              <w:contextualSpacing/>
              <w:jc w:val="both"/>
            </w:pPr>
            <w:r w:rsidRPr="00DF74CF">
              <w:t>1.</w:t>
            </w:r>
            <w:r>
              <w:t>4</w:t>
            </w:r>
            <w:r w:rsidRPr="00DF74CF">
              <w:t>.</w:t>
            </w:r>
            <w:r>
              <w:t>15</w:t>
            </w:r>
            <w:r w:rsidRPr="00DF74CF">
              <w:t xml:space="preserve">. </w:t>
            </w:r>
            <w:r>
              <w:t>Биология …………………………………………………………..</w:t>
            </w:r>
          </w:p>
        </w:tc>
        <w:tc>
          <w:tcPr>
            <w:tcW w:w="958" w:type="dxa"/>
          </w:tcPr>
          <w:p w:rsidR="00257811" w:rsidRPr="00E870C2" w:rsidRDefault="00257811" w:rsidP="0054462A">
            <w:pPr>
              <w:contextualSpacing/>
              <w:jc w:val="center"/>
            </w:pPr>
            <w:r>
              <w:t>3</w:t>
            </w:r>
            <w:r w:rsidR="00987321">
              <w:t>6</w:t>
            </w:r>
          </w:p>
        </w:tc>
      </w:tr>
      <w:tr w:rsidR="00257811" w:rsidTr="00FF0F2F">
        <w:tc>
          <w:tcPr>
            <w:tcW w:w="534" w:type="dxa"/>
          </w:tcPr>
          <w:p w:rsidR="00257811" w:rsidRPr="004122FE" w:rsidRDefault="00257811" w:rsidP="0054462A">
            <w:pPr>
              <w:contextualSpacing/>
            </w:pPr>
          </w:p>
        </w:tc>
        <w:tc>
          <w:tcPr>
            <w:tcW w:w="708" w:type="dxa"/>
          </w:tcPr>
          <w:p w:rsidR="00257811" w:rsidRPr="004122FE" w:rsidRDefault="00257811" w:rsidP="0054462A">
            <w:pPr>
              <w:contextualSpacing/>
            </w:pPr>
          </w:p>
        </w:tc>
        <w:tc>
          <w:tcPr>
            <w:tcW w:w="7371" w:type="dxa"/>
          </w:tcPr>
          <w:p w:rsidR="00257811" w:rsidRPr="00DF74CF" w:rsidRDefault="00257811" w:rsidP="00E54BDF">
            <w:pPr>
              <w:contextualSpacing/>
              <w:jc w:val="both"/>
            </w:pPr>
            <w:r>
              <w:t>1.4.16. Экология ………………………………………………………….</w:t>
            </w:r>
          </w:p>
        </w:tc>
        <w:tc>
          <w:tcPr>
            <w:tcW w:w="958" w:type="dxa"/>
          </w:tcPr>
          <w:p w:rsidR="00257811" w:rsidRDefault="00987321" w:rsidP="0054462A">
            <w:pPr>
              <w:contextualSpacing/>
              <w:jc w:val="center"/>
            </w:pPr>
            <w:r>
              <w:t>37</w:t>
            </w:r>
          </w:p>
        </w:tc>
      </w:tr>
      <w:tr w:rsidR="00257811" w:rsidTr="00FF0F2F">
        <w:tc>
          <w:tcPr>
            <w:tcW w:w="534" w:type="dxa"/>
          </w:tcPr>
          <w:p w:rsidR="00257811" w:rsidRPr="004122FE" w:rsidRDefault="00257811" w:rsidP="0054462A">
            <w:pPr>
              <w:contextualSpacing/>
            </w:pPr>
          </w:p>
        </w:tc>
        <w:tc>
          <w:tcPr>
            <w:tcW w:w="708" w:type="dxa"/>
          </w:tcPr>
          <w:p w:rsidR="00257811" w:rsidRPr="004122FE" w:rsidRDefault="00257811" w:rsidP="0054462A">
            <w:pPr>
              <w:contextualSpacing/>
            </w:pPr>
          </w:p>
        </w:tc>
        <w:tc>
          <w:tcPr>
            <w:tcW w:w="7371" w:type="dxa"/>
          </w:tcPr>
          <w:p w:rsidR="00257811" w:rsidRPr="00DF74CF" w:rsidRDefault="00257811" w:rsidP="00E54BDF">
            <w:pPr>
              <w:contextualSpacing/>
              <w:jc w:val="both"/>
            </w:pPr>
            <w:r>
              <w:t>1.4.17. Физика …………………………………………………………….</w:t>
            </w:r>
          </w:p>
        </w:tc>
        <w:tc>
          <w:tcPr>
            <w:tcW w:w="958" w:type="dxa"/>
          </w:tcPr>
          <w:p w:rsidR="00257811" w:rsidRPr="00E870C2" w:rsidRDefault="00987321" w:rsidP="0054462A">
            <w:pPr>
              <w:contextualSpacing/>
              <w:jc w:val="center"/>
            </w:pPr>
            <w:r>
              <w:t>38</w:t>
            </w:r>
          </w:p>
        </w:tc>
      </w:tr>
      <w:tr w:rsidR="00257811" w:rsidTr="00FF0F2F">
        <w:tc>
          <w:tcPr>
            <w:tcW w:w="534" w:type="dxa"/>
          </w:tcPr>
          <w:p w:rsidR="00257811" w:rsidRPr="004122FE" w:rsidRDefault="00257811" w:rsidP="0054462A">
            <w:pPr>
              <w:contextualSpacing/>
            </w:pPr>
          </w:p>
        </w:tc>
        <w:tc>
          <w:tcPr>
            <w:tcW w:w="708" w:type="dxa"/>
          </w:tcPr>
          <w:p w:rsidR="00257811" w:rsidRPr="004122FE" w:rsidRDefault="00257811" w:rsidP="0054462A">
            <w:pPr>
              <w:contextualSpacing/>
            </w:pPr>
          </w:p>
        </w:tc>
        <w:tc>
          <w:tcPr>
            <w:tcW w:w="7371" w:type="dxa"/>
          </w:tcPr>
          <w:p w:rsidR="00257811" w:rsidRPr="004122FE" w:rsidRDefault="00257811" w:rsidP="00E54BDF">
            <w:pPr>
              <w:contextualSpacing/>
              <w:jc w:val="both"/>
            </w:pPr>
            <w:r w:rsidRPr="00DF74CF">
              <w:t>1.</w:t>
            </w:r>
            <w:r>
              <w:t>4</w:t>
            </w:r>
            <w:r w:rsidRPr="00DF74CF">
              <w:t>.</w:t>
            </w:r>
            <w:r>
              <w:t>18</w:t>
            </w:r>
            <w:r w:rsidRPr="00DF74CF">
              <w:t xml:space="preserve">. </w:t>
            </w:r>
            <w:r>
              <w:t>Химия ……………………………………………………………..</w:t>
            </w:r>
          </w:p>
        </w:tc>
        <w:tc>
          <w:tcPr>
            <w:tcW w:w="958" w:type="dxa"/>
          </w:tcPr>
          <w:p w:rsidR="00257811" w:rsidRPr="00E870C2" w:rsidRDefault="00987321" w:rsidP="0054462A">
            <w:pPr>
              <w:contextualSpacing/>
              <w:jc w:val="center"/>
            </w:pPr>
            <w:r>
              <w:t>39</w:t>
            </w:r>
          </w:p>
        </w:tc>
      </w:tr>
      <w:tr w:rsidR="00257811" w:rsidTr="00FF0F2F">
        <w:tc>
          <w:tcPr>
            <w:tcW w:w="534" w:type="dxa"/>
          </w:tcPr>
          <w:p w:rsidR="00257811" w:rsidRPr="004122FE" w:rsidRDefault="00257811" w:rsidP="0054462A">
            <w:pPr>
              <w:contextualSpacing/>
            </w:pPr>
          </w:p>
        </w:tc>
        <w:tc>
          <w:tcPr>
            <w:tcW w:w="708" w:type="dxa"/>
          </w:tcPr>
          <w:p w:rsidR="00257811" w:rsidRPr="004122FE" w:rsidRDefault="00257811" w:rsidP="0054462A">
            <w:pPr>
              <w:contextualSpacing/>
            </w:pPr>
          </w:p>
        </w:tc>
        <w:tc>
          <w:tcPr>
            <w:tcW w:w="7371" w:type="dxa"/>
          </w:tcPr>
          <w:p w:rsidR="00257811" w:rsidRPr="004122FE" w:rsidRDefault="00257811" w:rsidP="00E54BDF">
            <w:pPr>
              <w:contextualSpacing/>
              <w:jc w:val="both"/>
            </w:pPr>
            <w:r w:rsidRPr="00DF74CF">
              <w:t>1.</w:t>
            </w:r>
            <w:r>
              <w:t>4</w:t>
            </w:r>
            <w:r w:rsidRPr="00DF74CF">
              <w:t>.</w:t>
            </w:r>
            <w:r>
              <w:t>19</w:t>
            </w:r>
            <w:r w:rsidRPr="00DF74CF">
              <w:t>. Основы безопасности жизнедеятельности</w:t>
            </w:r>
            <w:r>
              <w:t xml:space="preserve"> ……………………..</w:t>
            </w:r>
          </w:p>
        </w:tc>
        <w:tc>
          <w:tcPr>
            <w:tcW w:w="958" w:type="dxa"/>
          </w:tcPr>
          <w:p w:rsidR="00257811" w:rsidRPr="00E870C2" w:rsidRDefault="00257811" w:rsidP="0054462A">
            <w:pPr>
              <w:contextualSpacing/>
              <w:jc w:val="center"/>
            </w:pPr>
            <w:r>
              <w:t>4</w:t>
            </w:r>
            <w:r w:rsidR="00987321">
              <w:t>0</w:t>
            </w:r>
          </w:p>
        </w:tc>
      </w:tr>
      <w:tr w:rsidR="00257811" w:rsidTr="00FF0F2F">
        <w:tc>
          <w:tcPr>
            <w:tcW w:w="534" w:type="dxa"/>
          </w:tcPr>
          <w:p w:rsidR="00257811" w:rsidRPr="004122FE" w:rsidRDefault="00257811" w:rsidP="0054462A">
            <w:pPr>
              <w:contextualSpacing/>
            </w:pPr>
          </w:p>
        </w:tc>
        <w:tc>
          <w:tcPr>
            <w:tcW w:w="708" w:type="dxa"/>
          </w:tcPr>
          <w:p w:rsidR="00257811" w:rsidRPr="004122FE" w:rsidRDefault="00257811" w:rsidP="0054462A">
            <w:pPr>
              <w:contextualSpacing/>
            </w:pPr>
          </w:p>
        </w:tc>
        <w:tc>
          <w:tcPr>
            <w:tcW w:w="7371" w:type="dxa"/>
          </w:tcPr>
          <w:p w:rsidR="00257811" w:rsidRPr="004122FE" w:rsidRDefault="00257811" w:rsidP="00E54BDF">
            <w:pPr>
              <w:contextualSpacing/>
              <w:jc w:val="both"/>
            </w:pPr>
            <w:r w:rsidRPr="00DF74CF">
              <w:t>1.</w:t>
            </w:r>
            <w:r>
              <w:t>4</w:t>
            </w:r>
            <w:r w:rsidRPr="00DF74CF">
              <w:t>.</w:t>
            </w:r>
            <w:r>
              <w:t>20</w:t>
            </w:r>
            <w:r w:rsidRPr="00DF74CF">
              <w:t>. Физическая культура</w:t>
            </w:r>
            <w:r>
              <w:t xml:space="preserve"> …………………………………………….</w:t>
            </w:r>
          </w:p>
        </w:tc>
        <w:tc>
          <w:tcPr>
            <w:tcW w:w="958" w:type="dxa"/>
          </w:tcPr>
          <w:p w:rsidR="00257811" w:rsidRPr="00E870C2" w:rsidRDefault="00257811" w:rsidP="0054462A">
            <w:pPr>
              <w:contextualSpacing/>
              <w:jc w:val="center"/>
            </w:pPr>
            <w:r>
              <w:t>4</w:t>
            </w:r>
            <w:r w:rsidR="00987321">
              <w:t>1</w:t>
            </w:r>
          </w:p>
        </w:tc>
      </w:tr>
      <w:tr w:rsidR="00257811" w:rsidTr="00FF0F2F">
        <w:tc>
          <w:tcPr>
            <w:tcW w:w="534" w:type="dxa"/>
          </w:tcPr>
          <w:p w:rsidR="00257811" w:rsidRPr="004122FE" w:rsidRDefault="00257811" w:rsidP="0054462A">
            <w:pPr>
              <w:contextualSpacing/>
            </w:pPr>
          </w:p>
        </w:tc>
        <w:tc>
          <w:tcPr>
            <w:tcW w:w="708" w:type="dxa"/>
          </w:tcPr>
          <w:p w:rsidR="00257811" w:rsidRPr="004122FE" w:rsidRDefault="00257811" w:rsidP="0054462A">
            <w:pPr>
              <w:contextualSpacing/>
            </w:pPr>
          </w:p>
        </w:tc>
        <w:tc>
          <w:tcPr>
            <w:tcW w:w="7371" w:type="dxa"/>
          </w:tcPr>
          <w:p w:rsidR="00257811" w:rsidRPr="00DF74CF" w:rsidRDefault="00257811" w:rsidP="00E54BDF">
            <w:pPr>
              <w:contextualSpacing/>
              <w:jc w:val="both"/>
            </w:pPr>
            <w:r>
              <w:t>1.4.21. Астрономия ……………………………………………………….</w:t>
            </w:r>
          </w:p>
        </w:tc>
        <w:tc>
          <w:tcPr>
            <w:tcW w:w="958" w:type="dxa"/>
          </w:tcPr>
          <w:p w:rsidR="00257811" w:rsidRDefault="00257811" w:rsidP="0054462A">
            <w:pPr>
              <w:contextualSpacing/>
              <w:jc w:val="center"/>
            </w:pPr>
            <w:r>
              <w:t>4</w:t>
            </w:r>
            <w:r w:rsidR="00104BEF">
              <w:t>2</w:t>
            </w:r>
          </w:p>
        </w:tc>
      </w:tr>
      <w:tr w:rsidR="00104BEF" w:rsidTr="00FF0F2F">
        <w:tc>
          <w:tcPr>
            <w:tcW w:w="534" w:type="dxa"/>
          </w:tcPr>
          <w:p w:rsidR="00104BEF" w:rsidRPr="004122FE" w:rsidRDefault="00104BEF" w:rsidP="0054462A">
            <w:pPr>
              <w:contextualSpacing/>
            </w:pPr>
          </w:p>
        </w:tc>
        <w:tc>
          <w:tcPr>
            <w:tcW w:w="708" w:type="dxa"/>
          </w:tcPr>
          <w:p w:rsidR="00104BEF" w:rsidRPr="004122FE" w:rsidRDefault="00104BEF" w:rsidP="0054462A">
            <w:pPr>
              <w:contextualSpacing/>
            </w:pPr>
          </w:p>
        </w:tc>
        <w:tc>
          <w:tcPr>
            <w:tcW w:w="7371" w:type="dxa"/>
          </w:tcPr>
          <w:p w:rsidR="00104BEF" w:rsidRDefault="00104BEF" w:rsidP="00E54BDF">
            <w:pPr>
              <w:contextualSpacing/>
              <w:jc w:val="both"/>
            </w:pPr>
            <w:r>
              <w:t>1.4.</w:t>
            </w:r>
            <w:r w:rsidR="00600EA7">
              <w:t>22. Искусство (МХК) ………………………………………………...</w:t>
            </w:r>
          </w:p>
        </w:tc>
        <w:tc>
          <w:tcPr>
            <w:tcW w:w="958" w:type="dxa"/>
          </w:tcPr>
          <w:p w:rsidR="00104BEF" w:rsidRDefault="00600EA7" w:rsidP="0054462A">
            <w:pPr>
              <w:contextualSpacing/>
              <w:jc w:val="center"/>
            </w:pPr>
            <w:r>
              <w:t>43</w:t>
            </w:r>
          </w:p>
        </w:tc>
      </w:tr>
      <w:tr w:rsidR="00257811" w:rsidTr="00FF0F2F">
        <w:tc>
          <w:tcPr>
            <w:tcW w:w="534" w:type="dxa"/>
          </w:tcPr>
          <w:p w:rsidR="00257811" w:rsidRPr="004122FE" w:rsidRDefault="00257811" w:rsidP="0054462A">
            <w:pPr>
              <w:contextualSpacing/>
            </w:pPr>
          </w:p>
        </w:tc>
        <w:tc>
          <w:tcPr>
            <w:tcW w:w="8079" w:type="dxa"/>
            <w:gridSpan w:val="2"/>
          </w:tcPr>
          <w:p w:rsidR="00257811" w:rsidRPr="004122FE" w:rsidRDefault="00257811" w:rsidP="0054462A">
            <w:pPr>
              <w:contextualSpacing/>
              <w:jc w:val="both"/>
            </w:pPr>
            <w:r>
              <w:t xml:space="preserve">1.3. </w:t>
            </w:r>
            <w:r w:rsidRPr="00DF74CF">
              <w:t>Система оценки достижения планируемых результатов освоения</w:t>
            </w:r>
            <w:r>
              <w:t xml:space="preserve"> </w:t>
            </w:r>
            <w:r w:rsidRPr="00DF74CF">
              <w:t xml:space="preserve">ООП </w:t>
            </w:r>
            <w:r>
              <w:t>С</w:t>
            </w:r>
            <w:r w:rsidRPr="00DF74CF">
              <w:t>ОО</w:t>
            </w:r>
            <w:r>
              <w:t xml:space="preserve"> ……………………………………………………………………………….</w:t>
            </w:r>
          </w:p>
        </w:tc>
        <w:tc>
          <w:tcPr>
            <w:tcW w:w="958" w:type="dxa"/>
          </w:tcPr>
          <w:p w:rsidR="00257811" w:rsidRDefault="00257811" w:rsidP="0054462A">
            <w:pPr>
              <w:contextualSpacing/>
              <w:jc w:val="center"/>
            </w:pPr>
          </w:p>
          <w:p w:rsidR="00257811" w:rsidRPr="00E870C2" w:rsidRDefault="00257811" w:rsidP="0054462A">
            <w:pPr>
              <w:contextualSpacing/>
              <w:jc w:val="center"/>
            </w:pPr>
            <w:r>
              <w:t>4</w:t>
            </w:r>
            <w:r w:rsidR="00600EA7">
              <w:t>4</w:t>
            </w:r>
          </w:p>
        </w:tc>
      </w:tr>
      <w:tr w:rsidR="00257811" w:rsidTr="00FF0F2F">
        <w:tc>
          <w:tcPr>
            <w:tcW w:w="8613" w:type="dxa"/>
            <w:gridSpan w:val="3"/>
          </w:tcPr>
          <w:p w:rsidR="00257811" w:rsidRPr="004122FE" w:rsidRDefault="00257811" w:rsidP="0054462A">
            <w:pPr>
              <w:contextualSpacing/>
              <w:jc w:val="both"/>
            </w:pPr>
            <w:r w:rsidRPr="009E1573">
              <w:rPr>
                <w:b/>
              </w:rPr>
              <w:t xml:space="preserve">II. Содержательный раздел ООП </w:t>
            </w:r>
            <w:r>
              <w:rPr>
                <w:b/>
              </w:rPr>
              <w:t>С</w:t>
            </w:r>
            <w:r w:rsidRPr="009E1573">
              <w:rPr>
                <w:b/>
              </w:rPr>
              <w:t>ОО</w:t>
            </w:r>
            <w:r>
              <w:t xml:space="preserve"> ……………………………………………</w:t>
            </w:r>
          </w:p>
        </w:tc>
        <w:tc>
          <w:tcPr>
            <w:tcW w:w="958" w:type="dxa"/>
          </w:tcPr>
          <w:p w:rsidR="00257811" w:rsidRPr="00F45075" w:rsidRDefault="00257811" w:rsidP="0054462A">
            <w:pPr>
              <w:contextualSpacing/>
              <w:jc w:val="center"/>
            </w:pPr>
            <w:r>
              <w:t>4</w:t>
            </w:r>
            <w:r w:rsidR="00600EA7">
              <w:t>7</w:t>
            </w:r>
          </w:p>
        </w:tc>
      </w:tr>
      <w:tr w:rsidR="00257811" w:rsidTr="00FF0F2F">
        <w:tc>
          <w:tcPr>
            <w:tcW w:w="534" w:type="dxa"/>
          </w:tcPr>
          <w:p w:rsidR="00257811" w:rsidRPr="004122FE" w:rsidRDefault="00257811" w:rsidP="0054462A">
            <w:pPr>
              <w:contextualSpacing/>
            </w:pPr>
          </w:p>
        </w:tc>
        <w:tc>
          <w:tcPr>
            <w:tcW w:w="8079" w:type="dxa"/>
            <w:gridSpan w:val="2"/>
          </w:tcPr>
          <w:p w:rsidR="00257811" w:rsidRPr="004122FE" w:rsidRDefault="00257811" w:rsidP="0054462A">
            <w:pPr>
              <w:contextualSpacing/>
              <w:jc w:val="both"/>
            </w:pPr>
            <w:r>
              <w:t>2</w:t>
            </w:r>
            <w:r w:rsidRPr="002F57C4">
              <w:t>.1.</w:t>
            </w:r>
            <w:r>
              <w:t xml:space="preserve"> Цели программы …………………………………………………………….</w:t>
            </w:r>
          </w:p>
        </w:tc>
        <w:tc>
          <w:tcPr>
            <w:tcW w:w="958" w:type="dxa"/>
          </w:tcPr>
          <w:p w:rsidR="00257811" w:rsidRPr="00F45075" w:rsidRDefault="00257811" w:rsidP="0054462A">
            <w:pPr>
              <w:contextualSpacing/>
              <w:jc w:val="center"/>
            </w:pPr>
            <w:r>
              <w:t>4</w:t>
            </w:r>
            <w:r w:rsidR="00600EA7">
              <w:t>7</w:t>
            </w:r>
          </w:p>
        </w:tc>
      </w:tr>
      <w:tr w:rsidR="00257811" w:rsidTr="00FF0F2F">
        <w:tc>
          <w:tcPr>
            <w:tcW w:w="534" w:type="dxa"/>
          </w:tcPr>
          <w:p w:rsidR="00257811" w:rsidRPr="004122FE" w:rsidRDefault="00257811" w:rsidP="0054462A">
            <w:pPr>
              <w:contextualSpacing/>
            </w:pPr>
          </w:p>
        </w:tc>
        <w:tc>
          <w:tcPr>
            <w:tcW w:w="8079" w:type="dxa"/>
            <w:gridSpan w:val="2"/>
          </w:tcPr>
          <w:p w:rsidR="00257811" w:rsidRDefault="00257811" w:rsidP="0054462A">
            <w:pPr>
              <w:contextualSpacing/>
              <w:jc w:val="both"/>
            </w:pPr>
            <w:r>
              <w:t>2.2. Адресность Программы ……………………………………………………..</w:t>
            </w:r>
          </w:p>
        </w:tc>
        <w:tc>
          <w:tcPr>
            <w:tcW w:w="958" w:type="dxa"/>
          </w:tcPr>
          <w:p w:rsidR="00257811" w:rsidRDefault="00600EA7" w:rsidP="0054462A">
            <w:pPr>
              <w:contextualSpacing/>
              <w:jc w:val="center"/>
            </w:pPr>
            <w:r>
              <w:t>48</w:t>
            </w:r>
          </w:p>
        </w:tc>
      </w:tr>
      <w:tr w:rsidR="00257811" w:rsidTr="00FF0F2F">
        <w:tc>
          <w:tcPr>
            <w:tcW w:w="534" w:type="dxa"/>
          </w:tcPr>
          <w:p w:rsidR="00257811" w:rsidRPr="004122FE" w:rsidRDefault="00257811" w:rsidP="0054462A">
            <w:pPr>
              <w:contextualSpacing/>
            </w:pPr>
          </w:p>
        </w:tc>
        <w:tc>
          <w:tcPr>
            <w:tcW w:w="8079" w:type="dxa"/>
            <w:gridSpan w:val="2"/>
          </w:tcPr>
          <w:p w:rsidR="00257811" w:rsidRPr="004122FE" w:rsidRDefault="00257811" w:rsidP="0054462A">
            <w:pPr>
              <w:contextualSpacing/>
              <w:jc w:val="both"/>
            </w:pPr>
            <w:r w:rsidRPr="000364A6">
              <w:t>2.3. Обязательный минимум содержания основных образовательных программ среднего общего образования в соответствии с Федеральным компонентом государственного образовательного стандарта</w:t>
            </w:r>
            <w:r>
              <w:t xml:space="preserve"> ………………..</w:t>
            </w:r>
          </w:p>
        </w:tc>
        <w:tc>
          <w:tcPr>
            <w:tcW w:w="958" w:type="dxa"/>
          </w:tcPr>
          <w:p w:rsidR="00257811" w:rsidRDefault="00257811" w:rsidP="0054462A">
            <w:pPr>
              <w:contextualSpacing/>
              <w:jc w:val="center"/>
            </w:pPr>
          </w:p>
          <w:p w:rsidR="00257811" w:rsidRDefault="00257811" w:rsidP="0054462A">
            <w:pPr>
              <w:contextualSpacing/>
              <w:jc w:val="center"/>
            </w:pPr>
          </w:p>
          <w:p w:rsidR="00257811" w:rsidRPr="00F45075" w:rsidRDefault="00257811" w:rsidP="0054462A">
            <w:pPr>
              <w:contextualSpacing/>
              <w:jc w:val="center"/>
            </w:pPr>
            <w:r>
              <w:t>5</w:t>
            </w:r>
            <w:r w:rsidR="00600EA7">
              <w:t>0</w:t>
            </w:r>
          </w:p>
        </w:tc>
      </w:tr>
      <w:tr w:rsidR="00257811" w:rsidTr="00FF0F2F">
        <w:tc>
          <w:tcPr>
            <w:tcW w:w="534" w:type="dxa"/>
          </w:tcPr>
          <w:p w:rsidR="00257811" w:rsidRPr="004122FE" w:rsidRDefault="00257811" w:rsidP="0054462A">
            <w:pPr>
              <w:contextualSpacing/>
            </w:pPr>
          </w:p>
        </w:tc>
        <w:tc>
          <w:tcPr>
            <w:tcW w:w="708" w:type="dxa"/>
          </w:tcPr>
          <w:p w:rsidR="00257811" w:rsidRPr="004122FE" w:rsidRDefault="00257811" w:rsidP="0054462A">
            <w:pPr>
              <w:contextualSpacing/>
            </w:pPr>
          </w:p>
        </w:tc>
        <w:tc>
          <w:tcPr>
            <w:tcW w:w="7371" w:type="dxa"/>
          </w:tcPr>
          <w:p w:rsidR="00257811" w:rsidRPr="004122FE" w:rsidRDefault="00257811" w:rsidP="0054462A">
            <w:pPr>
              <w:contextualSpacing/>
              <w:jc w:val="both"/>
            </w:pPr>
            <w:r>
              <w:t>2.3.</w:t>
            </w:r>
            <w:r w:rsidRPr="002F57C4">
              <w:t>1.</w:t>
            </w:r>
            <w:r>
              <w:t xml:space="preserve"> </w:t>
            </w:r>
            <w:r w:rsidRPr="002F57C4">
              <w:t>Русский язык</w:t>
            </w:r>
            <w:r>
              <w:t xml:space="preserve"> ……………………………………………………….</w:t>
            </w:r>
          </w:p>
        </w:tc>
        <w:tc>
          <w:tcPr>
            <w:tcW w:w="958" w:type="dxa"/>
          </w:tcPr>
          <w:p w:rsidR="00257811" w:rsidRPr="00F45075" w:rsidRDefault="00257811" w:rsidP="0054462A">
            <w:pPr>
              <w:contextualSpacing/>
              <w:jc w:val="center"/>
            </w:pPr>
            <w:r>
              <w:t>5</w:t>
            </w:r>
            <w:r w:rsidR="00600EA7">
              <w:t>0</w:t>
            </w:r>
          </w:p>
        </w:tc>
      </w:tr>
      <w:tr w:rsidR="00257811" w:rsidTr="00FF0F2F">
        <w:tc>
          <w:tcPr>
            <w:tcW w:w="534" w:type="dxa"/>
          </w:tcPr>
          <w:p w:rsidR="00257811" w:rsidRPr="004122FE" w:rsidRDefault="00257811" w:rsidP="0054462A">
            <w:pPr>
              <w:contextualSpacing/>
            </w:pPr>
          </w:p>
        </w:tc>
        <w:tc>
          <w:tcPr>
            <w:tcW w:w="708" w:type="dxa"/>
          </w:tcPr>
          <w:p w:rsidR="00257811" w:rsidRPr="004122FE" w:rsidRDefault="00257811" w:rsidP="0054462A">
            <w:pPr>
              <w:contextualSpacing/>
            </w:pPr>
          </w:p>
        </w:tc>
        <w:tc>
          <w:tcPr>
            <w:tcW w:w="7371" w:type="dxa"/>
          </w:tcPr>
          <w:p w:rsidR="00257811" w:rsidRPr="004122FE" w:rsidRDefault="00257811" w:rsidP="0054462A">
            <w:pPr>
              <w:contextualSpacing/>
              <w:jc w:val="both"/>
            </w:pPr>
            <w:r>
              <w:t>2</w:t>
            </w:r>
            <w:r w:rsidRPr="00DF74CF">
              <w:t>.</w:t>
            </w:r>
            <w:r>
              <w:t>3</w:t>
            </w:r>
            <w:r w:rsidRPr="00DF74CF">
              <w:t>.</w:t>
            </w:r>
            <w:r>
              <w:t>2</w:t>
            </w:r>
            <w:r w:rsidRPr="00DF74CF">
              <w:t>. Литература</w:t>
            </w:r>
            <w:r>
              <w:t xml:space="preserve"> ……………………………………………....................</w:t>
            </w:r>
          </w:p>
        </w:tc>
        <w:tc>
          <w:tcPr>
            <w:tcW w:w="958" w:type="dxa"/>
          </w:tcPr>
          <w:p w:rsidR="00257811" w:rsidRPr="00F45075" w:rsidRDefault="00257811" w:rsidP="0054462A">
            <w:pPr>
              <w:contextualSpacing/>
              <w:jc w:val="center"/>
            </w:pPr>
            <w:r>
              <w:t>5</w:t>
            </w:r>
            <w:r w:rsidR="00600EA7">
              <w:t>1</w:t>
            </w:r>
          </w:p>
        </w:tc>
      </w:tr>
      <w:tr w:rsidR="00257811" w:rsidTr="00FF0F2F">
        <w:tc>
          <w:tcPr>
            <w:tcW w:w="534" w:type="dxa"/>
          </w:tcPr>
          <w:p w:rsidR="00257811" w:rsidRPr="004122FE" w:rsidRDefault="00257811" w:rsidP="0054462A">
            <w:pPr>
              <w:contextualSpacing/>
            </w:pPr>
          </w:p>
        </w:tc>
        <w:tc>
          <w:tcPr>
            <w:tcW w:w="708" w:type="dxa"/>
          </w:tcPr>
          <w:p w:rsidR="00257811" w:rsidRPr="004122FE" w:rsidRDefault="00257811" w:rsidP="0054462A">
            <w:pPr>
              <w:contextualSpacing/>
            </w:pPr>
          </w:p>
        </w:tc>
        <w:tc>
          <w:tcPr>
            <w:tcW w:w="7371" w:type="dxa"/>
          </w:tcPr>
          <w:p w:rsidR="00257811" w:rsidRPr="004122FE" w:rsidRDefault="00257811" w:rsidP="0054462A">
            <w:pPr>
              <w:contextualSpacing/>
              <w:jc w:val="both"/>
            </w:pPr>
            <w:r>
              <w:t>2.3.3.</w:t>
            </w:r>
            <w:r w:rsidRPr="00DF74CF">
              <w:t xml:space="preserve"> Иностранный язык</w:t>
            </w:r>
            <w:r>
              <w:t xml:space="preserve"> (английский) ………………………………...</w:t>
            </w:r>
          </w:p>
        </w:tc>
        <w:tc>
          <w:tcPr>
            <w:tcW w:w="958" w:type="dxa"/>
          </w:tcPr>
          <w:p w:rsidR="00257811" w:rsidRPr="00F45075" w:rsidRDefault="00257811" w:rsidP="0054462A">
            <w:pPr>
              <w:contextualSpacing/>
              <w:jc w:val="center"/>
            </w:pPr>
            <w:r>
              <w:t>5</w:t>
            </w:r>
            <w:r w:rsidR="00600EA7">
              <w:t>7</w:t>
            </w:r>
          </w:p>
        </w:tc>
      </w:tr>
      <w:tr w:rsidR="00257811" w:rsidTr="00FF0F2F">
        <w:tc>
          <w:tcPr>
            <w:tcW w:w="534" w:type="dxa"/>
          </w:tcPr>
          <w:p w:rsidR="00257811" w:rsidRPr="004122FE" w:rsidRDefault="00257811" w:rsidP="0054462A">
            <w:pPr>
              <w:contextualSpacing/>
            </w:pPr>
          </w:p>
        </w:tc>
        <w:tc>
          <w:tcPr>
            <w:tcW w:w="708" w:type="dxa"/>
          </w:tcPr>
          <w:p w:rsidR="00257811" w:rsidRPr="004122FE" w:rsidRDefault="00257811" w:rsidP="0054462A">
            <w:pPr>
              <w:contextualSpacing/>
            </w:pPr>
          </w:p>
        </w:tc>
        <w:tc>
          <w:tcPr>
            <w:tcW w:w="7371" w:type="dxa"/>
          </w:tcPr>
          <w:p w:rsidR="00257811" w:rsidRPr="004122FE" w:rsidRDefault="00257811" w:rsidP="00BB7926">
            <w:pPr>
              <w:contextualSpacing/>
              <w:jc w:val="both"/>
            </w:pPr>
            <w:r>
              <w:t>2</w:t>
            </w:r>
            <w:r w:rsidRPr="00DF74CF">
              <w:t>.</w:t>
            </w:r>
            <w:r>
              <w:t>3</w:t>
            </w:r>
            <w:r w:rsidRPr="00DF74CF">
              <w:t>.</w:t>
            </w:r>
            <w:r>
              <w:t>4</w:t>
            </w:r>
            <w:r w:rsidRPr="00DF74CF">
              <w:t>. Математика</w:t>
            </w:r>
            <w:r>
              <w:t xml:space="preserve"> (профильный уровень) ……………………………...</w:t>
            </w:r>
          </w:p>
        </w:tc>
        <w:tc>
          <w:tcPr>
            <w:tcW w:w="958" w:type="dxa"/>
          </w:tcPr>
          <w:p w:rsidR="00257811" w:rsidRPr="00F45075" w:rsidRDefault="00257811" w:rsidP="0054462A">
            <w:pPr>
              <w:contextualSpacing/>
              <w:jc w:val="center"/>
            </w:pPr>
            <w:r>
              <w:t>6</w:t>
            </w:r>
            <w:r w:rsidR="00600EA7">
              <w:t>0</w:t>
            </w:r>
          </w:p>
        </w:tc>
      </w:tr>
      <w:tr w:rsidR="00257811" w:rsidTr="00FF0F2F">
        <w:tc>
          <w:tcPr>
            <w:tcW w:w="534" w:type="dxa"/>
          </w:tcPr>
          <w:p w:rsidR="00257811" w:rsidRPr="004122FE" w:rsidRDefault="00257811" w:rsidP="0054462A">
            <w:pPr>
              <w:contextualSpacing/>
            </w:pPr>
          </w:p>
        </w:tc>
        <w:tc>
          <w:tcPr>
            <w:tcW w:w="708" w:type="dxa"/>
          </w:tcPr>
          <w:p w:rsidR="00257811" w:rsidRPr="004122FE" w:rsidRDefault="00257811" w:rsidP="0054462A">
            <w:pPr>
              <w:contextualSpacing/>
            </w:pPr>
          </w:p>
        </w:tc>
        <w:tc>
          <w:tcPr>
            <w:tcW w:w="7371" w:type="dxa"/>
          </w:tcPr>
          <w:p w:rsidR="00257811" w:rsidRDefault="00257811" w:rsidP="00257811">
            <w:pPr>
              <w:contextualSpacing/>
              <w:jc w:val="both"/>
            </w:pPr>
            <w:r>
              <w:t>2</w:t>
            </w:r>
            <w:r w:rsidRPr="00DF74CF">
              <w:t>.</w:t>
            </w:r>
            <w:r>
              <w:t>3</w:t>
            </w:r>
            <w:r w:rsidRPr="00DF74CF">
              <w:t>.</w:t>
            </w:r>
            <w:r>
              <w:t>5</w:t>
            </w:r>
            <w:r w:rsidRPr="00DF74CF">
              <w:t>. Математика</w:t>
            </w:r>
            <w:r>
              <w:t xml:space="preserve"> (базовый уровень) …………………………………...</w:t>
            </w:r>
          </w:p>
        </w:tc>
        <w:tc>
          <w:tcPr>
            <w:tcW w:w="958" w:type="dxa"/>
          </w:tcPr>
          <w:p w:rsidR="00257811" w:rsidRDefault="00600EA7" w:rsidP="0054462A">
            <w:pPr>
              <w:contextualSpacing/>
              <w:jc w:val="center"/>
            </w:pPr>
            <w:r>
              <w:t>64</w:t>
            </w:r>
          </w:p>
        </w:tc>
      </w:tr>
      <w:tr w:rsidR="00257811" w:rsidTr="00FF0F2F">
        <w:tc>
          <w:tcPr>
            <w:tcW w:w="534" w:type="dxa"/>
          </w:tcPr>
          <w:p w:rsidR="00257811" w:rsidRPr="004122FE" w:rsidRDefault="00257811" w:rsidP="0054462A">
            <w:pPr>
              <w:contextualSpacing/>
            </w:pPr>
          </w:p>
        </w:tc>
        <w:tc>
          <w:tcPr>
            <w:tcW w:w="708" w:type="dxa"/>
          </w:tcPr>
          <w:p w:rsidR="00257811" w:rsidRPr="004122FE" w:rsidRDefault="00257811" w:rsidP="0054462A">
            <w:pPr>
              <w:contextualSpacing/>
            </w:pPr>
          </w:p>
        </w:tc>
        <w:tc>
          <w:tcPr>
            <w:tcW w:w="7371" w:type="dxa"/>
          </w:tcPr>
          <w:p w:rsidR="00257811" w:rsidRPr="004122FE" w:rsidRDefault="00257811" w:rsidP="00257811">
            <w:pPr>
              <w:contextualSpacing/>
              <w:jc w:val="both"/>
            </w:pPr>
            <w:r>
              <w:t>2</w:t>
            </w:r>
            <w:r w:rsidRPr="00DF74CF">
              <w:t>.</w:t>
            </w:r>
            <w:r>
              <w:t>3</w:t>
            </w:r>
            <w:r w:rsidRPr="00DF74CF">
              <w:t>.</w:t>
            </w:r>
            <w:r>
              <w:t>6</w:t>
            </w:r>
            <w:r w:rsidRPr="00DF74CF">
              <w:t>. Информатика</w:t>
            </w:r>
            <w:r>
              <w:t xml:space="preserve"> и ИКТ ………………………………………………</w:t>
            </w:r>
          </w:p>
        </w:tc>
        <w:tc>
          <w:tcPr>
            <w:tcW w:w="958" w:type="dxa"/>
          </w:tcPr>
          <w:p w:rsidR="00257811" w:rsidRDefault="00600EA7" w:rsidP="00257811">
            <w:pPr>
              <w:contextualSpacing/>
              <w:jc w:val="center"/>
            </w:pPr>
            <w:r>
              <w:t>67</w:t>
            </w:r>
          </w:p>
          <w:p w:rsidR="00FF0F2F" w:rsidRDefault="00FF0F2F" w:rsidP="00257811">
            <w:pPr>
              <w:contextualSpacing/>
              <w:jc w:val="center"/>
            </w:pPr>
          </w:p>
          <w:p w:rsidR="00FF0F2F" w:rsidRPr="00F45075" w:rsidRDefault="00FF0F2F" w:rsidP="00257811">
            <w:pPr>
              <w:contextualSpacing/>
              <w:jc w:val="center"/>
            </w:pPr>
          </w:p>
        </w:tc>
      </w:tr>
      <w:tr w:rsidR="00257811" w:rsidTr="00FF0F2F">
        <w:tc>
          <w:tcPr>
            <w:tcW w:w="534" w:type="dxa"/>
          </w:tcPr>
          <w:p w:rsidR="00257811" w:rsidRPr="004122FE" w:rsidRDefault="00257811" w:rsidP="0054462A">
            <w:pPr>
              <w:contextualSpacing/>
            </w:pPr>
          </w:p>
        </w:tc>
        <w:tc>
          <w:tcPr>
            <w:tcW w:w="708" w:type="dxa"/>
          </w:tcPr>
          <w:p w:rsidR="00257811" w:rsidRPr="004122FE" w:rsidRDefault="00257811" w:rsidP="0054462A">
            <w:pPr>
              <w:contextualSpacing/>
            </w:pPr>
          </w:p>
        </w:tc>
        <w:tc>
          <w:tcPr>
            <w:tcW w:w="7371" w:type="dxa"/>
          </w:tcPr>
          <w:p w:rsidR="00257811" w:rsidRDefault="00257811" w:rsidP="006E2630">
            <w:pPr>
              <w:contextualSpacing/>
              <w:jc w:val="both"/>
            </w:pPr>
          </w:p>
        </w:tc>
        <w:tc>
          <w:tcPr>
            <w:tcW w:w="958" w:type="dxa"/>
          </w:tcPr>
          <w:p w:rsidR="00257811" w:rsidRDefault="00257811" w:rsidP="0054462A">
            <w:pPr>
              <w:contextualSpacing/>
              <w:jc w:val="center"/>
            </w:pPr>
            <w:r>
              <w:t>Стр.</w:t>
            </w:r>
          </w:p>
        </w:tc>
      </w:tr>
      <w:tr w:rsidR="00257811" w:rsidTr="00FF0F2F">
        <w:tc>
          <w:tcPr>
            <w:tcW w:w="534" w:type="dxa"/>
          </w:tcPr>
          <w:p w:rsidR="00257811" w:rsidRPr="004122FE" w:rsidRDefault="00257811" w:rsidP="0054462A">
            <w:pPr>
              <w:contextualSpacing/>
            </w:pPr>
          </w:p>
        </w:tc>
        <w:tc>
          <w:tcPr>
            <w:tcW w:w="708" w:type="dxa"/>
          </w:tcPr>
          <w:p w:rsidR="00257811" w:rsidRPr="004122FE" w:rsidRDefault="00257811" w:rsidP="0054462A">
            <w:pPr>
              <w:contextualSpacing/>
            </w:pPr>
          </w:p>
        </w:tc>
        <w:tc>
          <w:tcPr>
            <w:tcW w:w="7371" w:type="dxa"/>
          </w:tcPr>
          <w:p w:rsidR="00257811" w:rsidRPr="004122FE" w:rsidRDefault="00257811" w:rsidP="00257811">
            <w:pPr>
              <w:contextualSpacing/>
              <w:jc w:val="both"/>
            </w:pPr>
            <w:r>
              <w:t>2</w:t>
            </w:r>
            <w:r w:rsidRPr="00DF74CF">
              <w:t>.</w:t>
            </w:r>
            <w:r>
              <w:t>3</w:t>
            </w:r>
            <w:r w:rsidRPr="00DF74CF">
              <w:t>.</w:t>
            </w:r>
            <w:r>
              <w:t>7</w:t>
            </w:r>
            <w:r w:rsidRPr="00DF74CF">
              <w:t>. История</w:t>
            </w:r>
            <w:r>
              <w:t xml:space="preserve"> …………………………………………………………….</w:t>
            </w:r>
          </w:p>
        </w:tc>
        <w:tc>
          <w:tcPr>
            <w:tcW w:w="958" w:type="dxa"/>
          </w:tcPr>
          <w:p w:rsidR="00257811" w:rsidRPr="00F45075" w:rsidRDefault="00600EA7" w:rsidP="0054462A">
            <w:pPr>
              <w:contextualSpacing/>
              <w:jc w:val="center"/>
            </w:pPr>
            <w:r>
              <w:t>69</w:t>
            </w:r>
          </w:p>
        </w:tc>
      </w:tr>
      <w:tr w:rsidR="00257811" w:rsidTr="00FF0F2F">
        <w:tc>
          <w:tcPr>
            <w:tcW w:w="534" w:type="dxa"/>
          </w:tcPr>
          <w:p w:rsidR="00257811" w:rsidRPr="004122FE" w:rsidRDefault="00257811" w:rsidP="0054462A">
            <w:pPr>
              <w:contextualSpacing/>
            </w:pPr>
          </w:p>
        </w:tc>
        <w:tc>
          <w:tcPr>
            <w:tcW w:w="708" w:type="dxa"/>
          </w:tcPr>
          <w:p w:rsidR="00257811" w:rsidRPr="004122FE" w:rsidRDefault="00257811" w:rsidP="0054462A">
            <w:pPr>
              <w:contextualSpacing/>
            </w:pPr>
          </w:p>
        </w:tc>
        <w:tc>
          <w:tcPr>
            <w:tcW w:w="7371" w:type="dxa"/>
          </w:tcPr>
          <w:p w:rsidR="00257811" w:rsidRPr="004122FE" w:rsidRDefault="00257811" w:rsidP="006E2630">
            <w:pPr>
              <w:contextualSpacing/>
              <w:jc w:val="both"/>
            </w:pPr>
            <w:r>
              <w:t>2</w:t>
            </w:r>
            <w:r w:rsidRPr="00DF74CF">
              <w:t>.</w:t>
            </w:r>
            <w:r>
              <w:t>3</w:t>
            </w:r>
            <w:r w:rsidRPr="00DF74CF">
              <w:t>.</w:t>
            </w:r>
            <w:r>
              <w:t>8</w:t>
            </w:r>
            <w:r w:rsidRPr="00DF74CF">
              <w:t>. Обществознание</w:t>
            </w:r>
            <w:r>
              <w:t xml:space="preserve"> (профильный уровень) ………………………...</w:t>
            </w:r>
          </w:p>
        </w:tc>
        <w:tc>
          <w:tcPr>
            <w:tcW w:w="958" w:type="dxa"/>
          </w:tcPr>
          <w:p w:rsidR="00257811" w:rsidRPr="00F45075" w:rsidRDefault="00600EA7" w:rsidP="0054462A">
            <w:pPr>
              <w:contextualSpacing/>
              <w:jc w:val="center"/>
            </w:pPr>
            <w:r>
              <w:t>75</w:t>
            </w:r>
          </w:p>
        </w:tc>
      </w:tr>
      <w:tr w:rsidR="00257811" w:rsidTr="00FF0F2F">
        <w:tc>
          <w:tcPr>
            <w:tcW w:w="534" w:type="dxa"/>
          </w:tcPr>
          <w:p w:rsidR="00257811" w:rsidRPr="004122FE" w:rsidRDefault="00257811" w:rsidP="0054462A">
            <w:pPr>
              <w:contextualSpacing/>
            </w:pPr>
          </w:p>
        </w:tc>
        <w:tc>
          <w:tcPr>
            <w:tcW w:w="708" w:type="dxa"/>
          </w:tcPr>
          <w:p w:rsidR="00257811" w:rsidRPr="004122FE" w:rsidRDefault="00257811" w:rsidP="0054462A">
            <w:pPr>
              <w:contextualSpacing/>
            </w:pPr>
          </w:p>
        </w:tc>
        <w:tc>
          <w:tcPr>
            <w:tcW w:w="7371" w:type="dxa"/>
          </w:tcPr>
          <w:p w:rsidR="00257811" w:rsidRDefault="00257811" w:rsidP="00257811">
            <w:pPr>
              <w:contextualSpacing/>
              <w:jc w:val="both"/>
            </w:pPr>
            <w:r>
              <w:t>2</w:t>
            </w:r>
            <w:r w:rsidRPr="00DF74CF">
              <w:t>.</w:t>
            </w:r>
            <w:r>
              <w:t>3</w:t>
            </w:r>
            <w:r w:rsidRPr="00DF74CF">
              <w:t>.</w:t>
            </w:r>
            <w:r>
              <w:t>9</w:t>
            </w:r>
            <w:r w:rsidRPr="00DF74CF">
              <w:t>. Обществознание</w:t>
            </w:r>
            <w:r>
              <w:t xml:space="preserve"> (базовый уровень) ……………………………...</w:t>
            </w:r>
          </w:p>
        </w:tc>
        <w:tc>
          <w:tcPr>
            <w:tcW w:w="958" w:type="dxa"/>
          </w:tcPr>
          <w:p w:rsidR="00257811" w:rsidRDefault="00600EA7" w:rsidP="0054462A">
            <w:pPr>
              <w:contextualSpacing/>
              <w:jc w:val="center"/>
            </w:pPr>
            <w:r>
              <w:t>78</w:t>
            </w:r>
          </w:p>
        </w:tc>
      </w:tr>
      <w:tr w:rsidR="00257811" w:rsidTr="00FF0F2F">
        <w:tc>
          <w:tcPr>
            <w:tcW w:w="534" w:type="dxa"/>
          </w:tcPr>
          <w:p w:rsidR="00257811" w:rsidRPr="004122FE" w:rsidRDefault="00257811" w:rsidP="0054462A">
            <w:pPr>
              <w:contextualSpacing/>
            </w:pPr>
          </w:p>
        </w:tc>
        <w:tc>
          <w:tcPr>
            <w:tcW w:w="708" w:type="dxa"/>
          </w:tcPr>
          <w:p w:rsidR="00257811" w:rsidRPr="004122FE" w:rsidRDefault="00257811" w:rsidP="0054462A">
            <w:pPr>
              <w:contextualSpacing/>
            </w:pPr>
          </w:p>
        </w:tc>
        <w:tc>
          <w:tcPr>
            <w:tcW w:w="7371" w:type="dxa"/>
          </w:tcPr>
          <w:p w:rsidR="00257811" w:rsidRPr="004122FE" w:rsidRDefault="00257811" w:rsidP="00257811">
            <w:pPr>
              <w:contextualSpacing/>
              <w:jc w:val="both"/>
            </w:pPr>
            <w:r>
              <w:t>2</w:t>
            </w:r>
            <w:r w:rsidRPr="00DF74CF">
              <w:t>.</w:t>
            </w:r>
            <w:r>
              <w:t>3</w:t>
            </w:r>
            <w:r w:rsidRPr="00DF74CF">
              <w:t>.</w:t>
            </w:r>
            <w:r>
              <w:t>10</w:t>
            </w:r>
            <w:r w:rsidRPr="00DF74CF">
              <w:t xml:space="preserve">. </w:t>
            </w:r>
            <w:r>
              <w:t>Экономика (профильный уровень) ….…………………………..</w:t>
            </w:r>
          </w:p>
        </w:tc>
        <w:tc>
          <w:tcPr>
            <w:tcW w:w="958" w:type="dxa"/>
          </w:tcPr>
          <w:p w:rsidR="00257811" w:rsidRPr="00F45075" w:rsidRDefault="00600EA7" w:rsidP="0054462A">
            <w:pPr>
              <w:contextualSpacing/>
              <w:jc w:val="center"/>
            </w:pPr>
            <w:r>
              <w:t>81</w:t>
            </w:r>
          </w:p>
        </w:tc>
      </w:tr>
      <w:tr w:rsidR="00257811" w:rsidTr="00FF0F2F">
        <w:tc>
          <w:tcPr>
            <w:tcW w:w="534" w:type="dxa"/>
          </w:tcPr>
          <w:p w:rsidR="00257811" w:rsidRPr="004122FE" w:rsidRDefault="00257811" w:rsidP="0054462A">
            <w:pPr>
              <w:contextualSpacing/>
            </w:pPr>
          </w:p>
        </w:tc>
        <w:tc>
          <w:tcPr>
            <w:tcW w:w="708" w:type="dxa"/>
          </w:tcPr>
          <w:p w:rsidR="00257811" w:rsidRPr="004122FE" w:rsidRDefault="00257811" w:rsidP="0054462A">
            <w:pPr>
              <w:contextualSpacing/>
            </w:pPr>
          </w:p>
        </w:tc>
        <w:tc>
          <w:tcPr>
            <w:tcW w:w="7371" w:type="dxa"/>
          </w:tcPr>
          <w:p w:rsidR="00257811" w:rsidRPr="004122FE" w:rsidRDefault="00257811" w:rsidP="00257811">
            <w:pPr>
              <w:contextualSpacing/>
              <w:jc w:val="both"/>
            </w:pPr>
            <w:r>
              <w:t>2</w:t>
            </w:r>
            <w:r w:rsidRPr="00DF74CF">
              <w:t>.</w:t>
            </w:r>
            <w:r>
              <w:t>3</w:t>
            </w:r>
            <w:r w:rsidRPr="00DF74CF">
              <w:t>.</w:t>
            </w:r>
            <w:r>
              <w:t>11</w:t>
            </w:r>
            <w:r w:rsidRPr="00DF74CF">
              <w:t xml:space="preserve">. </w:t>
            </w:r>
            <w:r>
              <w:t>Экономика (базовый уровень) ….………………………...……..</w:t>
            </w:r>
          </w:p>
        </w:tc>
        <w:tc>
          <w:tcPr>
            <w:tcW w:w="958" w:type="dxa"/>
          </w:tcPr>
          <w:p w:rsidR="00257811" w:rsidRPr="00F45075" w:rsidRDefault="00257811" w:rsidP="008B4E3B">
            <w:pPr>
              <w:contextualSpacing/>
              <w:jc w:val="center"/>
            </w:pPr>
            <w:r>
              <w:t>8</w:t>
            </w:r>
            <w:r w:rsidR="00600EA7">
              <w:t>3</w:t>
            </w:r>
          </w:p>
        </w:tc>
      </w:tr>
      <w:tr w:rsidR="00257811" w:rsidTr="00FF0F2F">
        <w:tc>
          <w:tcPr>
            <w:tcW w:w="534" w:type="dxa"/>
          </w:tcPr>
          <w:p w:rsidR="00257811" w:rsidRPr="004122FE" w:rsidRDefault="00257811" w:rsidP="0054462A">
            <w:pPr>
              <w:contextualSpacing/>
            </w:pPr>
          </w:p>
        </w:tc>
        <w:tc>
          <w:tcPr>
            <w:tcW w:w="708" w:type="dxa"/>
          </w:tcPr>
          <w:p w:rsidR="00257811" w:rsidRPr="004122FE" w:rsidRDefault="00257811" w:rsidP="0054462A">
            <w:pPr>
              <w:contextualSpacing/>
            </w:pPr>
          </w:p>
        </w:tc>
        <w:tc>
          <w:tcPr>
            <w:tcW w:w="7371" w:type="dxa"/>
          </w:tcPr>
          <w:p w:rsidR="00257811" w:rsidRPr="004122FE" w:rsidRDefault="00257811" w:rsidP="001026D1">
            <w:pPr>
              <w:contextualSpacing/>
              <w:jc w:val="both"/>
            </w:pPr>
            <w:r>
              <w:t>2</w:t>
            </w:r>
            <w:r w:rsidRPr="00DF74CF">
              <w:t>.</w:t>
            </w:r>
            <w:r>
              <w:t>3</w:t>
            </w:r>
            <w:r w:rsidRPr="00DF74CF">
              <w:t>.</w:t>
            </w:r>
            <w:r>
              <w:t>12</w:t>
            </w:r>
            <w:r w:rsidRPr="00DF74CF">
              <w:t>.</w:t>
            </w:r>
            <w:r>
              <w:t xml:space="preserve"> Право ……………………………………………………………...</w:t>
            </w:r>
          </w:p>
        </w:tc>
        <w:tc>
          <w:tcPr>
            <w:tcW w:w="958" w:type="dxa"/>
          </w:tcPr>
          <w:p w:rsidR="00257811" w:rsidRPr="00F45075" w:rsidRDefault="00257811" w:rsidP="0054462A">
            <w:pPr>
              <w:contextualSpacing/>
              <w:jc w:val="center"/>
            </w:pPr>
            <w:r>
              <w:t>8</w:t>
            </w:r>
            <w:r w:rsidR="00600EA7">
              <w:t>4</w:t>
            </w:r>
          </w:p>
        </w:tc>
      </w:tr>
      <w:tr w:rsidR="00257811" w:rsidTr="00FF0F2F">
        <w:tc>
          <w:tcPr>
            <w:tcW w:w="534" w:type="dxa"/>
          </w:tcPr>
          <w:p w:rsidR="00257811" w:rsidRPr="004122FE" w:rsidRDefault="00257811" w:rsidP="0054462A">
            <w:pPr>
              <w:contextualSpacing/>
            </w:pPr>
          </w:p>
        </w:tc>
        <w:tc>
          <w:tcPr>
            <w:tcW w:w="708" w:type="dxa"/>
          </w:tcPr>
          <w:p w:rsidR="00257811" w:rsidRPr="004122FE" w:rsidRDefault="00257811" w:rsidP="0054462A">
            <w:pPr>
              <w:contextualSpacing/>
            </w:pPr>
          </w:p>
        </w:tc>
        <w:tc>
          <w:tcPr>
            <w:tcW w:w="7371" w:type="dxa"/>
          </w:tcPr>
          <w:p w:rsidR="00257811" w:rsidRPr="004122FE" w:rsidRDefault="00257811" w:rsidP="001026D1">
            <w:pPr>
              <w:contextualSpacing/>
              <w:jc w:val="both"/>
            </w:pPr>
            <w:r>
              <w:t>2.3</w:t>
            </w:r>
            <w:r w:rsidRPr="00DF74CF">
              <w:t>.1</w:t>
            </w:r>
            <w:r>
              <w:t>3</w:t>
            </w:r>
            <w:r w:rsidRPr="00DF74CF">
              <w:t xml:space="preserve">. </w:t>
            </w:r>
            <w:r>
              <w:t>География ..………………………………………………………..</w:t>
            </w:r>
          </w:p>
        </w:tc>
        <w:tc>
          <w:tcPr>
            <w:tcW w:w="958" w:type="dxa"/>
          </w:tcPr>
          <w:p w:rsidR="00257811" w:rsidRPr="00F45075" w:rsidRDefault="00600EA7" w:rsidP="0054462A">
            <w:pPr>
              <w:contextualSpacing/>
              <w:jc w:val="center"/>
            </w:pPr>
            <w:r>
              <w:t>86</w:t>
            </w:r>
          </w:p>
        </w:tc>
      </w:tr>
      <w:tr w:rsidR="00257811" w:rsidTr="00FF0F2F">
        <w:tc>
          <w:tcPr>
            <w:tcW w:w="534" w:type="dxa"/>
          </w:tcPr>
          <w:p w:rsidR="00257811" w:rsidRPr="004122FE" w:rsidRDefault="00257811" w:rsidP="0054462A">
            <w:pPr>
              <w:contextualSpacing/>
            </w:pPr>
          </w:p>
        </w:tc>
        <w:tc>
          <w:tcPr>
            <w:tcW w:w="708" w:type="dxa"/>
          </w:tcPr>
          <w:p w:rsidR="00257811" w:rsidRPr="004122FE" w:rsidRDefault="00257811" w:rsidP="0054462A">
            <w:pPr>
              <w:contextualSpacing/>
            </w:pPr>
          </w:p>
        </w:tc>
        <w:tc>
          <w:tcPr>
            <w:tcW w:w="7371" w:type="dxa"/>
          </w:tcPr>
          <w:p w:rsidR="00257811" w:rsidRPr="004122FE" w:rsidRDefault="00257811" w:rsidP="001026D1">
            <w:pPr>
              <w:contextualSpacing/>
              <w:jc w:val="both"/>
            </w:pPr>
            <w:r>
              <w:t>2</w:t>
            </w:r>
            <w:r w:rsidRPr="00DF74CF">
              <w:t>.</w:t>
            </w:r>
            <w:r>
              <w:t>3</w:t>
            </w:r>
            <w:r w:rsidRPr="00DF74CF">
              <w:t>.</w:t>
            </w:r>
            <w:r>
              <w:t>14</w:t>
            </w:r>
            <w:r w:rsidRPr="00DF74CF">
              <w:t xml:space="preserve">. </w:t>
            </w:r>
            <w:r>
              <w:t>Биология …………………………………………………………..</w:t>
            </w:r>
          </w:p>
        </w:tc>
        <w:tc>
          <w:tcPr>
            <w:tcW w:w="958" w:type="dxa"/>
          </w:tcPr>
          <w:p w:rsidR="00257811" w:rsidRPr="00F45075" w:rsidRDefault="00600EA7" w:rsidP="0054462A">
            <w:pPr>
              <w:contextualSpacing/>
              <w:jc w:val="center"/>
            </w:pPr>
            <w:r>
              <w:t>88</w:t>
            </w:r>
          </w:p>
        </w:tc>
      </w:tr>
      <w:tr w:rsidR="00257811" w:rsidTr="00FF0F2F">
        <w:tc>
          <w:tcPr>
            <w:tcW w:w="534" w:type="dxa"/>
          </w:tcPr>
          <w:p w:rsidR="00257811" w:rsidRPr="004122FE" w:rsidRDefault="00257811" w:rsidP="0054462A">
            <w:pPr>
              <w:contextualSpacing/>
            </w:pPr>
          </w:p>
        </w:tc>
        <w:tc>
          <w:tcPr>
            <w:tcW w:w="708" w:type="dxa"/>
          </w:tcPr>
          <w:p w:rsidR="00257811" w:rsidRPr="004122FE" w:rsidRDefault="00257811" w:rsidP="0054462A">
            <w:pPr>
              <w:contextualSpacing/>
            </w:pPr>
          </w:p>
        </w:tc>
        <w:tc>
          <w:tcPr>
            <w:tcW w:w="7371" w:type="dxa"/>
          </w:tcPr>
          <w:p w:rsidR="00257811" w:rsidRDefault="00257811" w:rsidP="006E2630">
            <w:pPr>
              <w:contextualSpacing/>
              <w:jc w:val="both"/>
            </w:pPr>
            <w:r>
              <w:t>2.3.15. Экология ………………………………………………………….</w:t>
            </w:r>
          </w:p>
        </w:tc>
        <w:tc>
          <w:tcPr>
            <w:tcW w:w="958" w:type="dxa"/>
          </w:tcPr>
          <w:p w:rsidR="00257811" w:rsidRDefault="00257811" w:rsidP="0054462A">
            <w:pPr>
              <w:contextualSpacing/>
              <w:jc w:val="center"/>
            </w:pPr>
            <w:r>
              <w:t>9</w:t>
            </w:r>
            <w:r w:rsidR="00600EA7">
              <w:t>0</w:t>
            </w:r>
          </w:p>
        </w:tc>
      </w:tr>
      <w:tr w:rsidR="00257811" w:rsidTr="00FF0F2F">
        <w:tc>
          <w:tcPr>
            <w:tcW w:w="534" w:type="dxa"/>
          </w:tcPr>
          <w:p w:rsidR="00257811" w:rsidRPr="004122FE" w:rsidRDefault="00257811" w:rsidP="0054462A">
            <w:pPr>
              <w:contextualSpacing/>
            </w:pPr>
          </w:p>
        </w:tc>
        <w:tc>
          <w:tcPr>
            <w:tcW w:w="708" w:type="dxa"/>
          </w:tcPr>
          <w:p w:rsidR="00257811" w:rsidRPr="004122FE" w:rsidRDefault="00257811" w:rsidP="0054462A">
            <w:pPr>
              <w:contextualSpacing/>
            </w:pPr>
          </w:p>
        </w:tc>
        <w:tc>
          <w:tcPr>
            <w:tcW w:w="7371" w:type="dxa"/>
          </w:tcPr>
          <w:p w:rsidR="00257811" w:rsidRPr="00DF74CF" w:rsidRDefault="00257811" w:rsidP="006E2630">
            <w:pPr>
              <w:contextualSpacing/>
              <w:jc w:val="both"/>
            </w:pPr>
            <w:r>
              <w:t>2.3.16. Физика …………………………………………………………….</w:t>
            </w:r>
          </w:p>
        </w:tc>
        <w:tc>
          <w:tcPr>
            <w:tcW w:w="958" w:type="dxa"/>
          </w:tcPr>
          <w:p w:rsidR="00257811" w:rsidRPr="00F45075" w:rsidRDefault="00257811" w:rsidP="0054462A">
            <w:pPr>
              <w:contextualSpacing/>
              <w:jc w:val="center"/>
            </w:pPr>
            <w:r>
              <w:t>9</w:t>
            </w:r>
            <w:r w:rsidR="00600EA7">
              <w:t>3</w:t>
            </w:r>
          </w:p>
        </w:tc>
      </w:tr>
      <w:tr w:rsidR="00257811" w:rsidTr="00FF0F2F">
        <w:tc>
          <w:tcPr>
            <w:tcW w:w="534" w:type="dxa"/>
          </w:tcPr>
          <w:p w:rsidR="00257811" w:rsidRPr="004122FE" w:rsidRDefault="00257811" w:rsidP="0054462A">
            <w:pPr>
              <w:contextualSpacing/>
            </w:pPr>
          </w:p>
        </w:tc>
        <w:tc>
          <w:tcPr>
            <w:tcW w:w="708" w:type="dxa"/>
          </w:tcPr>
          <w:p w:rsidR="00257811" w:rsidRPr="004122FE" w:rsidRDefault="00257811" w:rsidP="0054462A">
            <w:pPr>
              <w:contextualSpacing/>
            </w:pPr>
          </w:p>
        </w:tc>
        <w:tc>
          <w:tcPr>
            <w:tcW w:w="7371" w:type="dxa"/>
          </w:tcPr>
          <w:p w:rsidR="00257811" w:rsidRPr="004122FE" w:rsidRDefault="00257811" w:rsidP="006E2630">
            <w:pPr>
              <w:contextualSpacing/>
              <w:jc w:val="both"/>
            </w:pPr>
            <w:r>
              <w:t>2</w:t>
            </w:r>
            <w:r w:rsidRPr="00DF74CF">
              <w:t>.</w:t>
            </w:r>
            <w:r>
              <w:t>3</w:t>
            </w:r>
            <w:r w:rsidRPr="00DF74CF">
              <w:t>.</w:t>
            </w:r>
            <w:r>
              <w:t>17</w:t>
            </w:r>
            <w:r w:rsidRPr="00DF74CF">
              <w:t xml:space="preserve">. </w:t>
            </w:r>
            <w:r>
              <w:t>Химия ……………………………………………………………..</w:t>
            </w:r>
          </w:p>
        </w:tc>
        <w:tc>
          <w:tcPr>
            <w:tcW w:w="958" w:type="dxa"/>
          </w:tcPr>
          <w:p w:rsidR="00257811" w:rsidRPr="00F45075" w:rsidRDefault="00257811" w:rsidP="0054462A">
            <w:pPr>
              <w:contextualSpacing/>
              <w:jc w:val="center"/>
            </w:pPr>
            <w:r>
              <w:t>9</w:t>
            </w:r>
            <w:r w:rsidR="00600EA7">
              <w:t>5</w:t>
            </w:r>
          </w:p>
        </w:tc>
      </w:tr>
      <w:tr w:rsidR="00257811" w:rsidTr="00FF0F2F">
        <w:tc>
          <w:tcPr>
            <w:tcW w:w="534" w:type="dxa"/>
          </w:tcPr>
          <w:p w:rsidR="00257811" w:rsidRPr="004122FE" w:rsidRDefault="00257811" w:rsidP="0054462A">
            <w:pPr>
              <w:contextualSpacing/>
            </w:pPr>
          </w:p>
        </w:tc>
        <w:tc>
          <w:tcPr>
            <w:tcW w:w="708" w:type="dxa"/>
          </w:tcPr>
          <w:p w:rsidR="00257811" w:rsidRPr="004122FE" w:rsidRDefault="00257811" w:rsidP="0054462A">
            <w:pPr>
              <w:contextualSpacing/>
            </w:pPr>
          </w:p>
        </w:tc>
        <w:tc>
          <w:tcPr>
            <w:tcW w:w="7371" w:type="dxa"/>
          </w:tcPr>
          <w:p w:rsidR="00257811" w:rsidRPr="004122FE" w:rsidRDefault="00257811" w:rsidP="006E2630">
            <w:pPr>
              <w:contextualSpacing/>
              <w:jc w:val="both"/>
            </w:pPr>
            <w:r>
              <w:t>2</w:t>
            </w:r>
            <w:r w:rsidRPr="00DF74CF">
              <w:t>.</w:t>
            </w:r>
            <w:r>
              <w:t>3</w:t>
            </w:r>
            <w:r w:rsidRPr="00DF74CF">
              <w:t>.</w:t>
            </w:r>
            <w:r>
              <w:t>18</w:t>
            </w:r>
            <w:r w:rsidRPr="00DF74CF">
              <w:t>. Основы безопасности жизнедеятельности</w:t>
            </w:r>
            <w:r>
              <w:t xml:space="preserve"> ……………………..</w:t>
            </w:r>
          </w:p>
        </w:tc>
        <w:tc>
          <w:tcPr>
            <w:tcW w:w="958" w:type="dxa"/>
          </w:tcPr>
          <w:p w:rsidR="00257811" w:rsidRPr="00F45075" w:rsidRDefault="00600EA7" w:rsidP="0054462A">
            <w:pPr>
              <w:contextualSpacing/>
              <w:jc w:val="center"/>
            </w:pPr>
            <w:r>
              <w:t>97</w:t>
            </w:r>
          </w:p>
        </w:tc>
      </w:tr>
      <w:tr w:rsidR="00257811" w:rsidTr="00FF0F2F">
        <w:tc>
          <w:tcPr>
            <w:tcW w:w="534" w:type="dxa"/>
          </w:tcPr>
          <w:p w:rsidR="00257811" w:rsidRPr="004122FE" w:rsidRDefault="00257811" w:rsidP="0054462A">
            <w:pPr>
              <w:contextualSpacing/>
            </w:pPr>
          </w:p>
        </w:tc>
        <w:tc>
          <w:tcPr>
            <w:tcW w:w="708" w:type="dxa"/>
          </w:tcPr>
          <w:p w:rsidR="00257811" w:rsidRPr="004122FE" w:rsidRDefault="00257811" w:rsidP="0054462A">
            <w:pPr>
              <w:contextualSpacing/>
            </w:pPr>
          </w:p>
        </w:tc>
        <w:tc>
          <w:tcPr>
            <w:tcW w:w="7371" w:type="dxa"/>
          </w:tcPr>
          <w:p w:rsidR="00257811" w:rsidRPr="004122FE" w:rsidRDefault="00257811" w:rsidP="006E2630">
            <w:pPr>
              <w:contextualSpacing/>
              <w:jc w:val="both"/>
            </w:pPr>
            <w:r>
              <w:t>2</w:t>
            </w:r>
            <w:r w:rsidRPr="00DF74CF">
              <w:t>.</w:t>
            </w:r>
            <w:r>
              <w:t>3</w:t>
            </w:r>
            <w:r w:rsidRPr="00DF74CF">
              <w:t>.</w:t>
            </w:r>
            <w:r>
              <w:t>19</w:t>
            </w:r>
            <w:r w:rsidRPr="00DF74CF">
              <w:t>. Физическая культура</w:t>
            </w:r>
            <w:r>
              <w:t xml:space="preserve"> …………………………………………….</w:t>
            </w:r>
          </w:p>
        </w:tc>
        <w:tc>
          <w:tcPr>
            <w:tcW w:w="958" w:type="dxa"/>
          </w:tcPr>
          <w:p w:rsidR="00257811" w:rsidRDefault="00600EA7" w:rsidP="0054462A">
            <w:pPr>
              <w:contextualSpacing/>
              <w:jc w:val="center"/>
            </w:pPr>
            <w:r>
              <w:t>98</w:t>
            </w:r>
          </w:p>
        </w:tc>
      </w:tr>
      <w:tr w:rsidR="00257811" w:rsidTr="00FF0F2F">
        <w:tc>
          <w:tcPr>
            <w:tcW w:w="534" w:type="dxa"/>
          </w:tcPr>
          <w:p w:rsidR="00257811" w:rsidRPr="004122FE" w:rsidRDefault="00257811" w:rsidP="0054462A">
            <w:pPr>
              <w:contextualSpacing/>
            </w:pPr>
          </w:p>
        </w:tc>
        <w:tc>
          <w:tcPr>
            <w:tcW w:w="708" w:type="dxa"/>
          </w:tcPr>
          <w:p w:rsidR="00257811" w:rsidRPr="004122FE" w:rsidRDefault="00257811" w:rsidP="0054462A">
            <w:pPr>
              <w:contextualSpacing/>
            </w:pPr>
          </w:p>
        </w:tc>
        <w:tc>
          <w:tcPr>
            <w:tcW w:w="7371" w:type="dxa"/>
          </w:tcPr>
          <w:p w:rsidR="00257811" w:rsidRDefault="00257811" w:rsidP="006E2630">
            <w:pPr>
              <w:contextualSpacing/>
              <w:jc w:val="both"/>
            </w:pPr>
            <w:r>
              <w:t>2</w:t>
            </w:r>
            <w:r w:rsidRPr="00DF74CF">
              <w:t>.</w:t>
            </w:r>
            <w:r>
              <w:t>3</w:t>
            </w:r>
            <w:r w:rsidRPr="00DF74CF">
              <w:t>.</w:t>
            </w:r>
            <w:r>
              <w:t>20</w:t>
            </w:r>
            <w:r w:rsidRPr="00DF74CF">
              <w:t xml:space="preserve">. </w:t>
            </w:r>
            <w:r>
              <w:t>Астрономия ……………………………………………………….</w:t>
            </w:r>
          </w:p>
        </w:tc>
        <w:tc>
          <w:tcPr>
            <w:tcW w:w="958" w:type="dxa"/>
          </w:tcPr>
          <w:p w:rsidR="00257811" w:rsidRDefault="00600EA7" w:rsidP="0054462A">
            <w:pPr>
              <w:contextualSpacing/>
              <w:jc w:val="center"/>
            </w:pPr>
            <w:r>
              <w:t>99</w:t>
            </w:r>
          </w:p>
        </w:tc>
      </w:tr>
      <w:tr w:rsidR="00600EA7" w:rsidTr="00FF0F2F">
        <w:tc>
          <w:tcPr>
            <w:tcW w:w="534" w:type="dxa"/>
          </w:tcPr>
          <w:p w:rsidR="00600EA7" w:rsidRPr="004122FE" w:rsidRDefault="00600EA7" w:rsidP="0054462A">
            <w:pPr>
              <w:contextualSpacing/>
            </w:pPr>
          </w:p>
        </w:tc>
        <w:tc>
          <w:tcPr>
            <w:tcW w:w="708" w:type="dxa"/>
          </w:tcPr>
          <w:p w:rsidR="00600EA7" w:rsidRPr="004122FE" w:rsidRDefault="00600EA7" w:rsidP="0054462A">
            <w:pPr>
              <w:contextualSpacing/>
            </w:pPr>
          </w:p>
        </w:tc>
        <w:tc>
          <w:tcPr>
            <w:tcW w:w="7371" w:type="dxa"/>
          </w:tcPr>
          <w:p w:rsidR="00600EA7" w:rsidRDefault="00600EA7" w:rsidP="006E2630">
            <w:pPr>
              <w:contextualSpacing/>
              <w:jc w:val="both"/>
            </w:pPr>
            <w:r>
              <w:t>2.3.21. Искусство (МХК) ………………………………………………...</w:t>
            </w:r>
          </w:p>
        </w:tc>
        <w:tc>
          <w:tcPr>
            <w:tcW w:w="958" w:type="dxa"/>
          </w:tcPr>
          <w:p w:rsidR="00600EA7" w:rsidRDefault="00600EA7" w:rsidP="0054462A">
            <w:pPr>
              <w:contextualSpacing/>
              <w:jc w:val="center"/>
            </w:pPr>
            <w:r>
              <w:t>101</w:t>
            </w:r>
          </w:p>
        </w:tc>
      </w:tr>
      <w:tr w:rsidR="00257811" w:rsidTr="00FF0F2F">
        <w:tc>
          <w:tcPr>
            <w:tcW w:w="534" w:type="dxa"/>
          </w:tcPr>
          <w:p w:rsidR="00257811" w:rsidRPr="004122FE" w:rsidRDefault="00257811" w:rsidP="0054462A">
            <w:pPr>
              <w:contextualSpacing/>
            </w:pPr>
          </w:p>
        </w:tc>
        <w:tc>
          <w:tcPr>
            <w:tcW w:w="8079" w:type="dxa"/>
            <w:gridSpan w:val="2"/>
          </w:tcPr>
          <w:p w:rsidR="00257811" w:rsidRPr="004122FE" w:rsidRDefault="00257811" w:rsidP="00A21BED">
            <w:pPr>
              <w:contextualSpacing/>
            </w:pPr>
            <w:r>
              <w:t xml:space="preserve">2.4. </w:t>
            </w:r>
            <w:r w:rsidRPr="00D25803">
              <w:t>Программа воспитания и социализации обучающихся</w:t>
            </w:r>
            <w:r>
              <w:t xml:space="preserve"> ………………….</w:t>
            </w:r>
            <w:r w:rsidR="00600EA7">
              <w:t>.</w:t>
            </w:r>
          </w:p>
        </w:tc>
        <w:tc>
          <w:tcPr>
            <w:tcW w:w="958" w:type="dxa"/>
          </w:tcPr>
          <w:p w:rsidR="00257811" w:rsidRPr="00F45075" w:rsidRDefault="00257811" w:rsidP="0054462A">
            <w:pPr>
              <w:contextualSpacing/>
              <w:jc w:val="center"/>
            </w:pPr>
            <w:r>
              <w:t>10</w:t>
            </w:r>
            <w:r w:rsidR="00600EA7">
              <w:t>4</w:t>
            </w:r>
          </w:p>
        </w:tc>
      </w:tr>
      <w:tr w:rsidR="00257811" w:rsidTr="00FF0F2F">
        <w:tc>
          <w:tcPr>
            <w:tcW w:w="534" w:type="dxa"/>
          </w:tcPr>
          <w:p w:rsidR="00257811" w:rsidRPr="004122FE" w:rsidRDefault="00257811" w:rsidP="0054462A">
            <w:pPr>
              <w:contextualSpacing/>
            </w:pPr>
          </w:p>
        </w:tc>
        <w:tc>
          <w:tcPr>
            <w:tcW w:w="708" w:type="dxa"/>
          </w:tcPr>
          <w:p w:rsidR="00257811" w:rsidRPr="004122FE" w:rsidRDefault="00257811" w:rsidP="0054462A">
            <w:pPr>
              <w:contextualSpacing/>
            </w:pPr>
          </w:p>
        </w:tc>
        <w:tc>
          <w:tcPr>
            <w:tcW w:w="7371" w:type="dxa"/>
          </w:tcPr>
          <w:p w:rsidR="00257811" w:rsidRPr="004122FE" w:rsidRDefault="00257811" w:rsidP="009C58C7">
            <w:pPr>
              <w:contextualSpacing/>
              <w:jc w:val="both"/>
            </w:pPr>
            <w:r w:rsidRPr="00D25803">
              <w:t>2.</w:t>
            </w:r>
            <w:r>
              <w:t>4</w:t>
            </w:r>
            <w:r w:rsidRPr="00D25803">
              <w:t>.1. Организационно-методические подходы и принципы социализации   учащихся</w:t>
            </w:r>
            <w:r>
              <w:t xml:space="preserve"> ……………………………………………..…</w:t>
            </w:r>
          </w:p>
        </w:tc>
        <w:tc>
          <w:tcPr>
            <w:tcW w:w="958" w:type="dxa"/>
          </w:tcPr>
          <w:p w:rsidR="00257811" w:rsidRDefault="00257811" w:rsidP="0054462A">
            <w:pPr>
              <w:contextualSpacing/>
              <w:jc w:val="center"/>
            </w:pPr>
          </w:p>
          <w:p w:rsidR="00257811" w:rsidRPr="00F45075" w:rsidRDefault="00257811" w:rsidP="0054462A">
            <w:pPr>
              <w:contextualSpacing/>
              <w:jc w:val="center"/>
            </w:pPr>
            <w:r>
              <w:t>10</w:t>
            </w:r>
            <w:r w:rsidR="00600EA7">
              <w:t>4</w:t>
            </w:r>
          </w:p>
        </w:tc>
      </w:tr>
      <w:tr w:rsidR="00257811" w:rsidTr="00FF0F2F">
        <w:tc>
          <w:tcPr>
            <w:tcW w:w="534" w:type="dxa"/>
          </w:tcPr>
          <w:p w:rsidR="00257811" w:rsidRPr="004122FE" w:rsidRDefault="00257811" w:rsidP="0054462A">
            <w:pPr>
              <w:contextualSpacing/>
            </w:pPr>
          </w:p>
        </w:tc>
        <w:tc>
          <w:tcPr>
            <w:tcW w:w="708" w:type="dxa"/>
          </w:tcPr>
          <w:p w:rsidR="00257811" w:rsidRPr="004122FE" w:rsidRDefault="00257811" w:rsidP="0054462A">
            <w:pPr>
              <w:contextualSpacing/>
            </w:pPr>
          </w:p>
        </w:tc>
        <w:tc>
          <w:tcPr>
            <w:tcW w:w="7371" w:type="dxa"/>
          </w:tcPr>
          <w:p w:rsidR="00257811" w:rsidRPr="004122FE" w:rsidRDefault="00257811" w:rsidP="00687503">
            <w:pPr>
              <w:contextualSpacing/>
              <w:jc w:val="both"/>
            </w:pPr>
            <w:r w:rsidRPr="00D25803">
              <w:t>2.</w:t>
            </w:r>
            <w:r>
              <w:t>4</w:t>
            </w:r>
            <w:r w:rsidRPr="00D25803">
              <w:t>.2. Результаты духовно-нравственного развития, воспитания и социализации подростков</w:t>
            </w:r>
            <w:r>
              <w:t xml:space="preserve"> ………………………………………………</w:t>
            </w:r>
          </w:p>
        </w:tc>
        <w:tc>
          <w:tcPr>
            <w:tcW w:w="958" w:type="dxa"/>
          </w:tcPr>
          <w:p w:rsidR="00257811" w:rsidRDefault="00257811" w:rsidP="0054462A">
            <w:pPr>
              <w:contextualSpacing/>
              <w:jc w:val="center"/>
            </w:pPr>
          </w:p>
          <w:p w:rsidR="00257811" w:rsidRPr="00F45075" w:rsidRDefault="00257811" w:rsidP="0054462A">
            <w:pPr>
              <w:contextualSpacing/>
              <w:jc w:val="center"/>
            </w:pPr>
            <w:r>
              <w:t>10</w:t>
            </w:r>
            <w:r w:rsidR="00600EA7">
              <w:t>5</w:t>
            </w:r>
          </w:p>
        </w:tc>
      </w:tr>
      <w:tr w:rsidR="00257811" w:rsidTr="00FF0F2F">
        <w:tc>
          <w:tcPr>
            <w:tcW w:w="534" w:type="dxa"/>
          </w:tcPr>
          <w:p w:rsidR="00257811" w:rsidRPr="004122FE" w:rsidRDefault="00257811" w:rsidP="0054462A">
            <w:pPr>
              <w:contextualSpacing/>
            </w:pPr>
          </w:p>
        </w:tc>
        <w:tc>
          <w:tcPr>
            <w:tcW w:w="708" w:type="dxa"/>
          </w:tcPr>
          <w:p w:rsidR="00257811" w:rsidRPr="004122FE" w:rsidRDefault="00257811" w:rsidP="0054462A">
            <w:pPr>
              <w:contextualSpacing/>
            </w:pPr>
          </w:p>
        </w:tc>
        <w:tc>
          <w:tcPr>
            <w:tcW w:w="7371" w:type="dxa"/>
          </w:tcPr>
          <w:p w:rsidR="00257811" w:rsidRPr="004122FE" w:rsidRDefault="00257811" w:rsidP="00A21BED">
            <w:pPr>
              <w:contextualSpacing/>
              <w:jc w:val="both"/>
            </w:pPr>
            <w:r w:rsidRPr="00D25803">
              <w:t>2.</w:t>
            </w:r>
            <w:r>
              <w:t>4</w:t>
            </w:r>
            <w:r w:rsidRPr="00D25803">
              <w:t xml:space="preserve">.3. Цели и задачи социализации обучающихся на ступени </w:t>
            </w:r>
            <w:r>
              <w:t>среднего</w:t>
            </w:r>
            <w:r w:rsidRPr="00D25803">
              <w:t xml:space="preserve"> общего образования</w:t>
            </w:r>
            <w:r>
              <w:t xml:space="preserve"> …………………………………..............</w:t>
            </w:r>
          </w:p>
        </w:tc>
        <w:tc>
          <w:tcPr>
            <w:tcW w:w="958" w:type="dxa"/>
          </w:tcPr>
          <w:p w:rsidR="00257811" w:rsidRDefault="00257811" w:rsidP="0054462A">
            <w:pPr>
              <w:contextualSpacing/>
              <w:jc w:val="center"/>
            </w:pPr>
          </w:p>
          <w:p w:rsidR="00257811" w:rsidRPr="00F45075" w:rsidRDefault="00600EA7" w:rsidP="0054462A">
            <w:pPr>
              <w:contextualSpacing/>
              <w:jc w:val="center"/>
            </w:pPr>
            <w:r>
              <w:t>108</w:t>
            </w:r>
          </w:p>
        </w:tc>
      </w:tr>
      <w:tr w:rsidR="00257811" w:rsidTr="00FF0F2F">
        <w:tc>
          <w:tcPr>
            <w:tcW w:w="534" w:type="dxa"/>
          </w:tcPr>
          <w:p w:rsidR="00257811" w:rsidRPr="004122FE" w:rsidRDefault="00257811" w:rsidP="0054462A">
            <w:pPr>
              <w:contextualSpacing/>
            </w:pPr>
          </w:p>
        </w:tc>
        <w:tc>
          <w:tcPr>
            <w:tcW w:w="708" w:type="dxa"/>
          </w:tcPr>
          <w:p w:rsidR="00257811" w:rsidRPr="004122FE" w:rsidRDefault="00257811" w:rsidP="0054462A">
            <w:pPr>
              <w:contextualSpacing/>
            </w:pPr>
          </w:p>
        </w:tc>
        <w:tc>
          <w:tcPr>
            <w:tcW w:w="7371" w:type="dxa"/>
          </w:tcPr>
          <w:p w:rsidR="00257811" w:rsidRPr="004122FE" w:rsidRDefault="00257811" w:rsidP="009C58C7">
            <w:pPr>
              <w:contextualSpacing/>
            </w:pPr>
            <w:r w:rsidRPr="00D25803">
              <w:t>2.</w:t>
            </w:r>
            <w:r>
              <w:t>4</w:t>
            </w:r>
            <w:r w:rsidRPr="00D25803">
              <w:t>.4. Планируемые результаты социализации обучающихся</w:t>
            </w:r>
            <w:r>
              <w:t xml:space="preserve"> …….…..</w:t>
            </w:r>
          </w:p>
        </w:tc>
        <w:tc>
          <w:tcPr>
            <w:tcW w:w="958" w:type="dxa"/>
          </w:tcPr>
          <w:p w:rsidR="00257811" w:rsidRPr="00F45075" w:rsidRDefault="00600EA7" w:rsidP="0054462A">
            <w:pPr>
              <w:contextualSpacing/>
              <w:jc w:val="center"/>
            </w:pPr>
            <w:r>
              <w:t>109</w:t>
            </w:r>
          </w:p>
        </w:tc>
      </w:tr>
      <w:tr w:rsidR="00257811" w:rsidTr="00FF0F2F">
        <w:tc>
          <w:tcPr>
            <w:tcW w:w="534" w:type="dxa"/>
          </w:tcPr>
          <w:p w:rsidR="00257811" w:rsidRPr="004122FE" w:rsidRDefault="00257811" w:rsidP="0054462A">
            <w:pPr>
              <w:contextualSpacing/>
            </w:pPr>
          </w:p>
        </w:tc>
        <w:tc>
          <w:tcPr>
            <w:tcW w:w="708" w:type="dxa"/>
          </w:tcPr>
          <w:p w:rsidR="00257811" w:rsidRPr="004122FE" w:rsidRDefault="00257811" w:rsidP="0054462A">
            <w:pPr>
              <w:contextualSpacing/>
            </w:pPr>
          </w:p>
        </w:tc>
        <w:tc>
          <w:tcPr>
            <w:tcW w:w="7371" w:type="dxa"/>
          </w:tcPr>
          <w:p w:rsidR="00257811" w:rsidRPr="004122FE" w:rsidRDefault="00257811" w:rsidP="009C58C7">
            <w:pPr>
              <w:contextualSpacing/>
              <w:jc w:val="both"/>
            </w:pPr>
            <w:r w:rsidRPr="00D25803">
              <w:t>2.</w:t>
            </w:r>
            <w:r>
              <w:t>4</w:t>
            </w:r>
            <w:r w:rsidRPr="00D25803">
              <w:t>.5. Основные направления и формы педагогической поддержки социализации средствами учебно-воспитательной, общественной, коммуникативной и трудовой деятельности</w:t>
            </w:r>
            <w:r>
              <w:t xml:space="preserve"> …………………………...</w:t>
            </w:r>
          </w:p>
        </w:tc>
        <w:tc>
          <w:tcPr>
            <w:tcW w:w="958" w:type="dxa"/>
          </w:tcPr>
          <w:p w:rsidR="00257811" w:rsidRDefault="00257811" w:rsidP="0054462A">
            <w:pPr>
              <w:contextualSpacing/>
              <w:jc w:val="center"/>
            </w:pPr>
          </w:p>
          <w:p w:rsidR="00257811" w:rsidRDefault="00257811" w:rsidP="0054462A">
            <w:pPr>
              <w:contextualSpacing/>
              <w:jc w:val="center"/>
            </w:pPr>
          </w:p>
          <w:p w:rsidR="00257811" w:rsidRPr="00F45075" w:rsidRDefault="00257811" w:rsidP="0054462A">
            <w:pPr>
              <w:contextualSpacing/>
              <w:jc w:val="center"/>
            </w:pPr>
            <w:r>
              <w:t>11</w:t>
            </w:r>
            <w:r w:rsidR="00600EA7">
              <w:t>2</w:t>
            </w:r>
          </w:p>
        </w:tc>
      </w:tr>
      <w:tr w:rsidR="00257811" w:rsidTr="00FF0F2F">
        <w:tc>
          <w:tcPr>
            <w:tcW w:w="534" w:type="dxa"/>
          </w:tcPr>
          <w:p w:rsidR="00257811" w:rsidRPr="004122FE" w:rsidRDefault="00257811" w:rsidP="0054462A">
            <w:pPr>
              <w:contextualSpacing/>
            </w:pPr>
          </w:p>
        </w:tc>
        <w:tc>
          <w:tcPr>
            <w:tcW w:w="708" w:type="dxa"/>
          </w:tcPr>
          <w:p w:rsidR="00257811" w:rsidRPr="004122FE" w:rsidRDefault="00257811" w:rsidP="0054462A">
            <w:pPr>
              <w:contextualSpacing/>
            </w:pPr>
          </w:p>
        </w:tc>
        <w:tc>
          <w:tcPr>
            <w:tcW w:w="7371" w:type="dxa"/>
          </w:tcPr>
          <w:p w:rsidR="00257811" w:rsidRPr="004122FE" w:rsidRDefault="00257811" w:rsidP="00244932">
            <w:pPr>
              <w:contextualSpacing/>
              <w:jc w:val="both"/>
            </w:pPr>
            <w:r w:rsidRPr="00D25803">
              <w:t>2.</w:t>
            </w:r>
            <w:r>
              <w:t>4</w:t>
            </w:r>
            <w:r w:rsidRPr="00D25803">
              <w:t>.6. Социальное проектирование подростков как ведущая форма социализации подростков</w:t>
            </w:r>
            <w:r>
              <w:t xml:space="preserve"> ……………………………………………….</w:t>
            </w:r>
          </w:p>
        </w:tc>
        <w:tc>
          <w:tcPr>
            <w:tcW w:w="958" w:type="dxa"/>
          </w:tcPr>
          <w:p w:rsidR="00257811" w:rsidRDefault="00257811" w:rsidP="0054462A">
            <w:pPr>
              <w:contextualSpacing/>
              <w:jc w:val="center"/>
            </w:pPr>
          </w:p>
          <w:p w:rsidR="00257811" w:rsidRPr="00303788" w:rsidRDefault="00600EA7" w:rsidP="0054462A">
            <w:pPr>
              <w:contextualSpacing/>
              <w:jc w:val="center"/>
            </w:pPr>
            <w:r>
              <w:t>119</w:t>
            </w:r>
          </w:p>
        </w:tc>
      </w:tr>
      <w:tr w:rsidR="00257811" w:rsidTr="00FF0F2F">
        <w:tc>
          <w:tcPr>
            <w:tcW w:w="534" w:type="dxa"/>
          </w:tcPr>
          <w:p w:rsidR="00257811" w:rsidRPr="004122FE" w:rsidRDefault="00257811" w:rsidP="0054462A">
            <w:pPr>
              <w:contextualSpacing/>
            </w:pPr>
          </w:p>
        </w:tc>
        <w:tc>
          <w:tcPr>
            <w:tcW w:w="708" w:type="dxa"/>
          </w:tcPr>
          <w:p w:rsidR="00257811" w:rsidRPr="004122FE" w:rsidRDefault="00257811" w:rsidP="0054462A">
            <w:pPr>
              <w:contextualSpacing/>
            </w:pPr>
          </w:p>
        </w:tc>
        <w:tc>
          <w:tcPr>
            <w:tcW w:w="7371" w:type="dxa"/>
          </w:tcPr>
          <w:p w:rsidR="00257811" w:rsidRPr="004122FE" w:rsidRDefault="00257811" w:rsidP="00687503">
            <w:pPr>
              <w:contextualSpacing/>
            </w:pPr>
            <w:r w:rsidRPr="00D25803">
              <w:t>2.</w:t>
            </w:r>
            <w:r>
              <w:t>4</w:t>
            </w:r>
            <w:r w:rsidRPr="00D25803">
              <w:t>.7.</w:t>
            </w:r>
            <w:r w:rsidRPr="00D25803">
              <w:tab/>
              <w:t>Ожидаемые результаты социального проектирования</w:t>
            </w:r>
            <w:r>
              <w:t xml:space="preserve"> …….….</w:t>
            </w:r>
          </w:p>
        </w:tc>
        <w:tc>
          <w:tcPr>
            <w:tcW w:w="958" w:type="dxa"/>
          </w:tcPr>
          <w:p w:rsidR="00257811" w:rsidRPr="00303788" w:rsidRDefault="00257811" w:rsidP="0054462A">
            <w:pPr>
              <w:contextualSpacing/>
              <w:jc w:val="center"/>
            </w:pPr>
            <w:r>
              <w:t>12</w:t>
            </w:r>
            <w:r w:rsidR="00600EA7">
              <w:t>0</w:t>
            </w:r>
          </w:p>
        </w:tc>
      </w:tr>
      <w:tr w:rsidR="00257811" w:rsidTr="00FF0F2F">
        <w:tc>
          <w:tcPr>
            <w:tcW w:w="534" w:type="dxa"/>
          </w:tcPr>
          <w:p w:rsidR="00257811" w:rsidRPr="004122FE" w:rsidRDefault="00257811" w:rsidP="0054462A">
            <w:pPr>
              <w:contextualSpacing/>
            </w:pPr>
          </w:p>
        </w:tc>
        <w:tc>
          <w:tcPr>
            <w:tcW w:w="708" w:type="dxa"/>
          </w:tcPr>
          <w:p w:rsidR="00257811" w:rsidRPr="004122FE" w:rsidRDefault="00257811" w:rsidP="0054462A">
            <w:pPr>
              <w:contextualSpacing/>
            </w:pPr>
          </w:p>
        </w:tc>
        <w:tc>
          <w:tcPr>
            <w:tcW w:w="7371" w:type="dxa"/>
          </w:tcPr>
          <w:p w:rsidR="00257811" w:rsidRPr="00D25803" w:rsidRDefault="00257811" w:rsidP="00D86285">
            <w:pPr>
              <w:contextualSpacing/>
              <w:jc w:val="both"/>
            </w:pPr>
            <w:r>
              <w:t>2.4.8. Профориентационная работа как форма социализации подростков ………………………………………………………………..</w:t>
            </w:r>
          </w:p>
        </w:tc>
        <w:tc>
          <w:tcPr>
            <w:tcW w:w="958" w:type="dxa"/>
          </w:tcPr>
          <w:p w:rsidR="00257811" w:rsidRDefault="00257811" w:rsidP="0054462A">
            <w:pPr>
              <w:contextualSpacing/>
              <w:jc w:val="center"/>
            </w:pPr>
          </w:p>
          <w:p w:rsidR="00257811" w:rsidRDefault="00257811" w:rsidP="0054462A">
            <w:pPr>
              <w:contextualSpacing/>
              <w:jc w:val="center"/>
            </w:pPr>
            <w:r>
              <w:t>12</w:t>
            </w:r>
            <w:r w:rsidR="00600EA7">
              <w:t>0</w:t>
            </w:r>
          </w:p>
        </w:tc>
      </w:tr>
      <w:tr w:rsidR="00257811" w:rsidTr="00FF0F2F">
        <w:tc>
          <w:tcPr>
            <w:tcW w:w="534" w:type="dxa"/>
          </w:tcPr>
          <w:p w:rsidR="00257811" w:rsidRPr="004122FE" w:rsidRDefault="00257811" w:rsidP="0054462A">
            <w:pPr>
              <w:contextualSpacing/>
            </w:pPr>
          </w:p>
        </w:tc>
        <w:tc>
          <w:tcPr>
            <w:tcW w:w="708" w:type="dxa"/>
          </w:tcPr>
          <w:p w:rsidR="00257811" w:rsidRPr="004122FE" w:rsidRDefault="00257811" w:rsidP="0054462A">
            <w:pPr>
              <w:contextualSpacing/>
            </w:pPr>
          </w:p>
        </w:tc>
        <w:tc>
          <w:tcPr>
            <w:tcW w:w="7371" w:type="dxa"/>
          </w:tcPr>
          <w:p w:rsidR="00257811" w:rsidRPr="004122FE" w:rsidRDefault="00257811" w:rsidP="00244932">
            <w:pPr>
              <w:contextualSpacing/>
              <w:jc w:val="both"/>
            </w:pPr>
            <w:r w:rsidRPr="00D25803">
              <w:t>2.</w:t>
            </w:r>
            <w:r>
              <w:t>4.9</w:t>
            </w:r>
            <w:r w:rsidRPr="00D25803">
              <w:t xml:space="preserve">. Критерии, показатели эффективности деятельности лицея по психолого-педагогической поддержке социализации обучающихся на ступени </w:t>
            </w:r>
            <w:r>
              <w:t>среднего</w:t>
            </w:r>
            <w:r w:rsidRPr="00D25803">
              <w:t xml:space="preserve"> общего образования</w:t>
            </w:r>
            <w:r>
              <w:t xml:space="preserve"> ……………………………...</w:t>
            </w:r>
          </w:p>
        </w:tc>
        <w:tc>
          <w:tcPr>
            <w:tcW w:w="958" w:type="dxa"/>
          </w:tcPr>
          <w:p w:rsidR="00257811" w:rsidRDefault="00257811" w:rsidP="0054462A">
            <w:pPr>
              <w:contextualSpacing/>
              <w:jc w:val="center"/>
            </w:pPr>
          </w:p>
          <w:p w:rsidR="00257811" w:rsidRDefault="00257811" w:rsidP="0054462A">
            <w:pPr>
              <w:contextualSpacing/>
              <w:jc w:val="center"/>
            </w:pPr>
          </w:p>
          <w:p w:rsidR="00257811" w:rsidRPr="00303788" w:rsidRDefault="00257811" w:rsidP="0054462A">
            <w:pPr>
              <w:contextualSpacing/>
              <w:jc w:val="center"/>
            </w:pPr>
            <w:r>
              <w:t>12</w:t>
            </w:r>
            <w:r w:rsidR="00600EA7">
              <w:t>4</w:t>
            </w:r>
          </w:p>
        </w:tc>
      </w:tr>
      <w:tr w:rsidR="00257811" w:rsidTr="00FF0F2F">
        <w:tc>
          <w:tcPr>
            <w:tcW w:w="534" w:type="dxa"/>
          </w:tcPr>
          <w:p w:rsidR="00257811" w:rsidRPr="004122FE" w:rsidRDefault="00257811" w:rsidP="0054462A">
            <w:pPr>
              <w:contextualSpacing/>
            </w:pPr>
          </w:p>
        </w:tc>
        <w:tc>
          <w:tcPr>
            <w:tcW w:w="708" w:type="dxa"/>
          </w:tcPr>
          <w:p w:rsidR="00257811" w:rsidRPr="004122FE" w:rsidRDefault="00257811" w:rsidP="0054462A">
            <w:pPr>
              <w:contextualSpacing/>
            </w:pPr>
          </w:p>
        </w:tc>
        <w:tc>
          <w:tcPr>
            <w:tcW w:w="7371" w:type="dxa"/>
          </w:tcPr>
          <w:p w:rsidR="00257811" w:rsidRPr="004122FE" w:rsidRDefault="00257811" w:rsidP="00D86285">
            <w:pPr>
              <w:contextualSpacing/>
              <w:jc w:val="both"/>
            </w:pPr>
            <w:r w:rsidRPr="00D25803">
              <w:t>2.</w:t>
            </w:r>
            <w:r>
              <w:t>4</w:t>
            </w:r>
            <w:r w:rsidRPr="00D25803">
              <w:t>.</w:t>
            </w:r>
            <w:r>
              <w:t>10</w:t>
            </w:r>
            <w:r w:rsidRPr="00D25803">
              <w:t>. Методика и инструментарий мониторинга социализации обучающихся</w:t>
            </w:r>
            <w:r>
              <w:t xml:space="preserve"> …………………………………………………………….</w:t>
            </w:r>
          </w:p>
        </w:tc>
        <w:tc>
          <w:tcPr>
            <w:tcW w:w="958" w:type="dxa"/>
          </w:tcPr>
          <w:p w:rsidR="00257811" w:rsidRDefault="00257811" w:rsidP="0054462A">
            <w:pPr>
              <w:contextualSpacing/>
              <w:jc w:val="center"/>
            </w:pPr>
          </w:p>
          <w:p w:rsidR="00257811" w:rsidRPr="00303788" w:rsidRDefault="00257811" w:rsidP="00D86285">
            <w:pPr>
              <w:contextualSpacing/>
              <w:jc w:val="center"/>
            </w:pPr>
            <w:r>
              <w:t>12</w:t>
            </w:r>
            <w:r w:rsidR="00600EA7">
              <w:t>5</w:t>
            </w:r>
          </w:p>
        </w:tc>
      </w:tr>
      <w:tr w:rsidR="00257811" w:rsidTr="00FF0F2F">
        <w:tc>
          <w:tcPr>
            <w:tcW w:w="534" w:type="dxa"/>
          </w:tcPr>
          <w:p w:rsidR="00257811" w:rsidRPr="004122FE" w:rsidRDefault="00257811" w:rsidP="0054462A">
            <w:pPr>
              <w:contextualSpacing/>
            </w:pPr>
          </w:p>
        </w:tc>
        <w:tc>
          <w:tcPr>
            <w:tcW w:w="708" w:type="dxa"/>
          </w:tcPr>
          <w:p w:rsidR="00257811" w:rsidRPr="004122FE" w:rsidRDefault="00257811" w:rsidP="0054462A">
            <w:pPr>
              <w:contextualSpacing/>
            </w:pPr>
          </w:p>
        </w:tc>
        <w:tc>
          <w:tcPr>
            <w:tcW w:w="7371" w:type="dxa"/>
          </w:tcPr>
          <w:p w:rsidR="00257811" w:rsidRPr="00CA568B" w:rsidRDefault="00257811" w:rsidP="00D86285">
            <w:pPr>
              <w:contextualSpacing/>
              <w:jc w:val="both"/>
            </w:pPr>
            <w:r w:rsidRPr="00D25803">
              <w:t>2.</w:t>
            </w:r>
            <w:r>
              <w:t>4</w:t>
            </w:r>
            <w:r w:rsidRPr="00D25803">
              <w:t>.1</w:t>
            </w:r>
            <w:r>
              <w:t>1</w:t>
            </w:r>
            <w:r w:rsidRPr="00D25803">
              <w:t>. Организация работы по формированию экологически целесообразного, здорового и безопасного образа жизни</w:t>
            </w:r>
            <w:r>
              <w:t xml:space="preserve"> …………….</w:t>
            </w:r>
          </w:p>
        </w:tc>
        <w:tc>
          <w:tcPr>
            <w:tcW w:w="958" w:type="dxa"/>
          </w:tcPr>
          <w:p w:rsidR="00257811" w:rsidRDefault="00257811" w:rsidP="0054462A">
            <w:pPr>
              <w:contextualSpacing/>
              <w:jc w:val="center"/>
            </w:pPr>
          </w:p>
          <w:p w:rsidR="00257811" w:rsidRPr="00303788" w:rsidRDefault="00257811" w:rsidP="00D86285">
            <w:pPr>
              <w:contextualSpacing/>
              <w:jc w:val="center"/>
            </w:pPr>
            <w:r>
              <w:t>12</w:t>
            </w:r>
            <w:r w:rsidR="00600EA7">
              <w:t>7</w:t>
            </w:r>
          </w:p>
        </w:tc>
      </w:tr>
      <w:tr w:rsidR="00257811" w:rsidTr="00FF0F2F">
        <w:tc>
          <w:tcPr>
            <w:tcW w:w="534" w:type="dxa"/>
          </w:tcPr>
          <w:p w:rsidR="00257811" w:rsidRPr="004122FE" w:rsidRDefault="00257811" w:rsidP="0054462A">
            <w:pPr>
              <w:contextualSpacing/>
            </w:pPr>
          </w:p>
        </w:tc>
        <w:tc>
          <w:tcPr>
            <w:tcW w:w="8079" w:type="dxa"/>
            <w:gridSpan w:val="2"/>
          </w:tcPr>
          <w:p w:rsidR="00257811" w:rsidRPr="00D25803" w:rsidRDefault="00257811" w:rsidP="00244932">
            <w:pPr>
              <w:contextualSpacing/>
              <w:jc w:val="both"/>
            </w:pPr>
            <w:r w:rsidRPr="000364A6">
              <w:t>2.</w:t>
            </w:r>
            <w:r>
              <w:t>5</w:t>
            </w:r>
            <w:r w:rsidRPr="000364A6">
              <w:t xml:space="preserve">. </w:t>
            </w:r>
            <w:r>
              <w:t>Рабочие программы по предметам (электронный вариант) ……………...</w:t>
            </w:r>
          </w:p>
        </w:tc>
        <w:tc>
          <w:tcPr>
            <w:tcW w:w="958" w:type="dxa"/>
          </w:tcPr>
          <w:p w:rsidR="00257811" w:rsidRPr="00303788" w:rsidRDefault="00257811" w:rsidP="00D86285">
            <w:pPr>
              <w:contextualSpacing/>
              <w:jc w:val="center"/>
            </w:pPr>
            <w:r>
              <w:t>13</w:t>
            </w:r>
            <w:r w:rsidR="005A03AD">
              <w:t>1</w:t>
            </w:r>
          </w:p>
        </w:tc>
      </w:tr>
      <w:tr w:rsidR="00257811" w:rsidTr="00FF0F2F">
        <w:tc>
          <w:tcPr>
            <w:tcW w:w="8613" w:type="dxa"/>
            <w:gridSpan w:val="3"/>
          </w:tcPr>
          <w:p w:rsidR="00257811" w:rsidRPr="009E1573" w:rsidRDefault="00257811" w:rsidP="0054462A">
            <w:pPr>
              <w:contextualSpacing/>
              <w:rPr>
                <w:b/>
              </w:rPr>
            </w:pPr>
            <w:r w:rsidRPr="009E1573">
              <w:rPr>
                <w:b/>
              </w:rPr>
              <w:t xml:space="preserve">III. Организационный раздел ООП </w:t>
            </w:r>
            <w:r>
              <w:rPr>
                <w:b/>
              </w:rPr>
              <w:t>С</w:t>
            </w:r>
            <w:r w:rsidRPr="009E1573">
              <w:rPr>
                <w:b/>
              </w:rPr>
              <w:t>ОО</w:t>
            </w:r>
            <w:r>
              <w:rPr>
                <w:b/>
              </w:rPr>
              <w:t xml:space="preserve"> </w:t>
            </w:r>
            <w:r w:rsidRPr="007B7B46">
              <w:t>…………………………………………</w:t>
            </w:r>
          </w:p>
        </w:tc>
        <w:tc>
          <w:tcPr>
            <w:tcW w:w="958" w:type="dxa"/>
          </w:tcPr>
          <w:p w:rsidR="00257811" w:rsidRPr="00303788" w:rsidRDefault="00257811" w:rsidP="0054462A">
            <w:pPr>
              <w:contextualSpacing/>
              <w:jc w:val="center"/>
            </w:pPr>
            <w:r>
              <w:t>13</w:t>
            </w:r>
            <w:r w:rsidR="005A03AD">
              <w:t>2</w:t>
            </w:r>
          </w:p>
        </w:tc>
      </w:tr>
      <w:tr w:rsidR="00257811" w:rsidTr="00FF0F2F">
        <w:tc>
          <w:tcPr>
            <w:tcW w:w="534" w:type="dxa"/>
          </w:tcPr>
          <w:p w:rsidR="00257811" w:rsidRPr="004122FE" w:rsidRDefault="00257811" w:rsidP="0054462A">
            <w:pPr>
              <w:contextualSpacing/>
            </w:pPr>
          </w:p>
        </w:tc>
        <w:tc>
          <w:tcPr>
            <w:tcW w:w="8079" w:type="dxa"/>
            <w:gridSpan w:val="2"/>
          </w:tcPr>
          <w:p w:rsidR="00257811" w:rsidRPr="004122FE" w:rsidRDefault="00257811" w:rsidP="005A03AD">
            <w:pPr>
              <w:contextualSpacing/>
              <w:jc w:val="both"/>
            </w:pPr>
            <w:r w:rsidRPr="008B3ACC">
              <w:t xml:space="preserve">3.1. </w:t>
            </w:r>
            <w:r>
              <w:t>У</w:t>
            </w:r>
            <w:r w:rsidRPr="008B3ACC">
              <w:t>чебный план МБОУ «Лицей экономический № 71» на 201</w:t>
            </w:r>
            <w:r w:rsidR="005A03AD">
              <w:t>9</w:t>
            </w:r>
            <w:r w:rsidRPr="008B3ACC">
              <w:t>-20</w:t>
            </w:r>
            <w:r w:rsidR="005A03AD">
              <w:t>20</w:t>
            </w:r>
            <w:r w:rsidRPr="008B3ACC">
              <w:t xml:space="preserve"> учебный год в рамках реализации БУП-2004 для среднего общего образования</w:t>
            </w:r>
            <w:r>
              <w:t xml:space="preserve"> …………………………………………………………………..…..</w:t>
            </w:r>
          </w:p>
        </w:tc>
        <w:tc>
          <w:tcPr>
            <w:tcW w:w="958" w:type="dxa"/>
          </w:tcPr>
          <w:p w:rsidR="00257811" w:rsidRDefault="00257811" w:rsidP="0054462A">
            <w:pPr>
              <w:contextualSpacing/>
              <w:jc w:val="center"/>
            </w:pPr>
          </w:p>
          <w:p w:rsidR="00257811" w:rsidRDefault="00257811" w:rsidP="0054462A">
            <w:pPr>
              <w:contextualSpacing/>
              <w:jc w:val="center"/>
            </w:pPr>
          </w:p>
          <w:p w:rsidR="00257811" w:rsidRPr="00303788" w:rsidRDefault="00257811" w:rsidP="0054462A">
            <w:pPr>
              <w:contextualSpacing/>
              <w:jc w:val="center"/>
            </w:pPr>
            <w:r>
              <w:t>13</w:t>
            </w:r>
            <w:r w:rsidR="005A03AD">
              <w:t>2</w:t>
            </w:r>
          </w:p>
        </w:tc>
      </w:tr>
      <w:tr w:rsidR="00257811" w:rsidTr="00FF0F2F">
        <w:tc>
          <w:tcPr>
            <w:tcW w:w="534" w:type="dxa"/>
          </w:tcPr>
          <w:p w:rsidR="00257811" w:rsidRPr="004122FE" w:rsidRDefault="00257811" w:rsidP="0054462A">
            <w:pPr>
              <w:contextualSpacing/>
            </w:pPr>
          </w:p>
        </w:tc>
        <w:tc>
          <w:tcPr>
            <w:tcW w:w="8079" w:type="dxa"/>
            <w:gridSpan w:val="2"/>
          </w:tcPr>
          <w:p w:rsidR="00257811" w:rsidRPr="004122FE" w:rsidRDefault="00257811" w:rsidP="005A03AD">
            <w:pPr>
              <w:contextualSpacing/>
              <w:jc w:val="both"/>
            </w:pPr>
            <w:r w:rsidRPr="00064ABC">
              <w:t>3.</w:t>
            </w:r>
            <w:r>
              <w:t>2</w:t>
            </w:r>
            <w:r w:rsidRPr="00064ABC">
              <w:t xml:space="preserve">. </w:t>
            </w:r>
            <w:r>
              <w:t>К</w:t>
            </w:r>
            <w:r w:rsidRPr="00064ABC">
              <w:t>алендарный учебный график МБОУ «Лицей экономический № 71» на 201</w:t>
            </w:r>
            <w:r w:rsidR="005A03AD">
              <w:t>9</w:t>
            </w:r>
            <w:r w:rsidRPr="00064ABC">
              <w:t>-20</w:t>
            </w:r>
            <w:r w:rsidR="005A03AD">
              <w:t>20</w:t>
            </w:r>
            <w:r w:rsidRPr="00064ABC">
              <w:t xml:space="preserve"> учебный год</w:t>
            </w:r>
            <w:r>
              <w:t xml:space="preserve"> …………………………………………..………………</w:t>
            </w:r>
          </w:p>
        </w:tc>
        <w:tc>
          <w:tcPr>
            <w:tcW w:w="958" w:type="dxa"/>
          </w:tcPr>
          <w:p w:rsidR="00257811" w:rsidRDefault="00257811" w:rsidP="0054462A">
            <w:pPr>
              <w:contextualSpacing/>
              <w:jc w:val="center"/>
            </w:pPr>
          </w:p>
          <w:p w:rsidR="00257811" w:rsidRPr="00303788" w:rsidRDefault="00257811" w:rsidP="0054462A">
            <w:pPr>
              <w:contextualSpacing/>
              <w:jc w:val="center"/>
            </w:pPr>
            <w:r>
              <w:t>14</w:t>
            </w:r>
            <w:r w:rsidR="005A03AD">
              <w:t>1</w:t>
            </w:r>
          </w:p>
        </w:tc>
      </w:tr>
      <w:tr w:rsidR="00257811" w:rsidTr="00FF0F2F">
        <w:tc>
          <w:tcPr>
            <w:tcW w:w="534" w:type="dxa"/>
          </w:tcPr>
          <w:p w:rsidR="00257811" w:rsidRPr="004122FE" w:rsidRDefault="00257811" w:rsidP="0054462A">
            <w:pPr>
              <w:contextualSpacing/>
            </w:pPr>
          </w:p>
        </w:tc>
        <w:tc>
          <w:tcPr>
            <w:tcW w:w="8079" w:type="dxa"/>
            <w:gridSpan w:val="2"/>
          </w:tcPr>
          <w:p w:rsidR="00257811" w:rsidRPr="004122FE" w:rsidRDefault="00257811" w:rsidP="0054462A">
            <w:pPr>
              <w:contextualSpacing/>
              <w:jc w:val="both"/>
            </w:pPr>
            <w:r w:rsidRPr="00064ABC">
              <w:t>3.</w:t>
            </w:r>
            <w:r>
              <w:t>3</w:t>
            </w:r>
            <w:r w:rsidRPr="00064ABC">
              <w:t xml:space="preserve">.  Система условий реализации основной образовательной программы </w:t>
            </w:r>
            <w:r>
              <w:t xml:space="preserve">среднего </w:t>
            </w:r>
            <w:r w:rsidRPr="00064ABC">
              <w:t>общего образования</w:t>
            </w:r>
            <w:r>
              <w:t xml:space="preserve"> …………………………………………………..</w:t>
            </w:r>
          </w:p>
        </w:tc>
        <w:tc>
          <w:tcPr>
            <w:tcW w:w="958" w:type="dxa"/>
          </w:tcPr>
          <w:p w:rsidR="00257811" w:rsidRDefault="00257811" w:rsidP="0054462A">
            <w:pPr>
              <w:contextualSpacing/>
              <w:jc w:val="center"/>
            </w:pPr>
          </w:p>
          <w:p w:rsidR="00257811" w:rsidRPr="00303788" w:rsidRDefault="00257811" w:rsidP="0054462A">
            <w:pPr>
              <w:contextualSpacing/>
              <w:jc w:val="center"/>
            </w:pPr>
            <w:r>
              <w:t>14</w:t>
            </w:r>
            <w:r w:rsidR="005A03AD">
              <w:t>5</w:t>
            </w:r>
          </w:p>
        </w:tc>
      </w:tr>
      <w:tr w:rsidR="005A03AD" w:rsidTr="00FF0F2F">
        <w:tc>
          <w:tcPr>
            <w:tcW w:w="534" w:type="dxa"/>
          </w:tcPr>
          <w:p w:rsidR="005A03AD" w:rsidRPr="004122FE" w:rsidRDefault="005A03AD" w:rsidP="0054462A">
            <w:pPr>
              <w:contextualSpacing/>
            </w:pPr>
          </w:p>
        </w:tc>
        <w:tc>
          <w:tcPr>
            <w:tcW w:w="8079" w:type="dxa"/>
            <w:gridSpan w:val="2"/>
          </w:tcPr>
          <w:p w:rsidR="005A03AD" w:rsidRPr="00064ABC" w:rsidRDefault="005A03AD" w:rsidP="0054462A">
            <w:pPr>
              <w:contextualSpacing/>
              <w:jc w:val="both"/>
            </w:pPr>
          </w:p>
        </w:tc>
        <w:tc>
          <w:tcPr>
            <w:tcW w:w="958" w:type="dxa"/>
          </w:tcPr>
          <w:p w:rsidR="005A03AD" w:rsidRDefault="005A03AD" w:rsidP="0054462A">
            <w:pPr>
              <w:contextualSpacing/>
              <w:jc w:val="center"/>
            </w:pPr>
          </w:p>
        </w:tc>
      </w:tr>
      <w:tr w:rsidR="00257811" w:rsidTr="00FF0F2F">
        <w:tc>
          <w:tcPr>
            <w:tcW w:w="534" w:type="dxa"/>
          </w:tcPr>
          <w:p w:rsidR="00257811" w:rsidRPr="004122FE" w:rsidRDefault="00257811" w:rsidP="0054462A">
            <w:pPr>
              <w:contextualSpacing/>
            </w:pPr>
          </w:p>
        </w:tc>
        <w:tc>
          <w:tcPr>
            <w:tcW w:w="708" w:type="dxa"/>
          </w:tcPr>
          <w:p w:rsidR="00257811" w:rsidRPr="004122FE" w:rsidRDefault="00257811" w:rsidP="0054462A">
            <w:pPr>
              <w:contextualSpacing/>
            </w:pPr>
          </w:p>
        </w:tc>
        <w:tc>
          <w:tcPr>
            <w:tcW w:w="7371" w:type="dxa"/>
          </w:tcPr>
          <w:p w:rsidR="00257811" w:rsidRPr="004122FE" w:rsidRDefault="00257811" w:rsidP="0054462A">
            <w:pPr>
              <w:contextualSpacing/>
              <w:jc w:val="both"/>
            </w:pPr>
          </w:p>
        </w:tc>
        <w:tc>
          <w:tcPr>
            <w:tcW w:w="958" w:type="dxa"/>
          </w:tcPr>
          <w:p w:rsidR="00FF0F2F" w:rsidRPr="00303788" w:rsidRDefault="005A03AD" w:rsidP="0054462A">
            <w:pPr>
              <w:contextualSpacing/>
              <w:jc w:val="center"/>
            </w:pPr>
            <w:r>
              <w:t>Стр.</w:t>
            </w:r>
          </w:p>
        </w:tc>
      </w:tr>
      <w:tr w:rsidR="005A03AD" w:rsidTr="00FF0F2F">
        <w:tc>
          <w:tcPr>
            <w:tcW w:w="534" w:type="dxa"/>
          </w:tcPr>
          <w:p w:rsidR="005A03AD" w:rsidRPr="004122FE" w:rsidRDefault="005A03AD" w:rsidP="005A03AD">
            <w:pPr>
              <w:contextualSpacing/>
            </w:pPr>
          </w:p>
        </w:tc>
        <w:tc>
          <w:tcPr>
            <w:tcW w:w="708" w:type="dxa"/>
          </w:tcPr>
          <w:p w:rsidR="005A03AD" w:rsidRPr="004122FE" w:rsidRDefault="005A03AD" w:rsidP="005A03AD">
            <w:pPr>
              <w:contextualSpacing/>
            </w:pPr>
          </w:p>
        </w:tc>
        <w:tc>
          <w:tcPr>
            <w:tcW w:w="7371" w:type="dxa"/>
          </w:tcPr>
          <w:p w:rsidR="005A03AD" w:rsidRPr="004122FE" w:rsidRDefault="005A03AD" w:rsidP="005A03AD">
            <w:pPr>
              <w:contextualSpacing/>
              <w:jc w:val="both"/>
            </w:pPr>
            <w:r w:rsidRPr="00064ABC">
              <w:t>3.</w:t>
            </w:r>
            <w:r>
              <w:t>3</w:t>
            </w:r>
            <w:r w:rsidRPr="00064ABC">
              <w:t xml:space="preserve">.1. Описание кадровых условий реализации основной образовательной программы </w:t>
            </w:r>
            <w:r>
              <w:t>среднего</w:t>
            </w:r>
            <w:r w:rsidRPr="00064ABC">
              <w:t xml:space="preserve"> общего образования</w:t>
            </w:r>
            <w:r>
              <w:t xml:space="preserve"> ………….</w:t>
            </w:r>
          </w:p>
        </w:tc>
        <w:tc>
          <w:tcPr>
            <w:tcW w:w="958" w:type="dxa"/>
          </w:tcPr>
          <w:p w:rsidR="005A03AD" w:rsidRDefault="005A03AD" w:rsidP="005A03AD">
            <w:pPr>
              <w:contextualSpacing/>
              <w:jc w:val="center"/>
            </w:pPr>
          </w:p>
          <w:p w:rsidR="005A03AD" w:rsidRPr="00303788" w:rsidRDefault="005A03AD" w:rsidP="005A03AD">
            <w:pPr>
              <w:contextualSpacing/>
              <w:jc w:val="center"/>
            </w:pPr>
            <w:r>
              <w:t>146</w:t>
            </w:r>
          </w:p>
        </w:tc>
      </w:tr>
      <w:tr w:rsidR="005A03AD" w:rsidTr="00FF0F2F">
        <w:tc>
          <w:tcPr>
            <w:tcW w:w="534" w:type="dxa"/>
          </w:tcPr>
          <w:p w:rsidR="005A03AD" w:rsidRPr="004122FE" w:rsidRDefault="005A03AD" w:rsidP="005A03AD">
            <w:pPr>
              <w:contextualSpacing/>
            </w:pPr>
          </w:p>
        </w:tc>
        <w:tc>
          <w:tcPr>
            <w:tcW w:w="708" w:type="dxa"/>
          </w:tcPr>
          <w:p w:rsidR="005A03AD" w:rsidRPr="004122FE" w:rsidRDefault="005A03AD" w:rsidP="005A03AD">
            <w:pPr>
              <w:contextualSpacing/>
            </w:pPr>
          </w:p>
        </w:tc>
        <w:tc>
          <w:tcPr>
            <w:tcW w:w="7371" w:type="dxa"/>
          </w:tcPr>
          <w:p w:rsidR="005A03AD" w:rsidRPr="004122FE" w:rsidRDefault="005A03AD" w:rsidP="005A03AD">
            <w:pPr>
              <w:contextualSpacing/>
            </w:pPr>
            <w:r w:rsidRPr="00064ABC">
              <w:t>3.</w:t>
            </w:r>
            <w:r>
              <w:t>3</w:t>
            </w:r>
            <w:r w:rsidRPr="00064ABC">
              <w:t xml:space="preserve">.2. Психолого-педагогические условия реализации ООП </w:t>
            </w:r>
            <w:r>
              <w:t>С</w:t>
            </w:r>
            <w:r w:rsidRPr="00064ABC">
              <w:t>ОО</w:t>
            </w:r>
            <w:r>
              <w:t xml:space="preserve"> …...</w:t>
            </w:r>
          </w:p>
        </w:tc>
        <w:tc>
          <w:tcPr>
            <w:tcW w:w="958" w:type="dxa"/>
          </w:tcPr>
          <w:p w:rsidR="005A03AD" w:rsidRPr="00303788" w:rsidRDefault="005A03AD" w:rsidP="005A03AD">
            <w:pPr>
              <w:contextualSpacing/>
              <w:jc w:val="center"/>
            </w:pPr>
            <w:r>
              <w:t>160</w:t>
            </w:r>
          </w:p>
        </w:tc>
      </w:tr>
      <w:tr w:rsidR="005A03AD" w:rsidTr="00FF0F2F">
        <w:tc>
          <w:tcPr>
            <w:tcW w:w="534" w:type="dxa"/>
          </w:tcPr>
          <w:p w:rsidR="005A03AD" w:rsidRPr="004122FE" w:rsidRDefault="005A03AD" w:rsidP="005A03AD">
            <w:pPr>
              <w:contextualSpacing/>
            </w:pPr>
          </w:p>
        </w:tc>
        <w:tc>
          <w:tcPr>
            <w:tcW w:w="708" w:type="dxa"/>
          </w:tcPr>
          <w:p w:rsidR="005A03AD" w:rsidRPr="004122FE" w:rsidRDefault="005A03AD" w:rsidP="005A03AD">
            <w:pPr>
              <w:contextualSpacing/>
            </w:pPr>
          </w:p>
        </w:tc>
        <w:tc>
          <w:tcPr>
            <w:tcW w:w="7371" w:type="dxa"/>
          </w:tcPr>
          <w:p w:rsidR="005A03AD" w:rsidRPr="004122FE" w:rsidRDefault="005A03AD" w:rsidP="005A03AD">
            <w:pPr>
              <w:contextualSpacing/>
              <w:jc w:val="both"/>
            </w:pPr>
            <w:r w:rsidRPr="00064ABC">
              <w:t>3.</w:t>
            </w:r>
            <w:r>
              <w:t>3</w:t>
            </w:r>
            <w:r w:rsidRPr="00064ABC">
              <w:t>.3. Финансово-экономические условия реализации образователь</w:t>
            </w:r>
            <w:r>
              <w:t>-</w:t>
            </w:r>
            <w:r w:rsidRPr="00064ABC">
              <w:t xml:space="preserve">ной программы </w:t>
            </w:r>
            <w:r>
              <w:t>среднего</w:t>
            </w:r>
            <w:r w:rsidRPr="00064ABC">
              <w:t xml:space="preserve"> общего образования</w:t>
            </w:r>
            <w:r>
              <w:t xml:space="preserve"> ………………………...</w:t>
            </w:r>
          </w:p>
        </w:tc>
        <w:tc>
          <w:tcPr>
            <w:tcW w:w="958" w:type="dxa"/>
          </w:tcPr>
          <w:p w:rsidR="005A03AD" w:rsidRDefault="005A03AD" w:rsidP="005A03AD">
            <w:pPr>
              <w:contextualSpacing/>
              <w:jc w:val="center"/>
            </w:pPr>
          </w:p>
          <w:p w:rsidR="005A03AD" w:rsidRPr="00303788" w:rsidRDefault="005A03AD" w:rsidP="005A03AD">
            <w:pPr>
              <w:contextualSpacing/>
              <w:jc w:val="center"/>
            </w:pPr>
            <w:r>
              <w:t>169</w:t>
            </w:r>
          </w:p>
        </w:tc>
      </w:tr>
      <w:tr w:rsidR="005A03AD" w:rsidTr="00FF0F2F">
        <w:tc>
          <w:tcPr>
            <w:tcW w:w="534" w:type="dxa"/>
          </w:tcPr>
          <w:p w:rsidR="005A03AD" w:rsidRPr="004122FE" w:rsidRDefault="005A03AD" w:rsidP="005A03AD">
            <w:pPr>
              <w:contextualSpacing/>
            </w:pPr>
          </w:p>
        </w:tc>
        <w:tc>
          <w:tcPr>
            <w:tcW w:w="708" w:type="dxa"/>
          </w:tcPr>
          <w:p w:rsidR="005A03AD" w:rsidRPr="004122FE" w:rsidRDefault="005A03AD" w:rsidP="005A03AD">
            <w:pPr>
              <w:contextualSpacing/>
            </w:pPr>
          </w:p>
        </w:tc>
        <w:tc>
          <w:tcPr>
            <w:tcW w:w="7371" w:type="dxa"/>
          </w:tcPr>
          <w:p w:rsidR="005A03AD" w:rsidRPr="004122FE" w:rsidRDefault="005A03AD" w:rsidP="005A03AD">
            <w:pPr>
              <w:contextualSpacing/>
              <w:jc w:val="both"/>
            </w:pPr>
            <w:r w:rsidRPr="00064ABC">
              <w:t>3.</w:t>
            </w:r>
            <w:r>
              <w:t>3</w:t>
            </w:r>
            <w:r w:rsidRPr="00064ABC">
              <w:t xml:space="preserve">.4. Материально-технические условия реализации ООП </w:t>
            </w:r>
            <w:r>
              <w:t>С</w:t>
            </w:r>
            <w:r w:rsidRPr="00064ABC">
              <w:t>ОО</w:t>
            </w:r>
            <w:r>
              <w:t xml:space="preserve"> ……</w:t>
            </w:r>
          </w:p>
        </w:tc>
        <w:tc>
          <w:tcPr>
            <w:tcW w:w="958" w:type="dxa"/>
          </w:tcPr>
          <w:p w:rsidR="005A03AD" w:rsidRPr="00303788" w:rsidRDefault="005A03AD" w:rsidP="005A03AD">
            <w:pPr>
              <w:contextualSpacing/>
              <w:jc w:val="center"/>
            </w:pPr>
            <w:r>
              <w:t>170</w:t>
            </w:r>
          </w:p>
        </w:tc>
      </w:tr>
      <w:tr w:rsidR="005A03AD" w:rsidTr="00FF0F2F">
        <w:tc>
          <w:tcPr>
            <w:tcW w:w="534" w:type="dxa"/>
          </w:tcPr>
          <w:p w:rsidR="005A03AD" w:rsidRPr="004122FE" w:rsidRDefault="005A03AD" w:rsidP="005A03AD">
            <w:pPr>
              <w:contextualSpacing/>
            </w:pPr>
          </w:p>
        </w:tc>
        <w:tc>
          <w:tcPr>
            <w:tcW w:w="708" w:type="dxa"/>
          </w:tcPr>
          <w:p w:rsidR="005A03AD" w:rsidRPr="004122FE" w:rsidRDefault="005A03AD" w:rsidP="005A03AD">
            <w:pPr>
              <w:contextualSpacing/>
            </w:pPr>
          </w:p>
        </w:tc>
        <w:tc>
          <w:tcPr>
            <w:tcW w:w="7371" w:type="dxa"/>
          </w:tcPr>
          <w:p w:rsidR="005A03AD" w:rsidRPr="004122FE" w:rsidRDefault="005A03AD" w:rsidP="005A03AD">
            <w:pPr>
              <w:contextualSpacing/>
              <w:jc w:val="both"/>
            </w:pPr>
            <w:r w:rsidRPr="00064ABC">
              <w:t>3.</w:t>
            </w:r>
            <w:r>
              <w:t>3</w:t>
            </w:r>
            <w:r w:rsidRPr="00064ABC">
              <w:t xml:space="preserve">.5. Информационно-методические условия реализации ООП </w:t>
            </w:r>
            <w:r>
              <w:t>С</w:t>
            </w:r>
            <w:r w:rsidRPr="00064ABC">
              <w:t>ОО</w:t>
            </w:r>
          </w:p>
        </w:tc>
        <w:tc>
          <w:tcPr>
            <w:tcW w:w="958" w:type="dxa"/>
          </w:tcPr>
          <w:p w:rsidR="005A03AD" w:rsidRPr="00303788" w:rsidRDefault="005A03AD" w:rsidP="005A03AD">
            <w:pPr>
              <w:contextualSpacing/>
              <w:jc w:val="center"/>
            </w:pPr>
            <w:r>
              <w:t>173</w:t>
            </w:r>
          </w:p>
        </w:tc>
      </w:tr>
    </w:tbl>
    <w:p w:rsidR="008F2695" w:rsidRPr="004122FE" w:rsidRDefault="008F2695" w:rsidP="008F2695">
      <w:pPr>
        <w:contextualSpacing/>
      </w:pPr>
    </w:p>
    <w:p w:rsidR="00CE75E4" w:rsidRDefault="00CE75E4" w:rsidP="00511127">
      <w:pPr>
        <w:rPr>
          <w:b/>
          <w:sz w:val="26"/>
          <w:szCs w:val="26"/>
        </w:rPr>
      </w:pPr>
    </w:p>
    <w:p w:rsidR="00B74B16" w:rsidRDefault="00B74B16" w:rsidP="00AF0DEC">
      <w:pPr>
        <w:jc w:val="center"/>
        <w:rPr>
          <w:b/>
          <w:sz w:val="26"/>
          <w:szCs w:val="26"/>
        </w:rPr>
      </w:pPr>
    </w:p>
    <w:p w:rsidR="00011F4B" w:rsidRDefault="00011F4B" w:rsidP="00AF0DEC">
      <w:pPr>
        <w:jc w:val="center"/>
        <w:rPr>
          <w:b/>
          <w:sz w:val="26"/>
          <w:szCs w:val="26"/>
        </w:rPr>
        <w:sectPr w:rsidR="00011F4B" w:rsidSect="00017AFA">
          <w:pgSz w:w="11906" w:h="16838"/>
          <w:pgMar w:top="1208" w:right="720" w:bottom="1134" w:left="1843" w:header="709" w:footer="709" w:gutter="0"/>
          <w:pgNumType w:start="3"/>
          <w:cols w:space="708"/>
          <w:docGrid w:linePitch="360"/>
        </w:sectPr>
      </w:pPr>
    </w:p>
    <w:p w:rsidR="004547AC" w:rsidRPr="00D44FDA" w:rsidRDefault="004547AC" w:rsidP="00AF0DEC">
      <w:pPr>
        <w:jc w:val="center"/>
        <w:rPr>
          <w:b/>
          <w:sz w:val="28"/>
          <w:szCs w:val="28"/>
        </w:rPr>
      </w:pPr>
      <w:r w:rsidRPr="00D44FDA">
        <w:rPr>
          <w:b/>
          <w:sz w:val="28"/>
          <w:szCs w:val="28"/>
          <w:lang w:val="en-US"/>
        </w:rPr>
        <w:lastRenderedPageBreak/>
        <w:t>I</w:t>
      </w:r>
      <w:r w:rsidR="00D44FDA" w:rsidRPr="00D44FDA">
        <w:rPr>
          <w:b/>
          <w:sz w:val="28"/>
          <w:szCs w:val="28"/>
        </w:rPr>
        <w:t xml:space="preserve">. </w:t>
      </w:r>
      <w:r w:rsidRPr="00D44FDA">
        <w:rPr>
          <w:b/>
          <w:sz w:val="28"/>
          <w:szCs w:val="28"/>
        </w:rPr>
        <w:t xml:space="preserve">ЦЕЛЕВОЙ РАЗДЕЛ </w:t>
      </w:r>
    </w:p>
    <w:p w:rsidR="004547AC" w:rsidRDefault="004547AC" w:rsidP="004547AC">
      <w:pPr>
        <w:rPr>
          <w:b/>
        </w:rPr>
      </w:pPr>
    </w:p>
    <w:p w:rsidR="007C1489" w:rsidRPr="00D44FDA" w:rsidRDefault="004547AC" w:rsidP="004547AC">
      <w:pPr>
        <w:jc w:val="both"/>
        <w:rPr>
          <w:b/>
          <w:sz w:val="28"/>
          <w:szCs w:val="28"/>
        </w:rPr>
      </w:pPr>
      <w:r w:rsidRPr="00D44FDA">
        <w:rPr>
          <w:b/>
          <w:sz w:val="28"/>
          <w:szCs w:val="28"/>
        </w:rPr>
        <w:t>1.1.</w:t>
      </w:r>
      <w:r w:rsidR="007C1489" w:rsidRPr="00D44FDA">
        <w:rPr>
          <w:b/>
          <w:sz w:val="28"/>
          <w:szCs w:val="28"/>
        </w:rPr>
        <w:t xml:space="preserve"> Паспорт основной обр</w:t>
      </w:r>
      <w:r w:rsidR="001177D9" w:rsidRPr="00D44FDA">
        <w:rPr>
          <w:b/>
          <w:sz w:val="28"/>
          <w:szCs w:val="28"/>
        </w:rPr>
        <w:t>азовательной программы среднего</w:t>
      </w:r>
      <w:r w:rsidR="00D44FDA">
        <w:rPr>
          <w:b/>
          <w:sz w:val="28"/>
          <w:szCs w:val="28"/>
        </w:rPr>
        <w:t xml:space="preserve"> общего образования</w:t>
      </w:r>
    </w:p>
    <w:p w:rsidR="009E4E3B" w:rsidRDefault="009E4E3B" w:rsidP="004547AC">
      <w:pPr>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3"/>
        <w:gridCol w:w="7408"/>
      </w:tblGrid>
      <w:tr w:rsidR="00EE29CD" w:rsidRPr="00B43331" w:rsidTr="00D44FDA">
        <w:tc>
          <w:tcPr>
            <w:tcW w:w="1130" w:type="pct"/>
          </w:tcPr>
          <w:p w:rsidR="00EE29CD" w:rsidRPr="003F6B17" w:rsidRDefault="00EE29CD" w:rsidP="003F6B17">
            <w:pPr>
              <w:rPr>
                <w:b/>
              </w:rPr>
            </w:pPr>
            <w:r w:rsidRPr="003F6B17">
              <w:rPr>
                <w:b/>
              </w:rPr>
              <w:t>Полное наименование Программы</w:t>
            </w:r>
          </w:p>
        </w:tc>
        <w:tc>
          <w:tcPr>
            <w:tcW w:w="3870" w:type="pct"/>
          </w:tcPr>
          <w:p w:rsidR="00D577DA" w:rsidRPr="007C1489" w:rsidRDefault="00EE29CD" w:rsidP="00113E2F">
            <w:pPr>
              <w:jc w:val="both"/>
            </w:pPr>
            <w:r w:rsidRPr="007C1489">
              <w:t>Осно</w:t>
            </w:r>
            <w:r w:rsidR="001177D9">
              <w:t>вная образовательная программа среднего</w:t>
            </w:r>
            <w:r w:rsidRPr="007C1489">
              <w:t xml:space="preserve"> общего образования </w:t>
            </w:r>
          </w:p>
          <w:p w:rsidR="00EE29CD" w:rsidRPr="007C1489" w:rsidRDefault="001177D9" w:rsidP="00D44FDA">
            <w:pPr>
              <w:jc w:val="both"/>
            </w:pPr>
            <w:r>
              <w:t>(10-11</w:t>
            </w:r>
            <w:r w:rsidR="00444CC0">
              <w:t xml:space="preserve"> классы) муниципального </w:t>
            </w:r>
            <w:r w:rsidR="00D44FDA">
              <w:t>бюджетного</w:t>
            </w:r>
            <w:r w:rsidR="00EE29CD" w:rsidRPr="007C1489">
              <w:t xml:space="preserve"> общеобразовательного учреждения </w:t>
            </w:r>
            <w:r w:rsidR="00D44FDA">
              <w:t>города Ростова-на-Дону «Лицей экономический № 71»</w:t>
            </w:r>
          </w:p>
        </w:tc>
      </w:tr>
      <w:tr w:rsidR="00EE29CD" w:rsidRPr="00B43331" w:rsidTr="00D44FDA">
        <w:tc>
          <w:tcPr>
            <w:tcW w:w="1130" w:type="pct"/>
          </w:tcPr>
          <w:p w:rsidR="00EE29CD" w:rsidRPr="003F6B17" w:rsidRDefault="00EE29CD" w:rsidP="003F6B17">
            <w:pPr>
              <w:rPr>
                <w:b/>
              </w:rPr>
            </w:pPr>
            <w:r w:rsidRPr="003F6B17">
              <w:rPr>
                <w:b/>
              </w:rPr>
              <w:t>Основание для разработки</w:t>
            </w:r>
          </w:p>
        </w:tc>
        <w:tc>
          <w:tcPr>
            <w:tcW w:w="3870" w:type="pct"/>
          </w:tcPr>
          <w:p w:rsidR="00EE29CD" w:rsidRPr="007C1489" w:rsidRDefault="00227E07" w:rsidP="00D44FDA">
            <w:pPr>
              <w:jc w:val="both"/>
            </w:pPr>
            <w:r w:rsidRPr="007C1489">
              <w:t>С</w:t>
            </w:r>
            <w:r w:rsidR="00EE29CD" w:rsidRPr="007C1489">
              <w:t>т. 12,13,28 Федерального закона Российской Федерации от 29.12.2012 № 273-ФЗ «Об обра</w:t>
            </w:r>
            <w:r w:rsidR="00D44FDA">
              <w:t>зовании в Российской Федерации».</w:t>
            </w:r>
          </w:p>
        </w:tc>
      </w:tr>
      <w:tr w:rsidR="009F335A" w:rsidRPr="00B43331" w:rsidTr="00D44FDA">
        <w:tc>
          <w:tcPr>
            <w:tcW w:w="1130" w:type="pct"/>
          </w:tcPr>
          <w:p w:rsidR="009F335A" w:rsidRPr="003F6B17" w:rsidRDefault="009F335A" w:rsidP="003F6B17">
            <w:pPr>
              <w:rPr>
                <w:b/>
              </w:rPr>
            </w:pPr>
            <w:r w:rsidRPr="003F6B17">
              <w:rPr>
                <w:b/>
              </w:rPr>
              <w:t>Уровень образования</w:t>
            </w:r>
          </w:p>
        </w:tc>
        <w:tc>
          <w:tcPr>
            <w:tcW w:w="3870" w:type="pct"/>
          </w:tcPr>
          <w:p w:rsidR="009F335A" w:rsidRPr="007C1489" w:rsidRDefault="009F335A" w:rsidP="00D44FDA">
            <w:pPr>
              <w:jc w:val="both"/>
            </w:pPr>
            <w:r w:rsidRPr="007C1489">
              <w:t xml:space="preserve">Согласно ст. 10 Федерального закона Российской Федерации от 29.12.2012 № 273-ФЗ «Об образовании в Российской Федерации» - </w:t>
            </w:r>
            <w:r w:rsidR="001177D9">
              <w:rPr>
                <w:b/>
              </w:rPr>
              <w:t>среднее общее образование (10-11</w:t>
            </w:r>
            <w:r w:rsidRPr="007C1489">
              <w:rPr>
                <w:b/>
              </w:rPr>
              <w:t xml:space="preserve"> классы)</w:t>
            </w:r>
            <w:r w:rsidRPr="007C1489">
              <w:t>.</w:t>
            </w:r>
          </w:p>
        </w:tc>
      </w:tr>
      <w:tr w:rsidR="00D44FDA" w:rsidRPr="00B43331" w:rsidTr="00D44FDA">
        <w:tc>
          <w:tcPr>
            <w:tcW w:w="1130" w:type="pct"/>
          </w:tcPr>
          <w:p w:rsidR="00D44FDA" w:rsidRPr="003F6B17" w:rsidRDefault="00D44FDA" w:rsidP="003F6B17">
            <w:pPr>
              <w:rPr>
                <w:b/>
              </w:rPr>
            </w:pPr>
            <w:r w:rsidRPr="003F6B17">
              <w:rPr>
                <w:b/>
              </w:rPr>
              <w:t>Организация - разработчик</w:t>
            </w:r>
          </w:p>
        </w:tc>
        <w:tc>
          <w:tcPr>
            <w:tcW w:w="3870" w:type="pct"/>
          </w:tcPr>
          <w:p w:rsidR="00D44FDA" w:rsidRPr="00A74569" w:rsidRDefault="00D44FDA" w:rsidP="00360677">
            <w:pPr>
              <w:contextualSpacing/>
              <w:jc w:val="both"/>
            </w:pPr>
            <w:r>
              <w:t>М</w:t>
            </w:r>
            <w:r w:rsidRPr="00A74569">
              <w:t>униципально</w:t>
            </w:r>
            <w:r>
              <w:t>е</w:t>
            </w:r>
            <w:r w:rsidRPr="00A74569">
              <w:t xml:space="preserve"> </w:t>
            </w:r>
            <w:r>
              <w:t>бюджет</w:t>
            </w:r>
            <w:r w:rsidRPr="00A74569">
              <w:t>но</w:t>
            </w:r>
            <w:r>
              <w:t>е</w:t>
            </w:r>
            <w:r w:rsidRPr="00A74569">
              <w:t xml:space="preserve"> общеобразовательно</w:t>
            </w:r>
            <w:r>
              <w:t>е</w:t>
            </w:r>
            <w:r w:rsidRPr="00A74569">
              <w:t xml:space="preserve"> учреждени</w:t>
            </w:r>
            <w:r>
              <w:t>е</w:t>
            </w:r>
            <w:r w:rsidRPr="00A74569">
              <w:t xml:space="preserve"> г</w:t>
            </w:r>
            <w:r>
              <w:t xml:space="preserve">орода Ростова-на-Дону </w:t>
            </w:r>
            <w:r w:rsidRPr="0078597D">
              <w:t>«Лицей экономический № 71».</w:t>
            </w:r>
          </w:p>
        </w:tc>
      </w:tr>
      <w:tr w:rsidR="00D44FDA" w:rsidRPr="00B43331" w:rsidTr="00D44FDA">
        <w:tc>
          <w:tcPr>
            <w:tcW w:w="1130" w:type="pct"/>
          </w:tcPr>
          <w:p w:rsidR="00D44FDA" w:rsidRPr="003F6B17" w:rsidRDefault="00D44FDA" w:rsidP="003F6B17">
            <w:pPr>
              <w:rPr>
                <w:b/>
              </w:rPr>
            </w:pPr>
            <w:r w:rsidRPr="003F6B17">
              <w:rPr>
                <w:b/>
              </w:rPr>
              <w:t>Юридический адрес организации</w:t>
            </w:r>
          </w:p>
        </w:tc>
        <w:tc>
          <w:tcPr>
            <w:tcW w:w="3870" w:type="pct"/>
          </w:tcPr>
          <w:p w:rsidR="00D44FDA" w:rsidRPr="00A74569" w:rsidRDefault="00D44FDA" w:rsidP="00360677">
            <w:pPr>
              <w:contextualSpacing/>
              <w:jc w:val="both"/>
            </w:pPr>
            <w:r>
              <w:t>344069</w:t>
            </w:r>
            <w:r w:rsidRPr="00A74569">
              <w:t xml:space="preserve">, </w:t>
            </w:r>
            <w:r>
              <w:t>Ростовская область, город Ростов-на-Дону, улица Таганрогская 139/6</w:t>
            </w:r>
            <w:r w:rsidRPr="00A74569">
              <w:t>, телефон (факс) 8(</w:t>
            </w:r>
            <w:r>
              <w:t>863</w:t>
            </w:r>
            <w:r w:rsidRPr="00A74569">
              <w:t>)</w:t>
            </w:r>
            <w:r>
              <w:t xml:space="preserve"> 278</w:t>
            </w:r>
            <w:r w:rsidRPr="00A74569">
              <w:t>-</w:t>
            </w:r>
            <w:r>
              <w:t>06</w:t>
            </w:r>
            <w:r w:rsidRPr="00A74569">
              <w:t>-49</w:t>
            </w:r>
          </w:p>
        </w:tc>
      </w:tr>
      <w:tr w:rsidR="00D44FDA" w:rsidRPr="00B43331" w:rsidTr="00D44FDA">
        <w:tc>
          <w:tcPr>
            <w:tcW w:w="1130" w:type="pct"/>
          </w:tcPr>
          <w:p w:rsidR="00D44FDA" w:rsidRPr="003F6B17" w:rsidRDefault="00D44FDA" w:rsidP="003F6B17">
            <w:pPr>
              <w:rPr>
                <w:b/>
              </w:rPr>
            </w:pPr>
            <w:r w:rsidRPr="003F6B17">
              <w:rPr>
                <w:b/>
                <w:lang w:val="en-US"/>
              </w:rPr>
              <w:t>E</w:t>
            </w:r>
            <w:r w:rsidRPr="003F6B17">
              <w:rPr>
                <w:b/>
              </w:rPr>
              <w:t>-</w:t>
            </w:r>
            <w:r w:rsidRPr="003F6B17">
              <w:rPr>
                <w:b/>
                <w:lang w:val="en-US"/>
              </w:rPr>
              <w:t>mail</w:t>
            </w:r>
            <w:r w:rsidRPr="003F6B17">
              <w:rPr>
                <w:b/>
              </w:rPr>
              <w:t xml:space="preserve"> организации</w:t>
            </w:r>
          </w:p>
        </w:tc>
        <w:tc>
          <w:tcPr>
            <w:tcW w:w="3870" w:type="pct"/>
          </w:tcPr>
          <w:p w:rsidR="00D44FDA" w:rsidRPr="00995A84" w:rsidRDefault="00D44FDA" w:rsidP="00360677">
            <w:pPr>
              <w:contextualSpacing/>
              <w:jc w:val="both"/>
              <w:rPr>
                <w:b/>
              </w:rPr>
            </w:pPr>
            <w:r>
              <w:rPr>
                <w:b/>
                <w:lang w:val="en-US"/>
              </w:rPr>
              <w:t>rgell@mail.ru</w:t>
            </w:r>
          </w:p>
        </w:tc>
      </w:tr>
      <w:tr w:rsidR="00D44FDA" w:rsidRPr="00B43331" w:rsidTr="00D44FDA">
        <w:tc>
          <w:tcPr>
            <w:tcW w:w="1130" w:type="pct"/>
          </w:tcPr>
          <w:p w:rsidR="00D44FDA" w:rsidRPr="003F6B17" w:rsidRDefault="00D44FDA" w:rsidP="003F6B17">
            <w:pPr>
              <w:rPr>
                <w:b/>
              </w:rPr>
            </w:pPr>
            <w:r w:rsidRPr="003F6B17">
              <w:rPr>
                <w:b/>
              </w:rPr>
              <w:t xml:space="preserve">Адрес </w:t>
            </w:r>
            <w:r w:rsidRPr="003F6B17">
              <w:rPr>
                <w:b/>
                <w:lang w:val="en-US"/>
              </w:rPr>
              <w:t>www</w:t>
            </w:r>
            <w:r w:rsidRPr="003F6B17">
              <w:rPr>
                <w:b/>
              </w:rPr>
              <w:t>-сайта</w:t>
            </w:r>
          </w:p>
        </w:tc>
        <w:tc>
          <w:tcPr>
            <w:tcW w:w="3870" w:type="pct"/>
          </w:tcPr>
          <w:p w:rsidR="00D44FDA" w:rsidRPr="00995A84" w:rsidRDefault="000E15EA" w:rsidP="00360677">
            <w:pPr>
              <w:contextualSpacing/>
              <w:jc w:val="both"/>
            </w:pPr>
            <w:r w:rsidRPr="000E15EA">
              <w:rPr>
                <w:b/>
                <w:lang w:val="en-US"/>
              </w:rPr>
              <w:t>http://eclicey71.ru</w:t>
            </w:r>
          </w:p>
        </w:tc>
      </w:tr>
      <w:tr w:rsidR="009E4E3B" w:rsidRPr="00B43331" w:rsidTr="00D44FDA">
        <w:trPr>
          <w:trHeight w:val="274"/>
        </w:trPr>
        <w:tc>
          <w:tcPr>
            <w:tcW w:w="1130" w:type="pct"/>
          </w:tcPr>
          <w:p w:rsidR="009E4E3B" w:rsidRPr="003F6B17" w:rsidRDefault="00227E07" w:rsidP="003F6B17">
            <w:pPr>
              <w:rPr>
                <w:b/>
              </w:rPr>
            </w:pPr>
            <w:r w:rsidRPr="003F6B17">
              <w:rPr>
                <w:b/>
              </w:rPr>
              <w:t>Цели</w:t>
            </w:r>
            <w:r w:rsidR="009E4E3B" w:rsidRPr="003F6B17">
              <w:rPr>
                <w:b/>
              </w:rPr>
              <w:t xml:space="preserve"> и задачи </w:t>
            </w:r>
            <w:r w:rsidRPr="003F6B17">
              <w:rPr>
                <w:b/>
              </w:rPr>
              <w:t>П</w:t>
            </w:r>
            <w:r w:rsidR="009E4E3B" w:rsidRPr="003F6B17">
              <w:rPr>
                <w:b/>
              </w:rPr>
              <w:t>рограммы</w:t>
            </w:r>
          </w:p>
          <w:p w:rsidR="009E4E3B" w:rsidRPr="003F6B17" w:rsidRDefault="009E4E3B" w:rsidP="003F6B17">
            <w:pPr>
              <w:rPr>
                <w:b/>
              </w:rPr>
            </w:pPr>
          </w:p>
          <w:p w:rsidR="009E4E3B" w:rsidRPr="003F6B17" w:rsidRDefault="009E4E3B" w:rsidP="003F6B17">
            <w:pPr>
              <w:rPr>
                <w:b/>
              </w:rPr>
            </w:pPr>
          </w:p>
          <w:p w:rsidR="009E4E3B" w:rsidRPr="003F6B17" w:rsidRDefault="009E4E3B" w:rsidP="003F6B17">
            <w:pPr>
              <w:rPr>
                <w:b/>
              </w:rPr>
            </w:pPr>
          </w:p>
          <w:p w:rsidR="009E4E3B" w:rsidRPr="003F6B17" w:rsidRDefault="009E4E3B" w:rsidP="003F6B17">
            <w:pPr>
              <w:rPr>
                <w:b/>
              </w:rPr>
            </w:pPr>
          </w:p>
          <w:p w:rsidR="009E4E3B" w:rsidRPr="003F6B17" w:rsidRDefault="009E4E3B" w:rsidP="003F6B17">
            <w:pPr>
              <w:rPr>
                <w:b/>
              </w:rPr>
            </w:pPr>
          </w:p>
          <w:p w:rsidR="009E4E3B" w:rsidRPr="003F6B17" w:rsidRDefault="009E4E3B" w:rsidP="003F6B17">
            <w:pPr>
              <w:rPr>
                <w:b/>
              </w:rPr>
            </w:pPr>
          </w:p>
          <w:p w:rsidR="009E4E3B" w:rsidRPr="003F6B17" w:rsidRDefault="009E4E3B" w:rsidP="003F6B17">
            <w:pPr>
              <w:rPr>
                <w:b/>
              </w:rPr>
            </w:pPr>
          </w:p>
          <w:p w:rsidR="009E4E3B" w:rsidRPr="003F6B17" w:rsidRDefault="009E4E3B" w:rsidP="003F6B17">
            <w:pPr>
              <w:rPr>
                <w:b/>
              </w:rPr>
            </w:pPr>
          </w:p>
          <w:p w:rsidR="009E4E3B" w:rsidRPr="003F6B17" w:rsidRDefault="009E4E3B" w:rsidP="003F6B17">
            <w:pPr>
              <w:rPr>
                <w:b/>
              </w:rPr>
            </w:pPr>
          </w:p>
          <w:p w:rsidR="009E4E3B" w:rsidRPr="003F6B17" w:rsidRDefault="009E4E3B" w:rsidP="003F6B17">
            <w:pPr>
              <w:rPr>
                <w:b/>
              </w:rPr>
            </w:pPr>
          </w:p>
          <w:p w:rsidR="009E4E3B" w:rsidRPr="003F6B17" w:rsidRDefault="009E4E3B" w:rsidP="003F6B17">
            <w:pPr>
              <w:rPr>
                <w:b/>
              </w:rPr>
            </w:pPr>
          </w:p>
          <w:p w:rsidR="009E4E3B" w:rsidRPr="003F6B17" w:rsidRDefault="009E4E3B" w:rsidP="003F6B17">
            <w:pPr>
              <w:rPr>
                <w:b/>
              </w:rPr>
            </w:pPr>
          </w:p>
          <w:p w:rsidR="009E4E3B" w:rsidRPr="003F6B17" w:rsidRDefault="009E4E3B" w:rsidP="003F6B17">
            <w:pPr>
              <w:rPr>
                <w:b/>
              </w:rPr>
            </w:pPr>
          </w:p>
          <w:p w:rsidR="009E4E3B" w:rsidRPr="003F6B17" w:rsidRDefault="009E4E3B" w:rsidP="003F6B17">
            <w:pPr>
              <w:rPr>
                <w:b/>
              </w:rPr>
            </w:pPr>
          </w:p>
          <w:p w:rsidR="009E4E3B" w:rsidRPr="003F6B17" w:rsidRDefault="009E4E3B" w:rsidP="003F6B17">
            <w:pPr>
              <w:rPr>
                <w:b/>
              </w:rPr>
            </w:pPr>
          </w:p>
          <w:p w:rsidR="009E4E3B" w:rsidRPr="003F6B17" w:rsidRDefault="009E4E3B" w:rsidP="003F6B17">
            <w:pPr>
              <w:rPr>
                <w:b/>
              </w:rPr>
            </w:pPr>
          </w:p>
          <w:p w:rsidR="009E4E3B" w:rsidRPr="003F6B17" w:rsidRDefault="009E4E3B" w:rsidP="003F6B17">
            <w:pPr>
              <w:rPr>
                <w:b/>
              </w:rPr>
            </w:pPr>
          </w:p>
          <w:p w:rsidR="009E4E3B" w:rsidRPr="003F6B17" w:rsidRDefault="009E4E3B" w:rsidP="003F6B17">
            <w:pPr>
              <w:rPr>
                <w:b/>
              </w:rPr>
            </w:pPr>
          </w:p>
          <w:p w:rsidR="009E4E3B" w:rsidRPr="003F6B17" w:rsidRDefault="009E4E3B" w:rsidP="003F6B17">
            <w:pPr>
              <w:rPr>
                <w:b/>
              </w:rPr>
            </w:pPr>
          </w:p>
          <w:p w:rsidR="009E4E3B" w:rsidRPr="003F6B17" w:rsidRDefault="009E4E3B" w:rsidP="003F6B17">
            <w:pPr>
              <w:rPr>
                <w:b/>
              </w:rPr>
            </w:pPr>
          </w:p>
          <w:p w:rsidR="009E4E3B" w:rsidRPr="003F6B17" w:rsidRDefault="009E4E3B" w:rsidP="003F6B17"/>
          <w:p w:rsidR="009E4E3B" w:rsidRPr="003F6B17" w:rsidRDefault="009E4E3B" w:rsidP="003F6B17"/>
        </w:tc>
        <w:tc>
          <w:tcPr>
            <w:tcW w:w="3870" w:type="pct"/>
          </w:tcPr>
          <w:p w:rsidR="009E4E3B" w:rsidRPr="007C1489" w:rsidRDefault="00227E07" w:rsidP="00113E2F">
            <w:pPr>
              <w:pStyle w:val="a3"/>
              <w:spacing w:before="0" w:beforeAutospacing="0" w:after="0" w:afterAutospacing="0"/>
              <w:ind w:left="34"/>
              <w:jc w:val="both"/>
              <w:rPr>
                <w:b/>
              </w:rPr>
            </w:pPr>
            <w:r w:rsidRPr="007C1489">
              <w:rPr>
                <w:b/>
              </w:rPr>
              <w:t>Цель Программы</w:t>
            </w:r>
            <w:r w:rsidR="009E4E3B" w:rsidRPr="007C1489">
              <w:rPr>
                <w:b/>
              </w:rPr>
              <w:t>:</w:t>
            </w:r>
          </w:p>
          <w:p w:rsidR="00227E07" w:rsidRPr="007C1489" w:rsidRDefault="0081042D" w:rsidP="00227E07">
            <w:pPr>
              <w:pStyle w:val="a3"/>
              <w:spacing w:before="0" w:beforeAutospacing="0" w:after="0" w:afterAutospacing="0"/>
              <w:ind w:left="34" w:firstLine="463"/>
              <w:jc w:val="both"/>
            </w:pPr>
            <w:r>
              <w:t>П</w:t>
            </w:r>
            <w:r w:rsidR="00227E07" w:rsidRPr="007C1489">
              <w:t>редоставление доступного качественного об</w:t>
            </w:r>
            <w:r w:rsidR="009A1EAE">
              <w:t xml:space="preserve">разования всем обучающимся </w:t>
            </w:r>
            <w:r w:rsidR="009A1EAE" w:rsidRPr="009A1EAE">
              <w:t>лицея</w:t>
            </w:r>
            <w:r w:rsidR="00227E07" w:rsidRPr="007C1489">
              <w:t xml:space="preserve"> в соответствии с принципами и содержанием модернизации российского образования, обеспечение образовательных результатов обучающихся по образовательным программам </w:t>
            </w:r>
            <w:r w:rsidR="00686FD6">
              <w:t>среднего</w:t>
            </w:r>
            <w:r w:rsidR="00227E07" w:rsidRPr="007C1489">
              <w:t xml:space="preserve"> общего образования в соответствии с требованиями Федерального компонента государственн</w:t>
            </w:r>
            <w:r w:rsidR="001177D9">
              <w:t xml:space="preserve">ого образовательного стандарта </w:t>
            </w:r>
            <w:r w:rsidR="00227E07" w:rsidRPr="007C1489">
              <w:t>в р</w:t>
            </w:r>
            <w:r w:rsidR="00D44FDA">
              <w:t>едакции 2004 года с изменениями</w:t>
            </w:r>
            <w:r w:rsidR="00227E07" w:rsidRPr="007C1489">
              <w:t>.</w:t>
            </w:r>
          </w:p>
          <w:p w:rsidR="009E4E3B" w:rsidRPr="007C1489" w:rsidRDefault="00227E07" w:rsidP="00113E2F">
            <w:pPr>
              <w:pStyle w:val="a3"/>
              <w:spacing w:before="0" w:beforeAutospacing="0" w:after="0" w:afterAutospacing="0"/>
              <w:ind w:left="34"/>
              <w:jc w:val="both"/>
            </w:pPr>
            <w:r w:rsidRPr="007C1489">
              <w:rPr>
                <w:b/>
              </w:rPr>
              <w:t>Задачи Программы</w:t>
            </w:r>
            <w:r w:rsidR="009E4E3B" w:rsidRPr="007C1489">
              <w:rPr>
                <w:b/>
              </w:rPr>
              <w:t>:</w:t>
            </w:r>
          </w:p>
          <w:p w:rsidR="009E4E3B" w:rsidRPr="007C1489" w:rsidRDefault="009A1EAE" w:rsidP="009A1EAE">
            <w:pPr>
              <w:pStyle w:val="a3"/>
              <w:spacing w:before="0" w:beforeAutospacing="0" w:after="0" w:afterAutospacing="0"/>
              <w:jc w:val="both"/>
            </w:pPr>
            <w:r>
              <w:t xml:space="preserve">          </w:t>
            </w:r>
            <w:r w:rsidR="009E4E3B" w:rsidRPr="007C1489">
              <w:t>В части реализации ПНП «Образование» и проекта «Наша новая школа»</w:t>
            </w:r>
            <w:r w:rsidR="00227E07" w:rsidRPr="007C1489">
              <w:t xml:space="preserve"> мероприятия П</w:t>
            </w:r>
            <w:r w:rsidR="009E4E3B" w:rsidRPr="007C1489">
              <w:t>рограммы отражают стратегическую цель государственной политики в сфере образования –</w:t>
            </w:r>
            <w:r w:rsidR="009E4E3B" w:rsidRPr="007C1489">
              <w:rPr>
                <w:bCs/>
              </w:rPr>
              <w:t xml:space="preserve"> повышение доступности качественного образования </w:t>
            </w:r>
            <w:r w:rsidR="009E4E3B" w:rsidRPr="007C1489">
              <w:t>в</w:t>
            </w:r>
            <w:r w:rsidR="009E4E3B" w:rsidRPr="007C1489">
              <w:rPr>
                <w:bCs/>
              </w:rPr>
              <w:t xml:space="preserve"> </w:t>
            </w:r>
            <w:r w:rsidR="009E4E3B" w:rsidRPr="007C1489">
              <w:t xml:space="preserve">соответствии с требованиями </w:t>
            </w:r>
            <w:r w:rsidR="009E4E3B" w:rsidRPr="007C1489">
              <w:rPr>
                <w:bCs/>
              </w:rPr>
              <w:t xml:space="preserve">инновационного развития </w:t>
            </w:r>
            <w:r w:rsidR="009E4E3B" w:rsidRPr="007C1489">
              <w:t xml:space="preserve">экономики и </w:t>
            </w:r>
            <w:r w:rsidR="009E4E3B" w:rsidRPr="007C1489">
              <w:rPr>
                <w:bCs/>
              </w:rPr>
              <w:t xml:space="preserve">современными потребностями </w:t>
            </w:r>
            <w:r w:rsidR="009E4E3B" w:rsidRPr="007C1489">
              <w:t>общества</w:t>
            </w:r>
            <w:r w:rsidR="009E4E3B" w:rsidRPr="007C1489">
              <w:rPr>
                <w:bCs/>
              </w:rPr>
              <w:t xml:space="preserve"> путем решения следующих задач:</w:t>
            </w:r>
          </w:p>
          <w:p w:rsidR="009E4E3B" w:rsidRPr="007C1489" w:rsidRDefault="00FF41A8" w:rsidP="00CD6C88">
            <w:pPr>
              <w:pStyle w:val="a3"/>
              <w:numPr>
                <w:ilvl w:val="0"/>
                <w:numId w:val="2"/>
              </w:numPr>
              <w:spacing w:before="0" w:beforeAutospacing="0" w:after="0" w:afterAutospacing="0"/>
              <w:ind w:left="389"/>
              <w:jc w:val="both"/>
            </w:pPr>
            <w:r>
              <w:rPr>
                <w:bCs/>
              </w:rPr>
              <w:t>о</w:t>
            </w:r>
            <w:r w:rsidR="00617C2A" w:rsidRPr="007C1489">
              <w:rPr>
                <w:bCs/>
              </w:rPr>
              <w:t>беспечение</w:t>
            </w:r>
            <w:r w:rsidR="009E4E3B" w:rsidRPr="007C1489">
              <w:rPr>
                <w:bCs/>
              </w:rPr>
              <w:t xml:space="preserve"> </w:t>
            </w:r>
            <w:r w:rsidR="009E4E3B" w:rsidRPr="007C1489">
              <w:t xml:space="preserve">доступного и качественного </w:t>
            </w:r>
            <w:r w:rsidR="00617C2A" w:rsidRPr="007C1489">
              <w:t xml:space="preserve">общего </w:t>
            </w:r>
            <w:r w:rsidR="009E4E3B" w:rsidRPr="007C1489">
              <w:t xml:space="preserve">образования с учётом индивидуальных особенностей, склонностей и способностей </w:t>
            </w:r>
            <w:r w:rsidR="00617C2A" w:rsidRPr="007C1489">
              <w:t>обучающихся, образовательных потребностей родителей (законных представителей) обучающихся</w:t>
            </w:r>
            <w:r w:rsidR="009E4E3B" w:rsidRPr="007C1489">
              <w:t xml:space="preserve"> на уровне, соответствующем требованиям </w:t>
            </w:r>
            <w:r w:rsidR="00617C2A" w:rsidRPr="007C1489">
              <w:t xml:space="preserve">Федерального компонента </w:t>
            </w:r>
            <w:r w:rsidR="009E4E3B" w:rsidRPr="007C1489">
              <w:t>государственного образовательного стандарта к уровню по</w:t>
            </w:r>
            <w:r w:rsidR="00617C2A" w:rsidRPr="007C1489">
              <w:t>дготовки выпускников.</w:t>
            </w:r>
          </w:p>
          <w:p w:rsidR="00A61D82" w:rsidRPr="007C1489" w:rsidRDefault="00FF41A8" w:rsidP="00CD6C88">
            <w:pPr>
              <w:pStyle w:val="a3"/>
              <w:numPr>
                <w:ilvl w:val="0"/>
                <w:numId w:val="2"/>
              </w:numPr>
              <w:spacing w:before="0" w:beforeAutospacing="0" w:after="0" w:afterAutospacing="0"/>
              <w:ind w:left="389"/>
              <w:jc w:val="both"/>
            </w:pPr>
            <w:r>
              <w:t>р</w:t>
            </w:r>
            <w:r w:rsidR="00617C2A" w:rsidRPr="007C1489">
              <w:t>еализации современного содержания образования, отвечающего потребностям участников образовательных отношений – обучающихся, родителей (законных представителей)</w:t>
            </w:r>
            <w:r w:rsidR="00A61D82" w:rsidRPr="007C1489">
              <w:t>.</w:t>
            </w:r>
          </w:p>
          <w:p w:rsidR="009E4E3B" w:rsidRPr="007C1489" w:rsidRDefault="00FF41A8" w:rsidP="00CD6C88">
            <w:pPr>
              <w:pStyle w:val="a3"/>
              <w:numPr>
                <w:ilvl w:val="0"/>
                <w:numId w:val="2"/>
              </w:numPr>
              <w:spacing w:before="0" w:beforeAutospacing="0" w:after="0" w:afterAutospacing="0"/>
              <w:ind w:left="389"/>
              <w:jc w:val="both"/>
            </w:pPr>
            <w:r>
              <w:t>о</w:t>
            </w:r>
            <w:r w:rsidR="00A61D82" w:rsidRPr="007C1489">
              <w:t>беспечение</w:t>
            </w:r>
            <w:r w:rsidR="009E4E3B" w:rsidRPr="007C1489">
              <w:t xml:space="preserve"> успешности встраивания выпускников в экономическую и социальную реальность как ва</w:t>
            </w:r>
            <w:r w:rsidR="00A61D82" w:rsidRPr="007C1489">
              <w:t>жнейшего результата образования.</w:t>
            </w:r>
          </w:p>
          <w:p w:rsidR="00A61D82" w:rsidRPr="007C1489" w:rsidRDefault="00FF41A8" w:rsidP="00CD6C88">
            <w:pPr>
              <w:pStyle w:val="a3"/>
              <w:numPr>
                <w:ilvl w:val="0"/>
                <w:numId w:val="2"/>
              </w:numPr>
              <w:spacing w:before="0" w:beforeAutospacing="0" w:after="0" w:afterAutospacing="0"/>
              <w:ind w:left="389"/>
              <w:jc w:val="both"/>
            </w:pPr>
            <w:r>
              <w:t>р</w:t>
            </w:r>
            <w:r w:rsidR="00463C9E">
              <w:t>азвитие лицея</w:t>
            </w:r>
            <w:r w:rsidR="00A61D82" w:rsidRPr="007C1489">
              <w:t xml:space="preserve"> </w:t>
            </w:r>
            <w:r w:rsidR="0035789B" w:rsidRPr="007C1489">
              <w:t>как образовательной системы и её</w:t>
            </w:r>
            <w:r w:rsidR="00A61D82" w:rsidRPr="007C1489">
              <w:t xml:space="preserve"> </w:t>
            </w:r>
            <w:r w:rsidR="00A61D82" w:rsidRPr="007C1489">
              <w:lastRenderedPageBreak/>
              <w:t>информационно-праксиологической среды.</w:t>
            </w:r>
          </w:p>
          <w:p w:rsidR="00A61D82" w:rsidRPr="007C1489" w:rsidRDefault="00FF41A8" w:rsidP="00CD6C88">
            <w:pPr>
              <w:pStyle w:val="a3"/>
              <w:numPr>
                <w:ilvl w:val="0"/>
                <w:numId w:val="2"/>
              </w:numPr>
              <w:spacing w:before="0" w:beforeAutospacing="0" w:after="0" w:afterAutospacing="0"/>
              <w:ind w:left="389"/>
              <w:jc w:val="both"/>
            </w:pPr>
            <w:r>
              <w:t>о</w:t>
            </w:r>
            <w:r w:rsidR="00A61D82" w:rsidRPr="007C1489">
              <w:t>беспечение</w:t>
            </w:r>
            <w:r w:rsidR="009E4E3B" w:rsidRPr="007C1489">
              <w:t xml:space="preserve"> развития учительского потенциала в соответствии с современными тенденциями модернизации образования</w:t>
            </w:r>
            <w:r w:rsidR="00A61D82" w:rsidRPr="007C1489">
              <w:t xml:space="preserve"> путем совершенствования условий для повышения квалификации, профессионального развития педагогических и руководящих работников </w:t>
            </w:r>
            <w:r w:rsidR="00463C9E">
              <w:t>лицея</w:t>
            </w:r>
            <w:r w:rsidR="00A61D82" w:rsidRPr="007C1489">
              <w:t>, привлечения молодых специалистов</w:t>
            </w:r>
            <w:r w:rsidR="00463C9E">
              <w:t>.</w:t>
            </w:r>
          </w:p>
        </w:tc>
      </w:tr>
      <w:tr w:rsidR="009E4E3B" w:rsidRPr="00B43331" w:rsidTr="00D44FDA">
        <w:tc>
          <w:tcPr>
            <w:tcW w:w="1130" w:type="pct"/>
          </w:tcPr>
          <w:p w:rsidR="009E4E3B" w:rsidRPr="003F6B17" w:rsidRDefault="00A61D82" w:rsidP="003F6B17">
            <w:pPr>
              <w:rPr>
                <w:b/>
              </w:rPr>
            </w:pPr>
            <w:r w:rsidRPr="003F6B17">
              <w:rPr>
                <w:b/>
              </w:rPr>
              <w:t>Целевые индикаторы реализации Программы</w:t>
            </w:r>
          </w:p>
        </w:tc>
        <w:tc>
          <w:tcPr>
            <w:tcW w:w="3870" w:type="pct"/>
          </w:tcPr>
          <w:p w:rsidR="009E4E3B" w:rsidRPr="007C1489" w:rsidRDefault="00A61D82" w:rsidP="0081042D">
            <w:pPr>
              <w:jc w:val="both"/>
            </w:pPr>
            <w:r w:rsidRPr="007C1489">
              <w:t>Эффективность реализации Программы оценивается по следующим целевым индикаторам:</w:t>
            </w:r>
          </w:p>
          <w:p w:rsidR="00A61D82" w:rsidRPr="007C1489" w:rsidRDefault="00FF41A8" w:rsidP="00CD6C88">
            <w:pPr>
              <w:numPr>
                <w:ilvl w:val="0"/>
                <w:numId w:val="3"/>
              </w:numPr>
              <w:tabs>
                <w:tab w:val="clear" w:pos="720"/>
              </w:tabs>
              <w:ind w:left="389"/>
              <w:jc w:val="both"/>
            </w:pPr>
            <w:r>
              <w:t>о</w:t>
            </w:r>
            <w:r w:rsidR="00A61D82" w:rsidRPr="007C1489">
              <w:t xml:space="preserve">беспеченность </w:t>
            </w:r>
            <w:r w:rsidR="00463C9E">
              <w:t>лицея</w:t>
            </w:r>
            <w:r w:rsidR="001177D9">
              <w:t xml:space="preserve"> контингентом обучающихся 10-11</w:t>
            </w:r>
            <w:r w:rsidR="00A61D82" w:rsidRPr="007C1489">
              <w:t xml:space="preserve"> классов в соответствии с Лицензией.</w:t>
            </w:r>
          </w:p>
          <w:p w:rsidR="0035789B" w:rsidRPr="007C1489" w:rsidRDefault="00FF41A8" w:rsidP="00CD6C88">
            <w:pPr>
              <w:numPr>
                <w:ilvl w:val="0"/>
                <w:numId w:val="3"/>
              </w:numPr>
              <w:tabs>
                <w:tab w:val="clear" w:pos="720"/>
              </w:tabs>
              <w:ind w:left="389"/>
              <w:jc w:val="both"/>
            </w:pPr>
            <w:r>
              <w:t>р</w:t>
            </w:r>
            <w:r w:rsidR="00A61D82" w:rsidRPr="007C1489">
              <w:t>езультаты образования, демонстрируемые обучающимися в рамках внутри</w:t>
            </w:r>
            <w:r>
              <w:t>лицейских</w:t>
            </w:r>
            <w:r w:rsidR="00A61D82" w:rsidRPr="007C1489">
              <w:t xml:space="preserve"> диагностических процедур, а также в ходе процедур независимой оценки качества образования – муниципальных, региональных диагностических контрольных работ, </w:t>
            </w:r>
            <w:r w:rsidR="0035789B" w:rsidRPr="007C1489">
              <w:t xml:space="preserve">государственной итоговой аттестации за курс </w:t>
            </w:r>
            <w:r>
              <w:t>среднего</w:t>
            </w:r>
            <w:r w:rsidR="0035789B" w:rsidRPr="007C1489">
              <w:t xml:space="preserve"> общего образования.</w:t>
            </w:r>
          </w:p>
          <w:p w:rsidR="0035789B" w:rsidRPr="007C1489" w:rsidRDefault="00FF41A8" w:rsidP="00CD6C88">
            <w:pPr>
              <w:numPr>
                <w:ilvl w:val="0"/>
                <w:numId w:val="3"/>
              </w:numPr>
              <w:tabs>
                <w:tab w:val="clear" w:pos="720"/>
              </w:tabs>
              <w:ind w:left="389"/>
              <w:jc w:val="both"/>
            </w:pPr>
            <w:r>
              <w:t>п</w:t>
            </w:r>
            <w:r w:rsidR="001177D9">
              <w:t>роцент обучающихся 10-11</w:t>
            </w:r>
            <w:r w:rsidR="0035789B" w:rsidRPr="007C1489">
              <w:t xml:space="preserve"> классов, принимающих участие в конкурсах и предметных олимпиадах муниципального, регионального и всероссийского уровней (в т.ч. с использованием дистанционных технологий), в проектной и исследовательской деятельности.</w:t>
            </w:r>
          </w:p>
          <w:p w:rsidR="0035789B" w:rsidRPr="007C1489" w:rsidRDefault="00FF41A8" w:rsidP="00CD6C88">
            <w:pPr>
              <w:numPr>
                <w:ilvl w:val="0"/>
                <w:numId w:val="3"/>
              </w:numPr>
              <w:tabs>
                <w:tab w:val="clear" w:pos="720"/>
              </w:tabs>
              <w:ind w:left="389"/>
              <w:jc w:val="both"/>
            </w:pPr>
            <w:r>
              <w:t>у</w:t>
            </w:r>
            <w:r w:rsidR="0035789B" w:rsidRPr="007C1489">
              <w:t xml:space="preserve">величение </w:t>
            </w:r>
            <w:r w:rsidR="00463C9E">
              <w:t>числа социальных партнеров лицея</w:t>
            </w:r>
            <w:r w:rsidR="0035789B" w:rsidRPr="007C1489">
              <w:t xml:space="preserve">, обеспечивающих развитие условий для получения обучающимися качественного </w:t>
            </w:r>
            <w:r>
              <w:t>среднего</w:t>
            </w:r>
            <w:r w:rsidR="0035789B" w:rsidRPr="007C1489">
              <w:t xml:space="preserve"> общего образования.</w:t>
            </w:r>
          </w:p>
          <w:p w:rsidR="0035789B" w:rsidRPr="007C1489" w:rsidRDefault="00FF41A8" w:rsidP="00CD6C88">
            <w:pPr>
              <w:numPr>
                <w:ilvl w:val="0"/>
                <w:numId w:val="3"/>
              </w:numPr>
              <w:tabs>
                <w:tab w:val="clear" w:pos="720"/>
              </w:tabs>
              <w:ind w:left="389"/>
              <w:jc w:val="both"/>
            </w:pPr>
            <w:r>
              <w:t>р</w:t>
            </w:r>
            <w:r w:rsidR="0035789B" w:rsidRPr="007C1489">
              <w:t>езультаты социологических опросов родителей и выпускников (законных представителей) о качестве образоват</w:t>
            </w:r>
            <w:r w:rsidR="00463C9E">
              <w:t>ельных услуг, оказываемых лицеем</w:t>
            </w:r>
            <w:r w:rsidR="0035789B" w:rsidRPr="007C1489">
              <w:t>, и удовлетворении образовательных потребностей обучающихся.</w:t>
            </w:r>
          </w:p>
          <w:p w:rsidR="001177D9" w:rsidRDefault="00FF41A8" w:rsidP="00CD6C88">
            <w:pPr>
              <w:numPr>
                <w:ilvl w:val="0"/>
                <w:numId w:val="3"/>
              </w:numPr>
              <w:tabs>
                <w:tab w:val="clear" w:pos="720"/>
              </w:tabs>
              <w:ind w:left="389"/>
              <w:jc w:val="both"/>
            </w:pPr>
            <w:r>
              <w:t>у</w:t>
            </w:r>
            <w:r w:rsidR="0035789B" w:rsidRPr="007C1489">
              <w:t>дельный вес педагогически</w:t>
            </w:r>
            <w:r w:rsidR="00463C9E">
              <w:t>х и руководящих работников лицея</w:t>
            </w:r>
            <w:r w:rsidR="0035789B" w:rsidRPr="007C1489">
              <w:t xml:space="preserve">, участвующих в </w:t>
            </w:r>
            <w:r w:rsidR="00463C9E">
              <w:t>научно-методической работе лицея</w:t>
            </w:r>
            <w:r w:rsidR="0035789B" w:rsidRPr="007C1489">
              <w:t>, актуализирующих собственный положительный педагогический опыт путем участия в семинарах, конфере</w:t>
            </w:r>
            <w:r w:rsidR="002B0071" w:rsidRPr="007C1489">
              <w:t>нциях, публикациях.</w:t>
            </w:r>
            <w:r w:rsidR="0035789B" w:rsidRPr="007C1489">
              <w:t xml:space="preserve">  </w:t>
            </w:r>
            <w:r w:rsidR="00A61D82" w:rsidRPr="007C1489">
              <w:t xml:space="preserve"> </w:t>
            </w:r>
          </w:p>
          <w:p w:rsidR="00A61D82" w:rsidRPr="007C1489" w:rsidRDefault="001177D9" w:rsidP="00CD6C88">
            <w:pPr>
              <w:numPr>
                <w:ilvl w:val="0"/>
                <w:numId w:val="3"/>
              </w:numPr>
              <w:tabs>
                <w:tab w:val="clear" w:pos="720"/>
              </w:tabs>
              <w:ind w:left="389"/>
              <w:jc w:val="both"/>
            </w:pPr>
            <w:r>
              <w:t>100% успешная сдача выпускниками ЕГЭ.</w:t>
            </w:r>
            <w:r w:rsidR="00A61D82" w:rsidRPr="007C1489">
              <w:t xml:space="preserve"> </w:t>
            </w:r>
          </w:p>
        </w:tc>
      </w:tr>
      <w:tr w:rsidR="002B0071" w:rsidRPr="00B43331" w:rsidTr="00D44FDA">
        <w:tc>
          <w:tcPr>
            <w:tcW w:w="1130" w:type="pct"/>
          </w:tcPr>
          <w:p w:rsidR="002B0071" w:rsidRPr="003F6B17" w:rsidRDefault="002B0071" w:rsidP="003F6B17">
            <w:pPr>
              <w:rPr>
                <w:b/>
              </w:rPr>
            </w:pPr>
            <w:r w:rsidRPr="003F6B17">
              <w:rPr>
                <w:b/>
              </w:rPr>
              <w:t>Исполнители Программы</w:t>
            </w:r>
          </w:p>
        </w:tc>
        <w:tc>
          <w:tcPr>
            <w:tcW w:w="3870" w:type="pct"/>
          </w:tcPr>
          <w:p w:rsidR="002B0071" w:rsidRPr="007C1489" w:rsidRDefault="002B0071" w:rsidP="002B0071">
            <w:pPr>
              <w:ind w:firstLine="20"/>
              <w:jc w:val="both"/>
            </w:pPr>
            <w:r w:rsidRPr="007C1489">
              <w:t>Административно-управленческий аппарат и коллектив учите</w:t>
            </w:r>
            <w:r w:rsidR="00686FD6">
              <w:t>лей-предметников, работающих в 10-11</w:t>
            </w:r>
            <w:r w:rsidRPr="007C1489">
              <w:t xml:space="preserve"> классах</w:t>
            </w:r>
            <w:r w:rsidR="00FF41A8">
              <w:t xml:space="preserve"> </w:t>
            </w:r>
            <w:r w:rsidR="00FF41A8" w:rsidRPr="0078597D">
              <w:t>МБОУ «Лицей экономический № 71»</w:t>
            </w:r>
            <w:r w:rsidR="00FF41A8">
              <w:t>.</w:t>
            </w:r>
          </w:p>
        </w:tc>
      </w:tr>
      <w:tr w:rsidR="009E4E3B" w:rsidRPr="00B43331" w:rsidTr="00D44FDA">
        <w:tc>
          <w:tcPr>
            <w:tcW w:w="1130" w:type="pct"/>
          </w:tcPr>
          <w:p w:rsidR="009E4E3B" w:rsidRPr="003F6B17" w:rsidRDefault="009E4E3B" w:rsidP="003F6B17">
            <w:pPr>
              <w:rPr>
                <w:b/>
              </w:rPr>
            </w:pPr>
            <w:r w:rsidRPr="003F6B17">
              <w:rPr>
                <w:b/>
              </w:rPr>
              <w:t xml:space="preserve">Сроки реализации </w:t>
            </w:r>
            <w:r w:rsidR="002B0071" w:rsidRPr="003F6B17">
              <w:rPr>
                <w:b/>
              </w:rPr>
              <w:t>Программы</w:t>
            </w:r>
          </w:p>
        </w:tc>
        <w:tc>
          <w:tcPr>
            <w:tcW w:w="3870" w:type="pct"/>
          </w:tcPr>
          <w:p w:rsidR="009E4E3B" w:rsidRPr="007C1489" w:rsidRDefault="002B0071" w:rsidP="002B0071">
            <w:pPr>
              <w:jc w:val="both"/>
            </w:pPr>
            <w:r w:rsidRPr="007C1489">
              <w:t>Программа реализуется в соответствии с Федеральным компонентом государственного образовательного стандарта в редакции 2004 года</w:t>
            </w:r>
            <w:r w:rsidR="000A42B9" w:rsidRPr="007C1489">
              <w:t xml:space="preserve"> с изменениями</w:t>
            </w:r>
            <w:r w:rsidRPr="007C1489">
              <w:t xml:space="preserve"> в следующей посл</w:t>
            </w:r>
            <w:r w:rsidR="00686FD6">
              <w:t>едовательности перехода старшей школы на ФГОС С</w:t>
            </w:r>
            <w:r w:rsidRPr="007C1489">
              <w:t>ОО:</w:t>
            </w:r>
          </w:p>
          <w:p w:rsidR="002B0071" w:rsidRPr="007C1489" w:rsidRDefault="00D51CA4" w:rsidP="00CD6C88">
            <w:pPr>
              <w:numPr>
                <w:ilvl w:val="0"/>
                <w:numId w:val="4"/>
              </w:numPr>
              <w:jc w:val="both"/>
            </w:pPr>
            <w:r>
              <w:t>в</w:t>
            </w:r>
            <w:r w:rsidR="00686FD6">
              <w:t xml:space="preserve"> 10-м классе – до 01.09.2020</w:t>
            </w:r>
            <w:r w:rsidR="002B0071" w:rsidRPr="007C1489">
              <w:t xml:space="preserve"> г.;</w:t>
            </w:r>
          </w:p>
          <w:p w:rsidR="002B0071" w:rsidRPr="007C1489" w:rsidRDefault="00D51CA4" w:rsidP="00CD6C88">
            <w:pPr>
              <w:numPr>
                <w:ilvl w:val="0"/>
                <w:numId w:val="4"/>
              </w:numPr>
              <w:jc w:val="both"/>
            </w:pPr>
            <w:r>
              <w:t>в</w:t>
            </w:r>
            <w:r w:rsidR="00686FD6">
              <w:t xml:space="preserve"> 11-м</w:t>
            </w:r>
            <w:r w:rsidR="002B0071" w:rsidRPr="007C1489">
              <w:t xml:space="preserve"> к</w:t>
            </w:r>
            <w:r w:rsidR="00686FD6">
              <w:t xml:space="preserve">лассе </w:t>
            </w:r>
            <w:r w:rsidR="00FF41A8">
              <w:t>–</w:t>
            </w:r>
            <w:r w:rsidR="00686FD6">
              <w:t xml:space="preserve"> до 01.09.2021</w:t>
            </w:r>
            <w:r w:rsidR="002B0071" w:rsidRPr="007C1489">
              <w:t xml:space="preserve"> г. </w:t>
            </w:r>
          </w:p>
          <w:p w:rsidR="002B0071" w:rsidRPr="007C1489" w:rsidRDefault="00686FD6" w:rsidP="002B0071">
            <w:pPr>
              <w:ind w:left="20"/>
              <w:jc w:val="both"/>
            </w:pPr>
            <w:r>
              <w:t>Таким образом, с 01.09.2020</w:t>
            </w:r>
            <w:r w:rsidR="002B0071" w:rsidRPr="007C1489">
              <w:t xml:space="preserve"> г. </w:t>
            </w:r>
            <w:r w:rsidR="000A42B9" w:rsidRPr="007C1489">
              <w:t>будут поэтапно вводиться в действие самостоятельные Основные</w:t>
            </w:r>
            <w:r w:rsidR="002B0071" w:rsidRPr="007C1489">
              <w:t xml:space="preserve"> обр</w:t>
            </w:r>
            <w:r w:rsidR="000A42B9" w:rsidRPr="007C1489">
              <w:t>азовательные программы</w:t>
            </w:r>
            <w:r w:rsidR="002B0071" w:rsidRPr="007C1489">
              <w:t xml:space="preserve"> </w:t>
            </w:r>
            <w:r>
              <w:t>среднего</w:t>
            </w:r>
            <w:r w:rsidR="002B0071" w:rsidRPr="007C1489">
              <w:t xml:space="preserve"> общего образования</w:t>
            </w:r>
            <w:r w:rsidR="000A42B9" w:rsidRPr="007C1489">
              <w:t>, разработанные</w:t>
            </w:r>
            <w:r w:rsidR="002B0071" w:rsidRPr="007C1489">
              <w:t xml:space="preserve"> в соответствии</w:t>
            </w:r>
            <w:r>
              <w:t xml:space="preserve"> с ФГОС С</w:t>
            </w:r>
            <w:r w:rsidR="000A42B9" w:rsidRPr="007C1489">
              <w:t>ОО и соответствующие</w:t>
            </w:r>
            <w:r w:rsidR="002B0071" w:rsidRPr="007C1489">
              <w:t xml:space="preserve"> структуре </w:t>
            </w:r>
            <w:r w:rsidR="000A42B9" w:rsidRPr="007C1489">
              <w:t xml:space="preserve">Примерной основной образовательной программы </w:t>
            </w:r>
            <w:r>
              <w:t>среднего</w:t>
            </w:r>
            <w:r w:rsidR="000A42B9" w:rsidRPr="007C1489">
              <w:t xml:space="preserve"> общего образования, разработанной в со</w:t>
            </w:r>
            <w:r>
              <w:t>ответствии с требованиями ФГОС С</w:t>
            </w:r>
            <w:r w:rsidR="000A42B9" w:rsidRPr="007C1489">
              <w:t>ОО:</w:t>
            </w:r>
          </w:p>
          <w:p w:rsidR="000A42B9" w:rsidRPr="007C1489" w:rsidRDefault="00D51CA4" w:rsidP="00CD6C88">
            <w:pPr>
              <w:numPr>
                <w:ilvl w:val="0"/>
                <w:numId w:val="5"/>
              </w:numPr>
              <w:jc w:val="both"/>
            </w:pPr>
            <w:r>
              <w:t>с</w:t>
            </w:r>
            <w:r w:rsidR="00686FD6">
              <w:t xml:space="preserve"> 01.09.2020 г.</w:t>
            </w:r>
            <w:r>
              <w:t xml:space="preserve"> –</w:t>
            </w:r>
            <w:r w:rsidR="00686FD6">
              <w:t xml:space="preserve"> для 10</w:t>
            </w:r>
            <w:r w:rsidR="000A42B9" w:rsidRPr="007C1489">
              <w:t xml:space="preserve"> класс</w:t>
            </w:r>
            <w:r w:rsidR="00686FD6">
              <w:t>а</w:t>
            </w:r>
            <w:r w:rsidR="000A42B9" w:rsidRPr="007C1489">
              <w:t>;</w:t>
            </w:r>
          </w:p>
          <w:p w:rsidR="000A42B9" w:rsidRPr="007C1489" w:rsidRDefault="00D51CA4" w:rsidP="00CD6C88">
            <w:pPr>
              <w:numPr>
                <w:ilvl w:val="0"/>
                <w:numId w:val="5"/>
              </w:numPr>
              <w:jc w:val="both"/>
            </w:pPr>
            <w:r>
              <w:t>с</w:t>
            </w:r>
            <w:r w:rsidR="00686FD6">
              <w:t xml:space="preserve"> 01.09.2021 г. – для 11 класса.</w:t>
            </w:r>
            <w:r w:rsidR="000A42B9" w:rsidRPr="007C1489">
              <w:t xml:space="preserve"> </w:t>
            </w:r>
          </w:p>
        </w:tc>
      </w:tr>
      <w:tr w:rsidR="009E4E3B" w:rsidRPr="00B43331" w:rsidTr="00D44FDA">
        <w:tc>
          <w:tcPr>
            <w:tcW w:w="1130" w:type="pct"/>
          </w:tcPr>
          <w:p w:rsidR="009E4E3B" w:rsidRPr="003F6B17" w:rsidRDefault="009E4E3B" w:rsidP="003F6B17">
            <w:pPr>
              <w:rPr>
                <w:b/>
              </w:rPr>
            </w:pPr>
            <w:r w:rsidRPr="003F6B17">
              <w:rPr>
                <w:b/>
              </w:rPr>
              <w:lastRenderedPageBreak/>
              <w:t xml:space="preserve">Принципы реализации </w:t>
            </w:r>
            <w:r w:rsidR="000A42B9" w:rsidRPr="003F6B17">
              <w:rPr>
                <w:b/>
              </w:rPr>
              <w:t>Программы</w:t>
            </w:r>
          </w:p>
        </w:tc>
        <w:tc>
          <w:tcPr>
            <w:tcW w:w="3870" w:type="pct"/>
          </w:tcPr>
          <w:p w:rsidR="009E4E3B" w:rsidRPr="007C1489" w:rsidRDefault="009E4E3B" w:rsidP="00CD6C88">
            <w:pPr>
              <w:numPr>
                <w:ilvl w:val="0"/>
                <w:numId w:val="6"/>
              </w:numPr>
              <w:tabs>
                <w:tab w:val="clear" w:pos="720"/>
              </w:tabs>
              <w:ind w:left="389"/>
              <w:jc w:val="both"/>
            </w:pPr>
            <w:r w:rsidRPr="007C1489">
              <w:t>Программно-целевой принцип, предполагающий единую систему планирования и своевременного внесения корректив в планы на всех звеньях управле</w:t>
            </w:r>
            <w:r w:rsidR="000A42B9" w:rsidRPr="007C1489">
              <w:t xml:space="preserve">ния </w:t>
            </w:r>
            <w:r w:rsidR="00D51CA4">
              <w:t>лицеем</w:t>
            </w:r>
            <w:r w:rsidR="000A42B9" w:rsidRPr="007C1489">
              <w:t>.</w:t>
            </w:r>
          </w:p>
          <w:p w:rsidR="009E4E3B" w:rsidRPr="007C1489" w:rsidRDefault="009E4E3B" w:rsidP="00CD6C88">
            <w:pPr>
              <w:numPr>
                <w:ilvl w:val="0"/>
                <w:numId w:val="6"/>
              </w:numPr>
              <w:tabs>
                <w:tab w:val="clear" w:pos="720"/>
              </w:tabs>
              <w:ind w:left="389"/>
              <w:jc w:val="both"/>
            </w:pPr>
            <w:r w:rsidRPr="007C1489">
              <w:t xml:space="preserve">Принцип информационной компетентности участников </w:t>
            </w:r>
            <w:r w:rsidR="000A42B9" w:rsidRPr="007C1489">
              <w:t>образовательных отношений</w:t>
            </w:r>
            <w:r w:rsidRPr="007C1489">
              <w:t xml:space="preserve"> о происходящих преобразованиях в содержании </w:t>
            </w:r>
            <w:r w:rsidR="00D51CA4">
              <w:t>среднего</w:t>
            </w:r>
            <w:r w:rsidR="000A42B9" w:rsidRPr="007C1489">
              <w:t xml:space="preserve"> общего </w:t>
            </w:r>
            <w:r w:rsidRPr="007C1489">
              <w:t>образования</w:t>
            </w:r>
            <w:r w:rsidR="000A42B9" w:rsidRPr="007C1489">
              <w:t>.</w:t>
            </w:r>
            <w:r w:rsidRPr="007C1489">
              <w:t xml:space="preserve">  </w:t>
            </w:r>
          </w:p>
          <w:p w:rsidR="009E4E3B" w:rsidRPr="007C1489" w:rsidRDefault="009E4E3B" w:rsidP="00CD6C88">
            <w:pPr>
              <w:numPr>
                <w:ilvl w:val="0"/>
                <w:numId w:val="6"/>
              </w:numPr>
              <w:tabs>
                <w:tab w:val="clear" w:pos="720"/>
              </w:tabs>
              <w:ind w:left="389"/>
              <w:jc w:val="both"/>
            </w:pPr>
            <w:r w:rsidRPr="007C1489">
              <w:t>Принцип вариативности</w:t>
            </w:r>
            <w:r w:rsidR="000A42B9" w:rsidRPr="007C1489">
              <w:t>, предполагающий</w:t>
            </w:r>
            <w:r w:rsidRPr="007C1489">
              <w:t xml:space="preserve"> осуществление различных вариантов действий по реализации задач моде</w:t>
            </w:r>
            <w:r w:rsidR="000A42B9" w:rsidRPr="007C1489">
              <w:t>рнизации содержания образования.</w:t>
            </w:r>
          </w:p>
          <w:p w:rsidR="009E4E3B" w:rsidRPr="007C1489" w:rsidRDefault="009E4E3B" w:rsidP="00687503">
            <w:pPr>
              <w:numPr>
                <w:ilvl w:val="0"/>
                <w:numId w:val="6"/>
              </w:numPr>
              <w:tabs>
                <w:tab w:val="clear" w:pos="720"/>
              </w:tabs>
              <w:ind w:left="389"/>
              <w:jc w:val="both"/>
            </w:pPr>
            <w:r w:rsidRPr="007C1489">
              <w:t xml:space="preserve">Принцип интегрирования задач, декларированных </w:t>
            </w:r>
            <w:r w:rsidR="000A42B9" w:rsidRPr="007C1489">
              <w:t>Программо</w:t>
            </w:r>
            <w:r w:rsidRPr="007C1489">
              <w:t>й</w:t>
            </w:r>
            <w:r w:rsidR="00463C9E">
              <w:t>, в учебный план лицея</w:t>
            </w:r>
            <w:r w:rsidRPr="007C1489">
              <w:t>, в рабочие программы учителей</w:t>
            </w:r>
            <w:r w:rsidR="000A42B9" w:rsidRPr="007C1489">
              <w:t>-предметников</w:t>
            </w:r>
            <w:r w:rsidRPr="007C1489">
              <w:t>.</w:t>
            </w:r>
          </w:p>
        </w:tc>
      </w:tr>
      <w:tr w:rsidR="009F335A" w:rsidRPr="00B43331" w:rsidTr="00D44FDA">
        <w:tc>
          <w:tcPr>
            <w:tcW w:w="1130" w:type="pct"/>
          </w:tcPr>
          <w:p w:rsidR="00861255" w:rsidRPr="003F6B17" w:rsidRDefault="00861255" w:rsidP="003F6B17">
            <w:pPr>
              <w:rPr>
                <w:b/>
              </w:rPr>
            </w:pPr>
            <w:r w:rsidRPr="003F6B17">
              <w:rPr>
                <w:b/>
              </w:rPr>
              <w:t>Система контроля  исполнения</w:t>
            </w:r>
          </w:p>
          <w:p w:rsidR="009F335A" w:rsidRPr="003F6B17" w:rsidRDefault="009F335A" w:rsidP="003F6B17">
            <w:pPr>
              <w:rPr>
                <w:b/>
              </w:rPr>
            </w:pPr>
            <w:r w:rsidRPr="003F6B17">
              <w:rPr>
                <w:b/>
              </w:rPr>
              <w:t>Программы</w:t>
            </w:r>
          </w:p>
        </w:tc>
        <w:tc>
          <w:tcPr>
            <w:tcW w:w="3870" w:type="pct"/>
          </w:tcPr>
          <w:p w:rsidR="00D577DA" w:rsidRPr="007C1489" w:rsidRDefault="009F335A" w:rsidP="000A42B9">
            <w:pPr>
              <w:jc w:val="both"/>
            </w:pPr>
            <w:r w:rsidRPr="007C1489">
              <w:rPr>
                <w:b/>
              </w:rPr>
              <w:t xml:space="preserve">Текущий контроль </w:t>
            </w:r>
            <w:r w:rsidR="00D577DA" w:rsidRPr="007C1489">
              <w:t>образовательной деятельности</w:t>
            </w:r>
            <w:r w:rsidR="00D577DA" w:rsidRPr="007C1489">
              <w:rPr>
                <w:b/>
              </w:rPr>
              <w:t xml:space="preserve"> </w:t>
            </w:r>
            <w:r w:rsidRPr="007C1489">
              <w:t xml:space="preserve">осуществляется </w:t>
            </w:r>
            <w:r w:rsidR="00D577DA" w:rsidRPr="007C1489">
              <w:t xml:space="preserve">педагогическими работниками и </w:t>
            </w:r>
            <w:r w:rsidRPr="007C1489">
              <w:t>административн</w:t>
            </w:r>
            <w:r w:rsidR="00463C9E">
              <w:t>о-управленческим аппаратом лицея</w:t>
            </w:r>
            <w:r w:rsidRPr="007C1489">
              <w:t xml:space="preserve"> в пределах </w:t>
            </w:r>
            <w:r w:rsidR="00D577DA" w:rsidRPr="007C1489">
              <w:t>функциональных обязанностей.</w:t>
            </w:r>
          </w:p>
          <w:p w:rsidR="00D577DA" w:rsidRPr="007C1489" w:rsidRDefault="00D577DA" w:rsidP="00D577DA">
            <w:pPr>
              <w:jc w:val="both"/>
            </w:pPr>
            <w:r w:rsidRPr="007C1489">
              <w:rPr>
                <w:b/>
              </w:rPr>
              <w:t xml:space="preserve">Промежуточный контроль </w:t>
            </w:r>
            <w:r w:rsidRPr="007C1489">
              <w:t>результатов образовательной деятельности осуществляется педагогическими работниками и административн</w:t>
            </w:r>
            <w:r w:rsidR="00463C9E">
              <w:t>о-управленческим аппаратом лицея</w:t>
            </w:r>
            <w:r w:rsidRPr="007C1489">
              <w:t xml:space="preserve"> в пределах функциональных обязанностей по итогам </w:t>
            </w:r>
            <w:r w:rsidR="00D51CA4">
              <w:t>полугодия</w:t>
            </w:r>
            <w:r w:rsidRPr="007C1489">
              <w:t>. Информация заслушивается и анализируется н</w:t>
            </w:r>
            <w:r w:rsidR="00463C9E">
              <w:t>а совещаниях при директоре лицея</w:t>
            </w:r>
            <w:r w:rsidRPr="007C1489">
              <w:t>, на заседан</w:t>
            </w:r>
            <w:r w:rsidR="00463C9E">
              <w:t>иях педагогического совета лицея, родительских собраниях</w:t>
            </w:r>
            <w:r w:rsidRPr="007C1489">
              <w:t xml:space="preserve">, аккумулируется в аналитических документах.   </w:t>
            </w:r>
          </w:p>
          <w:p w:rsidR="009F335A" w:rsidRPr="007C1489" w:rsidRDefault="009F335A" w:rsidP="00687503">
            <w:pPr>
              <w:jc w:val="both"/>
            </w:pPr>
            <w:r w:rsidRPr="007C1489">
              <w:t xml:space="preserve"> </w:t>
            </w:r>
            <w:r w:rsidR="00D577DA" w:rsidRPr="007C1489">
              <w:rPr>
                <w:b/>
              </w:rPr>
              <w:t xml:space="preserve">Итоговый контроль </w:t>
            </w:r>
            <w:r w:rsidR="00D577DA" w:rsidRPr="007C1489">
              <w:t>результатов образовательной деятельности осуществляется педагогическими работниками и административн</w:t>
            </w:r>
            <w:r w:rsidR="00463C9E">
              <w:t>о-управленческим аппаратом лицея</w:t>
            </w:r>
            <w:r w:rsidR="00D577DA" w:rsidRPr="007C1489">
              <w:t xml:space="preserve"> в пределах функциональных обязанностей по итогам учебного года. Информация заслушивается и анализируется на совещаниях при ди</w:t>
            </w:r>
            <w:r w:rsidR="00463C9E">
              <w:t>ректоре лицея</w:t>
            </w:r>
            <w:r w:rsidR="00D577DA" w:rsidRPr="007C1489">
              <w:t xml:space="preserve">, на заседаниях педагогического совета </w:t>
            </w:r>
            <w:r w:rsidR="00463C9E">
              <w:t>лицея, родительских собраниях</w:t>
            </w:r>
            <w:r w:rsidR="00D577DA" w:rsidRPr="007C1489">
              <w:t>, аккумулируется в аналитических доку</w:t>
            </w:r>
            <w:r w:rsidR="00463C9E">
              <w:t>ментах, в результатах самообследования деятельности лицея</w:t>
            </w:r>
            <w:r w:rsidR="00D577DA" w:rsidRPr="007C1489">
              <w:t xml:space="preserve"> по оказанию образовательных услуг, размещ</w:t>
            </w:r>
            <w:r w:rsidR="00463C9E">
              <w:t>аемых на официальном сайте лицея</w:t>
            </w:r>
            <w:r w:rsidR="00D577DA" w:rsidRPr="007C1489">
              <w:t xml:space="preserve"> в сети Интернет. </w:t>
            </w:r>
          </w:p>
        </w:tc>
      </w:tr>
      <w:tr w:rsidR="00517BD0" w:rsidRPr="00B43331" w:rsidTr="00D44FDA">
        <w:tc>
          <w:tcPr>
            <w:tcW w:w="1130" w:type="pct"/>
          </w:tcPr>
          <w:p w:rsidR="00517BD0" w:rsidRPr="003F6B17" w:rsidRDefault="00517BD0" w:rsidP="003F6B17">
            <w:pPr>
              <w:rPr>
                <w:b/>
              </w:rPr>
            </w:pPr>
            <w:r w:rsidRPr="003F6B17">
              <w:rPr>
                <w:b/>
              </w:rPr>
              <w:t>Условные обозначения</w:t>
            </w:r>
          </w:p>
        </w:tc>
        <w:tc>
          <w:tcPr>
            <w:tcW w:w="3870" w:type="pct"/>
          </w:tcPr>
          <w:p w:rsidR="00113E2F" w:rsidRPr="007C1489" w:rsidRDefault="00113E2F" w:rsidP="00CD6C88">
            <w:pPr>
              <w:numPr>
                <w:ilvl w:val="0"/>
                <w:numId w:val="7"/>
              </w:numPr>
              <w:tabs>
                <w:tab w:val="clear" w:pos="692"/>
              </w:tabs>
              <w:ind w:left="389"/>
              <w:jc w:val="both"/>
            </w:pPr>
            <w:r w:rsidRPr="007C1489">
              <w:t>ИОС – информационно-образовательная среда;</w:t>
            </w:r>
          </w:p>
          <w:p w:rsidR="00113E2F" w:rsidRPr="007C1489" w:rsidRDefault="00145619" w:rsidP="00CD6C88">
            <w:pPr>
              <w:numPr>
                <w:ilvl w:val="0"/>
                <w:numId w:val="7"/>
              </w:numPr>
              <w:tabs>
                <w:tab w:val="clear" w:pos="692"/>
              </w:tabs>
              <w:ind w:left="389"/>
              <w:jc w:val="both"/>
            </w:pPr>
            <w:r>
              <w:t>ООП С</w:t>
            </w:r>
            <w:r w:rsidR="006D0939">
              <w:t>ОО М</w:t>
            </w:r>
            <w:r w:rsidR="00D51CA4">
              <w:t>Б</w:t>
            </w:r>
            <w:r w:rsidR="006D0939">
              <w:t xml:space="preserve">ОУ </w:t>
            </w:r>
            <w:r w:rsidR="00D51CA4">
              <w:t>«Лицей экономический № 71»</w:t>
            </w:r>
            <w:r w:rsidR="00113E2F" w:rsidRPr="007C1489">
              <w:t xml:space="preserve"> – основная обр</w:t>
            </w:r>
            <w:r>
              <w:t>азовательная программа среднего общего образования (10-11</w:t>
            </w:r>
            <w:r w:rsidR="00113E2F" w:rsidRPr="007C1489">
              <w:t xml:space="preserve"> классы);</w:t>
            </w:r>
          </w:p>
          <w:p w:rsidR="00113E2F" w:rsidRPr="007C1489" w:rsidRDefault="00113E2F" w:rsidP="00CD6C88">
            <w:pPr>
              <w:numPr>
                <w:ilvl w:val="0"/>
                <w:numId w:val="7"/>
              </w:numPr>
              <w:tabs>
                <w:tab w:val="clear" w:pos="692"/>
              </w:tabs>
              <w:ind w:left="389"/>
              <w:jc w:val="both"/>
            </w:pPr>
            <w:r w:rsidRPr="007C1489">
              <w:t>ОУУН – общеучебные умения и навыки;</w:t>
            </w:r>
          </w:p>
          <w:p w:rsidR="00113E2F" w:rsidRPr="007C1489" w:rsidRDefault="00113E2F" w:rsidP="00CD6C88">
            <w:pPr>
              <w:numPr>
                <w:ilvl w:val="0"/>
                <w:numId w:val="7"/>
              </w:numPr>
              <w:tabs>
                <w:tab w:val="clear" w:pos="692"/>
              </w:tabs>
              <w:ind w:left="389"/>
              <w:jc w:val="both"/>
            </w:pPr>
            <w:r w:rsidRPr="00D51CA4">
              <w:t xml:space="preserve">ПСТ </w:t>
            </w:r>
            <w:r w:rsidRPr="007C1489">
              <w:t>– профессиональный стандарт учителя;</w:t>
            </w:r>
          </w:p>
          <w:p w:rsidR="00113E2F" w:rsidRPr="007C1489" w:rsidRDefault="00113E2F" w:rsidP="00CD6C88">
            <w:pPr>
              <w:numPr>
                <w:ilvl w:val="0"/>
                <w:numId w:val="7"/>
              </w:numPr>
              <w:tabs>
                <w:tab w:val="clear" w:pos="692"/>
              </w:tabs>
              <w:ind w:left="389"/>
              <w:jc w:val="both"/>
            </w:pPr>
            <w:r w:rsidRPr="007C1489">
              <w:t xml:space="preserve">СанПин 2.4.2.2821-10 – санитарно-эпидемиологические требования к условиям и организации обучения в общеобразовательных учреждениях </w:t>
            </w:r>
          </w:p>
          <w:p w:rsidR="00113E2F" w:rsidRPr="007C1489" w:rsidRDefault="00113E2F" w:rsidP="00CD6C88">
            <w:pPr>
              <w:numPr>
                <w:ilvl w:val="0"/>
                <w:numId w:val="7"/>
              </w:numPr>
              <w:tabs>
                <w:tab w:val="clear" w:pos="692"/>
              </w:tabs>
              <w:ind w:left="389"/>
              <w:jc w:val="both"/>
            </w:pPr>
            <w:r w:rsidRPr="007C1489">
              <w:t>СОКО – система оценки качества образования;</w:t>
            </w:r>
          </w:p>
          <w:p w:rsidR="00113E2F" w:rsidRPr="007C1489" w:rsidRDefault="00145619" w:rsidP="00CD6C88">
            <w:pPr>
              <w:numPr>
                <w:ilvl w:val="0"/>
                <w:numId w:val="7"/>
              </w:numPr>
              <w:tabs>
                <w:tab w:val="clear" w:pos="692"/>
              </w:tabs>
              <w:ind w:left="389"/>
              <w:jc w:val="both"/>
            </w:pPr>
            <w:r>
              <w:t>УП СОО – учебный план среднего общего образования (10-11</w:t>
            </w:r>
            <w:r w:rsidR="00113E2F" w:rsidRPr="007C1489">
              <w:t xml:space="preserve"> классы);</w:t>
            </w:r>
          </w:p>
          <w:p w:rsidR="00113E2F" w:rsidRPr="007C1489" w:rsidRDefault="00113E2F" w:rsidP="00CD6C88">
            <w:pPr>
              <w:numPr>
                <w:ilvl w:val="0"/>
                <w:numId w:val="7"/>
              </w:numPr>
              <w:tabs>
                <w:tab w:val="clear" w:pos="692"/>
              </w:tabs>
              <w:ind w:left="389"/>
              <w:jc w:val="both"/>
            </w:pPr>
            <w:r w:rsidRPr="007C1489">
              <w:t>ФЗ-273 –</w:t>
            </w:r>
            <w:r w:rsidR="00702672">
              <w:t xml:space="preserve"> </w:t>
            </w:r>
            <w:r w:rsidRPr="007C1489">
              <w:t>Федеральный закон Российской Федерации от 29.12.2012 № 273-ФЗ «Об образовании в Российской Федерации»;</w:t>
            </w:r>
          </w:p>
          <w:p w:rsidR="00113E2F" w:rsidRPr="007C1489" w:rsidRDefault="00113E2F" w:rsidP="00CD6C88">
            <w:pPr>
              <w:numPr>
                <w:ilvl w:val="0"/>
                <w:numId w:val="7"/>
              </w:numPr>
              <w:tabs>
                <w:tab w:val="clear" w:pos="692"/>
              </w:tabs>
              <w:ind w:left="389"/>
              <w:jc w:val="both"/>
            </w:pPr>
            <w:r w:rsidRPr="007C1489">
              <w:t xml:space="preserve">ФБУП – Федеральный базисный учебный план с изменениями и дополнениями; </w:t>
            </w:r>
          </w:p>
          <w:p w:rsidR="00517BD0" w:rsidRPr="007C1489" w:rsidRDefault="00D51CA4" w:rsidP="00CD6C88">
            <w:pPr>
              <w:numPr>
                <w:ilvl w:val="0"/>
                <w:numId w:val="7"/>
              </w:numPr>
              <w:tabs>
                <w:tab w:val="clear" w:pos="692"/>
              </w:tabs>
              <w:ind w:left="389"/>
              <w:jc w:val="both"/>
            </w:pPr>
            <w:r>
              <w:t>ФК</w:t>
            </w:r>
            <w:r w:rsidR="00517BD0" w:rsidRPr="007C1489">
              <w:t>ГОС – Федеральный компонент государственного образовательного стандарта в редакции 2004 года с изменениями;</w:t>
            </w:r>
          </w:p>
          <w:p w:rsidR="00517BD0" w:rsidRPr="007C1489" w:rsidRDefault="00145619" w:rsidP="00CD6C88">
            <w:pPr>
              <w:numPr>
                <w:ilvl w:val="0"/>
                <w:numId w:val="7"/>
              </w:numPr>
              <w:tabs>
                <w:tab w:val="clear" w:pos="692"/>
              </w:tabs>
              <w:ind w:left="389"/>
              <w:jc w:val="both"/>
            </w:pPr>
            <w:r>
              <w:lastRenderedPageBreak/>
              <w:t>ФГОС С</w:t>
            </w:r>
            <w:r w:rsidR="00517BD0" w:rsidRPr="007C1489">
              <w:t>ОО – Федеральный государственный об</w:t>
            </w:r>
            <w:r>
              <w:t>разовательный стандарт среднего</w:t>
            </w:r>
            <w:r w:rsidR="00517BD0" w:rsidRPr="007C1489">
              <w:t xml:space="preserve"> общего образования</w:t>
            </w:r>
            <w:r w:rsidR="00113E2F" w:rsidRPr="007C1489">
              <w:t>.</w:t>
            </w:r>
          </w:p>
        </w:tc>
      </w:tr>
    </w:tbl>
    <w:p w:rsidR="008C5F0D" w:rsidRDefault="008C5F0D" w:rsidP="004547AC">
      <w:pPr>
        <w:tabs>
          <w:tab w:val="num" w:pos="0"/>
        </w:tabs>
        <w:jc w:val="both"/>
        <w:rPr>
          <w:b/>
          <w:sz w:val="28"/>
          <w:szCs w:val="28"/>
        </w:rPr>
      </w:pPr>
    </w:p>
    <w:p w:rsidR="007C1489" w:rsidRPr="003F6B17" w:rsidRDefault="004547AC" w:rsidP="004547AC">
      <w:pPr>
        <w:tabs>
          <w:tab w:val="num" w:pos="0"/>
        </w:tabs>
        <w:jc w:val="both"/>
        <w:rPr>
          <w:b/>
          <w:sz w:val="28"/>
          <w:szCs w:val="28"/>
        </w:rPr>
      </w:pPr>
      <w:r w:rsidRPr="003F6B17">
        <w:rPr>
          <w:b/>
          <w:sz w:val="28"/>
          <w:szCs w:val="28"/>
        </w:rPr>
        <w:t xml:space="preserve">1.2. </w:t>
      </w:r>
      <w:r w:rsidR="007C1489" w:rsidRPr="003F6B17">
        <w:rPr>
          <w:b/>
          <w:sz w:val="28"/>
          <w:szCs w:val="28"/>
        </w:rPr>
        <w:t>Нормативно-правовая база и общие положения основной обр</w:t>
      </w:r>
      <w:r w:rsidR="00145619" w:rsidRPr="003F6B17">
        <w:rPr>
          <w:b/>
          <w:sz w:val="28"/>
          <w:szCs w:val="28"/>
        </w:rPr>
        <w:t>азовательной программы среднего</w:t>
      </w:r>
      <w:r w:rsidR="007C1489" w:rsidRPr="003F6B17">
        <w:rPr>
          <w:b/>
          <w:sz w:val="28"/>
          <w:szCs w:val="28"/>
        </w:rPr>
        <w:t xml:space="preserve"> общего образования.</w:t>
      </w:r>
    </w:p>
    <w:p w:rsidR="00113E2F" w:rsidRDefault="00113E2F" w:rsidP="004547AC">
      <w:pPr>
        <w:tabs>
          <w:tab w:val="num" w:pos="643"/>
        </w:tabs>
        <w:jc w:val="both"/>
      </w:pPr>
    </w:p>
    <w:p w:rsidR="00113E2F" w:rsidRPr="00683937" w:rsidRDefault="006D0939" w:rsidP="003F6B17">
      <w:pPr>
        <w:ind w:firstLine="709"/>
        <w:jc w:val="both"/>
      </w:pPr>
      <w:r w:rsidRPr="00683937">
        <w:t>В соответствии с ФЗ-273, ООП СОО</w:t>
      </w:r>
      <w:r w:rsidR="00E85342" w:rsidRPr="00683937">
        <w:t xml:space="preserve"> - </w:t>
      </w:r>
      <w:r w:rsidR="00113E2F" w:rsidRPr="00683937">
        <w:t>ключевой документ, определяющий</w:t>
      </w:r>
      <w:r w:rsidR="00E85342" w:rsidRPr="00683937">
        <w:t xml:space="preserve"> комплекс основн</w:t>
      </w:r>
      <w:r w:rsidR="00145619" w:rsidRPr="00683937">
        <w:t>ых характеристик образования в 10-11</w:t>
      </w:r>
      <w:r w:rsidR="00E85342" w:rsidRPr="00683937">
        <w:t xml:space="preserve"> классах - объема, содержания образования, планируемых результатов образования обучающихся, а также определяющий организационно-педагогические условия реализации образовательного процесса.</w:t>
      </w:r>
      <w:r w:rsidR="00113E2F" w:rsidRPr="00683937">
        <w:t xml:space="preserve"> Программа демократично и открыто фиксирует цели и содержани</w:t>
      </w:r>
      <w:r w:rsidRPr="00683937">
        <w:t>е образовательной политики лицея</w:t>
      </w:r>
      <w:r w:rsidR="00113E2F" w:rsidRPr="00683937">
        <w:t>, обеспечивает интеграц</w:t>
      </w:r>
      <w:r w:rsidR="00861255" w:rsidRPr="00683937">
        <w:t>ию входящих в ее состав обязательных (образовательные программы учебных предм</w:t>
      </w:r>
      <w:r w:rsidR="00145619" w:rsidRPr="00683937">
        <w:t>етов Федерального компонента УП</w:t>
      </w:r>
      <w:r w:rsidRPr="00683937">
        <w:t xml:space="preserve"> </w:t>
      </w:r>
      <w:r w:rsidR="00145619" w:rsidRPr="00683937">
        <w:t>С</w:t>
      </w:r>
      <w:r w:rsidR="00861255" w:rsidRPr="00683937">
        <w:t xml:space="preserve">ОО) </w:t>
      </w:r>
      <w:r w:rsidR="00113E2F" w:rsidRPr="00683937">
        <w:t xml:space="preserve"> и дополнит</w:t>
      </w:r>
      <w:r w:rsidR="00861255" w:rsidRPr="00683937">
        <w:t>ельных образовательных программ (образовательные программы региональ</w:t>
      </w:r>
      <w:r w:rsidRPr="00683937">
        <w:t>ного</w:t>
      </w:r>
      <w:r w:rsidR="00861255" w:rsidRPr="00683937">
        <w:t xml:space="preserve"> компонента и компонента</w:t>
      </w:r>
      <w:r w:rsidR="00145619" w:rsidRPr="00683937">
        <w:t xml:space="preserve"> образовательного учреждения УП</w:t>
      </w:r>
      <w:r w:rsidRPr="00683937">
        <w:t xml:space="preserve"> </w:t>
      </w:r>
      <w:r w:rsidR="00145619" w:rsidRPr="00683937">
        <w:t>С</w:t>
      </w:r>
      <w:r w:rsidR="00861255" w:rsidRPr="00683937">
        <w:t>ОО)</w:t>
      </w:r>
      <w:r w:rsidR="00113E2F" w:rsidRPr="00683937">
        <w:t>, учебную и другие виды образовательной деятельности по достижению стратегической цели современного российского образования</w:t>
      </w:r>
      <w:r w:rsidR="00861255" w:rsidRPr="00683937">
        <w:t xml:space="preserve"> – раскрытию и развитию </w:t>
      </w:r>
      <w:r w:rsidR="00113E2F" w:rsidRPr="00683937">
        <w:t xml:space="preserve">человеческого потенциала каждого </w:t>
      </w:r>
      <w:r w:rsidR="003F6B17" w:rsidRPr="00683937">
        <w:t>обучающегося</w:t>
      </w:r>
      <w:r w:rsidR="00113E2F" w:rsidRPr="00683937">
        <w:t xml:space="preserve"> и направленного формирования именно тех ключевых и иных компетентностей, которые представляются наиболее актуальными в социально-культурной и социально-экономической перспективе. </w:t>
      </w:r>
    </w:p>
    <w:p w:rsidR="00113E2F" w:rsidRPr="00683937" w:rsidRDefault="00113E2F" w:rsidP="003F6B17">
      <w:pPr>
        <w:widowControl w:val="0"/>
        <w:autoSpaceDE w:val="0"/>
        <w:autoSpaceDN w:val="0"/>
        <w:adjustRightInd w:val="0"/>
        <w:ind w:firstLine="709"/>
        <w:jc w:val="both"/>
      </w:pPr>
      <w:r w:rsidRPr="00683937">
        <w:t xml:space="preserve">В социальном аспекте </w:t>
      </w:r>
      <w:r w:rsidR="00145619" w:rsidRPr="00683937">
        <w:t>ООП С</w:t>
      </w:r>
      <w:r w:rsidR="00861255" w:rsidRPr="00683937">
        <w:t>ОО</w:t>
      </w:r>
      <w:r w:rsidRPr="00683937">
        <w:t xml:space="preserve"> </w:t>
      </w:r>
      <w:r w:rsidR="006D0939" w:rsidRPr="00683937">
        <w:rPr>
          <w:rStyle w:val="Zag11"/>
          <w:rFonts w:eastAsia="@Arial Unicode MS"/>
          <w:bCs/>
        </w:rPr>
        <w:t>М</w:t>
      </w:r>
      <w:r w:rsidR="003F6B17" w:rsidRPr="00683937">
        <w:rPr>
          <w:rStyle w:val="Zag11"/>
          <w:rFonts w:eastAsia="@Arial Unicode MS"/>
          <w:bCs/>
        </w:rPr>
        <w:t>Б</w:t>
      </w:r>
      <w:r w:rsidRPr="00683937">
        <w:rPr>
          <w:rStyle w:val="Zag11"/>
          <w:rFonts w:eastAsia="@Arial Unicode MS"/>
          <w:bCs/>
        </w:rPr>
        <w:t xml:space="preserve">ОУ </w:t>
      </w:r>
      <w:r w:rsidR="003F6B17" w:rsidRPr="00683937">
        <w:rPr>
          <w:rStyle w:val="Zag11"/>
          <w:rFonts w:eastAsia="@Arial Unicode MS"/>
          <w:bCs/>
        </w:rPr>
        <w:t>«Лицей экономический № 71»</w:t>
      </w:r>
      <w:r w:rsidRPr="00683937">
        <w:t xml:space="preserve"> является свободной формой гражданского контракта между обществом (т.е. родителями</w:t>
      </w:r>
      <w:r w:rsidR="003F6B17" w:rsidRPr="00683937">
        <w:t>, законными представителями</w:t>
      </w:r>
      <w:r w:rsidRPr="00683937">
        <w:t>) и образованием (т.</w:t>
      </w:r>
      <w:r w:rsidR="006D0939" w:rsidRPr="00683937">
        <w:t>е. педагогическим коллективом лицея</w:t>
      </w:r>
      <w:r w:rsidRPr="00683937">
        <w:t>) относительно развития ком</w:t>
      </w:r>
      <w:r w:rsidR="00861255" w:rsidRPr="00683937">
        <w:t xml:space="preserve">петентностей и личности обучающихся </w:t>
      </w:r>
      <w:r w:rsidRPr="00683937">
        <w:t>в целом. Мониторинг выполнения программы и анализ ее результативности дают концептуальную и фактологи</w:t>
      </w:r>
      <w:r w:rsidR="00444613" w:rsidRPr="00683937">
        <w:t xml:space="preserve">ческую </w:t>
      </w:r>
      <w:r w:rsidR="00861255" w:rsidRPr="00683937">
        <w:t>основы</w:t>
      </w:r>
      <w:r w:rsidRPr="00683937">
        <w:t xml:space="preserve"> для оценки вклада каждо</w:t>
      </w:r>
      <w:r w:rsidR="006D0939" w:rsidRPr="00683937">
        <w:t>го педагога лицея</w:t>
      </w:r>
      <w:r w:rsidR="00145619" w:rsidRPr="00683937">
        <w:t xml:space="preserve"> в </w:t>
      </w:r>
      <w:r w:rsidRPr="00683937">
        <w:t>образовательные до</w:t>
      </w:r>
      <w:r w:rsidR="006D0939" w:rsidRPr="00683937">
        <w:t>стижения детей</w:t>
      </w:r>
      <w:r w:rsidRPr="00683937">
        <w:t xml:space="preserve">. </w:t>
      </w:r>
    </w:p>
    <w:p w:rsidR="00861255" w:rsidRPr="00683937" w:rsidRDefault="00145619" w:rsidP="003F6B17">
      <w:pPr>
        <w:widowControl w:val="0"/>
        <w:autoSpaceDE w:val="0"/>
        <w:autoSpaceDN w:val="0"/>
        <w:adjustRightInd w:val="0"/>
        <w:ind w:firstLine="709"/>
        <w:jc w:val="both"/>
      </w:pPr>
      <w:r w:rsidRPr="00683937">
        <w:t>ООП С</w:t>
      </w:r>
      <w:r w:rsidR="006D0939" w:rsidRPr="00683937">
        <w:t xml:space="preserve">ОО </w:t>
      </w:r>
      <w:r w:rsidR="003F6B17" w:rsidRPr="00683937">
        <w:rPr>
          <w:rStyle w:val="Zag11"/>
          <w:rFonts w:eastAsia="@Arial Unicode MS"/>
          <w:bCs/>
        </w:rPr>
        <w:t>МБОУ «Лицей экономический № 71»</w:t>
      </w:r>
      <w:r w:rsidR="00861255" w:rsidRPr="00683937">
        <w:t xml:space="preserve"> представляет собой комплексный документ, соответствующий целевым установкам и концептуаль</w:t>
      </w:r>
      <w:r w:rsidR="006D0939" w:rsidRPr="00683937">
        <w:t>ным идеям развития лицея</w:t>
      </w:r>
      <w:r w:rsidR="00861255" w:rsidRPr="00683937">
        <w:t xml:space="preserve"> и может реально удовлетворить образовательные потребности обучающихся и их родителей (законных </w:t>
      </w:r>
      <w:r w:rsidRPr="00683937">
        <w:t xml:space="preserve">представителей). </w:t>
      </w:r>
    </w:p>
    <w:p w:rsidR="00113E2F" w:rsidRPr="00683937" w:rsidRDefault="00113E2F" w:rsidP="003F6B17">
      <w:pPr>
        <w:ind w:firstLine="709"/>
        <w:jc w:val="both"/>
      </w:pPr>
      <w:r w:rsidRPr="00683937">
        <w:t xml:space="preserve">ООП </w:t>
      </w:r>
      <w:r w:rsidR="00145619" w:rsidRPr="00683937">
        <w:t>С</w:t>
      </w:r>
      <w:r w:rsidR="006D0939" w:rsidRPr="00683937">
        <w:t xml:space="preserve">ОО </w:t>
      </w:r>
      <w:r w:rsidR="003F6B17" w:rsidRPr="00683937">
        <w:rPr>
          <w:rStyle w:val="Zag11"/>
          <w:rFonts w:eastAsia="@Arial Unicode MS"/>
          <w:bCs/>
        </w:rPr>
        <w:t>МБОУ «Лицей экономический № 71»</w:t>
      </w:r>
      <w:r w:rsidRPr="00683937">
        <w:t>:</w:t>
      </w:r>
    </w:p>
    <w:p w:rsidR="0075079D" w:rsidRDefault="0075079D" w:rsidP="00113E2F">
      <w:pPr>
        <w:ind w:firstLine="539"/>
        <w:jc w:val="both"/>
        <w:rPr>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3"/>
        <w:gridCol w:w="7588"/>
      </w:tblGrid>
      <w:tr w:rsidR="00555EF3" w:rsidRPr="005E048F" w:rsidTr="0081042D">
        <w:tc>
          <w:tcPr>
            <w:tcW w:w="1036" w:type="pct"/>
          </w:tcPr>
          <w:p w:rsidR="00555EF3" w:rsidRPr="005E048F" w:rsidRDefault="00555EF3" w:rsidP="005E048F">
            <w:pPr>
              <w:rPr>
                <w:b/>
              </w:rPr>
            </w:pPr>
            <w:r w:rsidRPr="005E048F">
              <w:rPr>
                <w:b/>
              </w:rPr>
              <w:t>Направлена</w:t>
            </w:r>
          </w:p>
        </w:tc>
        <w:tc>
          <w:tcPr>
            <w:tcW w:w="3964" w:type="pct"/>
          </w:tcPr>
          <w:p w:rsidR="00555EF3" w:rsidRPr="005E048F" w:rsidRDefault="00555EF3" w:rsidP="003864DF">
            <w:pPr>
              <w:jc w:val="both"/>
            </w:pPr>
            <w:r w:rsidRPr="005E048F">
              <w:t>на решение задач формирования общей культуры личности, адаптации личности к жизни в обществе, на создание основы для осознанного выбора и освоения профессиональных образовательных программ</w:t>
            </w:r>
          </w:p>
        </w:tc>
      </w:tr>
      <w:tr w:rsidR="00555EF3" w:rsidRPr="005E048F" w:rsidTr="0081042D">
        <w:tc>
          <w:tcPr>
            <w:tcW w:w="1036" w:type="pct"/>
          </w:tcPr>
          <w:p w:rsidR="00555EF3" w:rsidRPr="005E048F" w:rsidRDefault="00555EF3" w:rsidP="005E048F">
            <w:pPr>
              <w:rPr>
                <w:b/>
              </w:rPr>
            </w:pPr>
            <w:r w:rsidRPr="005E048F">
              <w:rPr>
                <w:b/>
              </w:rPr>
              <w:t>Обеспечивает</w:t>
            </w:r>
          </w:p>
        </w:tc>
        <w:tc>
          <w:tcPr>
            <w:tcW w:w="3964" w:type="pct"/>
          </w:tcPr>
          <w:p w:rsidR="00555EF3" w:rsidRPr="005E048F" w:rsidRDefault="00555EF3" w:rsidP="00CD6C88">
            <w:pPr>
              <w:numPr>
                <w:ilvl w:val="0"/>
                <w:numId w:val="8"/>
              </w:numPr>
              <w:tabs>
                <w:tab w:val="clear" w:pos="720"/>
              </w:tabs>
              <w:ind w:left="427"/>
              <w:jc w:val="both"/>
            </w:pPr>
            <w:r w:rsidRPr="005E048F">
              <w:t xml:space="preserve">реализацию ФКГОС с учетом типа и вида </w:t>
            </w:r>
            <w:r w:rsidR="005E048F" w:rsidRPr="005E048F">
              <w:t>образовательного учреждения</w:t>
            </w:r>
            <w:r w:rsidRPr="005E048F">
              <w:t xml:space="preserve">, образовательных потребностей и запросов обучающихся, включает в себя учебный план, рабочие программы учебных </w:t>
            </w:r>
            <w:r w:rsidR="005E048F" w:rsidRPr="005E048F">
              <w:t xml:space="preserve">предметов, </w:t>
            </w:r>
            <w:r w:rsidRPr="005E048F">
              <w:t>курсов, модулей и другие материалы, обеспечивающие духовно-нравственное развитие, воспитание и качество подготовки обучающихся;</w:t>
            </w:r>
          </w:p>
          <w:p w:rsidR="00555EF3" w:rsidRPr="005E048F" w:rsidRDefault="008445F9" w:rsidP="00CD6C88">
            <w:pPr>
              <w:numPr>
                <w:ilvl w:val="0"/>
                <w:numId w:val="8"/>
              </w:numPr>
              <w:tabs>
                <w:tab w:val="clear" w:pos="720"/>
              </w:tabs>
              <w:ind w:left="427"/>
              <w:jc w:val="both"/>
            </w:pPr>
            <w:r w:rsidRPr="005E048F">
              <w:t>переход на ФГОС С</w:t>
            </w:r>
            <w:r w:rsidR="006D0939" w:rsidRPr="005E048F">
              <w:t>ОО</w:t>
            </w:r>
            <w:r w:rsidR="00555EF3" w:rsidRPr="005E048F">
              <w:t>;</w:t>
            </w:r>
          </w:p>
          <w:p w:rsidR="00555EF3" w:rsidRPr="005E048F" w:rsidRDefault="00555EF3" w:rsidP="00CD6C88">
            <w:pPr>
              <w:numPr>
                <w:ilvl w:val="0"/>
                <w:numId w:val="8"/>
              </w:numPr>
              <w:tabs>
                <w:tab w:val="clear" w:pos="720"/>
              </w:tabs>
              <w:ind w:left="427"/>
              <w:jc w:val="both"/>
            </w:pPr>
            <w:r w:rsidRPr="005E048F">
              <w:t>освоение предметных знаний, умений и навыков через образовательные программы учебных предметов, курсов;</w:t>
            </w:r>
          </w:p>
          <w:p w:rsidR="00555EF3" w:rsidRPr="005E048F" w:rsidRDefault="00555EF3" w:rsidP="00CD6C88">
            <w:pPr>
              <w:numPr>
                <w:ilvl w:val="0"/>
                <w:numId w:val="8"/>
              </w:numPr>
              <w:tabs>
                <w:tab w:val="clear" w:pos="720"/>
              </w:tabs>
              <w:ind w:left="427"/>
              <w:jc w:val="both"/>
            </w:pPr>
            <w:r w:rsidRPr="005E048F">
              <w:t>формирование ключевых компетентностей через различные, в том числе неаудиторные формы образовательной деятельности;</w:t>
            </w:r>
          </w:p>
          <w:p w:rsidR="00555EF3" w:rsidRPr="005E048F" w:rsidRDefault="00555EF3" w:rsidP="00CD6C88">
            <w:pPr>
              <w:numPr>
                <w:ilvl w:val="0"/>
                <w:numId w:val="8"/>
              </w:numPr>
              <w:tabs>
                <w:tab w:val="clear" w:pos="720"/>
              </w:tabs>
              <w:ind w:left="427"/>
              <w:jc w:val="both"/>
            </w:pPr>
            <w:r w:rsidRPr="005E048F">
              <w:t>практическую деятельность обучающихся в целях приобретения общественно-полезного социального опыта через внеклассные, внеурочные виды образовательной деятельности.</w:t>
            </w:r>
          </w:p>
        </w:tc>
      </w:tr>
      <w:tr w:rsidR="00555EF3" w:rsidRPr="005E048F" w:rsidTr="0081042D">
        <w:tc>
          <w:tcPr>
            <w:tcW w:w="1036" w:type="pct"/>
          </w:tcPr>
          <w:p w:rsidR="00555EF3" w:rsidRPr="005E048F" w:rsidRDefault="0075079D" w:rsidP="005E048F">
            <w:pPr>
              <w:rPr>
                <w:b/>
              </w:rPr>
            </w:pPr>
            <w:r w:rsidRPr="005E048F">
              <w:rPr>
                <w:b/>
              </w:rPr>
              <w:lastRenderedPageBreak/>
              <w:t>Гарантирует</w:t>
            </w:r>
          </w:p>
        </w:tc>
        <w:tc>
          <w:tcPr>
            <w:tcW w:w="3964" w:type="pct"/>
          </w:tcPr>
          <w:p w:rsidR="00DD3A10" w:rsidRPr="005E048F" w:rsidRDefault="00DD3A10" w:rsidP="00CD6C88">
            <w:pPr>
              <w:pStyle w:val="a9"/>
              <w:numPr>
                <w:ilvl w:val="0"/>
                <w:numId w:val="9"/>
              </w:numPr>
              <w:tabs>
                <w:tab w:val="clear" w:pos="720"/>
              </w:tabs>
              <w:spacing w:after="0" w:line="240" w:lineRule="auto"/>
              <w:ind w:left="427"/>
              <w:jc w:val="both"/>
              <w:rPr>
                <w:rStyle w:val="Zag11"/>
                <w:rFonts w:ascii="Times New Roman" w:eastAsia="@Arial Unicode MS" w:hAnsi="Times New Roman"/>
                <w:color w:val="000000"/>
                <w:sz w:val="24"/>
                <w:szCs w:val="24"/>
              </w:rPr>
            </w:pPr>
            <w:r w:rsidRPr="005E048F">
              <w:rPr>
                <w:rStyle w:val="Zag11"/>
                <w:rFonts w:ascii="Times New Roman" w:eastAsia="@Arial Unicode MS" w:hAnsi="Times New Roman"/>
                <w:color w:val="000000"/>
                <w:sz w:val="24"/>
                <w:szCs w:val="24"/>
              </w:rPr>
              <w:t xml:space="preserve">реализацию обязательного минимума содержания основных образовательных программ </w:t>
            </w:r>
            <w:r w:rsidR="008445F9" w:rsidRPr="005E048F">
              <w:rPr>
                <w:rStyle w:val="Zag11"/>
                <w:rFonts w:ascii="Times New Roman" w:eastAsia="@Arial Unicode MS" w:hAnsi="Times New Roman"/>
                <w:color w:val="000000"/>
                <w:sz w:val="24"/>
                <w:szCs w:val="24"/>
              </w:rPr>
              <w:t>среднего</w:t>
            </w:r>
            <w:r w:rsidRPr="005E048F">
              <w:rPr>
                <w:rStyle w:val="Zag11"/>
                <w:rFonts w:ascii="Times New Roman" w:eastAsia="@Arial Unicode MS" w:hAnsi="Times New Roman"/>
                <w:color w:val="000000"/>
                <w:sz w:val="24"/>
                <w:szCs w:val="24"/>
              </w:rPr>
              <w:t xml:space="preserve"> общего </w:t>
            </w:r>
            <w:r w:rsidR="005E048F">
              <w:rPr>
                <w:rStyle w:val="Zag11"/>
                <w:rFonts w:ascii="Times New Roman" w:eastAsia="@Arial Unicode MS" w:hAnsi="Times New Roman"/>
                <w:color w:val="000000"/>
                <w:sz w:val="24"/>
                <w:szCs w:val="24"/>
              </w:rPr>
              <w:t>образования в соответствии с ФК</w:t>
            </w:r>
            <w:r w:rsidRPr="005E048F">
              <w:rPr>
                <w:rStyle w:val="Zag11"/>
                <w:rFonts w:ascii="Times New Roman" w:eastAsia="@Arial Unicode MS" w:hAnsi="Times New Roman"/>
                <w:color w:val="000000"/>
                <w:sz w:val="24"/>
                <w:szCs w:val="24"/>
              </w:rPr>
              <w:t>ГОС;</w:t>
            </w:r>
          </w:p>
          <w:p w:rsidR="00DD3A10" w:rsidRPr="005E048F" w:rsidRDefault="00555EF3" w:rsidP="00CD6C88">
            <w:pPr>
              <w:pStyle w:val="a9"/>
              <w:numPr>
                <w:ilvl w:val="0"/>
                <w:numId w:val="9"/>
              </w:numPr>
              <w:tabs>
                <w:tab w:val="clear" w:pos="720"/>
              </w:tabs>
              <w:spacing w:after="0" w:line="240" w:lineRule="auto"/>
              <w:ind w:left="427"/>
              <w:jc w:val="both"/>
              <w:rPr>
                <w:rStyle w:val="Zag11"/>
                <w:rFonts w:ascii="Times New Roman" w:eastAsia="@Arial Unicode MS" w:hAnsi="Times New Roman"/>
                <w:color w:val="000000"/>
                <w:sz w:val="24"/>
                <w:szCs w:val="24"/>
              </w:rPr>
            </w:pPr>
            <w:r w:rsidRPr="005E048F">
              <w:rPr>
                <w:rStyle w:val="Zag11"/>
                <w:rFonts w:ascii="Times New Roman" w:eastAsia="@Arial Unicode MS" w:hAnsi="Times New Roman"/>
                <w:color w:val="000000"/>
                <w:sz w:val="24"/>
                <w:szCs w:val="24"/>
              </w:rPr>
              <w:t xml:space="preserve">достижение </w:t>
            </w:r>
            <w:r w:rsidR="00DD3A10" w:rsidRPr="005E048F">
              <w:rPr>
                <w:rStyle w:val="Zag11"/>
                <w:rFonts w:ascii="Times New Roman" w:eastAsia="@Arial Unicode MS" w:hAnsi="Times New Roman"/>
                <w:color w:val="000000"/>
                <w:sz w:val="24"/>
                <w:szCs w:val="24"/>
              </w:rPr>
              <w:t>качества образования обучающихся, соответствующего требованиям к уровню подготовки выпускн</w:t>
            </w:r>
            <w:r w:rsidR="005E048F">
              <w:rPr>
                <w:rStyle w:val="Zag11"/>
                <w:rFonts w:ascii="Times New Roman" w:eastAsia="@Arial Unicode MS" w:hAnsi="Times New Roman"/>
                <w:color w:val="000000"/>
                <w:sz w:val="24"/>
                <w:szCs w:val="24"/>
              </w:rPr>
              <w:t>иков в соответствии с ФК</w:t>
            </w:r>
            <w:r w:rsidR="00DD3A10" w:rsidRPr="005E048F">
              <w:rPr>
                <w:rStyle w:val="Zag11"/>
                <w:rFonts w:ascii="Times New Roman" w:eastAsia="@Arial Unicode MS" w:hAnsi="Times New Roman"/>
                <w:color w:val="000000"/>
                <w:sz w:val="24"/>
                <w:szCs w:val="24"/>
              </w:rPr>
              <w:t>ГОС и потребностям обучающихся и их родителей (законных представителей), в интересах которых осуществляется образовательная деятельность;</w:t>
            </w:r>
          </w:p>
          <w:p w:rsidR="00DD3A10" w:rsidRPr="005E048F" w:rsidRDefault="00555EF3" w:rsidP="00CD6C88">
            <w:pPr>
              <w:pStyle w:val="a9"/>
              <w:numPr>
                <w:ilvl w:val="0"/>
                <w:numId w:val="9"/>
              </w:numPr>
              <w:tabs>
                <w:tab w:val="clear" w:pos="720"/>
              </w:tabs>
              <w:spacing w:after="0" w:line="240" w:lineRule="auto"/>
              <w:ind w:left="427"/>
              <w:jc w:val="both"/>
              <w:rPr>
                <w:rStyle w:val="Zag11"/>
                <w:rFonts w:ascii="Times New Roman" w:eastAsia="@Arial Unicode MS" w:hAnsi="Times New Roman"/>
                <w:color w:val="000000"/>
                <w:sz w:val="24"/>
                <w:szCs w:val="24"/>
              </w:rPr>
            </w:pPr>
            <w:r w:rsidRPr="005E048F">
              <w:rPr>
                <w:rStyle w:val="Zag11"/>
                <w:rFonts w:ascii="Times New Roman" w:eastAsia="@Arial Unicode MS" w:hAnsi="Times New Roman"/>
                <w:color w:val="000000"/>
                <w:sz w:val="24"/>
                <w:szCs w:val="24"/>
              </w:rPr>
              <w:t>выявление и развитие способностей обучающихс</w:t>
            </w:r>
            <w:r w:rsidR="009815AD" w:rsidRPr="005E048F">
              <w:rPr>
                <w:rStyle w:val="Zag11"/>
                <w:rFonts w:ascii="Times New Roman" w:eastAsia="@Arial Unicode MS" w:hAnsi="Times New Roman"/>
                <w:color w:val="000000"/>
                <w:sz w:val="24"/>
                <w:szCs w:val="24"/>
              </w:rPr>
              <w:t>я, в том числе одарённых детей</w:t>
            </w:r>
            <w:r w:rsidRPr="005E048F">
              <w:rPr>
                <w:rStyle w:val="Zag11"/>
                <w:rFonts w:ascii="Times New Roman" w:eastAsia="@Arial Unicode MS" w:hAnsi="Times New Roman"/>
                <w:color w:val="000000"/>
                <w:sz w:val="24"/>
                <w:szCs w:val="24"/>
              </w:rPr>
              <w:t>, организацию об</w:t>
            </w:r>
            <w:r w:rsidR="009815AD" w:rsidRPr="005E048F">
              <w:rPr>
                <w:rStyle w:val="Zag11"/>
                <w:rFonts w:ascii="Times New Roman" w:eastAsia="@Arial Unicode MS" w:hAnsi="Times New Roman"/>
                <w:color w:val="000000"/>
                <w:sz w:val="24"/>
                <w:szCs w:val="24"/>
              </w:rPr>
              <w:t>щественно полезной деятельности</w:t>
            </w:r>
            <w:r w:rsidRPr="005E048F">
              <w:rPr>
                <w:rStyle w:val="Zag11"/>
                <w:rFonts w:ascii="Times New Roman" w:eastAsia="@Arial Unicode MS" w:hAnsi="Times New Roman"/>
                <w:color w:val="000000"/>
                <w:sz w:val="24"/>
                <w:szCs w:val="24"/>
              </w:rPr>
              <w:t>;</w:t>
            </w:r>
          </w:p>
          <w:p w:rsidR="00DD3A10" w:rsidRPr="005E048F" w:rsidRDefault="00555EF3" w:rsidP="00CD6C88">
            <w:pPr>
              <w:pStyle w:val="a9"/>
              <w:numPr>
                <w:ilvl w:val="0"/>
                <w:numId w:val="9"/>
              </w:numPr>
              <w:tabs>
                <w:tab w:val="clear" w:pos="720"/>
              </w:tabs>
              <w:spacing w:after="0" w:line="240" w:lineRule="auto"/>
              <w:ind w:left="427"/>
              <w:jc w:val="both"/>
              <w:rPr>
                <w:rStyle w:val="Zag11"/>
                <w:rFonts w:ascii="Times New Roman" w:eastAsia="@Arial Unicode MS" w:hAnsi="Times New Roman"/>
                <w:color w:val="000000"/>
                <w:sz w:val="24"/>
                <w:szCs w:val="24"/>
              </w:rPr>
            </w:pPr>
            <w:r w:rsidRPr="005E048F">
              <w:rPr>
                <w:rStyle w:val="Zag11"/>
                <w:rFonts w:ascii="Times New Roman" w:eastAsia="@Arial Unicode MS" w:hAnsi="Times New Roman"/>
                <w:color w:val="000000"/>
                <w:sz w:val="24"/>
                <w:szCs w:val="24"/>
              </w:rPr>
              <w:t>организацию интеллектуальных и творческих соревнований, научно-технического творчества и проектно-исследовательской деятельности</w:t>
            </w:r>
            <w:r w:rsidR="00DD3A10" w:rsidRPr="005E048F">
              <w:rPr>
                <w:rStyle w:val="Zag11"/>
                <w:rFonts w:ascii="Times New Roman" w:eastAsia="@Arial Unicode MS" w:hAnsi="Times New Roman"/>
                <w:color w:val="000000"/>
                <w:sz w:val="24"/>
                <w:szCs w:val="24"/>
              </w:rPr>
              <w:t xml:space="preserve"> обучающихся</w:t>
            </w:r>
            <w:r w:rsidRPr="005E048F">
              <w:rPr>
                <w:rStyle w:val="Zag11"/>
                <w:rFonts w:ascii="Times New Roman" w:eastAsia="@Arial Unicode MS" w:hAnsi="Times New Roman"/>
                <w:color w:val="000000"/>
                <w:sz w:val="24"/>
                <w:szCs w:val="24"/>
              </w:rPr>
              <w:t>;</w:t>
            </w:r>
          </w:p>
          <w:p w:rsidR="00DD3A10" w:rsidRPr="005E048F" w:rsidRDefault="00555EF3" w:rsidP="00CD6C88">
            <w:pPr>
              <w:pStyle w:val="a9"/>
              <w:numPr>
                <w:ilvl w:val="0"/>
                <w:numId w:val="9"/>
              </w:numPr>
              <w:tabs>
                <w:tab w:val="clear" w:pos="720"/>
              </w:tabs>
              <w:spacing w:after="0" w:line="240" w:lineRule="auto"/>
              <w:ind w:left="427"/>
              <w:jc w:val="both"/>
              <w:rPr>
                <w:rStyle w:val="Zag11"/>
                <w:rFonts w:ascii="Times New Roman" w:eastAsia="@Arial Unicode MS" w:hAnsi="Times New Roman"/>
                <w:color w:val="000000"/>
                <w:sz w:val="24"/>
                <w:szCs w:val="24"/>
              </w:rPr>
            </w:pPr>
            <w:r w:rsidRPr="005E048F">
              <w:rPr>
                <w:rStyle w:val="Zag11"/>
                <w:rFonts w:ascii="Times New Roman" w:eastAsia="@Arial Unicode MS" w:hAnsi="Times New Roman"/>
                <w:color w:val="000000"/>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w:t>
            </w:r>
            <w:r w:rsidR="005E048F">
              <w:rPr>
                <w:rStyle w:val="Zag11"/>
                <w:rFonts w:ascii="Times New Roman" w:eastAsia="@Arial Unicode MS" w:hAnsi="Times New Roman"/>
                <w:color w:val="000000"/>
                <w:sz w:val="24"/>
                <w:szCs w:val="24"/>
              </w:rPr>
              <w:t>лицейск</w:t>
            </w:r>
            <w:r w:rsidRPr="005E048F">
              <w:rPr>
                <w:rStyle w:val="Zag11"/>
                <w:rFonts w:ascii="Times New Roman" w:eastAsia="@Arial Unicode MS" w:hAnsi="Times New Roman"/>
                <w:color w:val="000000"/>
                <w:sz w:val="24"/>
                <w:szCs w:val="24"/>
              </w:rPr>
              <w:t>ой образовательной среды;</w:t>
            </w:r>
          </w:p>
          <w:p w:rsidR="00DD3A10" w:rsidRPr="005E048F" w:rsidRDefault="00555EF3" w:rsidP="00CD6C88">
            <w:pPr>
              <w:pStyle w:val="a9"/>
              <w:numPr>
                <w:ilvl w:val="0"/>
                <w:numId w:val="9"/>
              </w:numPr>
              <w:tabs>
                <w:tab w:val="clear" w:pos="720"/>
              </w:tabs>
              <w:spacing w:after="0" w:line="240" w:lineRule="auto"/>
              <w:ind w:left="427"/>
              <w:jc w:val="both"/>
              <w:rPr>
                <w:rStyle w:val="Zag11"/>
                <w:rFonts w:ascii="Times New Roman" w:eastAsia="@Arial Unicode MS" w:hAnsi="Times New Roman"/>
                <w:color w:val="000000"/>
                <w:sz w:val="24"/>
                <w:szCs w:val="24"/>
              </w:rPr>
            </w:pPr>
            <w:r w:rsidRPr="005E048F">
              <w:rPr>
                <w:rStyle w:val="Zag11"/>
                <w:rFonts w:ascii="Times New Roman" w:eastAsia="@Arial Unicode MS" w:hAnsi="Times New Roman"/>
                <w:color w:val="000000"/>
                <w:sz w:val="24"/>
                <w:szCs w:val="24"/>
              </w:rPr>
              <w:t>использование в образовательном процессе современных образовательных технологий деятельностного типа;</w:t>
            </w:r>
          </w:p>
          <w:p w:rsidR="00DD3A10" w:rsidRPr="005E048F" w:rsidRDefault="00555EF3" w:rsidP="00CD6C88">
            <w:pPr>
              <w:pStyle w:val="a9"/>
              <w:numPr>
                <w:ilvl w:val="0"/>
                <w:numId w:val="9"/>
              </w:numPr>
              <w:tabs>
                <w:tab w:val="clear" w:pos="720"/>
              </w:tabs>
              <w:spacing w:after="0" w:line="240" w:lineRule="auto"/>
              <w:ind w:left="427"/>
              <w:jc w:val="both"/>
              <w:rPr>
                <w:rStyle w:val="Zag11"/>
                <w:rFonts w:ascii="Times New Roman" w:eastAsia="@Arial Unicode MS" w:hAnsi="Times New Roman"/>
                <w:color w:val="000000"/>
                <w:sz w:val="24"/>
                <w:szCs w:val="24"/>
              </w:rPr>
            </w:pPr>
            <w:r w:rsidRPr="005E048F">
              <w:rPr>
                <w:rStyle w:val="Zag11"/>
                <w:rFonts w:ascii="Times New Roman" w:eastAsia="@Arial Unicode MS" w:hAnsi="Times New Roman"/>
                <w:color w:val="000000"/>
                <w:sz w:val="24"/>
                <w:szCs w:val="24"/>
              </w:rPr>
              <w:t>возможность эффективной самостоятельной работы обучающихся при поддержке педагогических работников;</w:t>
            </w:r>
          </w:p>
          <w:p w:rsidR="00555EF3" w:rsidRPr="005E048F" w:rsidRDefault="00555EF3" w:rsidP="00CD6C88">
            <w:pPr>
              <w:pStyle w:val="a9"/>
              <w:numPr>
                <w:ilvl w:val="0"/>
                <w:numId w:val="9"/>
              </w:numPr>
              <w:tabs>
                <w:tab w:val="clear" w:pos="720"/>
              </w:tabs>
              <w:spacing w:after="0" w:line="240" w:lineRule="auto"/>
              <w:ind w:left="427"/>
              <w:jc w:val="both"/>
              <w:rPr>
                <w:rFonts w:ascii="Times New Roman" w:eastAsia="@Arial Unicode MS" w:hAnsi="Times New Roman"/>
                <w:color w:val="000000"/>
                <w:sz w:val="24"/>
                <w:szCs w:val="24"/>
              </w:rPr>
            </w:pPr>
            <w:r w:rsidRPr="005E048F">
              <w:rPr>
                <w:rStyle w:val="Zag11"/>
                <w:rFonts w:ascii="Times New Roman" w:eastAsia="@Arial Unicode MS" w:hAnsi="Times New Roman"/>
                <w:color w:val="000000"/>
                <w:sz w:val="24"/>
                <w:szCs w:val="24"/>
              </w:rPr>
              <w:t>включение обучающихся в процессы познания и преобразования вне</w:t>
            </w:r>
            <w:r w:rsidR="005E048F">
              <w:rPr>
                <w:rStyle w:val="Zag11"/>
                <w:rFonts w:ascii="Times New Roman" w:eastAsia="@Arial Unicode MS" w:hAnsi="Times New Roman"/>
                <w:color w:val="000000"/>
                <w:sz w:val="24"/>
                <w:szCs w:val="24"/>
              </w:rPr>
              <w:t>лицейск</w:t>
            </w:r>
            <w:r w:rsidRPr="005E048F">
              <w:rPr>
                <w:rStyle w:val="Zag11"/>
                <w:rFonts w:ascii="Times New Roman" w:eastAsia="@Arial Unicode MS" w:hAnsi="Times New Roman"/>
                <w:color w:val="000000"/>
                <w:sz w:val="24"/>
                <w:szCs w:val="24"/>
              </w:rPr>
              <w:t>ой социальной среды для приобретения опыта реального управления и действия.</w:t>
            </w:r>
          </w:p>
        </w:tc>
      </w:tr>
      <w:tr w:rsidR="00DD3A10" w:rsidRPr="005E048F" w:rsidTr="0081042D">
        <w:tc>
          <w:tcPr>
            <w:tcW w:w="1036" w:type="pct"/>
          </w:tcPr>
          <w:p w:rsidR="00DD3A10" w:rsidRPr="005E048F" w:rsidRDefault="00DD3A10" w:rsidP="005E048F">
            <w:pPr>
              <w:rPr>
                <w:b/>
              </w:rPr>
            </w:pPr>
            <w:r w:rsidRPr="005E048F">
              <w:rPr>
                <w:b/>
              </w:rPr>
              <w:t>Включает в себя</w:t>
            </w:r>
          </w:p>
        </w:tc>
        <w:tc>
          <w:tcPr>
            <w:tcW w:w="3964" w:type="pct"/>
          </w:tcPr>
          <w:p w:rsidR="00DD3A10" w:rsidRPr="005E048F" w:rsidRDefault="00DD3A10" w:rsidP="005E048F">
            <w:pPr>
              <w:widowControl w:val="0"/>
              <w:shd w:val="clear" w:color="auto" w:fill="FFFFFF"/>
              <w:autoSpaceDE w:val="0"/>
              <w:autoSpaceDN w:val="0"/>
              <w:adjustRightInd w:val="0"/>
              <w:ind w:right="14"/>
              <w:jc w:val="both"/>
              <w:rPr>
                <w:rStyle w:val="Zag11"/>
              </w:rPr>
            </w:pPr>
            <w:r w:rsidRPr="005E048F">
              <w:t xml:space="preserve">рабочие программы учебных предметов, </w:t>
            </w:r>
            <w:r w:rsidR="005E048F" w:rsidRPr="005E048F">
              <w:t>курсов</w:t>
            </w:r>
            <w:r w:rsidR="005E048F">
              <w:t>,</w:t>
            </w:r>
            <w:r w:rsidR="005E048F" w:rsidRPr="005E048F">
              <w:t xml:space="preserve"> </w:t>
            </w:r>
            <w:r w:rsidRPr="005E048F">
              <w:t>модулей</w:t>
            </w:r>
          </w:p>
        </w:tc>
      </w:tr>
      <w:tr w:rsidR="00DD3A10" w:rsidRPr="005E048F" w:rsidTr="0081042D">
        <w:tc>
          <w:tcPr>
            <w:tcW w:w="1036" w:type="pct"/>
          </w:tcPr>
          <w:p w:rsidR="00DD3A10" w:rsidRPr="005E048F" w:rsidRDefault="00DD3A10" w:rsidP="005E048F">
            <w:pPr>
              <w:rPr>
                <w:b/>
              </w:rPr>
            </w:pPr>
            <w:r w:rsidRPr="005E048F">
              <w:rPr>
                <w:b/>
              </w:rPr>
              <w:t>Объединяет</w:t>
            </w:r>
          </w:p>
        </w:tc>
        <w:tc>
          <w:tcPr>
            <w:tcW w:w="3964" w:type="pct"/>
          </w:tcPr>
          <w:p w:rsidR="00DD3A10" w:rsidRPr="005E048F" w:rsidRDefault="00DD3A10" w:rsidP="003864DF">
            <w:pPr>
              <w:pStyle w:val="a9"/>
              <w:spacing w:after="0" w:line="240" w:lineRule="auto"/>
              <w:ind w:left="0"/>
              <w:jc w:val="both"/>
              <w:rPr>
                <w:rStyle w:val="Zag11"/>
                <w:rFonts w:ascii="Times New Roman" w:eastAsia="@Arial Unicode MS" w:hAnsi="Times New Roman"/>
                <w:sz w:val="24"/>
                <w:szCs w:val="24"/>
              </w:rPr>
            </w:pPr>
            <w:r w:rsidRPr="005E048F">
              <w:rPr>
                <w:rFonts w:ascii="Times New Roman" w:hAnsi="Times New Roman"/>
                <w:sz w:val="24"/>
                <w:szCs w:val="24"/>
              </w:rPr>
              <w:t>все программы учебных предметов общим концеп</w:t>
            </w:r>
            <w:r w:rsidR="0075079D" w:rsidRPr="005E048F">
              <w:rPr>
                <w:rFonts w:ascii="Times New Roman" w:hAnsi="Times New Roman"/>
                <w:sz w:val="24"/>
                <w:szCs w:val="24"/>
              </w:rPr>
              <w:t>туальным подходом, согласованным</w:t>
            </w:r>
            <w:r w:rsidR="009815AD" w:rsidRPr="005E048F">
              <w:rPr>
                <w:rFonts w:ascii="Times New Roman" w:hAnsi="Times New Roman"/>
                <w:sz w:val="24"/>
                <w:szCs w:val="24"/>
              </w:rPr>
              <w:t xml:space="preserve"> с программой развития лиц</w:t>
            </w:r>
            <w:r w:rsidR="00E2623B" w:rsidRPr="005E048F">
              <w:rPr>
                <w:rFonts w:ascii="Times New Roman" w:hAnsi="Times New Roman"/>
                <w:sz w:val="24"/>
                <w:szCs w:val="24"/>
              </w:rPr>
              <w:t>ея</w:t>
            </w:r>
          </w:p>
        </w:tc>
      </w:tr>
      <w:tr w:rsidR="00DD3A10" w:rsidRPr="005E048F" w:rsidTr="0081042D">
        <w:tc>
          <w:tcPr>
            <w:tcW w:w="1036" w:type="pct"/>
          </w:tcPr>
          <w:p w:rsidR="00DD3A10" w:rsidRPr="005E048F" w:rsidRDefault="0075079D" w:rsidP="005E048F">
            <w:pPr>
              <w:rPr>
                <w:b/>
              </w:rPr>
            </w:pPr>
            <w:r w:rsidRPr="005E048F">
              <w:rPr>
                <w:b/>
              </w:rPr>
              <w:t>Учитывает</w:t>
            </w:r>
          </w:p>
        </w:tc>
        <w:tc>
          <w:tcPr>
            <w:tcW w:w="3964" w:type="pct"/>
          </w:tcPr>
          <w:p w:rsidR="00DD3A10" w:rsidRPr="005E048F" w:rsidRDefault="0075079D" w:rsidP="003864DF">
            <w:pPr>
              <w:widowControl w:val="0"/>
              <w:shd w:val="clear" w:color="auto" w:fill="FFFFFF"/>
              <w:autoSpaceDE w:val="0"/>
              <w:autoSpaceDN w:val="0"/>
              <w:adjustRightInd w:val="0"/>
              <w:ind w:right="14"/>
              <w:jc w:val="both"/>
              <w:rPr>
                <w:rStyle w:val="Zag11"/>
              </w:rPr>
            </w:pPr>
            <w:r w:rsidRPr="005E048F">
              <w:t xml:space="preserve">пожелания родителей (законных представителей) обучающихся в части достижения результатов образования, обеспечивающих реальную возможность его продолжения </w:t>
            </w:r>
            <w:r w:rsidR="008445F9" w:rsidRPr="005E048F">
              <w:t>на уровне среднего профессионального и высшего профессионального образования</w:t>
            </w:r>
          </w:p>
        </w:tc>
      </w:tr>
      <w:tr w:rsidR="00DD3A10" w:rsidRPr="005E048F" w:rsidTr="0081042D">
        <w:tc>
          <w:tcPr>
            <w:tcW w:w="1036" w:type="pct"/>
          </w:tcPr>
          <w:p w:rsidR="00DD3A10" w:rsidRPr="005E048F" w:rsidRDefault="0075079D" w:rsidP="005E048F">
            <w:pPr>
              <w:rPr>
                <w:b/>
              </w:rPr>
            </w:pPr>
            <w:r w:rsidRPr="005E048F">
              <w:rPr>
                <w:b/>
              </w:rPr>
              <w:t>Не ограничивает</w:t>
            </w:r>
          </w:p>
        </w:tc>
        <w:tc>
          <w:tcPr>
            <w:tcW w:w="3964" w:type="pct"/>
          </w:tcPr>
          <w:p w:rsidR="00DD3A10" w:rsidRPr="005E048F" w:rsidRDefault="0075079D" w:rsidP="003864DF">
            <w:pPr>
              <w:widowControl w:val="0"/>
              <w:shd w:val="clear" w:color="auto" w:fill="FFFFFF"/>
              <w:autoSpaceDE w:val="0"/>
              <w:autoSpaceDN w:val="0"/>
              <w:adjustRightInd w:val="0"/>
              <w:ind w:right="14"/>
              <w:jc w:val="both"/>
              <w:rPr>
                <w:rStyle w:val="Zag11"/>
              </w:rPr>
            </w:pPr>
            <w:r w:rsidRPr="005E048F">
              <w:rPr>
                <w:spacing w:val="-1"/>
              </w:rPr>
              <w:t xml:space="preserve">права обучающихся на </w:t>
            </w:r>
            <w:r w:rsidRPr="005E048F">
              <w:t xml:space="preserve">получение </w:t>
            </w:r>
            <w:r w:rsidR="00683937">
              <w:t>обще</w:t>
            </w:r>
            <w:r w:rsidRPr="005E048F">
              <w:t xml:space="preserve">доступного качественного </w:t>
            </w:r>
            <w:r w:rsidR="008445F9" w:rsidRPr="005E048F">
              <w:t>среднего</w:t>
            </w:r>
            <w:r w:rsidRPr="005E048F">
              <w:t xml:space="preserve"> общего образования.</w:t>
            </w:r>
          </w:p>
        </w:tc>
      </w:tr>
    </w:tbl>
    <w:p w:rsidR="00555EF3" w:rsidRPr="00861255" w:rsidRDefault="00555EF3" w:rsidP="00113E2F">
      <w:pPr>
        <w:ind w:firstLine="539"/>
        <w:jc w:val="both"/>
        <w:rPr>
          <w:sz w:val="26"/>
          <w:szCs w:val="26"/>
        </w:rPr>
      </w:pPr>
    </w:p>
    <w:p w:rsidR="00113E2F" w:rsidRPr="00683937" w:rsidRDefault="00E03C94" w:rsidP="00683937">
      <w:pPr>
        <w:ind w:firstLine="709"/>
        <w:jc w:val="both"/>
      </w:pPr>
      <w:r w:rsidRPr="00683937">
        <w:t>В соответствии со ст. 59 ФЗ-273 о</w:t>
      </w:r>
      <w:r w:rsidR="00113E2F" w:rsidRPr="00683937">
        <w:t>своение основных образовател</w:t>
      </w:r>
      <w:r w:rsidRPr="00683937">
        <w:t xml:space="preserve">ьных программ </w:t>
      </w:r>
      <w:r w:rsidR="008445F9" w:rsidRPr="00683937">
        <w:t>среднего</w:t>
      </w:r>
      <w:r w:rsidRPr="00683937">
        <w:t xml:space="preserve"> общего образования </w:t>
      </w:r>
      <w:r w:rsidR="00113E2F" w:rsidRPr="00683937">
        <w:t xml:space="preserve">завершается обязательной </w:t>
      </w:r>
      <w:r w:rsidRPr="00683937">
        <w:t>государственной итоговой аттестацией</w:t>
      </w:r>
      <w:r w:rsidR="00113E2F" w:rsidRPr="00683937">
        <w:t>.</w:t>
      </w:r>
      <w:r w:rsidR="0075079D" w:rsidRPr="00683937">
        <w:t xml:space="preserve"> </w:t>
      </w:r>
    </w:p>
    <w:p w:rsidR="00683937" w:rsidRDefault="00113E2F" w:rsidP="00683937">
      <w:pPr>
        <w:pStyle w:val="ConsPlusNormal"/>
        <w:widowControl/>
        <w:ind w:firstLine="709"/>
        <w:jc w:val="both"/>
        <w:rPr>
          <w:rFonts w:ascii="Times New Roman" w:hAnsi="Times New Roman" w:cs="Times New Roman"/>
          <w:bCs/>
          <w:iCs/>
          <w:sz w:val="24"/>
          <w:szCs w:val="24"/>
        </w:rPr>
      </w:pPr>
      <w:r w:rsidRPr="00683937">
        <w:rPr>
          <w:rFonts w:ascii="Times New Roman" w:hAnsi="Times New Roman" w:cs="Times New Roman"/>
          <w:sz w:val="24"/>
          <w:szCs w:val="24"/>
        </w:rPr>
        <w:t>В целом, ООП</w:t>
      </w:r>
      <w:r w:rsidR="008445F9" w:rsidRPr="00683937">
        <w:rPr>
          <w:rFonts w:ascii="Times New Roman" w:hAnsi="Times New Roman" w:cs="Times New Roman"/>
          <w:sz w:val="24"/>
          <w:szCs w:val="24"/>
        </w:rPr>
        <w:t xml:space="preserve"> С</w:t>
      </w:r>
      <w:r w:rsidR="00E2623B" w:rsidRPr="00683937">
        <w:rPr>
          <w:rFonts w:ascii="Times New Roman" w:hAnsi="Times New Roman" w:cs="Times New Roman"/>
          <w:sz w:val="24"/>
          <w:szCs w:val="24"/>
        </w:rPr>
        <w:t xml:space="preserve">ОО </w:t>
      </w:r>
      <w:r w:rsidR="00683937" w:rsidRPr="00683937">
        <w:rPr>
          <w:rFonts w:ascii="Times New Roman" w:hAnsi="Times New Roman" w:cs="Times New Roman"/>
          <w:sz w:val="24"/>
          <w:szCs w:val="24"/>
        </w:rPr>
        <w:t xml:space="preserve">МБОУ «Лицей экономический № 71» </w:t>
      </w:r>
      <w:r w:rsidRPr="00683937">
        <w:rPr>
          <w:rFonts w:ascii="Times New Roman" w:hAnsi="Times New Roman" w:cs="Times New Roman"/>
          <w:sz w:val="24"/>
          <w:szCs w:val="24"/>
        </w:rPr>
        <w:t xml:space="preserve">представляет собой </w:t>
      </w:r>
      <w:r w:rsidRPr="00683937">
        <w:rPr>
          <w:rFonts w:ascii="Times New Roman" w:hAnsi="Times New Roman" w:cs="Times New Roman"/>
          <w:bCs/>
          <w:iCs/>
          <w:sz w:val="24"/>
          <w:szCs w:val="24"/>
        </w:rPr>
        <w:t xml:space="preserve">совокупность взаимоувязанных основных и дополнительных образовательных программ </w:t>
      </w:r>
      <w:r w:rsidR="008445F9" w:rsidRPr="00683937">
        <w:rPr>
          <w:rFonts w:ascii="Times New Roman" w:hAnsi="Times New Roman" w:cs="Times New Roman"/>
          <w:bCs/>
          <w:iCs/>
          <w:sz w:val="24"/>
          <w:szCs w:val="24"/>
        </w:rPr>
        <w:t>среднего</w:t>
      </w:r>
      <w:r w:rsidR="0075079D" w:rsidRPr="00683937">
        <w:rPr>
          <w:rFonts w:ascii="Times New Roman" w:hAnsi="Times New Roman" w:cs="Times New Roman"/>
          <w:bCs/>
          <w:iCs/>
          <w:sz w:val="24"/>
          <w:szCs w:val="24"/>
        </w:rPr>
        <w:t xml:space="preserve"> общего образования</w:t>
      </w:r>
      <w:r w:rsidRPr="00683937">
        <w:rPr>
          <w:rFonts w:ascii="Times New Roman" w:hAnsi="Times New Roman" w:cs="Times New Roman"/>
          <w:bCs/>
          <w:iCs/>
          <w:sz w:val="24"/>
          <w:szCs w:val="24"/>
        </w:rPr>
        <w:t xml:space="preserve"> и соответствующих им образовательных технологий, определяющих содержание образования и направленных на достижение планируемого результата дея</w:t>
      </w:r>
      <w:r w:rsidR="00E2623B" w:rsidRPr="00683937">
        <w:rPr>
          <w:rFonts w:ascii="Times New Roman" w:hAnsi="Times New Roman" w:cs="Times New Roman"/>
          <w:bCs/>
          <w:iCs/>
          <w:sz w:val="24"/>
          <w:szCs w:val="24"/>
        </w:rPr>
        <w:t>тельности лицея</w:t>
      </w:r>
      <w:r w:rsidRPr="00683937">
        <w:rPr>
          <w:rFonts w:ascii="Times New Roman" w:hAnsi="Times New Roman" w:cs="Times New Roman"/>
          <w:bCs/>
          <w:iCs/>
          <w:sz w:val="24"/>
          <w:szCs w:val="24"/>
        </w:rPr>
        <w:t xml:space="preserve">. </w:t>
      </w:r>
    </w:p>
    <w:p w:rsidR="00683937" w:rsidRPr="00683937" w:rsidRDefault="00683937" w:rsidP="00683937">
      <w:pPr>
        <w:pStyle w:val="ConsPlusNormal"/>
        <w:widowControl/>
        <w:ind w:firstLine="709"/>
        <w:jc w:val="both"/>
        <w:rPr>
          <w:rFonts w:ascii="Times New Roman" w:eastAsia="MS Mincho" w:hAnsi="Times New Roman" w:cs="Times New Roman"/>
          <w:sz w:val="24"/>
          <w:szCs w:val="24"/>
          <w:lang w:eastAsia="ja-JP"/>
        </w:rPr>
      </w:pPr>
      <w:r w:rsidRPr="00683937">
        <w:rPr>
          <w:rFonts w:ascii="Times New Roman" w:eastAsia="MS Mincho" w:hAnsi="Times New Roman" w:cs="Times New Roman"/>
          <w:sz w:val="24"/>
          <w:szCs w:val="24"/>
          <w:lang w:eastAsia="ja-JP"/>
        </w:rPr>
        <w:t>Основными компонентами ООП С</w:t>
      </w:r>
      <w:r>
        <w:rPr>
          <w:rFonts w:ascii="Times New Roman" w:eastAsia="MS Mincho" w:hAnsi="Times New Roman" w:cs="Times New Roman"/>
          <w:sz w:val="24"/>
          <w:szCs w:val="24"/>
          <w:lang w:eastAsia="ja-JP"/>
        </w:rPr>
        <w:t xml:space="preserve">ОО </w:t>
      </w:r>
      <w:r w:rsidRPr="00683937">
        <w:rPr>
          <w:rFonts w:ascii="Times New Roman" w:eastAsia="MS Mincho" w:hAnsi="Times New Roman" w:cs="Times New Roman"/>
          <w:sz w:val="24"/>
          <w:szCs w:val="24"/>
          <w:lang w:eastAsia="ja-JP"/>
        </w:rPr>
        <w:t>МБОУ «Лицей экономический № 71» являются следующие компоненты:</w:t>
      </w:r>
    </w:p>
    <w:p w:rsidR="00113E2F" w:rsidRPr="00683937" w:rsidRDefault="00113E2F" w:rsidP="00683937">
      <w:pPr>
        <w:pStyle w:val="ConsPlusNormal"/>
        <w:widowControl/>
        <w:ind w:firstLine="709"/>
        <w:jc w:val="both"/>
        <w:rPr>
          <w:rFonts w:ascii="Times New Roman" w:hAnsi="Times New Roman" w:cs="Times New Roman"/>
          <w:sz w:val="24"/>
          <w:szCs w:val="24"/>
        </w:rPr>
      </w:pPr>
    </w:p>
    <w:tbl>
      <w:tblPr>
        <w:tblpPr w:leftFromText="180" w:rightFromText="180" w:vertAnchor="text" w:horzAnchor="margin" w:tblpY="15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3"/>
        <w:gridCol w:w="7318"/>
      </w:tblGrid>
      <w:tr w:rsidR="00683937" w:rsidRPr="00683937" w:rsidTr="00683937">
        <w:tc>
          <w:tcPr>
            <w:tcW w:w="1177" w:type="pct"/>
          </w:tcPr>
          <w:p w:rsidR="00683937" w:rsidRPr="00683937" w:rsidRDefault="00683937" w:rsidP="00683937">
            <w:pPr>
              <w:jc w:val="center"/>
            </w:pPr>
            <w:r w:rsidRPr="00683937">
              <w:t>Компонент ООП</w:t>
            </w:r>
          </w:p>
        </w:tc>
        <w:tc>
          <w:tcPr>
            <w:tcW w:w="3823" w:type="pct"/>
          </w:tcPr>
          <w:p w:rsidR="00683937" w:rsidRPr="00683937" w:rsidRDefault="00683937" w:rsidP="00683937">
            <w:pPr>
              <w:jc w:val="center"/>
            </w:pPr>
            <w:r w:rsidRPr="00683937">
              <w:t>Назначение компонента</w:t>
            </w:r>
          </w:p>
        </w:tc>
      </w:tr>
      <w:tr w:rsidR="00683937" w:rsidRPr="00683937" w:rsidTr="00683937">
        <w:tc>
          <w:tcPr>
            <w:tcW w:w="1177" w:type="pct"/>
          </w:tcPr>
          <w:p w:rsidR="00683937" w:rsidRPr="00683937" w:rsidRDefault="00683937" w:rsidP="00683937">
            <w:pPr>
              <w:jc w:val="center"/>
            </w:pPr>
            <w:r w:rsidRPr="00683937">
              <w:t>Целевой раздел Программы</w:t>
            </w:r>
          </w:p>
        </w:tc>
        <w:tc>
          <w:tcPr>
            <w:tcW w:w="3823" w:type="pct"/>
          </w:tcPr>
          <w:p w:rsidR="00683937" w:rsidRPr="00683937" w:rsidRDefault="00683937" w:rsidP="00683937">
            <w:pPr>
              <w:jc w:val="both"/>
            </w:pPr>
            <w:r w:rsidRPr="00683937">
              <w:t xml:space="preserve">Содержит паспорт ООП СОО, определяет нормативно-правовые основания для разработки и реализации ООП СОО. В разделе </w:t>
            </w:r>
            <w:r w:rsidRPr="00683937">
              <w:lastRenderedPageBreak/>
              <w:t xml:space="preserve">представлены первоочередные задачи лицея по формированию личности обучающихся, модельные характеристики выпускника средней школы, требования к уровню подготовки </w:t>
            </w:r>
            <w:r>
              <w:t>выпускников в соответствии с ФК</w:t>
            </w:r>
            <w:r w:rsidRPr="00683937">
              <w:t xml:space="preserve">ГОС. </w:t>
            </w:r>
          </w:p>
        </w:tc>
      </w:tr>
      <w:tr w:rsidR="00683937" w:rsidRPr="00683937" w:rsidTr="00683937">
        <w:tc>
          <w:tcPr>
            <w:tcW w:w="1177" w:type="pct"/>
          </w:tcPr>
          <w:p w:rsidR="00683937" w:rsidRPr="00683937" w:rsidRDefault="00683937" w:rsidP="00683937">
            <w:pPr>
              <w:jc w:val="center"/>
            </w:pPr>
            <w:r w:rsidRPr="00683937">
              <w:t>Содержательный раздел Программы</w:t>
            </w:r>
          </w:p>
        </w:tc>
        <w:tc>
          <w:tcPr>
            <w:tcW w:w="3823" w:type="pct"/>
          </w:tcPr>
          <w:p w:rsidR="00683937" w:rsidRPr="00683937" w:rsidRDefault="00683937" w:rsidP="00683937">
            <w:pPr>
              <w:pStyle w:val="a9"/>
              <w:spacing w:after="0" w:line="240" w:lineRule="auto"/>
              <w:ind w:left="0"/>
              <w:jc w:val="both"/>
              <w:rPr>
                <w:rFonts w:ascii="Times New Roman" w:hAnsi="Times New Roman"/>
                <w:sz w:val="24"/>
                <w:szCs w:val="24"/>
              </w:rPr>
            </w:pPr>
            <w:r w:rsidRPr="00683937">
              <w:rPr>
                <w:rFonts w:ascii="Times New Roman" w:hAnsi="Times New Roman"/>
                <w:sz w:val="24"/>
                <w:szCs w:val="24"/>
              </w:rPr>
              <w:t>Содержит обязательный минимум содержания основных образовательных программ в соответствии с ФКГОС и программно-методическое обеспечение ООП СОО.</w:t>
            </w:r>
          </w:p>
        </w:tc>
      </w:tr>
      <w:tr w:rsidR="00683937" w:rsidRPr="00683937" w:rsidTr="00683937">
        <w:tc>
          <w:tcPr>
            <w:tcW w:w="1177" w:type="pct"/>
          </w:tcPr>
          <w:p w:rsidR="00683937" w:rsidRPr="00683937" w:rsidRDefault="00683937" w:rsidP="00683937">
            <w:pPr>
              <w:jc w:val="center"/>
            </w:pPr>
            <w:r w:rsidRPr="00683937">
              <w:t>Организационный раздел Программы</w:t>
            </w:r>
          </w:p>
        </w:tc>
        <w:tc>
          <w:tcPr>
            <w:tcW w:w="3823" w:type="pct"/>
          </w:tcPr>
          <w:p w:rsidR="00683937" w:rsidRPr="00683937" w:rsidRDefault="00683937" w:rsidP="00687503">
            <w:pPr>
              <w:pStyle w:val="a9"/>
              <w:spacing w:after="0" w:line="240" w:lineRule="auto"/>
              <w:ind w:left="0"/>
              <w:jc w:val="both"/>
              <w:rPr>
                <w:rFonts w:ascii="Times New Roman" w:hAnsi="Times New Roman"/>
                <w:sz w:val="24"/>
                <w:szCs w:val="24"/>
              </w:rPr>
            </w:pPr>
            <w:r w:rsidRPr="00683937">
              <w:rPr>
                <w:rFonts w:ascii="Times New Roman" w:hAnsi="Times New Roman"/>
                <w:sz w:val="24"/>
                <w:szCs w:val="24"/>
              </w:rPr>
              <w:t>Содержит УП СОО как один из основных механизмов реализации ООП СОО</w:t>
            </w:r>
            <w:r>
              <w:rPr>
                <w:rFonts w:ascii="Times New Roman" w:hAnsi="Times New Roman"/>
                <w:sz w:val="24"/>
                <w:szCs w:val="24"/>
              </w:rPr>
              <w:t>,</w:t>
            </w:r>
            <w:r w:rsidRPr="00683937">
              <w:rPr>
                <w:rFonts w:ascii="Times New Roman" w:hAnsi="Times New Roman"/>
                <w:sz w:val="24"/>
                <w:szCs w:val="24"/>
              </w:rPr>
              <w:t xml:space="preserve"> описание механизмов реализации и мониторинга ООП СОО.</w:t>
            </w:r>
          </w:p>
        </w:tc>
      </w:tr>
    </w:tbl>
    <w:p w:rsidR="0075079D" w:rsidRDefault="0075079D" w:rsidP="0075079D">
      <w:pPr>
        <w:pStyle w:val="ConsPlusNormal"/>
        <w:widowControl/>
        <w:ind w:firstLine="540"/>
        <w:jc w:val="both"/>
        <w:rPr>
          <w:rFonts w:ascii="Times New Roman" w:eastAsia="MS Mincho" w:hAnsi="Times New Roman" w:cs="Times New Roman"/>
          <w:sz w:val="26"/>
          <w:szCs w:val="26"/>
          <w:lang w:eastAsia="ja-JP"/>
        </w:rPr>
      </w:pPr>
    </w:p>
    <w:p w:rsidR="00113E2F" w:rsidRPr="00162D02" w:rsidRDefault="00113E2F" w:rsidP="00162D02">
      <w:pPr>
        <w:tabs>
          <w:tab w:val="left" w:pos="0"/>
        </w:tabs>
        <w:ind w:firstLine="709"/>
        <w:jc w:val="both"/>
      </w:pPr>
      <w:r w:rsidRPr="00162D02">
        <w:t>Структура ООП</w:t>
      </w:r>
      <w:r w:rsidR="00562605" w:rsidRPr="00162D02">
        <w:t xml:space="preserve"> С</w:t>
      </w:r>
      <w:r w:rsidR="00E2623B" w:rsidRPr="00162D02">
        <w:t xml:space="preserve">ОО </w:t>
      </w:r>
      <w:r w:rsidR="00683937" w:rsidRPr="00162D02">
        <w:rPr>
          <w:rStyle w:val="Zag11"/>
          <w:rFonts w:eastAsia="@Arial Unicode MS"/>
          <w:bCs/>
        </w:rPr>
        <w:t>МБОУ «Лицей экономический № 71»</w:t>
      </w:r>
      <w:r w:rsidR="00683937" w:rsidRPr="00162D02">
        <w:t xml:space="preserve"> </w:t>
      </w:r>
      <w:r w:rsidRPr="00162D02">
        <w:t xml:space="preserve">обеспечивает возможность внесения </w:t>
      </w:r>
      <w:r w:rsidR="0017563F" w:rsidRPr="00162D02">
        <w:t xml:space="preserve">в нее </w:t>
      </w:r>
      <w:r w:rsidRPr="00162D02">
        <w:t xml:space="preserve">изменений и дополнений по мере </w:t>
      </w:r>
      <w:r w:rsidR="00562605" w:rsidRPr="00162D02">
        <w:t>введения ФГОС С</w:t>
      </w:r>
      <w:r w:rsidR="0017563F" w:rsidRPr="00162D02">
        <w:t xml:space="preserve">ОО на уровне </w:t>
      </w:r>
      <w:r w:rsidR="00562605" w:rsidRPr="00162D02">
        <w:t>среднего</w:t>
      </w:r>
      <w:r w:rsidR="0017563F" w:rsidRPr="00162D02">
        <w:t xml:space="preserve"> общего образования</w:t>
      </w:r>
      <w:r w:rsidRPr="00162D02">
        <w:t xml:space="preserve">. </w:t>
      </w:r>
    </w:p>
    <w:p w:rsidR="00113E2F" w:rsidRPr="00162D02" w:rsidRDefault="00113E2F" w:rsidP="00162D02">
      <w:pPr>
        <w:shd w:val="clear" w:color="auto" w:fill="FFFFFF"/>
        <w:tabs>
          <w:tab w:val="left" w:pos="0"/>
        </w:tabs>
        <w:ind w:firstLine="709"/>
        <w:jc w:val="both"/>
      </w:pPr>
      <w:r w:rsidRPr="00162D02">
        <w:t xml:space="preserve">Таким образом, под ООП </w:t>
      </w:r>
      <w:r w:rsidR="00562605" w:rsidRPr="00162D02">
        <w:t>С</w:t>
      </w:r>
      <w:r w:rsidR="0017563F" w:rsidRPr="00162D02">
        <w:t xml:space="preserve">ОО </w:t>
      </w:r>
      <w:r w:rsidR="00683937" w:rsidRPr="00162D02">
        <w:rPr>
          <w:rStyle w:val="Zag11"/>
          <w:rFonts w:eastAsia="@Arial Unicode MS"/>
          <w:bCs/>
        </w:rPr>
        <w:t>МБОУ «Лицей экономический № 71»</w:t>
      </w:r>
      <w:r w:rsidR="00683937" w:rsidRPr="00162D02">
        <w:t xml:space="preserve"> </w:t>
      </w:r>
      <w:r w:rsidRPr="00162D02">
        <w:t xml:space="preserve">следует понимать документ, который определяет </w:t>
      </w:r>
      <w:r w:rsidRPr="00162D02">
        <w:rPr>
          <w:bCs/>
        </w:rPr>
        <w:t>содержание</w:t>
      </w:r>
      <w:r w:rsidRPr="00162D02">
        <w:t xml:space="preserve"> образования в </w:t>
      </w:r>
      <w:r w:rsidR="00562605" w:rsidRPr="00162D02">
        <w:t>старшей</w:t>
      </w:r>
      <w:r w:rsidR="0017563F" w:rsidRPr="00162D02">
        <w:t xml:space="preserve"> </w:t>
      </w:r>
      <w:r w:rsidRPr="00162D02">
        <w:t>школе и</w:t>
      </w:r>
      <w:r w:rsidRPr="00162D02">
        <w:rPr>
          <w:bCs/>
        </w:rPr>
        <w:t xml:space="preserve"> технологии</w:t>
      </w:r>
      <w:r w:rsidRPr="00162D02">
        <w:t xml:space="preserve"> реализации этого содержания. </w:t>
      </w:r>
      <w:r w:rsidR="00F142CF" w:rsidRPr="00162D02">
        <w:t>Нормативную</w:t>
      </w:r>
      <w:r w:rsidR="0017563F" w:rsidRPr="00162D02">
        <w:t xml:space="preserve"> базу П</w:t>
      </w:r>
      <w:r w:rsidRPr="00162D02">
        <w:t>рограммы составили</w:t>
      </w:r>
      <w:r w:rsidR="0017563F" w:rsidRPr="00162D02">
        <w:t xml:space="preserve"> следующие документы</w:t>
      </w:r>
      <w:r w:rsidRPr="00162D02">
        <w:t>:</w:t>
      </w:r>
    </w:p>
    <w:p w:rsidR="00683937" w:rsidRPr="00162D02" w:rsidRDefault="00683937" w:rsidP="00CD6C88">
      <w:pPr>
        <w:pStyle w:val="1"/>
        <w:numPr>
          <w:ilvl w:val="0"/>
          <w:numId w:val="10"/>
        </w:numPr>
        <w:tabs>
          <w:tab w:val="left" w:pos="0"/>
        </w:tabs>
        <w:spacing w:before="0" w:after="0"/>
        <w:ind w:left="993"/>
        <w:jc w:val="both"/>
        <w:rPr>
          <w:rFonts w:ascii="Times New Roman" w:hAnsi="Times New Roman" w:cs="Times New Roman"/>
          <w:b w:val="0"/>
          <w:sz w:val="24"/>
          <w:szCs w:val="24"/>
        </w:rPr>
      </w:pPr>
      <w:r w:rsidRPr="00162D02">
        <w:rPr>
          <w:rFonts w:ascii="Times New Roman" w:hAnsi="Times New Roman" w:cs="Times New Roman"/>
          <w:b w:val="0"/>
          <w:sz w:val="24"/>
          <w:szCs w:val="24"/>
        </w:rPr>
        <w:t>Федеральный закон Российской Федерации от 29.12.2012 № 273-ФЗ «Об образовании в Российской Федерации» (принят Государственной Думой 21.12.2012 г., одобрен Советом Федерации 26.12.2012 г.);</w:t>
      </w:r>
    </w:p>
    <w:p w:rsidR="00683937" w:rsidRPr="00162D02" w:rsidRDefault="00683937" w:rsidP="00CD6C88">
      <w:pPr>
        <w:numPr>
          <w:ilvl w:val="0"/>
          <w:numId w:val="10"/>
        </w:numPr>
        <w:tabs>
          <w:tab w:val="left" w:pos="0"/>
        </w:tabs>
        <w:autoSpaceDE w:val="0"/>
        <w:autoSpaceDN w:val="0"/>
        <w:adjustRightInd w:val="0"/>
        <w:ind w:left="993"/>
        <w:jc w:val="both"/>
      </w:pPr>
      <w:r w:rsidRPr="00162D02">
        <w:t>Приказ Министерства образования Российской Федерации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F142CF" w:rsidRPr="00707387" w:rsidRDefault="00F142CF" w:rsidP="00CD6C88">
      <w:pPr>
        <w:pStyle w:val="a9"/>
        <w:widowControl w:val="0"/>
        <w:numPr>
          <w:ilvl w:val="0"/>
          <w:numId w:val="10"/>
        </w:numPr>
        <w:tabs>
          <w:tab w:val="left" w:pos="0"/>
        </w:tabs>
        <w:autoSpaceDE w:val="0"/>
        <w:autoSpaceDN w:val="0"/>
        <w:adjustRightInd w:val="0"/>
        <w:spacing w:after="0" w:line="240" w:lineRule="auto"/>
        <w:ind w:left="993"/>
        <w:jc w:val="both"/>
        <w:rPr>
          <w:rFonts w:ascii="Times New Roman" w:hAnsi="Times New Roman"/>
          <w:color w:val="000000"/>
          <w:sz w:val="24"/>
          <w:szCs w:val="24"/>
        </w:rPr>
      </w:pPr>
      <w:r w:rsidRPr="00162D02">
        <w:rPr>
          <w:rFonts w:ascii="Times New Roman" w:hAnsi="Times New Roman"/>
          <w:sz w:val="24"/>
          <w:szCs w:val="24"/>
        </w:rPr>
        <w:t xml:space="preserve">Национальная образовательная инициатива «Наша новая школа»; </w:t>
      </w:r>
    </w:p>
    <w:p w:rsidR="00707387" w:rsidRPr="00162D02" w:rsidRDefault="00707387" w:rsidP="00CD6C88">
      <w:pPr>
        <w:pStyle w:val="a9"/>
        <w:widowControl w:val="0"/>
        <w:numPr>
          <w:ilvl w:val="0"/>
          <w:numId w:val="10"/>
        </w:numPr>
        <w:tabs>
          <w:tab w:val="left" w:pos="0"/>
        </w:tabs>
        <w:autoSpaceDE w:val="0"/>
        <w:autoSpaceDN w:val="0"/>
        <w:adjustRightInd w:val="0"/>
        <w:spacing w:after="0" w:line="240" w:lineRule="auto"/>
        <w:ind w:left="993"/>
        <w:jc w:val="both"/>
        <w:rPr>
          <w:rFonts w:ascii="Times New Roman" w:hAnsi="Times New Roman"/>
          <w:color w:val="000000"/>
          <w:sz w:val="24"/>
          <w:szCs w:val="24"/>
        </w:rPr>
      </w:pPr>
      <w:r w:rsidRPr="00707387">
        <w:rPr>
          <w:rFonts w:ascii="Times New Roman" w:hAnsi="Times New Roman"/>
          <w:color w:val="000000"/>
          <w:sz w:val="24"/>
          <w:szCs w:val="24"/>
        </w:rPr>
        <w:t>Областной закон «Об образовании в Ростовской области» от 14.11.2013 № 26-ЗС.</w:t>
      </w:r>
    </w:p>
    <w:p w:rsidR="00F142CF" w:rsidRPr="00162D02" w:rsidRDefault="00F142CF" w:rsidP="00CD6C88">
      <w:pPr>
        <w:numPr>
          <w:ilvl w:val="0"/>
          <w:numId w:val="10"/>
        </w:numPr>
        <w:tabs>
          <w:tab w:val="left" w:pos="0"/>
        </w:tabs>
        <w:autoSpaceDE w:val="0"/>
        <w:autoSpaceDN w:val="0"/>
        <w:adjustRightInd w:val="0"/>
        <w:ind w:left="993"/>
        <w:jc w:val="both"/>
      </w:pPr>
      <w:r w:rsidRPr="00162D02">
        <w:t xml:space="preserve">Приказ Министерства образования Российской Федерации от 9 марта 2004 </w:t>
      </w:r>
      <w:r w:rsidR="00683937" w:rsidRPr="00162D02">
        <w:t>№</w:t>
      </w:r>
      <w:r w:rsidRPr="00162D02">
        <w:t xml:space="preserve">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F142CF" w:rsidRPr="00162D02" w:rsidRDefault="00F142CF" w:rsidP="00CD6C88">
      <w:pPr>
        <w:numPr>
          <w:ilvl w:val="0"/>
          <w:numId w:val="10"/>
        </w:numPr>
        <w:tabs>
          <w:tab w:val="left" w:pos="0"/>
        </w:tabs>
        <w:autoSpaceDE w:val="0"/>
        <w:autoSpaceDN w:val="0"/>
        <w:adjustRightInd w:val="0"/>
        <w:ind w:left="993"/>
        <w:jc w:val="both"/>
      </w:pPr>
      <w:r w:rsidRPr="00162D02">
        <w:t xml:space="preserve">Приказ Министерства образования и науки Российской Федерации от 20 августа </w:t>
      </w:r>
      <w:smartTag w:uri="urn:schemas-microsoft-com:office:smarttags" w:element="metricconverter">
        <w:smartTagPr>
          <w:attr w:name="ProductID" w:val="2008 г"/>
        </w:smartTagPr>
        <w:r w:rsidRPr="00162D02">
          <w:t>2008 г</w:t>
        </w:r>
      </w:smartTag>
      <w:r w:rsidRPr="00162D02">
        <w:t xml:space="preserve">. </w:t>
      </w:r>
      <w:r w:rsidR="00683937" w:rsidRPr="00162D02">
        <w:t>№</w:t>
      </w:r>
      <w:r w:rsidRPr="00162D02">
        <w:t xml:space="preserve"> 241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г</w:t>
      </w:r>
      <w:r w:rsidR="003B4234">
        <w:t>ода</w:t>
      </w:r>
      <w:r w:rsidRPr="00162D02">
        <w:t xml:space="preserve"> </w:t>
      </w:r>
      <w:r w:rsidR="00683937" w:rsidRPr="00162D02">
        <w:t>№</w:t>
      </w:r>
      <w:r w:rsidRPr="00162D02">
        <w:t xml:space="preserve">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F142CF" w:rsidRPr="00162D02" w:rsidRDefault="00F142CF" w:rsidP="00CD6C88">
      <w:pPr>
        <w:numPr>
          <w:ilvl w:val="0"/>
          <w:numId w:val="10"/>
        </w:numPr>
        <w:tabs>
          <w:tab w:val="left" w:pos="0"/>
        </w:tabs>
        <w:autoSpaceDE w:val="0"/>
        <w:autoSpaceDN w:val="0"/>
        <w:adjustRightInd w:val="0"/>
        <w:ind w:left="993"/>
        <w:jc w:val="both"/>
      </w:pPr>
      <w:r w:rsidRPr="00162D02">
        <w:t xml:space="preserve">Приказ Министерства образования и науки Российской Федерации от 30 августа </w:t>
      </w:r>
      <w:smartTag w:uri="urn:schemas-microsoft-com:office:smarttags" w:element="metricconverter">
        <w:smartTagPr>
          <w:attr w:name="ProductID" w:val="2010 г"/>
        </w:smartTagPr>
        <w:r w:rsidRPr="00162D02">
          <w:t>2010 г</w:t>
        </w:r>
        <w:r w:rsidR="003B4234">
          <w:t>ода</w:t>
        </w:r>
      </w:smartTag>
      <w:r w:rsidRPr="00162D02">
        <w:t xml:space="preserve"> </w:t>
      </w:r>
      <w:r w:rsidR="00683937" w:rsidRPr="00162D02">
        <w:t>№</w:t>
      </w:r>
      <w:r w:rsidRPr="00162D02">
        <w:t xml:space="preserve"> 889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w:t>
      </w:r>
      <w:smartTag w:uri="urn:schemas-microsoft-com:office:smarttags" w:element="metricconverter">
        <w:smartTagPr>
          <w:attr w:name="ProductID" w:val="2004 г"/>
        </w:smartTagPr>
        <w:r w:rsidRPr="00162D02">
          <w:t>2004 г</w:t>
        </w:r>
        <w:r w:rsidR="003B4234">
          <w:t>ода</w:t>
        </w:r>
      </w:smartTag>
      <w:r w:rsidRPr="00162D02">
        <w:t xml:space="preserve"> </w:t>
      </w:r>
      <w:r w:rsidR="00683937" w:rsidRPr="00162D02">
        <w:t>№</w:t>
      </w:r>
      <w:r w:rsidRPr="00162D02">
        <w:t xml:space="preserve">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F142CF" w:rsidRPr="00162D02" w:rsidRDefault="00F142CF" w:rsidP="00CD6C88">
      <w:pPr>
        <w:numPr>
          <w:ilvl w:val="0"/>
          <w:numId w:val="10"/>
        </w:numPr>
        <w:tabs>
          <w:tab w:val="left" w:pos="0"/>
        </w:tabs>
        <w:autoSpaceDE w:val="0"/>
        <w:autoSpaceDN w:val="0"/>
        <w:adjustRightInd w:val="0"/>
        <w:ind w:left="993"/>
        <w:jc w:val="both"/>
      </w:pPr>
      <w:r w:rsidRPr="00162D02">
        <w:rPr>
          <w:color w:val="000000"/>
        </w:rPr>
        <w:t xml:space="preserve">Приказ Министерства образования и науки Российской Федерации от 03.06.2011 № 1994 «О внесении изменений в федеральный базисный учебный план и </w:t>
      </w:r>
      <w:r w:rsidRPr="00162D02">
        <w:rPr>
          <w:color w:val="000000"/>
        </w:rPr>
        <w:lastRenderedPageBreak/>
        <w:t xml:space="preserve">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w:t>
      </w:r>
      <w:smartTag w:uri="urn:schemas-microsoft-com:office:smarttags" w:element="metricconverter">
        <w:smartTagPr>
          <w:attr w:name="ProductID" w:val="2004 г"/>
        </w:smartTagPr>
        <w:r w:rsidRPr="00162D02">
          <w:rPr>
            <w:color w:val="000000"/>
          </w:rPr>
          <w:t>2004 г</w:t>
        </w:r>
        <w:r w:rsidR="003B4234">
          <w:rPr>
            <w:color w:val="000000"/>
          </w:rPr>
          <w:t>ода</w:t>
        </w:r>
      </w:smartTag>
      <w:r w:rsidRPr="00162D02">
        <w:rPr>
          <w:color w:val="000000"/>
        </w:rPr>
        <w:t xml:space="preserve"> № 1312»;</w:t>
      </w:r>
    </w:p>
    <w:p w:rsidR="00F142CF" w:rsidRPr="00162D02" w:rsidRDefault="00F142CF" w:rsidP="00CD6C88">
      <w:pPr>
        <w:numPr>
          <w:ilvl w:val="0"/>
          <w:numId w:val="10"/>
        </w:numPr>
        <w:tabs>
          <w:tab w:val="left" w:pos="0"/>
        </w:tabs>
        <w:autoSpaceDE w:val="0"/>
        <w:autoSpaceDN w:val="0"/>
        <w:adjustRightInd w:val="0"/>
        <w:ind w:left="993"/>
        <w:jc w:val="both"/>
      </w:pPr>
      <w:r w:rsidRPr="00162D02">
        <w:t xml:space="preserve">Приказ Министерства образования  Российской Федерации  от 31.01.2012 № 69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утверждённый приказом Министерства  образования Российской Федерации от 5 марта </w:t>
      </w:r>
      <w:smartTag w:uri="urn:schemas-microsoft-com:office:smarttags" w:element="metricconverter">
        <w:smartTagPr>
          <w:attr w:name="ProductID" w:val="2004 г"/>
        </w:smartTagPr>
        <w:r w:rsidRPr="00162D02">
          <w:t>2004 г</w:t>
        </w:r>
        <w:r w:rsidR="003B4234">
          <w:t>ода</w:t>
        </w:r>
      </w:smartTag>
      <w:r w:rsidRPr="00162D02">
        <w:t xml:space="preserve"> № 1089»;</w:t>
      </w:r>
    </w:p>
    <w:p w:rsidR="00F142CF" w:rsidRPr="00162D02" w:rsidRDefault="00F142CF" w:rsidP="00CD6C88">
      <w:pPr>
        <w:numPr>
          <w:ilvl w:val="0"/>
          <w:numId w:val="10"/>
        </w:numPr>
        <w:tabs>
          <w:tab w:val="left" w:pos="0"/>
        </w:tabs>
        <w:autoSpaceDE w:val="0"/>
        <w:autoSpaceDN w:val="0"/>
        <w:adjustRightInd w:val="0"/>
        <w:ind w:left="993"/>
        <w:jc w:val="both"/>
      </w:pPr>
      <w:r w:rsidRPr="00162D02">
        <w:rPr>
          <w:color w:val="000000"/>
        </w:rPr>
        <w:t xml:space="preserve">Приказ Министерства образования и науки Российской Федерации от 01.02.2012  № 74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w:t>
      </w:r>
      <w:smartTag w:uri="urn:schemas-microsoft-com:office:smarttags" w:element="metricconverter">
        <w:smartTagPr>
          <w:attr w:name="ProductID" w:val="2004 г"/>
        </w:smartTagPr>
        <w:r w:rsidRPr="00162D02">
          <w:rPr>
            <w:color w:val="000000"/>
          </w:rPr>
          <w:t>2004 г</w:t>
        </w:r>
        <w:r w:rsidR="003B4234">
          <w:rPr>
            <w:color w:val="000000"/>
          </w:rPr>
          <w:t>ода</w:t>
        </w:r>
      </w:smartTag>
      <w:r w:rsidRPr="00162D02">
        <w:rPr>
          <w:color w:val="000000"/>
        </w:rPr>
        <w:t xml:space="preserve"> № 1312»;</w:t>
      </w:r>
    </w:p>
    <w:p w:rsidR="00707387" w:rsidRDefault="00F142CF" w:rsidP="00CD6C88">
      <w:pPr>
        <w:numPr>
          <w:ilvl w:val="0"/>
          <w:numId w:val="10"/>
        </w:numPr>
        <w:tabs>
          <w:tab w:val="left" w:pos="0"/>
        </w:tabs>
        <w:autoSpaceDE w:val="0"/>
        <w:autoSpaceDN w:val="0"/>
        <w:adjustRightInd w:val="0"/>
        <w:ind w:left="993"/>
        <w:jc w:val="both"/>
      </w:pPr>
      <w:r w:rsidRPr="00162D02">
        <w:t xml:space="preserve">Приказ Министерства </w:t>
      </w:r>
      <w:r w:rsidR="00AE2199">
        <w:t>просвещения</w:t>
      </w:r>
      <w:r w:rsidRPr="00162D02">
        <w:t xml:space="preserve"> Российской Федерации </w:t>
      </w:r>
      <w:r w:rsidR="00707387" w:rsidRPr="00707387">
        <w:t xml:space="preserve">от </w:t>
      </w:r>
      <w:r w:rsidR="00AE2199">
        <w:t>28</w:t>
      </w:r>
      <w:r w:rsidR="00707387" w:rsidRPr="00707387">
        <w:t xml:space="preserve"> </w:t>
      </w:r>
      <w:r w:rsidR="00AE2199">
        <w:t>декабря</w:t>
      </w:r>
      <w:r w:rsidR="00707387" w:rsidRPr="00707387">
        <w:t xml:space="preserve"> 201</w:t>
      </w:r>
      <w:r w:rsidR="00AE2199">
        <w:t>8</w:t>
      </w:r>
      <w:r w:rsidR="00707387" w:rsidRPr="00707387">
        <w:t xml:space="preserve"> г</w:t>
      </w:r>
      <w:r w:rsidR="003B4234">
        <w:t>ода</w:t>
      </w:r>
      <w:r w:rsidR="00707387" w:rsidRPr="00707387">
        <w:t xml:space="preserve"> </w:t>
      </w:r>
      <w:r w:rsidR="00707387">
        <w:t>№</w:t>
      </w:r>
      <w:r w:rsidR="00707387" w:rsidRPr="00707387">
        <w:t xml:space="preserve"> 3</w:t>
      </w:r>
      <w:r w:rsidR="00AE2199">
        <w:t>45</w:t>
      </w:r>
      <w:r w:rsidR="00707387">
        <w:t xml:space="preserve"> </w:t>
      </w:r>
      <w:r w:rsidRPr="00162D02">
        <w:t>«О федеральн</w:t>
      </w:r>
      <w:r w:rsidR="00AE2199">
        <w:t>ом</w:t>
      </w:r>
      <w:r w:rsidRPr="00162D02">
        <w:t xml:space="preserve"> перечне учебников, рекомендованных к использованию </w:t>
      </w:r>
      <w:r w:rsidR="00707387">
        <w:t xml:space="preserve">при </w:t>
      </w:r>
      <w:r w:rsidRPr="00162D02">
        <w:t>реализ</w:t>
      </w:r>
      <w:r w:rsidR="00707387">
        <w:t>ации</w:t>
      </w:r>
      <w:r w:rsidRPr="00162D02">
        <w:t xml:space="preserve"> имеющих государственную аккредитацию </w:t>
      </w:r>
      <w:r w:rsidR="00707387">
        <w:t>образовательных</w:t>
      </w:r>
      <w:r w:rsidR="00707387" w:rsidRPr="00707387">
        <w:t xml:space="preserve"> </w:t>
      </w:r>
      <w:r w:rsidR="00707387">
        <w:t>программ начального общего, основного общего,</w:t>
      </w:r>
      <w:r w:rsidR="00707387" w:rsidRPr="00707387">
        <w:t xml:space="preserve"> </w:t>
      </w:r>
      <w:r w:rsidR="00707387">
        <w:t>среднего общего образования</w:t>
      </w:r>
      <w:r w:rsidR="00AE2199">
        <w:t>»</w:t>
      </w:r>
      <w:r w:rsidR="008C5F0D">
        <w:t>;</w:t>
      </w:r>
    </w:p>
    <w:p w:rsidR="008C5F0D" w:rsidRDefault="008C5F0D" w:rsidP="00CD6C88">
      <w:pPr>
        <w:numPr>
          <w:ilvl w:val="0"/>
          <w:numId w:val="10"/>
        </w:numPr>
        <w:tabs>
          <w:tab w:val="left" w:pos="0"/>
        </w:tabs>
        <w:autoSpaceDE w:val="0"/>
        <w:autoSpaceDN w:val="0"/>
        <w:adjustRightInd w:val="0"/>
        <w:ind w:left="993"/>
        <w:jc w:val="both"/>
      </w:pPr>
      <w:r>
        <w:t>П</w:t>
      </w:r>
      <w:r w:rsidRPr="008C5F0D">
        <w:t xml:space="preserve">риказ </w:t>
      </w:r>
      <w:r w:rsidR="00AE2199">
        <w:t xml:space="preserve">Министерства просвещения Российской Федерации </w:t>
      </w:r>
      <w:r w:rsidRPr="008C5F0D">
        <w:t>от 08</w:t>
      </w:r>
      <w:r w:rsidR="00AE2199">
        <w:t xml:space="preserve"> мая 2019</w:t>
      </w:r>
      <w:r>
        <w:t xml:space="preserve"> </w:t>
      </w:r>
      <w:r w:rsidRPr="008C5F0D">
        <w:t xml:space="preserve">№ </w:t>
      </w:r>
      <w:r w:rsidR="00AE2199">
        <w:t>233</w:t>
      </w:r>
      <w:r w:rsidRPr="008C5F0D">
        <w:t xml:space="preserve">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w:t>
      </w:r>
      <w:r w:rsidR="00AE2199">
        <w:t xml:space="preserve">просвещения </w:t>
      </w:r>
      <w:r w:rsidRPr="008C5F0D">
        <w:t>Российской Федер</w:t>
      </w:r>
      <w:r>
        <w:t xml:space="preserve">ации от </w:t>
      </w:r>
      <w:r w:rsidR="00AE2199">
        <w:t>28 декабря</w:t>
      </w:r>
      <w:r>
        <w:t xml:space="preserve"> 201</w:t>
      </w:r>
      <w:r w:rsidR="00AE2199">
        <w:t>8</w:t>
      </w:r>
      <w:r>
        <w:t xml:space="preserve"> г</w:t>
      </w:r>
      <w:r w:rsidR="003B4234">
        <w:t>ода</w:t>
      </w:r>
      <w:r>
        <w:t xml:space="preserve"> № 3</w:t>
      </w:r>
      <w:r w:rsidR="00AE2199">
        <w:t>45</w:t>
      </w:r>
      <w:r>
        <w:t>»;</w:t>
      </w:r>
    </w:p>
    <w:p w:rsidR="008C5F0D" w:rsidRDefault="005A4159" w:rsidP="00CD6C88">
      <w:pPr>
        <w:numPr>
          <w:ilvl w:val="0"/>
          <w:numId w:val="10"/>
        </w:numPr>
        <w:tabs>
          <w:tab w:val="left" w:pos="0"/>
        </w:tabs>
        <w:autoSpaceDE w:val="0"/>
        <w:autoSpaceDN w:val="0"/>
        <w:adjustRightInd w:val="0"/>
        <w:ind w:left="993"/>
        <w:jc w:val="both"/>
      </w:pPr>
      <w:r>
        <w:t>П</w:t>
      </w:r>
      <w:r w:rsidRPr="005A4159">
        <w:t>риказ Минобрнауки России от 07.06.2017</w:t>
      </w:r>
      <w:r>
        <w:t xml:space="preserve"> </w:t>
      </w:r>
      <w:r w:rsidRPr="005A4159">
        <w:t>№ 506 «О внесении изменений в федеральный компонент государственного образовательного стандарта, утвержденный приказом Минобразования России 5 марта 2004 г</w:t>
      </w:r>
      <w:r w:rsidR="003B4234">
        <w:t>ода</w:t>
      </w:r>
      <w:r w:rsidRPr="005A4159">
        <w:t xml:space="preserve"> № 1089»</w:t>
      </w:r>
      <w:r>
        <w:t>;</w:t>
      </w:r>
    </w:p>
    <w:p w:rsidR="00F142CF" w:rsidRPr="00162D02" w:rsidRDefault="00F142CF" w:rsidP="00CD6C88">
      <w:pPr>
        <w:numPr>
          <w:ilvl w:val="0"/>
          <w:numId w:val="10"/>
        </w:numPr>
        <w:tabs>
          <w:tab w:val="left" w:pos="0"/>
        </w:tabs>
        <w:autoSpaceDE w:val="0"/>
        <w:autoSpaceDN w:val="0"/>
        <w:adjustRightInd w:val="0"/>
        <w:ind w:left="993"/>
        <w:jc w:val="both"/>
      </w:pPr>
      <w:r w:rsidRPr="00162D02">
        <w:t>Постановление Главного Государственного санитарного врача Российской Федерации «Об утверждении СанПин 2.4.2.2821-10 «Санитарно</w:t>
      </w:r>
      <w:r w:rsidR="00162D02" w:rsidRPr="00162D02">
        <w:t xml:space="preserve"> </w:t>
      </w:r>
      <w:r w:rsidRPr="00162D02">
        <w:t>- эпидемиологические требования к условиям и организации обучения в общеобразовательных учреждениях» от 29.12.2010 № 189, (зарегистрировано в Минюсте Российской Федерации 03.03.2011 № 19993);</w:t>
      </w:r>
    </w:p>
    <w:p w:rsidR="00F142CF" w:rsidRPr="00162D02" w:rsidRDefault="00F142CF" w:rsidP="00CD6C88">
      <w:pPr>
        <w:numPr>
          <w:ilvl w:val="0"/>
          <w:numId w:val="10"/>
        </w:numPr>
        <w:tabs>
          <w:tab w:val="left" w:pos="0"/>
        </w:tabs>
        <w:autoSpaceDE w:val="0"/>
        <w:autoSpaceDN w:val="0"/>
        <w:adjustRightInd w:val="0"/>
        <w:ind w:left="993"/>
        <w:jc w:val="both"/>
      </w:pPr>
      <w:r w:rsidRPr="00162D02">
        <w:t>Письмо Министерства образования и науки Российской Федерации от 19.11.2010 № 6842-03/30 «О введении третьего часа физической культуры в недельный объем учебной нагрузки обучающихся в общеобразовательных учреждениях»;</w:t>
      </w:r>
    </w:p>
    <w:p w:rsidR="00F142CF" w:rsidRDefault="00F142CF" w:rsidP="00CD6C88">
      <w:pPr>
        <w:numPr>
          <w:ilvl w:val="0"/>
          <w:numId w:val="10"/>
        </w:numPr>
        <w:tabs>
          <w:tab w:val="left" w:pos="0"/>
        </w:tabs>
        <w:autoSpaceDE w:val="0"/>
        <w:autoSpaceDN w:val="0"/>
        <w:adjustRightInd w:val="0"/>
        <w:ind w:left="993"/>
        <w:jc w:val="both"/>
      </w:pPr>
      <w:r w:rsidRPr="00162D02">
        <w:t>Письмо Министерства образования и науки Российской Федерации  от 08.10.2010 г. № ИК – 1494/19 «О введении третьего часа физической культуры», приложение «Методические рекомендации  о введении третьего часа физической культуры  в недельный объём учебной нагрузки обучающихся общеобразовательных у</w:t>
      </w:r>
      <w:r w:rsidR="005A4159">
        <w:t>чреждений Российской Федерации».</w:t>
      </w:r>
    </w:p>
    <w:p w:rsidR="00485A1F" w:rsidRPr="008C62F9" w:rsidRDefault="00FF1639" w:rsidP="00485A1F">
      <w:pPr>
        <w:widowControl w:val="0"/>
        <w:numPr>
          <w:ilvl w:val="0"/>
          <w:numId w:val="10"/>
        </w:numPr>
        <w:suppressAutoHyphens/>
        <w:spacing w:line="100" w:lineRule="atLeast"/>
        <w:ind w:left="993"/>
        <w:jc w:val="both"/>
        <w:rPr>
          <w:bCs/>
        </w:rPr>
      </w:pPr>
      <w:r>
        <w:rPr>
          <w:bCs/>
        </w:rPr>
        <w:t xml:space="preserve">письмо </w:t>
      </w:r>
      <w:r w:rsidR="00F56603" w:rsidRPr="00AA2B19">
        <w:rPr>
          <w:bCs/>
        </w:rPr>
        <w:t>Минобразования Ростовской области от 23.04.2019 № 24/4.1-5501 «О разработке рекомендаций по составлению учебного плана на 2019-2020 учебный год</w:t>
      </w:r>
      <w:r w:rsidR="00F56603">
        <w:rPr>
          <w:bCs/>
        </w:rPr>
        <w:t>»</w:t>
      </w:r>
      <w:r w:rsidR="00485A1F" w:rsidRPr="008C62F9">
        <w:rPr>
          <w:bCs/>
        </w:rPr>
        <w:t>;</w:t>
      </w:r>
    </w:p>
    <w:p w:rsidR="00485A1F" w:rsidRPr="00485A1F" w:rsidRDefault="00485A1F" w:rsidP="00485A1F">
      <w:pPr>
        <w:widowControl w:val="0"/>
        <w:numPr>
          <w:ilvl w:val="0"/>
          <w:numId w:val="10"/>
        </w:numPr>
        <w:suppressAutoHyphens/>
        <w:spacing w:line="100" w:lineRule="atLeast"/>
        <w:ind w:left="993"/>
        <w:jc w:val="both"/>
        <w:rPr>
          <w:bCs/>
        </w:rPr>
      </w:pPr>
      <w:r>
        <w:rPr>
          <w:bCs/>
        </w:rPr>
        <w:t xml:space="preserve">письмо </w:t>
      </w:r>
      <w:r w:rsidR="00FF1639">
        <w:rPr>
          <w:bCs/>
        </w:rPr>
        <w:t>М</w:t>
      </w:r>
      <w:r w:rsidRPr="003E5E03">
        <w:rPr>
          <w:bCs/>
        </w:rPr>
        <w:t>инобразования Ростовской области № 24/4.1 «О</w:t>
      </w:r>
      <w:r>
        <w:rPr>
          <w:bCs/>
        </w:rPr>
        <w:t xml:space="preserve"> введении учебного предмета «Астрономия».</w:t>
      </w:r>
    </w:p>
    <w:p w:rsidR="00F3217E" w:rsidRPr="005F0CE2" w:rsidRDefault="00113E2F" w:rsidP="005F0CE2">
      <w:pPr>
        <w:shd w:val="clear" w:color="auto" w:fill="FFFFFF"/>
        <w:ind w:firstLine="709"/>
        <w:jc w:val="both"/>
      </w:pPr>
      <w:r w:rsidRPr="005F0CE2">
        <w:t>В целом, ООП</w:t>
      </w:r>
      <w:r w:rsidR="00562605" w:rsidRPr="005F0CE2">
        <w:t xml:space="preserve"> С</w:t>
      </w:r>
      <w:r w:rsidR="00F142CF" w:rsidRPr="005F0CE2">
        <w:t xml:space="preserve">ОО </w:t>
      </w:r>
      <w:r w:rsidR="00707387" w:rsidRPr="005F0CE2">
        <w:rPr>
          <w:rStyle w:val="Zag11"/>
          <w:rFonts w:eastAsia="@Arial Unicode MS"/>
          <w:bCs/>
        </w:rPr>
        <w:t>МБОУ «Лицей экономический № 71»</w:t>
      </w:r>
      <w:r w:rsidR="00707387" w:rsidRPr="005F0CE2">
        <w:t xml:space="preserve"> </w:t>
      </w:r>
      <w:r w:rsidRPr="005F0CE2">
        <w:t>является средством развития  педагоги</w:t>
      </w:r>
      <w:r w:rsidR="00F3217E" w:rsidRPr="005F0CE2">
        <w:t>ческого коллектива  и вовлечения</w:t>
      </w:r>
      <w:r w:rsidRPr="005F0CE2">
        <w:t xml:space="preserve"> в управление  </w:t>
      </w:r>
      <w:r w:rsidR="00707387" w:rsidRPr="005F0CE2">
        <w:t>лицеем</w:t>
      </w:r>
      <w:r w:rsidRPr="005F0CE2">
        <w:t xml:space="preserve"> родительской </w:t>
      </w:r>
      <w:r w:rsidRPr="005F0CE2">
        <w:lastRenderedPageBreak/>
        <w:t>общественности.</w:t>
      </w:r>
      <w:r w:rsidR="00F3217E" w:rsidRPr="005F0CE2">
        <w:t xml:space="preserve"> </w:t>
      </w:r>
      <w:r w:rsidRPr="005F0CE2">
        <w:t>Разработанная образовательная программа позволяет  админис</w:t>
      </w:r>
      <w:r w:rsidRPr="005F0CE2">
        <w:softHyphen/>
        <w:t>трации и педагогиче</w:t>
      </w:r>
      <w:r w:rsidR="00A229D5" w:rsidRPr="005F0CE2">
        <w:t>скому  коллективу лицея</w:t>
      </w:r>
      <w:r w:rsidRPr="005F0CE2">
        <w:t>:</w:t>
      </w:r>
    </w:p>
    <w:p w:rsidR="00F3217E" w:rsidRPr="005F0CE2" w:rsidRDefault="00113E2F" w:rsidP="00CD6C88">
      <w:pPr>
        <w:numPr>
          <w:ilvl w:val="0"/>
          <w:numId w:val="11"/>
        </w:numPr>
        <w:shd w:val="clear" w:color="auto" w:fill="FFFFFF"/>
        <w:tabs>
          <w:tab w:val="clear" w:pos="720"/>
        </w:tabs>
        <w:ind w:left="1134"/>
        <w:jc w:val="both"/>
      </w:pPr>
      <w:r w:rsidRPr="005F0CE2">
        <w:t>глубже понять специфику и предназначен</w:t>
      </w:r>
      <w:r w:rsidR="00A229D5" w:rsidRPr="005F0CE2">
        <w:t>ие лицея</w:t>
      </w:r>
      <w:r w:rsidRPr="005F0CE2">
        <w:t xml:space="preserve">; </w:t>
      </w:r>
    </w:p>
    <w:p w:rsidR="00F3217E" w:rsidRPr="005F0CE2" w:rsidRDefault="00113E2F" w:rsidP="00CD6C88">
      <w:pPr>
        <w:numPr>
          <w:ilvl w:val="0"/>
          <w:numId w:val="11"/>
        </w:numPr>
        <w:shd w:val="clear" w:color="auto" w:fill="FFFFFF"/>
        <w:tabs>
          <w:tab w:val="clear" w:pos="720"/>
        </w:tabs>
        <w:ind w:left="1134"/>
        <w:jc w:val="both"/>
      </w:pPr>
      <w:r w:rsidRPr="005F0CE2">
        <w:rPr>
          <w:color w:val="000000"/>
        </w:rPr>
        <w:t xml:space="preserve">определить содержание образования в </w:t>
      </w:r>
      <w:r w:rsidR="00562605" w:rsidRPr="005F0CE2">
        <w:rPr>
          <w:color w:val="000000"/>
        </w:rPr>
        <w:t>старшей</w:t>
      </w:r>
      <w:r w:rsidR="00F3217E" w:rsidRPr="005F0CE2">
        <w:rPr>
          <w:color w:val="000000"/>
        </w:rPr>
        <w:t xml:space="preserve"> </w:t>
      </w:r>
      <w:r w:rsidRPr="005F0CE2">
        <w:rPr>
          <w:color w:val="000000"/>
        </w:rPr>
        <w:t>школе с учётом ожиданий местного сообщества;</w:t>
      </w:r>
    </w:p>
    <w:p w:rsidR="00F3217E" w:rsidRPr="005F0CE2" w:rsidRDefault="00113E2F" w:rsidP="00CD6C88">
      <w:pPr>
        <w:numPr>
          <w:ilvl w:val="0"/>
          <w:numId w:val="11"/>
        </w:numPr>
        <w:shd w:val="clear" w:color="auto" w:fill="FFFFFF"/>
        <w:tabs>
          <w:tab w:val="clear" w:pos="720"/>
        </w:tabs>
        <w:ind w:left="1134"/>
        <w:jc w:val="both"/>
      </w:pPr>
      <w:r w:rsidRPr="005F0CE2">
        <w:rPr>
          <w:color w:val="000000"/>
        </w:rPr>
        <w:t xml:space="preserve">заложить основу для формирования </w:t>
      </w:r>
      <w:r w:rsidR="00562605" w:rsidRPr="005F0CE2">
        <w:rPr>
          <w:color w:val="000000"/>
        </w:rPr>
        <w:t>УП</w:t>
      </w:r>
      <w:r w:rsidR="00A229D5" w:rsidRPr="005F0CE2">
        <w:rPr>
          <w:color w:val="000000"/>
        </w:rPr>
        <w:t xml:space="preserve"> </w:t>
      </w:r>
      <w:r w:rsidR="00562605" w:rsidRPr="005F0CE2">
        <w:rPr>
          <w:color w:val="000000"/>
        </w:rPr>
        <w:t>С</w:t>
      </w:r>
      <w:r w:rsidR="00F3217E" w:rsidRPr="005F0CE2">
        <w:rPr>
          <w:color w:val="000000"/>
        </w:rPr>
        <w:t>ОО</w:t>
      </w:r>
      <w:r w:rsidRPr="005F0CE2">
        <w:rPr>
          <w:color w:val="000000"/>
        </w:rPr>
        <w:t xml:space="preserve"> на долгосрочный период;</w:t>
      </w:r>
    </w:p>
    <w:p w:rsidR="00F3217E" w:rsidRPr="005F0CE2" w:rsidRDefault="00113E2F" w:rsidP="00CD6C88">
      <w:pPr>
        <w:numPr>
          <w:ilvl w:val="0"/>
          <w:numId w:val="11"/>
        </w:numPr>
        <w:shd w:val="clear" w:color="auto" w:fill="FFFFFF"/>
        <w:tabs>
          <w:tab w:val="clear" w:pos="720"/>
        </w:tabs>
        <w:ind w:left="1134"/>
        <w:jc w:val="both"/>
      </w:pPr>
      <w:r w:rsidRPr="005F0CE2">
        <w:rPr>
          <w:color w:val="000000"/>
        </w:rPr>
        <w:t xml:space="preserve">рассматривать и разрабатывать </w:t>
      </w:r>
      <w:r w:rsidR="00562605" w:rsidRPr="005F0CE2">
        <w:rPr>
          <w:color w:val="000000"/>
        </w:rPr>
        <w:t>УП</w:t>
      </w:r>
      <w:r w:rsidR="00A229D5" w:rsidRPr="005F0CE2">
        <w:rPr>
          <w:color w:val="000000"/>
        </w:rPr>
        <w:t xml:space="preserve"> </w:t>
      </w:r>
      <w:r w:rsidR="00562605" w:rsidRPr="005F0CE2">
        <w:rPr>
          <w:color w:val="000000"/>
        </w:rPr>
        <w:t>С</w:t>
      </w:r>
      <w:r w:rsidR="00F3217E" w:rsidRPr="005F0CE2">
        <w:rPr>
          <w:color w:val="000000"/>
        </w:rPr>
        <w:t>ОО</w:t>
      </w:r>
      <w:r w:rsidRPr="005F0CE2">
        <w:rPr>
          <w:color w:val="000000"/>
        </w:rPr>
        <w:t xml:space="preserve"> как ме</w:t>
      </w:r>
      <w:r w:rsidRPr="005F0CE2">
        <w:rPr>
          <w:color w:val="000000"/>
        </w:rPr>
        <w:softHyphen/>
        <w:t xml:space="preserve">ханизм реализации содержания образования </w:t>
      </w:r>
      <w:r w:rsidR="00707387" w:rsidRPr="005F0CE2">
        <w:rPr>
          <w:color w:val="000000"/>
        </w:rPr>
        <w:t>в лицее</w:t>
      </w:r>
      <w:r w:rsidRPr="005F0CE2">
        <w:rPr>
          <w:color w:val="000000"/>
        </w:rPr>
        <w:t>;</w:t>
      </w:r>
    </w:p>
    <w:p w:rsidR="00F3217E" w:rsidRPr="005F0CE2" w:rsidRDefault="00113E2F" w:rsidP="00CD6C88">
      <w:pPr>
        <w:numPr>
          <w:ilvl w:val="0"/>
          <w:numId w:val="11"/>
        </w:numPr>
        <w:shd w:val="clear" w:color="auto" w:fill="FFFFFF"/>
        <w:tabs>
          <w:tab w:val="clear" w:pos="720"/>
        </w:tabs>
        <w:ind w:left="1134"/>
        <w:jc w:val="both"/>
      </w:pPr>
      <w:r w:rsidRPr="005F0CE2">
        <w:rPr>
          <w:color w:val="000000"/>
        </w:rPr>
        <w:t>мотивированно выбирать содержание ком</w:t>
      </w:r>
      <w:r w:rsidRPr="005F0CE2">
        <w:rPr>
          <w:color w:val="000000"/>
        </w:rPr>
        <w:softHyphen/>
        <w:t>понента</w:t>
      </w:r>
      <w:r w:rsidR="00562605" w:rsidRPr="005F0CE2">
        <w:rPr>
          <w:color w:val="000000"/>
        </w:rPr>
        <w:t xml:space="preserve"> образовательного учреждения УП</w:t>
      </w:r>
      <w:r w:rsidR="00A229D5" w:rsidRPr="005F0CE2">
        <w:rPr>
          <w:color w:val="000000"/>
        </w:rPr>
        <w:t xml:space="preserve"> </w:t>
      </w:r>
      <w:r w:rsidR="00562605" w:rsidRPr="005F0CE2">
        <w:rPr>
          <w:color w:val="000000"/>
        </w:rPr>
        <w:t>С</w:t>
      </w:r>
      <w:r w:rsidR="00F3217E" w:rsidRPr="005F0CE2">
        <w:rPr>
          <w:color w:val="000000"/>
        </w:rPr>
        <w:t>ОО</w:t>
      </w:r>
      <w:r w:rsidRPr="005F0CE2">
        <w:rPr>
          <w:color w:val="000000"/>
        </w:rPr>
        <w:t>, обеспечивая принцип преемственности;</w:t>
      </w:r>
    </w:p>
    <w:p w:rsidR="00F3217E" w:rsidRPr="005F0CE2" w:rsidRDefault="00113E2F" w:rsidP="00CD6C88">
      <w:pPr>
        <w:numPr>
          <w:ilvl w:val="0"/>
          <w:numId w:val="11"/>
        </w:numPr>
        <w:shd w:val="clear" w:color="auto" w:fill="FFFFFF"/>
        <w:tabs>
          <w:tab w:val="clear" w:pos="720"/>
        </w:tabs>
        <w:ind w:left="1134"/>
        <w:jc w:val="both"/>
      </w:pPr>
      <w:r w:rsidRPr="005F0CE2">
        <w:rPr>
          <w:color w:val="000000"/>
        </w:rPr>
        <w:t>обосновать имеющиеся особенности организации обра</w:t>
      </w:r>
      <w:r w:rsidRPr="005F0CE2">
        <w:rPr>
          <w:color w:val="000000"/>
        </w:rPr>
        <w:softHyphen/>
        <w:t xml:space="preserve">зовательного процесса в </w:t>
      </w:r>
      <w:r w:rsidR="00707387" w:rsidRPr="005F0CE2">
        <w:rPr>
          <w:color w:val="000000"/>
        </w:rPr>
        <w:t>лицее</w:t>
      </w:r>
      <w:r w:rsidRPr="005F0CE2">
        <w:rPr>
          <w:color w:val="000000"/>
        </w:rPr>
        <w:t>;</w:t>
      </w:r>
    </w:p>
    <w:p w:rsidR="00F3217E" w:rsidRPr="005F0CE2" w:rsidRDefault="00113E2F" w:rsidP="00CD6C88">
      <w:pPr>
        <w:numPr>
          <w:ilvl w:val="0"/>
          <w:numId w:val="11"/>
        </w:numPr>
        <w:shd w:val="clear" w:color="auto" w:fill="FFFFFF"/>
        <w:tabs>
          <w:tab w:val="clear" w:pos="720"/>
        </w:tabs>
        <w:ind w:left="1134"/>
        <w:jc w:val="both"/>
      </w:pPr>
      <w:r w:rsidRPr="005F0CE2">
        <w:rPr>
          <w:color w:val="000000"/>
        </w:rPr>
        <w:t xml:space="preserve">выбирать адекватные формы контроля за реализацией образовательных целей </w:t>
      </w:r>
      <w:r w:rsidR="005F0CE2" w:rsidRPr="005F0CE2">
        <w:rPr>
          <w:color w:val="000000"/>
        </w:rPr>
        <w:t>лицея</w:t>
      </w:r>
      <w:r w:rsidRPr="005F0CE2">
        <w:rPr>
          <w:color w:val="000000"/>
        </w:rPr>
        <w:t xml:space="preserve"> со стороны администра</w:t>
      </w:r>
      <w:r w:rsidRPr="005F0CE2">
        <w:rPr>
          <w:color w:val="000000"/>
        </w:rPr>
        <w:softHyphen/>
        <w:t xml:space="preserve">ции; </w:t>
      </w:r>
    </w:p>
    <w:p w:rsidR="00F3217E" w:rsidRPr="005F0CE2" w:rsidRDefault="00113E2F" w:rsidP="00CD6C88">
      <w:pPr>
        <w:numPr>
          <w:ilvl w:val="0"/>
          <w:numId w:val="11"/>
        </w:numPr>
        <w:shd w:val="clear" w:color="auto" w:fill="FFFFFF"/>
        <w:tabs>
          <w:tab w:val="clear" w:pos="720"/>
        </w:tabs>
        <w:ind w:left="1134"/>
        <w:jc w:val="both"/>
      </w:pPr>
      <w:r w:rsidRPr="005F0CE2">
        <w:rPr>
          <w:color w:val="000000"/>
        </w:rPr>
        <w:t>более успешно проходить процедуры аттестации и государственной аккредитации;</w:t>
      </w:r>
      <w:r w:rsidRPr="005F0CE2">
        <w:rPr>
          <w:color w:val="000000"/>
        </w:rPr>
        <w:softHyphen/>
      </w:r>
    </w:p>
    <w:p w:rsidR="00113E2F" w:rsidRDefault="00113E2F" w:rsidP="00CD6C88">
      <w:pPr>
        <w:numPr>
          <w:ilvl w:val="0"/>
          <w:numId w:val="11"/>
        </w:numPr>
        <w:shd w:val="clear" w:color="auto" w:fill="FFFFFF"/>
        <w:tabs>
          <w:tab w:val="clear" w:pos="720"/>
        </w:tabs>
        <w:ind w:left="1134"/>
        <w:jc w:val="both"/>
      </w:pPr>
      <w:r w:rsidRPr="005F0CE2">
        <w:t xml:space="preserve">защитить </w:t>
      </w:r>
      <w:r w:rsidR="00F3217E" w:rsidRPr="005F0CE2">
        <w:t xml:space="preserve">обучающихся </w:t>
      </w:r>
      <w:r w:rsidR="005F0CE2" w:rsidRPr="005F0CE2">
        <w:t>лицея</w:t>
      </w:r>
      <w:r w:rsidRPr="005F0CE2">
        <w:t xml:space="preserve"> от необоснованной сменяемости  содержания образования, учебников и программ</w:t>
      </w:r>
      <w:r w:rsidR="00F3217E" w:rsidRPr="005F0CE2">
        <w:t>.</w:t>
      </w:r>
    </w:p>
    <w:p w:rsidR="005A4159" w:rsidRPr="005F0CE2" w:rsidRDefault="005A4159" w:rsidP="005A4159">
      <w:pPr>
        <w:shd w:val="clear" w:color="auto" w:fill="FFFFFF"/>
        <w:ind w:left="774"/>
        <w:jc w:val="both"/>
      </w:pPr>
    </w:p>
    <w:p w:rsidR="00C64B26" w:rsidRPr="005F0CE2" w:rsidRDefault="00C64B26" w:rsidP="00C64B26">
      <w:pPr>
        <w:shd w:val="clear" w:color="auto" w:fill="FFFFFF"/>
        <w:jc w:val="both"/>
        <w:rPr>
          <w:b/>
          <w:sz w:val="28"/>
          <w:szCs w:val="28"/>
        </w:rPr>
      </w:pPr>
      <w:r w:rsidRPr="005F0CE2">
        <w:rPr>
          <w:b/>
          <w:sz w:val="28"/>
          <w:szCs w:val="28"/>
        </w:rPr>
        <w:t xml:space="preserve">1.3. </w:t>
      </w:r>
      <w:r w:rsidR="00730035" w:rsidRPr="005F0CE2">
        <w:rPr>
          <w:b/>
          <w:sz w:val="28"/>
          <w:szCs w:val="28"/>
        </w:rPr>
        <w:t>Моделирование образовательной деятельности. Приоритетные направления и первоочередные задачи в области формирования личности обучающихся. Модельные ха</w:t>
      </w:r>
      <w:r w:rsidR="00060769" w:rsidRPr="005F0CE2">
        <w:rPr>
          <w:b/>
          <w:sz w:val="28"/>
          <w:szCs w:val="28"/>
        </w:rPr>
        <w:t>рактеристики выпускника средней</w:t>
      </w:r>
      <w:r w:rsidR="00730035" w:rsidRPr="005F0CE2">
        <w:rPr>
          <w:b/>
          <w:sz w:val="28"/>
          <w:szCs w:val="28"/>
        </w:rPr>
        <w:t xml:space="preserve"> школы. </w:t>
      </w:r>
    </w:p>
    <w:p w:rsidR="00C64B26" w:rsidRPr="005F0CE2" w:rsidRDefault="00A229D5" w:rsidP="00A229D5">
      <w:pPr>
        <w:pStyle w:val="a3"/>
        <w:spacing w:before="0" w:beforeAutospacing="0" w:after="0" w:afterAutospacing="0"/>
        <w:ind w:right="480" w:firstLine="540"/>
        <w:jc w:val="center"/>
        <w:rPr>
          <w:rFonts w:eastAsia="MS Mincho"/>
          <w:b/>
          <w:lang w:eastAsia="ja-JP"/>
        </w:rPr>
      </w:pPr>
      <w:r w:rsidRPr="005F0CE2">
        <w:rPr>
          <w:rFonts w:eastAsia="MS Mincho"/>
          <w:b/>
          <w:lang w:eastAsia="ja-JP"/>
        </w:rPr>
        <w:t>Визитная карточка лицея</w:t>
      </w:r>
      <w:r w:rsidR="00C64B26" w:rsidRPr="005F0CE2">
        <w:rPr>
          <w:rFonts w:eastAsia="MS Mincho"/>
          <w:b/>
          <w:lang w:eastAsia="ja-JP"/>
        </w:rPr>
        <w:t>:</w:t>
      </w:r>
    </w:p>
    <w:p w:rsidR="00C64B26" w:rsidRPr="00C64B26" w:rsidRDefault="00C64B26" w:rsidP="00C64B26">
      <w:pPr>
        <w:pStyle w:val="a3"/>
        <w:spacing w:before="0" w:beforeAutospacing="0" w:after="0" w:afterAutospacing="0"/>
        <w:ind w:right="480" w:firstLine="54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390"/>
        <w:gridCol w:w="5975"/>
      </w:tblGrid>
      <w:tr w:rsidR="005F0CE2" w:rsidRPr="005F0CE2" w:rsidTr="00360677">
        <w:tc>
          <w:tcPr>
            <w:tcW w:w="1810" w:type="pct"/>
            <w:shd w:val="clear" w:color="auto" w:fill="FFFFFF"/>
            <w:vAlign w:val="center"/>
          </w:tcPr>
          <w:p w:rsidR="005F0CE2" w:rsidRPr="005F0CE2" w:rsidRDefault="005F0CE2" w:rsidP="005F0CE2">
            <w:pPr>
              <w:spacing w:before="100" w:beforeAutospacing="1" w:after="100" w:afterAutospacing="1"/>
              <w:ind w:left="147"/>
              <w:rPr>
                <w:rFonts w:eastAsia="Times New Roman"/>
                <w:lang w:eastAsia="en-US"/>
              </w:rPr>
            </w:pPr>
            <w:r w:rsidRPr="005F0CE2">
              <w:rPr>
                <w:rFonts w:eastAsia="Times New Roman"/>
                <w:lang w:eastAsia="en-US"/>
              </w:rPr>
              <w:t>Административная территория</w:t>
            </w:r>
          </w:p>
        </w:tc>
        <w:tc>
          <w:tcPr>
            <w:tcW w:w="3190" w:type="pct"/>
            <w:shd w:val="clear" w:color="auto" w:fill="FFFFFF"/>
            <w:vAlign w:val="center"/>
          </w:tcPr>
          <w:p w:rsidR="005F0CE2" w:rsidRPr="005F0CE2" w:rsidRDefault="005F0CE2" w:rsidP="005F0CE2">
            <w:pPr>
              <w:spacing w:before="100" w:beforeAutospacing="1" w:after="100" w:afterAutospacing="1"/>
              <w:ind w:left="159" w:right="67"/>
              <w:jc w:val="both"/>
              <w:rPr>
                <w:rFonts w:eastAsia="Times New Roman"/>
                <w:lang w:eastAsia="en-US"/>
              </w:rPr>
            </w:pPr>
            <w:r w:rsidRPr="005F0CE2">
              <w:rPr>
                <w:rFonts w:eastAsia="Times New Roman"/>
                <w:lang w:eastAsia="en-US"/>
              </w:rPr>
              <w:t>г. Ростов-на-Дону</w:t>
            </w:r>
          </w:p>
        </w:tc>
      </w:tr>
      <w:tr w:rsidR="005F0CE2" w:rsidRPr="005F0CE2" w:rsidTr="00360677">
        <w:tc>
          <w:tcPr>
            <w:tcW w:w="1810" w:type="pct"/>
            <w:shd w:val="clear" w:color="auto" w:fill="FFFFFF"/>
            <w:vAlign w:val="center"/>
          </w:tcPr>
          <w:p w:rsidR="005F0CE2" w:rsidRPr="005F0CE2" w:rsidRDefault="005F0CE2" w:rsidP="005F0CE2">
            <w:pPr>
              <w:spacing w:before="100" w:beforeAutospacing="1" w:after="100" w:afterAutospacing="1"/>
              <w:ind w:left="147"/>
              <w:rPr>
                <w:rFonts w:eastAsia="Times New Roman"/>
                <w:lang w:eastAsia="en-US"/>
              </w:rPr>
            </w:pPr>
            <w:r w:rsidRPr="005F0CE2">
              <w:rPr>
                <w:rFonts w:eastAsia="Times New Roman"/>
                <w:lang w:eastAsia="en-US"/>
              </w:rPr>
              <w:t>Вид образовательного учреждения</w:t>
            </w:r>
          </w:p>
        </w:tc>
        <w:tc>
          <w:tcPr>
            <w:tcW w:w="3190" w:type="pct"/>
            <w:shd w:val="clear" w:color="auto" w:fill="FFFFFF"/>
            <w:vAlign w:val="center"/>
          </w:tcPr>
          <w:p w:rsidR="005F0CE2" w:rsidRPr="005F0CE2" w:rsidRDefault="005F0CE2" w:rsidP="005F0CE2">
            <w:pPr>
              <w:spacing w:before="100" w:beforeAutospacing="1" w:after="100" w:afterAutospacing="1"/>
              <w:ind w:left="159"/>
              <w:rPr>
                <w:rFonts w:eastAsia="Times New Roman"/>
                <w:lang w:eastAsia="en-US"/>
              </w:rPr>
            </w:pPr>
            <w:r w:rsidRPr="005F0CE2">
              <w:rPr>
                <w:rFonts w:eastAsia="Times New Roman"/>
                <w:lang w:eastAsia="en-US"/>
              </w:rPr>
              <w:t>Лицей</w:t>
            </w:r>
          </w:p>
        </w:tc>
      </w:tr>
      <w:tr w:rsidR="005F0CE2" w:rsidRPr="005F0CE2" w:rsidTr="00360677">
        <w:tc>
          <w:tcPr>
            <w:tcW w:w="1810" w:type="pct"/>
            <w:shd w:val="clear" w:color="auto" w:fill="FFFFFF"/>
            <w:vAlign w:val="center"/>
          </w:tcPr>
          <w:p w:rsidR="005F0CE2" w:rsidRPr="005F0CE2" w:rsidRDefault="005F0CE2" w:rsidP="005F0CE2">
            <w:pPr>
              <w:spacing w:before="100" w:beforeAutospacing="1" w:after="100" w:afterAutospacing="1"/>
              <w:ind w:left="147"/>
              <w:rPr>
                <w:rFonts w:eastAsia="Times New Roman"/>
                <w:lang w:eastAsia="en-US"/>
              </w:rPr>
            </w:pPr>
            <w:r w:rsidRPr="005F0CE2">
              <w:rPr>
                <w:rFonts w:eastAsia="Times New Roman"/>
                <w:lang w:eastAsia="en-US"/>
              </w:rPr>
              <w:t>Органы государственно-общественного управления ОУ</w:t>
            </w:r>
          </w:p>
        </w:tc>
        <w:tc>
          <w:tcPr>
            <w:tcW w:w="3190" w:type="pct"/>
            <w:shd w:val="clear" w:color="auto" w:fill="FFFFFF"/>
            <w:vAlign w:val="center"/>
          </w:tcPr>
          <w:p w:rsidR="005F0CE2" w:rsidRPr="005F0CE2" w:rsidRDefault="005F0CE2" w:rsidP="005F0CE2">
            <w:pPr>
              <w:spacing w:before="100" w:beforeAutospacing="1" w:after="100" w:afterAutospacing="1"/>
              <w:ind w:left="159"/>
              <w:rPr>
                <w:rFonts w:eastAsia="Times New Roman"/>
                <w:lang w:eastAsia="en-US"/>
              </w:rPr>
            </w:pPr>
            <w:r w:rsidRPr="005F0CE2">
              <w:rPr>
                <w:rFonts w:eastAsia="Times New Roman"/>
                <w:lang w:eastAsia="en-US"/>
              </w:rPr>
              <w:t>Управляющий совет лицея</w:t>
            </w:r>
          </w:p>
        </w:tc>
      </w:tr>
      <w:tr w:rsidR="005F0CE2" w:rsidRPr="005F0CE2" w:rsidTr="00360677">
        <w:tc>
          <w:tcPr>
            <w:tcW w:w="1810" w:type="pct"/>
            <w:shd w:val="clear" w:color="auto" w:fill="FFFFFF"/>
            <w:vAlign w:val="center"/>
          </w:tcPr>
          <w:p w:rsidR="005F0CE2" w:rsidRPr="005F0CE2" w:rsidRDefault="005F0CE2" w:rsidP="005F0CE2">
            <w:pPr>
              <w:spacing w:before="100" w:beforeAutospacing="1" w:after="100" w:afterAutospacing="1"/>
              <w:ind w:left="147"/>
              <w:rPr>
                <w:rFonts w:eastAsia="Times New Roman"/>
                <w:lang w:eastAsia="en-US"/>
              </w:rPr>
            </w:pPr>
            <w:r w:rsidRPr="005F0CE2">
              <w:rPr>
                <w:rFonts w:eastAsia="Times New Roman"/>
                <w:lang w:eastAsia="en-US"/>
              </w:rPr>
              <w:t>Орган ученического самоуправления</w:t>
            </w:r>
          </w:p>
        </w:tc>
        <w:tc>
          <w:tcPr>
            <w:tcW w:w="3190" w:type="pct"/>
            <w:shd w:val="clear" w:color="auto" w:fill="FFFFFF"/>
            <w:vAlign w:val="center"/>
          </w:tcPr>
          <w:p w:rsidR="005F0CE2" w:rsidRPr="005F0CE2" w:rsidRDefault="005F0CE2" w:rsidP="005F0CE2">
            <w:pPr>
              <w:spacing w:before="100" w:beforeAutospacing="1" w:after="100" w:afterAutospacing="1"/>
              <w:ind w:left="159"/>
              <w:rPr>
                <w:rFonts w:eastAsia="Times New Roman"/>
                <w:lang w:eastAsia="en-US"/>
              </w:rPr>
            </w:pPr>
            <w:r w:rsidRPr="005F0CE2">
              <w:rPr>
                <w:rFonts w:eastAsia="Times New Roman"/>
                <w:lang w:eastAsia="en-US"/>
              </w:rPr>
              <w:t>Детско-молодёжное объединение «Радуга»</w:t>
            </w:r>
          </w:p>
        </w:tc>
      </w:tr>
      <w:tr w:rsidR="005F0CE2" w:rsidRPr="005F0CE2" w:rsidTr="00360677">
        <w:tc>
          <w:tcPr>
            <w:tcW w:w="1810" w:type="pct"/>
            <w:shd w:val="clear" w:color="auto" w:fill="FFFFFF"/>
            <w:vAlign w:val="center"/>
          </w:tcPr>
          <w:p w:rsidR="005F0CE2" w:rsidRPr="005F0CE2" w:rsidRDefault="005F0CE2" w:rsidP="005F0CE2">
            <w:pPr>
              <w:spacing w:before="100" w:beforeAutospacing="1" w:after="100" w:afterAutospacing="1"/>
              <w:ind w:left="147"/>
              <w:rPr>
                <w:rFonts w:eastAsia="Times New Roman"/>
                <w:lang w:eastAsia="en-US"/>
              </w:rPr>
            </w:pPr>
            <w:r w:rsidRPr="005F0CE2">
              <w:rPr>
                <w:rFonts w:eastAsia="Times New Roman"/>
                <w:lang w:eastAsia="en-US"/>
              </w:rPr>
              <w:t>Юридический адрес, телефон (факс)</w:t>
            </w:r>
          </w:p>
        </w:tc>
        <w:tc>
          <w:tcPr>
            <w:tcW w:w="3190" w:type="pct"/>
            <w:shd w:val="clear" w:color="auto" w:fill="FFFFFF"/>
            <w:vAlign w:val="center"/>
          </w:tcPr>
          <w:p w:rsidR="005F0CE2" w:rsidRPr="005F0CE2" w:rsidRDefault="005F0CE2" w:rsidP="005F0CE2">
            <w:pPr>
              <w:spacing w:before="100" w:beforeAutospacing="1" w:after="100" w:afterAutospacing="1"/>
              <w:ind w:left="159"/>
              <w:rPr>
                <w:rFonts w:eastAsia="Times New Roman"/>
                <w:lang w:eastAsia="en-US"/>
              </w:rPr>
            </w:pPr>
            <w:r w:rsidRPr="005F0CE2">
              <w:rPr>
                <w:rFonts w:eastAsia="Times New Roman"/>
                <w:lang w:eastAsia="en-US"/>
              </w:rPr>
              <w:t>344069, Ростовская область, город Ростов-на-Дону, улица Таганрогская 139/6, телефон (факс)</w:t>
            </w:r>
            <w:r w:rsidR="003B4234">
              <w:rPr>
                <w:rFonts w:eastAsia="Times New Roman"/>
                <w:lang w:eastAsia="en-US"/>
              </w:rPr>
              <w:t>:</w:t>
            </w:r>
            <w:r w:rsidRPr="005F0CE2">
              <w:rPr>
                <w:rFonts w:eastAsia="Times New Roman"/>
                <w:lang w:eastAsia="en-US"/>
              </w:rPr>
              <w:t xml:space="preserve"> 8(863) 278-06-49</w:t>
            </w:r>
          </w:p>
        </w:tc>
      </w:tr>
      <w:tr w:rsidR="005F0CE2" w:rsidRPr="005F0CE2" w:rsidTr="00360677">
        <w:tc>
          <w:tcPr>
            <w:tcW w:w="1810" w:type="pct"/>
            <w:shd w:val="clear" w:color="auto" w:fill="FFFFFF"/>
            <w:vAlign w:val="center"/>
          </w:tcPr>
          <w:p w:rsidR="005F0CE2" w:rsidRPr="005F0CE2" w:rsidRDefault="005F0CE2" w:rsidP="005F0CE2">
            <w:pPr>
              <w:spacing w:before="100" w:beforeAutospacing="1" w:after="100" w:afterAutospacing="1"/>
              <w:ind w:left="147"/>
              <w:rPr>
                <w:rFonts w:eastAsia="Times New Roman"/>
                <w:lang w:eastAsia="en-US"/>
              </w:rPr>
            </w:pPr>
            <w:r w:rsidRPr="005F0CE2">
              <w:rPr>
                <w:rFonts w:eastAsia="Times New Roman"/>
                <w:lang w:eastAsia="en-US"/>
              </w:rPr>
              <w:t>Директор ОУ</w:t>
            </w:r>
          </w:p>
        </w:tc>
        <w:tc>
          <w:tcPr>
            <w:tcW w:w="3190" w:type="pct"/>
            <w:shd w:val="clear" w:color="auto" w:fill="FFFFFF"/>
            <w:vAlign w:val="center"/>
          </w:tcPr>
          <w:p w:rsidR="005F0CE2" w:rsidRPr="005F0CE2" w:rsidRDefault="005F0CE2" w:rsidP="005F0CE2">
            <w:pPr>
              <w:spacing w:before="100" w:beforeAutospacing="1" w:after="100" w:afterAutospacing="1"/>
              <w:ind w:left="159"/>
              <w:rPr>
                <w:rFonts w:eastAsia="Times New Roman"/>
                <w:lang w:eastAsia="en-US"/>
              </w:rPr>
            </w:pPr>
            <w:r w:rsidRPr="005F0CE2">
              <w:rPr>
                <w:rFonts w:eastAsia="Times New Roman"/>
                <w:lang w:eastAsia="en-US"/>
              </w:rPr>
              <w:t>Курилова Ирина Валентиновна</w:t>
            </w:r>
          </w:p>
        </w:tc>
      </w:tr>
      <w:tr w:rsidR="005F0CE2" w:rsidRPr="005F0CE2" w:rsidTr="00360677">
        <w:tc>
          <w:tcPr>
            <w:tcW w:w="1810" w:type="pct"/>
            <w:shd w:val="clear" w:color="auto" w:fill="FFFFFF"/>
            <w:vAlign w:val="center"/>
          </w:tcPr>
          <w:p w:rsidR="005F0CE2" w:rsidRPr="005F0CE2" w:rsidRDefault="005F0CE2" w:rsidP="005F0CE2">
            <w:pPr>
              <w:spacing w:before="100" w:beforeAutospacing="1" w:after="100" w:afterAutospacing="1"/>
              <w:ind w:left="147"/>
              <w:rPr>
                <w:rFonts w:eastAsia="Times New Roman"/>
                <w:lang w:eastAsia="en-US"/>
              </w:rPr>
            </w:pPr>
            <w:r w:rsidRPr="005F0CE2">
              <w:rPr>
                <w:rFonts w:eastAsia="Times New Roman"/>
                <w:lang w:eastAsia="en-US"/>
              </w:rPr>
              <w:t>Заместители директора (с указанием курируемого направления деятельности)</w:t>
            </w:r>
          </w:p>
        </w:tc>
        <w:tc>
          <w:tcPr>
            <w:tcW w:w="3190" w:type="pct"/>
            <w:shd w:val="clear" w:color="auto" w:fill="FFFFFF"/>
            <w:vAlign w:val="center"/>
          </w:tcPr>
          <w:p w:rsidR="005A4159" w:rsidRDefault="005A4159" w:rsidP="005F0CE2">
            <w:pPr>
              <w:ind w:left="159"/>
              <w:rPr>
                <w:rFonts w:eastAsia="Times New Roman"/>
                <w:lang w:eastAsia="en-US"/>
              </w:rPr>
            </w:pPr>
            <w:r>
              <w:rPr>
                <w:rFonts w:eastAsia="Times New Roman"/>
                <w:lang w:eastAsia="en-US"/>
              </w:rPr>
              <w:t xml:space="preserve">Максименкова Н.В. – по </w:t>
            </w:r>
            <w:r w:rsidRPr="005F0CE2">
              <w:rPr>
                <w:rFonts w:eastAsia="Times New Roman"/>
                <w:lang w:eastAsia="en-US"/>
              </w:rPr>
              <w:t>учебно-воспитательной работе</w:t>
            </w:r>
          </w:p>
          <w:p w:rsidR="005F0CE2" w:rsidRPr="005F0CE2" w:rsidRDefault="005F0CE2" w:rsidP="005F0CE2">
            <w:pPr>
              <w:ind w:left="159"/>
              <w:rPr>
                <w:rFonts w:eastAsia="Times New Roman"/>
                <w:lang w:eastAsia="en-US"/>
              </w:rPr>
            </w:pPr>
            <w:r w:rsidRPr="005F0CE2">
              <w:rPr>
                <w:rFonts w:eastAsia="Times New Roman"/>
                <w:lang w:eastAsia="en-US"/>
              </w:rPr>
              <w:t>Гончар</w:t>
            </w:r>
            <w:r w:rsidR="003B4234">
              <w:rPr>
                <w:rFonts w:eastAsia="Times New Roman"/>
                <w:lang w:eastAsia="en-US"/>
              </w:rPr>
              <w:t>ё</w:t>
            </w:r>
            <w:r w:rsidRPr="005F0CE2">
              <w:rPr>
                <w:rFonts w:eastAsia="Times New Roman"/>
                <w:lang w:eastAsia="en-US"/>
              </w:rPr>
              <w:t>нок С.Н. – по учебно-воспитательной работе</w:t>
            </w:r>
          </w:p>
          <w:p w:rsidR="005F0CE2" w:rsidRPr="005F0CE2" w:rsidRDefault="005F0CE2" w:rsidP="005F0CE2">
            <w:pPr>
              <w:ind w:left="159"/>
              <w:rPr>
                <w:rFonts w:eastAsia="Times New Roman"/>
                <w:lang w:eastAsia="en-US"/>
              </w:rPr>
            </w:pPr>
            <w:r w:rsidRPr="005F0CE2">
              <w:rPr>
                <w:rFonts w:eastAsia="Times New Roman"/>
                <w:lang w:eastAsia="en-US"/>
              </w:rPr>
              <w:t>Чануквадзе И.В. – по воспитательной работе</w:t>
            </w:r>
          </w:p>
          <w:p w:rsidR="005F0CE2" w:rsidRPr="005F0CE2" w:rsidRDefault="00F56603" w:rsidP="00F56603">
            <w:pPr>
              <w:ind w:left="159"/>
              <w:rPr>
                <w:rFonts w:eastAsia="Times New Roman"/>
                <w:lang w:eastAsia="en-US"/>
              </w:rPr>
            </w:pPr>
            <w:r>
              <w:rPr>
                <w:rFonts w:eastAsia="Times New Roman"/>
                <w:lang w:eastAsia="en-US"/>
              </w:rPr>
              <w:t>Франчук</w:t>
            </w:r>
            <w:r w:rsidR="005F0CE2" w:rsidRPr="005F0CE2">
              <w:rPr>
                <w:rFonts w:eastAsia="Times New Roman"/>
                <w:lang w:eastAsia="en-US"/>
              </w:rPr>
              <w:t xml:space="preserve"> </w:t>
            </w:r>
            <w:r>
              <w:rPr>
                <w:rFonts w:eastAsia="Times New Roman"/>
                <w:lang w:eastAsia="en-US"/>
              </w:rPr>
              <w:t>М.А</w:t>
            </w:r>
            <w:r w:rsidR="005F0CE2" w:rsidRPr="005F0CE2">
              <w:rPr>
                <w:rFonts w:eastAsia="Times New Roman"/>
                <w:lang w:eastAsia="en-US"/>
              </w:rPr>
              <w:t>. – по АХ</w:t>
            </w:r>
            <w:r>
              <w:rPr>
                <w:rFonts w:eastAsia="Times New Roman"/>
                <w:lang w:eastAsia="en-US"/>
              </w:rPr>
              <w:t>Р</w:t>
            </w:r>
          </w:p>
        </w:tc>
      </w:tr>
      <w:tr w:rsidR="005F0CE2" w:rsidRPr="005F0CE2" w:rsidTr="00360677">
        <w:tc>
          <w:tcPr>
            <w:tcW w:w="1810" w:type="pct"/>
            <w:shd w:val="clear" w:color="auto" w:fill="FFFFFF"/>
            <w:vAlign w:val="center"/>
          </w:tcPr>
          <w:p w:rsidR="005F0CE2" w:rsidRPr="005F0CE2" w:rsidRDefault="005F0CE2" w:rsidP="005F0CE2">
            <w:pPr>
              <w:spacing w:before="100" w:beforeAutospacing="1" w:after="100" w:afterAutospacing="1"/>
              <w:ind w:left="147"/>
              <w:rPr>
                <w:rFonts w:eastAsia="Times New Roman"/>
                <w:vertAlign w:val="superscript"/>
                <w:lang w:eastAsia="en-US"/>
              </w:rPr>
            </w:pPr>
            <w:r w:rsidRPr="005F0CE2">
              <w:rPr>
                <w:rFonts w:eastAsia="Times New Roman"/>
                <w:lang w:eastAsia="en-US"/>
              </w:rPr>
              <w:t xml:space="preserve">Общее количество классов в образовательном учреждении </w:t>
            </w:r>
          </w:p>
        </w:tc>
        <w:tc>
          <w:tcPr>
            <w:tcW w:w="3190" w:type="pct"/>
            <w:shd w:val="clear" w:color="auto" w:fill="FFFFFF"/>
            <w:vAlign w:val="center"/>
          </w:tcPr>
          <w:p w:rsidR="005F0CE2" w:rsidRPr="005F0CE2" w:rsidRDefault="005F0CE2" w:rsidP="005F0CE2">
            <w:pPr>
              <w:ind w:left="159"/>
              <w:rPr>
                <w:rFonts w:eastAsia="Times New Roman"/>
                <w:lang w:eastAsia="en-US"/>
              </w:rPr>
            </w:pPr>
            <w:r w:rsidRPr="005F0CE2">
              <w:rPr>
                <w:rFonts w:eastAsia="Times New Roman"/>
                <w:lang w:eastAsia="en-US"/>
              </w:rPr>
              <w:t xml:space="preserve">Всего </w:t>
            </w:r>
            <w:r w:rsidR="00F56603">
              <w:rPr>
                <w:rFonts w:eastAsia="Times New Roman"/>
                <w:lang w:eastAsia="en-US"/>
              </w:rPr>
              <w:t>37</w:t>
            </w:r>
            <w:r w:rsidRPr="005F0CE2">
              <w:rPr>
                <w:rFonts w:eastAsia="Times New Roman"/>
                <w:lang w:eastAsia="en-US"/>
              </w:rPr>
              <w:t>, в том числе:</w:t>
            </w:r>
          </w:p>
          <w:p w:rsidR="005F0CE2" w:rsidRPr="005F0CE2" w:rsidRDefault="00F56603" w:rsidP="005F0CE2">
            <w:pPr>
              <w:ind w:left="159"/>
              <w:rPr>
                <w:rFonts w:eastAsia="Times New Roman"/>
                <w:lang w:eastAsia="en-US"/>
              </w:rPr>
            </w:pPr>
            <w:r>
              <w:rPr>
                <w:rFonts w:eastAsia="Times New Roman"/>
                <w:lang w:eastAsia="en-US"/>
              </w:rPr>
              <w:t>17</w:t>
            </w:r>
            <w:r w:rsidR="005F0CE2" w:rsidRPr="005F0CE2">
              <w:rPr>
                <w:rFonts w:eastAsia="Times New Roman"/>
                <w:lang w:eastAsia="en-US"/>
              </w:rPr>
              <w:t xml:space="preserve"> – в начальной школе</w:t>
            </w:r>
          </w:p>
          <w:p w:rsidR="005F0CE2" w:rsidRPr="005F0CE2" w:rsidRDefault="005F0CE2" w:rsidP="005F0CE2">
            <w:pPr>
              <w:ind w:left="159"/>
              <w:rPr>
                <w:rFonts w:eastAsia="Times New Roman"/>
                <w:lang w:eastAsia="en-US"/>
              </w:rPr>
            </w:pPr>
            <w:r w:rsidRPr="005F0CE2">
              <w:rPr>
                <w:rFonts w:eastAsia="Times New Roman"/>
                <w:lang w:eastAsia="en-US"/>
              </w:rPr>
              <w:t>1</w:t>
            </w:r>
            <w:r w:rsidR="00F56603">
              <w:rPr>
                <w:rFonts w:eastAsia="Times New Roman"/>
                <w:lang w:eastAsia="en-US"/>
              </w:rPr>
              <w:t>6</w:t>
            </w:r>
            <w:r w:rsidRPr="005F0CE2">
              <w:rPr>
                <w:rFonts w:eastAsia="Times New Roman"/>
                <w:lang w:eastAsia="en-US"/>
              </w:rPr>
              <w:t xml:space="preserve"> – в основной школе</w:t>
            </w:r>
          </w:p>
          <w:p w:rsidR="005F0CE2" w:rsidRPr="005F0CE2" w:rsidRDefault="003B4234" w:rsidP="003B4234">
            <w:pPr>
              <w:ind w:left="159"/>
              <w:rPr>
                <w:rFonts w:eastAsia="Times New Roman"/>
                <w:lang w:eastAsia="en-US"/>
              </w:rPr>
            </w:pPr>
            <w:r>
              <w:rPr>
                <w:rFonts w:eastAsia="Times New Roman"/>
                <w:lang w:eastAsia="en-US"/>
              </w:rPr>
              <w:t>4</w:t>
            </w:r>
            <w:r w:rsidR="005F0CE2" w:rsidRPr="005F0CE2">
              <w:rPr>
                <w:rFonts w:eastAsia="Times New Roman"/>
                <w:lang w:eastAsia="en-US"/>
              </w:rPr>
              <w:t xml:space="preserve"> – в старшей школе</w:t>
            </w:r>
          </w:p>
        </w:tc>
      </w:tr>
      <w:tr w:rsidR="005F0CE2" w:rsidRPr="005F0CE2" w:rsidTr="00360677">
        <w:trPr>
          <w:trHeight w:val="505"/>
        </w:trPr>
        <w:tc>
          <w:tcPr>
            <w:tcW w:w="1810" w:type="pct"/>
            <w:shd w:val="clear" w:color="auto" w:fill="FFFFFF"/>
            <w:vAlign w:val="center"/>
          </w:tcPr>
          <w:p w:rsidR="005F0CE2" w:rsidRPr="005F0CE2" w:rsidRDefault="005F0CE2" w:rsidP="005F0CE2">
            <w:pPr>
              <w:spacing w:before="100" w:beforeAutospacing="1" w:after="100" w:afterAutospacing="1"/>
              <w:ind w:left="147"/>
              <w:rPr>
                <w:rFonts w:eastAsia="Times New Roman"/>
                <w:lang w:eastAsia="en-US"/>
              </w:rPr>
            </w:pPr>
            <w:r w:rsidRPr="005F0CE2">
              <w:rPr>
                <w:rFonts w:eastAsia="Times New Roman"/>
                <w:lang w:eastAsia="en-US"/>
              </w:rPr>
              <w:t>Режим работы ОУ</w:t>
            </w:r>
          </w:p>
        </w:tc>
        <w:tc>
          <w:tcPr>
            <w:tcW w:w="3190" w:type="pct"/>
            <w:shd w:val="clear" w:color="auto" w:fill="FFFFFF"/>
            <w:vAlign w:val="center"/>
          </w:tcPr>
          <w:p w:rsidR="005F0CE2" w:rsidRPr="005F0CE2" w:rsidRDefault="005F0CE2" w:rsidP="005F0CE2">
            <w:pPr>
              <w:ind w:left="159" w:right="68"/>
              <w:jc w:val="both"/>
              <w:rPr>
                <w:rFonts w:eastAsia="Times New Roman"/>
                <w:lang w:eastAsia="en-US"/>
              </w:rPr>
            </w:pPr>
            <w:r w:rsidRPr="005F0CE2">
              <w:rPr>
                <w:rFonts w:eastAsia="Times New Roman"/>
                <w:lang w:eastAsia="en-US"/>
              </w:rPr>
              <w:t>1-6 классы – пятидневная</w:t>
            </w:r>
            <w:r w:rsidR="00F56603">
              <w:rPr>
                <w:rFonts w:eastAsia="Times New Roman"/>
                <w:lang w:eastAsia="en-US"/>
              </w:rPr>
              <w:t xml:space="preserve"> учебная</w:t>
            </w:r>
            <w:r w:rsidRPr="005F0CE2">
              <w:rPr>
                <w:rFonts w:eastAsia="Times New Roman"/>
                <w:lang w:eastAsia="en-US"/>
              </w:rPr>
              <w:t xml:space="preserve"> неделя, 7-11 классы – шестидневная </w:t>
            </w:r>
            <w:r w:rsidR="00F56603">
              <w:rPr>
                <w:rFonts w:eastAsia="Times New Roman"/>
                <w:lang w:eastAsia="en-US"/>
              </w:rPr>
              <w:t xml:space="preserve">учебная </w:t>
            </w:r>
            <w:r w:rsidRPr="005F0CE2">
              <w:rPr>
                <w:rFonts w:eastAsia="Times New Roman"/>
                <w:lang w:eastAsia="en-US"/>
              </w:rPr>
              <w:t>неделя.</w:t>
            </w:r>
          </w:p>
        </w:tc>
      </w:tr>
      <w:tr w:rsidR="005F0CE2" w:rsidRPr="005F0CE2" w:rsidTr="00360677">
        <w:tc>
          <w:tcPr>
            <w:tcW w:w="1810" w:type="pct"/>
            <w:shd w:val="clear" w:color="auto" w:fill="FFFFFF"/>
            <w:vAlign w:val="center"/>
          </w:tcPr>
          <w:p w:rsidR="005F0CE2" w:rsidRPr="005F0CE2" w:rsidRDefault="005F0CE2" w:rsidP="005F0CE2">
            <w:pPr>
              <w:spacing w:before="100" w:beforeAutospacing="1" w:after="100" w:afterAutospacing="1"/>
              <w:ind w:left="147"/>
              <w:rPr>
                <w:rFonts w:eastAsia="Times New Roman"/>
                <w:lang w:eastAsia="en-US"/>
              </w:rPr>
            </w:pPr>
            <w:r w:rsidRPr="005F0CE2">
              <w:rPr>
                <w:rFonts w:eastAsia="Times New Roman"/>
                <w:lang w:eastAsia="en-US"/>
              </w:rPr>
              <w:t>Формы получения образования</w:t>
            </w:r>
          </w:p>
        </w:tc>
        <w:tc>
          <w:tcPr>
            <w:tcW w:w="3190" w:type="pct"/>
            <w:shd w:val="clear" w:color="auto" w:fill="FFFFFF"/>
            <w:vAlign w:val="center"/>
          </w:tcPr>
          <w:p w:rsidR="005F0CE2" w:rsidRPr="005F0CE2" w:rsidRDefault="005F0CE2" w:rsidP="005F0CE2">
            <w:pPr>
              <w:spacing w:before="100" w:beforeAutospacing="1" w:after="100" w:afterAutospacing="1"/>
              <w:ind w:left="159"/>
              <w:jc w:val="both"/>
              <w:rPr>
                <w:rFonts w:eastAsia="Times New Roman"/>
                <w:lang w:eastAsia="en-US"/>
              </w:rPr>
            </w:pPr>
            <w:r w:rsidRPr="005F0CE2">
              <w:rPr>
                <w:rFonts w:eastAsia="Times New Roman"/>
                <w:lang w:eastAsia="en-US"/>
              </w:rPr>
              <w:t>Очная</w:t>
            </w:r>
          </w:p>
        </w:tc>
      </w:tr>
    </w:tbl>
    <w:p w:rsidR="00F56603" w:rsidRDefault="00F56603" w:rsidP="005F0CE2">
      <w:pPr>
        <w:spacing w:before="240" w:after="240"/>
        <w:jc w:val="center"/>
      </w:pPr>
    </w:p>
    <w:p w:rsidR="005F0CE2" w:rsidRPr="00035E9F" w:rsidRDefault="005F0CE2" w:rsidP="005F0CE2">
      <w:pPr>
        <w:spacing w:before="240" w:after="240"/>
        <w:jc w:val="center"/>
      </w:pPr>
      <w:r w:rsidRPr="00035E9F">
        <w:lastRenderedPageBreak/>
        <w:t>Структура контингента обучающихся М</w:t>
      </w:r>
      <w:r>
        <w:t>Б</w:t>
      </w:r>
      <w:r w:rsidRPr="00035E9F">
        <w:t xml:space="preserve">ОУ </w:t>
      </w:r>
      <w:r>
        <w:t>«Лицей экономический № 71»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3"/>
        <w:gridCol w:w="1308"/>
        <w:gridCol w:w="1292"/>
        <w:gridCol w:w="1131"/>
        <w:gridCol w:w="1307"/>
      </w:tblGrid>
      <w:tr w:rsidR="005F0CE2" w:rsidRPr="005F0CE2" w:rsidTr="005F0CE2">
        <w:tc>
          <w:tcPr>
            <w:tcW w:w="2368" w:type="pct"/>
            <w:vMerge w:val="restart"/>
          </w:tcPr>
          <w:p w:rsidR="005F0CE2" w:rsidRPr="005F0CE2" w:rsidRDefault="005F0CE2" w:rsidP="005F0CE2">
            <w:pPr>
              <w:jc w:val="center"/>
              <w:rPr>
                <w:rFonts w:eastAsia="Calibri"/>
                <w:lang w:eastAsia="en-US"/>
              </w:rPr>
            </w:pPr>
            <w:r w:rsidRPr="005F0CE2">
              <w:rPr>
                <w:rFonts w:eastAsia="Calibri"/>
                <w:lang w:eastAsia="en-US"/>
              </w:rPr>
              <w:t>Структура контингента</w:t>
            </w:r>
          </w:p>
        </w:tc>
        <w:tc>
          <w:tcPr>
            <w:tcW w:w="1949" w:type="pct"/>
            <w:gridSpan w:val="3"/>
          </w:tcPr>
          <w:p w:rsidR="005F0CE2" w:rsidRPr="005F0CE2" w:rsidRDefault="005F0CE2" w:rsidP="005F0CE2">
            <w:pPr>
              <w:jc w:val="center"/>
              <w:rPr>
                <w:rFonts w:eastAsia="Calibri"/>
                <w:lang w:eastAsia="en-US"/>
              </w:rPr>
            </w:pPr>
            <w:r w:rsidRPr="005F0CE2">
              <w:rPr>
                <w:rFonts w:eastAsia="Calibri"/>
                <w:lang w:eastAsia="en-US"/>
              </w:rPr>
              <w:t>Уровни образования</w:t>
            </w:r>
          </w:p>
        </w:tc>
        <w:tc>
          <w:tcPr>
            <w:tcW w:w="683" w:type="pct"/>
            <w:vMerge w:val="restart"/>
          </w:tcPr>
          <w:p w:rsidR="005F0CE2" w:rsidRPr="005F0CE2" w:rsidRDefault="005F0CE2" w:rsidP="005F0CE2">
            <w:pPr>
              <w:jc w:val="center"/>
              <w:rPr>
                <w:rFonts w:eastAsia="Calibri"/>
                <w:lang w:eastAsia="en-US"/>
              </w:rPr>
            </w:pPr>
            <w:r w:rsidRPr="005F0CE2">
              <w:rPr>
                <w:rFonts w:eastAsia="Calibri"/>
                <w:lang w:eastAsia="en-US"/>
              </w:rPr>
              <w:t>Всего по ОУ</w:t>
            </w:r>
          </w:p>
        </w:tc>
      </w:tr>
      <w:tr w:rsidR="005F0CE2" w:rsidRPr="005F0CE2" w:rsidTr="005F0CE2">
        <w:tc>
          <w:tcPr>
            <w:tcW w:w="2368" w:type="pct"/>
            <w:vMerge/>
          </w:tcPr>
          <w:p w:rsidR="005F0CE2" w:rsidRPr="005F0CE2" w:rsidRDefault="005F0CE2" w:rsidP="005F0CE2">
            <w:pPr>
              <w:jc w:val="both"/>
              <w:rPr>
                <w:rFonts w:eastAsia="Calibri"/>
                <w:lang w:eastAsia="en-US"/>
              </w:rPr>
            </w:pPr>
          </w:p>
        </w:tc>
        <w:tc>
          <w:tcPr>
            <w:tcW w:w="683" w:type="pct"/>
          </w:tcPr>
          <w:p w:rsidR="005F0CE2" w:rsidRPr="005F0CE2" w:rsidRDefault="005F0CE2" w:rsidP="005F0CE2">
            <w:pPr>
              <w:jc w:val="center"/>
              <w:rPr>
                <w:rFonts w:eastAsia="Calibri"/>
                <w:lang w:eastAsia="en-US"/>
              </w:rPr>
            </w:pPr>
            <w:r w:rsidRPr="005F0CE2">
              <w:rPr>
                <w:rFonts w:eastAsia="Calibri"/>
                <w:lang w:eastAsia="en-US"/>
              </w:rPr>
              <w:t>Начальное общее</w:t>
            </w:r>
          </w:p>
        </w:tc>
        <w:tc>
          <w:tcPr>
            <w:tcW w:w="675" w:type="pct"/>
          </w:tcPr>
          <w:p w:rsidR="005F0CE2" w:rsidRPr="005F0CE2" w:rsidRDefault="005F0CE2" w:rsidP="005F0CE2">
            <w:pPr>
              <w:jc w:val="center"/>
              <w:rPr>
                <w:rFonts w:eastAsia="Calibri"/>
                <w:lang w:eastAsia="en-US"/>
              </w:rPr>
            </w:pPr>
            <w:r w:rsidRPr="005F0CE2">
              <w:rPr>
                <w:rFonts w:eastAsia="Calibri"/>
                <w:lang w:eastAsia="en-US"/>
              </w:rPr>
              <w:t>Основное общее</w:t>
            </w:r>
          </w:p>
        </w:tc>
        <w:tc>
          <w:tcPr>
            <w:tcW w:w="590" w:type="pct"/>
          </w:tcPr>
          <w:p w:rsidR="005F0CE2" w:rsidRPr="005F0CE2" w:rsidRDefault="005F0CE2" w:rsidP="005F0CE2">
            <w:pPr>
              <w:jc w:val="center"/>
              <w:rPr>
                <w:rFonts w:eastAsia="Calibri"/>
                <w:lang w:eastAsia="en-US"/>
              </w:rPr>
            </w:pPr>
            <w:r w:rsidRPr="005F0CE2">
              <w:rPr>
                <w:rFonts w:eastAsia="Calibri"/>
                <w:lang w:eastAsia="en-US"/>
              </w:rPr>
              <w:t xml:space="preserve">Среднее </w:t>
            </w:r>
          </w:p>
          <w:p w:rsidR="005F0CE2" w:rsidRPr="005F0CE2" w:rsidRDefault="005F0CE2" w:rsidP="005F0CE2">
            <w:pPr>
              <w:jc w:val="center"/>
              <w:rPr>
                <w:rFonts w:eastAsia="Calibri"/>
                <w:lang w:eastAsia="en-US"/>
              </w:rPr>
            </w:pPr>
            <w:r w:rsidRPr="005F0CE2">
              <w:rPr>
                <w:rFonts w:eastAsia="Calibri"/>
                <w:lang w:eastAsia="en-US"/>
              </w:rPr>
              <w:t>общее</w:t>
            </w:r>
          </w:p>
        </w:tc>
        <w:tc>
          <w:tcPr>
            <w:tcW w:w="683" w:type="pct"/>
            <w:vMerge/>
          </w:tcPr>
          <w:p w:rsidR="005F0CE2" w:rsidRPr="005F0CE2" w:rsidRDefault="005F0CE2" w:rsidP="005F0CE2">
            <w:pPr>
              <w:jc w:val="both"/>
              <w:rPr>
                <w:rFonts w:eastAsia="Calibri"/>
                <w:lang w:eastAsia="en-US"/>
              </w:rPr>
            </w:pPr>
          </w:p>
        </w:tc>
      </w:tr>
      <w:tr w:rsidR="005F0CE2" w:rsidRPr="005F0CE2" w:rsidTr="005F0CE2">
        <w:tc>
          <w:tcPr>
            <w:tcW w:w="2368" w:type="pct"/>
          </w:tcPr>
          <w:p w:rsidR="005F0CE2" w:rsidRPr="005F0CE2" w:rsidRDefault="005F0CE2" w:rsidP="005F0CE2">
            <w:pPr>
              <w:jc w:val="both"/>
              <w:rPr>
                <w:rFonts w:eastAsia="Calibri"/>
                <w:lang w:eastAsia="en-US"/>
              </w:rPr>
            </w:pPr>
            <w:r w:rsidRPr="005F0CE2">
              <w:rPr>
                <w:rFonts w:eastAsia="Calibri"/>
                <w:lang w:eastAsia="en-US"/>
              </w:rPr>
              <w:t>Количество обучающихся</w:t>
            </w:r>
          </w:p>
        </w:tc>
        <w:tc>
          <w:tcPr>
            <w:tcW w:w="683" w:type="pct"/>
          </w:tcPr>
          <w:p w:rsidR="005F0CE2" w:rsidRPr="005F0CE2" w:rsidRDefault="00F56603" w:rsidP="009021A4">
            <w:pPr>
              <w:jc w:val="center"/>
              <w:rPr>
                <w:rFonts w:eastAsia="Calibri"/>
                <w:lang w:eastAsia="en-US"/>
              </w:rPr>
            </w:pPr>
            <w:r>
              <w:rPr>
                <w:rFonts w:eastAsia="Calibri"/>
                <w:lang w:eastAsia="en-US"/>
              </w:rPr>
              <w:t>476</w:t>
            </w:r>
          </w:p>
        </w:tc>
        <w:tc>
          <w:tcPr>
            <w:tcW w:w="675" w:type="pct"/>
          </w:tcPr>
          <w:p w:rsidR="005F0CE2" w:rsidRPr="005F0CE2" w:rsidRDefault="00F56603" w:rsidP="009021A4">
            <w:pPr>
              <w:jc w:val="center"/>
              <w:rPr>
                <w:rFonts w:eastAsia="Calibri"/>
                <w:lang w:eastAsia="en-US"/>
              </w:rPr>
            </w:pPr>
            <w:r>
              <w:rPr>
                <w:rFonts w:eastAsia="Calibri"/>
                <w:lang w:eastAsia="en-US"/>
              </w:rPr>
              <w:t>453</w:t>
            </w:r>
          </w:p>
        </w:tc>
        <w:tc>
          <w:tcPr>
            <w:tcW w:w="590" w:type="pct"/>
          </w:tcPr>
          <w:p w:rsidR="005F0CE2" w:rsidRPr="005F0CE2" w:rsidRDefault="009021A4" w:rsidP="00F56603">
            <w:pPr>
              <w:jc w:val="center"/>
              <w:rPr>
                <w:rFonts w:eastAsia="Calibri"/>
                <w:lang w:eastAsia="en-US"/>
              </w:rPr>
            </w:pPr>
            <w:r>
              <w:rPr>
                <w:rFonts w:eastAsia="Calibri"/>
                <w:lang w:eastAsia="en-US"/>
              </w:rPr>
              <w:t>8</w:t>
            </w:r>
            <w:r w:rsidR="00F56603">
              <w:rPr>
                <w:rFonts w:eastAsia="Calibri"/>
                <w:lang w:eastAsia="en-US"/>
              </w:rPr>
              <w:t>8</w:t>
            </w:r>
          </w:p>
        </w:tc>
        <w:tc>
          <w:tcPr>
            <w:tcW w:w="683" w:type="pct"/>
          </w:tcPr>
          <w:p w:rsidR="005F0CE2" w:rsidRPr="005F0CE2" w:rsidRDefault="00F56603" w:rsidP="005A4159">
            <w:pPr>
              <w:jc w:val="center"/>
              <w:rPr>
                <w:rFonts w:eastAsia="Calibri"/>
                <w:lang w:eastAsia="en-US"/>
              </w:rPr>
            </w:pPr>
            <w:r>
              <w:rPr>
                <w:rFonts w:eastAsia="Calibri"/>
                <w:lang w:eastAsia="en-US"/>
              </w:rPr>
              <w:t>1017</w:t>
            </w:r>
          </w:p>
        </w:tc>
      </w:tr>
      <w:tr w:rsidR="005F0CE2" w:rsidRPr="005F0CE2" w:rsidTr="005F0CE2">
        <w:tc>
          <w:tcPr>
            <w:tcW w:w="2368" w:type="pct"/>
          </w:tcPr>
          <w:p w:rsidR="005F0CE2" w:rsidRPr="005F0CE2" w:rsidRDefault="009021A4" w:rsidP="009021A4">
            <w:pPr>
              <w:jc w:val="both"/>
              <w:rPr>
                <w:rFonts w:eastAsia="Calibri"/>
                <w:lang w:eastAsia="en-US"/>
              </w:rPr>
            </w:pPr>
            <w:r>
              <w:rPr>
                <w:rFonts w:eastAsia="Calibri"/>
                <w:lang w:eastAsia="en-US"/>
              </w:rPr>
              <w:t>Общее количество классов</w:t>
            </w:r>
            <w:r w:rsidR="005F0CE2" w:rsidRPr="005F0CE2">
              <w:rPr>
                <w:rFonts w:eastAsia="Calibri"/>
                <w:lang w:eastAsia="en-US"/>
              </w:rPr>
              <w:t>, в т</w:t>
            </w:r>
            <w:r>
              <w:rPr>
                <w:rFonts w:eastAsia="Calibri"/>
                <w:lang w:eastAsia="en-US"/>
              </w:rPr>
              <w:t xml:space="preserve">ом </w:t>
            </w:r>
            <w:r w:rsidR="005F0CE2" w:rsidRPr="005F0CE2">
              <w:rPr>
                <w:rFonts w:eastAsia="Calibri"/>
                <w:lang w:eastAsia="en-US"/>
              </w:rPr>
              <w:t>ч</w:t>
            </w:r>
            <w:r>
              <w:rPr>
                <w:rFonts w:eastAsia="Calibri"/>
                <w:lang w:eastAsia="en-US"/>
              </w:rPr>
              <w:t>исле</w:t>
            </w:r>
            <w:r w:rsidR="005F0CE2" w:rsidRPr="005F0CE2">
              <w:rPr>
                <w:rFonts w:eastAsia="Calibri"/>
                <w:lang w:eastAsia="en-US"/>
              </w:rPr>
              <w:t>.:</w:t>
            </w:r>
          </w:p>
        </w:tc>
        <w:tc>
          <w:tcPr>
            <w:tcW w:w="683" w:type="pct"/>
          </w:tcPr>
          <w:p w:rsidR="005F0CE2" w:rsidRPr="005F0CE2" w:rsidRDefault="00F56603" w:rsidP="005A4159">
            <w:pPr>
              <w:jc w:val="center"/>
              <w:rPr>
                <w:rFonts w:eastAsia="Calibri"/>
                <w:lang w:eastAsia="en-US"/>
              </w:rPr>
            </w:pPr>
            <w:r>
              <w:rPr>
                <w:rFonts w:eastAsia="Calibri"/>
                <w:lang w:eastAsia="en-US"/>
              </w:rPr>
              <w:t>17</w:t>
            </w:r>
          </w:p>
        </w:tc>
        <w:tc>
          <w:tcPr>
            <w:tcW w:w="675" w:type="pct"/>
          </w:tcPr>
          <w:p w:rsidR="005F0CE2" w:rsidRPr="005F0CE2" w:rsidRDefault="00F56603" w:rsidP="005A4159">
            <w:pPr>
              <w:jc w:val="center"/>
              <w:rPr>
                <w:rFonts w:eastAsia="Calibri"/>
                <w:lang w:eastAsia="en-US"/>
              </w:rPr>
            </w:pPr>
            <w:r>
              <w:rPr>
                <w:rFonts w:eastAsia="Calibri"/>
                <w:lang w:eastAsia="en-US"/>
              </w:rPr>
              <w:t>16</w:t>
            </w:r>
          </w:p>
        </w:tc>
        <w:tc>
          <w:tcPr>
            <w:tcW w:w="590" w:type="pct"/>
          </w:tcPr>
          <w:p w:rsidR="005F0CE2" w:rsidRPr="005F0CE2" w:rsidRDefault="003B4234" w:rsidP="005A4159">
            <w:pPr>
              <w:jc w:val="center"/>
              <w:rPr>
                <w:rFonts w:eastAsia="Calibri"/>
                <w:lang w:eastAsia="en-US"/>
              </w:rPr>
            </w:pPr>
            <w:r>
              <w:rPr>
                <w:rFonts w:eastAsia="Calibri"/>
                <w:lang w:eastAsia="en-US"/>
              </w:rPr>
              <w:t>4</w:t>
            </w:r>
          </w:p>
        </w:tc>
        <w:tc>
          <w:tcPr>
            <w:tcW w:w="683" w:type="pct"/>
          </w:tcPr>
          <w:p w:rsidR="005F0CE2" w:rsidRPr="005F0CE2" w:rsidRDefault="00F56603" w:rsidP="003B4234">
            <w:pPr>
              <w:jc w:val="center"/>
              <w:rPr>
                <w:rFonts w:eastAsia="Calibri"/>
                <w:lang w:eastAsia="en-US"/>
              </w:rPr>
            </w:pPr>
            <w:r>
              <w:rPr>
                <w:rFonts w:eastAsia="Calibri"/>
                <w:lang w:eastAsia="en-US"/>
              </w:rPr>
              <w:t>37</w:t>
            </w:r>
          </w:p>
        </w:tc>
      </w:tr>
      <w:tr w:rsidR="005F0CE2" w:rsidRPr="005F0CE2" w:rsidTr="005F0CE2">
        <w:tc>
          <w:tcPr>
            <w:tcW w:w="2368" w:type="pct"/>
          </w:tcPr>
          <w:p w:rsidR="005F0CE2" w:rsidRPr="005F0CE2" w:rsidRDefault="005F0CE2" w:rsidP="005F0CE2">
            <w:pPr>
              <w:jc w:val="both"/>
              <w:rPr>
                <w:rFonts w:eastAsia="Calibri"/>
                <w:lang w:eastAsia="en-US"/>
              </w:rPr>
            </w:pPr>
            <w:r w:rsidRPr="005F0CE2">
              <w:rPr>
                <w:rFonts w:eastAsia="Calibri"/>
                <w:lang w:eastAsia="en-US"/>
              </w:rPr>
              <w:t>- общеобразовательных</w:t>
            </w:r>
          </w:p>
        </w:tc>
        <w:tc>
          <w:tcPr>
            <w:tcW w:w="683" w:type="pct"/>
          </w:tcPr>
          <w:p w:rsidR="005F0CE2" w:rsidRPr="005F0CE2" w:rsidRDefault="00F56603" w:rsidP="005A4159">
            <w:pPr>
              <w:jc w:val="center"/>
              <w:rPr>
                <w:rFonts w:eastAsia="Calibri"/>
                <w:lang w:eastAsia="en-US"/>
              </w:rPr>
            </w:pPr>
            <w:r>
              <w:rPr>
                <w:rFonts w:eastAsia="Calibri"/>
                <w:lang w:eastAsia="en-US"/>
              </w:rPr>
              <w:t>17</w:t>
            </w:r>
          </w:p>
        </w:tc>
        <w:tc>
          <w:tcPr>
            <w:tcW w:w="675" w:type="pct"/>
          </w:tcPr>
          <w:p w:rsidR="005F0CE2" w:rsidRPr="005F0CE2" w:rsidRDefault="003E4A6B" w:rsidP="00B16A76">
            <w:pPr>
              <w:jc w:val="center"/>
              <w:rPr>
                <w:rFonts w:eastAsia="Calibri"/>
                <w:lang w:eastAsia="en-US"/>
              </w:rPr>
            </w:pPr>
            <w:r>
              <w:rPr>
                <w:rFonts w:eastAsia="Calibri"/>
                <w:lang w:eastAsia="en-US"/>
              </w:rPr>
              <w:t>9</w:t>
            </w:r>
          </w:p>
        </w:tc>
        <w:tc>
          <w:tcPr>
            <w:tcW w:w="590" w:type="pct"/>
          </w:tcPr>
          <w:p w:rsidR="005F0CE2" w:rsidRPr="005F0CE2" w:rsidRDefault="003E4A6B" w:rsidP="005F0CE2">
            <w:pPr>
              <w:jc w:val="center"/>
              <w:rPr>
                <w:rFonts w:eastAsia="Calibri"/>
                <w:lang w:eastAsia="en-US"/>
              </w:rPr>
            </w:pPr>
            <w:r>
              <w:rPr>
                <w:rFonts w:eastAsia="Calibri"/>
                <w:lang w:eastAsia="en-US"/>
              </w:rPr>
              <w:t>1</w:t>
            </w:r>
          </w:p>
        </w:tc>
        <w:tc>
          <w:tcPr>
            <w:tcW w:w="683" w:type="pct"/>
          </w:tcPr>
          <w:p w:rsidR="005F0CE2" w:rsidRPr="005F0CE2" w:rsidRDefault="003E4A6B" w:rsidP="003E4A6B">
            <w:pPr>
              <w:jc w:val="center"/>
              <w:rPr>
                <w:rFonts w:eastAsia="Calibri"/>
                <w:lang w:eastAsia="en-US"/>
              </w:rPr>
            </w:pPr>
            <w:r>
              <w:rPr>
                <w:rFonts w:eastAsia="Calibri"/>
                <w:lang w:eastAsia="en-US"/>
              </w:rPr>
              <w:t>27</w:t>
            </w:r>
          </w:p>
        </w:tc>
      </w:tr>
      <w:tr w:rsidR="005F0CE2" w:rsidRPr="005F0CE2" w:rsidTr="005F0CE2">
        <w:tc>
          <w:tcPr>
            <w:tcW w:w="2368" w:type="pct"/>
          </w:tcPr>
          <w:p w:rsidR="005F0CE2" w:rsidRPr="005F0CE2" w:rsidRDefault="005F0CE2" w:rsidP="005F0CE2">
            <w:pPr>
              <w:jc w:val="both"/>
              <w:rPr>
                <w:rFonts w:eastAsia="Calibri"/>
                <w:lang w:eastAsia="en-US"/>
              </w:rPr>
            </w:pPr>
            <w:r w:rsidRPr="005F0CE2">
              <w:rPr>
                <w:rFonts w:eastAsia="Calibri"/>
                <w:lang w:eastAsia="en-US"/>
              </w:rPr>
              <w:t>- с углубленным изучением отдельных предметов</w:t>
            </w:r>
          </w:p>
        </w:tc>
        <w:tc>
          <w:tcPr>
            <w:tcW w:w="683" w:type="pct"/>
          </w:tcPr>
          <w:p w:rsidR="005F0CE2" w:rsidRPr="005F0CE2" w:rsidRDefault="005F0CE2" w:rsidP="005F0CE2">
            <w:pPr>
              <w:jc w:val="center"/>
              <w:rPr>
                <w:rFonts w:eastAsia="Calibri"/>
                <w:lang w:eastAsia="en-US"/>
              </w:rPr>
            </w:pPr>
            <w:r w:rsidRPr="005F0CE2">
              <w:rPr>
                <w:rFonts w:eastAsia="Calibri"/>
                <w:lang w:eastAsia="en-US"/>
              </w:rPr>
              <w:t>--</w:t>
            </w:r>
          </w:p>
        </w:tc>
        <w:tc>
          <w:tcPr>
            <w:tcW w:w="675" w:type="pct"/>
          </w:tcPr>
          <w:p w:rsidR="005F0CE2" w:rsidRPr="005F0CE2" w:rsidRDefault="003E4A6B" w:rsidP="005F0CE2">
            <w:pPr>
              <w:jc w:val="center"/>
              <w:rPr>
                <w:rFonts w:eastAsia="Calibri"/>
                <w:lang w:eastAsia="en-US"/>
              </w:rPr>
            </w:pPr>
            <w:r>
              <w:rPr>
                <w:rFonts w:eastAsia="Calibri"/>
                <w:lang w:eastAsia="en-US"/>
              </w:rPr>
              <w:t>7</w:t>
            </w:r>
          </w:p>
        </w:tc>
        <w:tc>
          <w:tcPr>
            <w:tcW w:w="590" w:type="pct"/>
          </w:tcPr>
          <w:p w:rsidR="005F0CE2" w:rsidRPr="005F0CE2" w:rsidRDefault="005F0CE2" w:rsidP="005F0CE2">
            <w:pPr>
              <w:jc w:val="center"/>
              <w:rPr>
                <w:rFonts w:eastAsia="Calibri"/>
                <w:lang w:eastAsia="en-US"/>
              </w:rPr>
            </w:pPr>
            <w:r w:rsidRPr="005F0CE2">
              <w:rPr>
                <w:rFonts w:eastAsia="Calibri"/>
                <w:lang w:eastAsia="en-US"/>
              </w:rPr>
              <w:t>--</w:t>
            </w:r>
          </w:p>
        </w:tc>
        <w:tc>
          <w:tcPr>
            <w:tcW w:w="683" w:type="pct"/>
          </w:tcPr>
          <w:p w:rsidR="005F0CE2" w:rsidRPr="005F0CE2" w:rsidRDefault="003E4A6B" w:rsidP="005F0CE2">
            <w:pPr>
              <w:jc w:val="center"/>
              <w:rPr>
                <w:rFonts w:eastAsia="Calibri"/>
                <w:lang w:eastAsia="en-US"/>
              </w:rPr>
            </w:pPr>
            <w:r>
              <w:rPr>
                <w:rFonts w:eastAsia="Calibri"/>
                <w:lang w:eastAsia="en-US"/>
              </w:rPr>
              <w:t>7</w:t>
            </w:r>
          </w:p>
        </w:tc>
      </w:tr>
      <w:tr w:rsidR="005F0CE2" w:rsidRPr="005F0CE2" w:rsidTr="005F0CE2">
        <w:tc>
          <w:tcPr>
            <w:tcW w:w="2368" w:type="pct"/>
          </w:tcPr>
          <w:p w:rsidR="005F0CE2" w:rsidRPr="005F0CE2" w:rsidRDefault="005F0CE2" w:rsidP="005A4159">
            <w:pPr>
              <w:jc w:val="both"/>
              <w:rPr>
                <w:rFonts w:eastAsia="Calibri"/>
                <w:lang w:eastAsia="en-US"/>
              </w:rPr>
            </w:pPr>
            <w:r w:rsidRPr="005F0CE2">
              <w:rPr>
                <w:rFonts w:eastAsia="Calibri"/>
                <w:lang w:eastAsia="en-US"/>
              </w:rPr>
              <w:t>- профильных</w:t>
            </w:r>
          </w:p>
        </w:tc>
        <w:tc>
          <w:tcPr>
            <w:tcW w:w="683" w:type="pct"/>
          </w:tcPr>
          <w:p w:rsidR="005F0CE2" w:rsidRPr="005F0CE2" w:rsidRDefault="005F0CE2" w:rsidP="005F0CE2">
            <w:pPr>
              <w:jc w:val="center"/>
              <w:rPr>
                <w:rFonts w:eastAsia="Calibri"/>
                <w:lang w:eastAsia="en-US"/>
              </w:rPr>
            </w:pPr>
            <w:r w:rsidRPr="005F0CE2">
              <w:rPr>
                <w:rFonts w:eastAsia="Calibri"/>
                <w:lang w:eastAsia="en-US"/>
              </w:rPr>
              <w:t>--</w:t>
            </w:r>
          </w:p>
        </w:tc>
        <w:tc>
          <w:tcPr>
            <w:tcW w:w="675" w:type="pct"/>
          </w:tcPr>
          <w:p w:rsidR="005F0CE2" w:rsidRPr="005F0CE2" w:rsidRDefault="005F0CE2" w:rsidP="005F0CE2">
            <w:pPr>
              <w:jc w:val="center"/>
              <w:rPr>
                <w:rFonts w:eastAsia="Calibri"/>
                <w:lang w:eastAsia="en-US"/>
              </w:rPr>
            </w:pPr>
            <w:r w:rsidRPr="005F0CE2">
              <w:rPr>
                <w:rFonts w:eastAsia="Calibri"/>
                <w:lang w:eastAsia="en-US"/>
              </w:rPr>
              <w:t>--</w:t>
            </w:r>
          </w:p>
        </w:tc>
        <w:tc>
          <w:tcPr>
            <w:tcW w:w="590" w:type="pct"/>
          </w:tcPr>
          <w:p w:rsidR="005F0CE2" w:rsidRPr="005F0CE2" w:rsidRDefault="003E4A6B" w:rsidP="005F0CE2">
            <w:pPr>
              <w:jc w:val="center"/>
              <w:rPr>
                <w:rFonts w:eastAsia="Calibri"/>
                <w:lang w:eastAsia="en-US"/>
              </w:rPr>
            </w:pPr>
            <w:r>
              <w:rPr>
                <w:rFonts w:eastAsia="Calibri"/>
                <w:lang w:eastAsia="en-US"/>
              </w:rPr>
              <w:t>3</w:t>
            </w:r>
          </w:p>
        </w:tc>
        <w:tc>
          <w:tcPr>
            <w:tcW w:w="683" w:type="pct"/>
          </w:tcPr>
          <w:p w:rsidR="005F0CE2" w:rsidRPr="005F0CE2" w:rsidRDefault="003E4A6B" w:rsidP="005F0CE2">
            <w:pPr>
              <w:jc w:val="center"/>
              <w:rPr>
                <w:rFonts w:eastAsia="Calibri"/>
                <w:lang w:eastAsia="en-US"/>
              </w:rPr>
            </w:pPr>
            <w:r>
              <w:rPr>
                <w:rFonts w:eastAsia="Calibri"/>
                <w:lang w:eastAsia="en-US"/>
              </w:rPr>
              <w:t>3</w:t>
            </w:r>
          </w:p>
        </w:tc>
      </w:tr>
    </w:tbl>
    <w:p w:rsidR="00EB11FE" w:rsidRPr="00EB11FE" w:rsidRDefault="00EB11FE" w:rsidP="00EB11FE">
      <w:pPr>
        <w:ind w:firstLine="540"/>
        <w:jc w:val="both"/>
        <w:rPr>
          <w:sz w:val="26"/>
          <w:szCs w:val="26"/>
        </w:rPr>
      </w:pPr>
    </w:p>
    <w:p w:rsidR="005F0CE2" w:rsidRPr="005F0CE2" w:rsidRDefault="005F0CE2" w:rsidP="005F0CE2">
      <w:pPr>
        <w:ind w:firstLine="709"/>
        <w:jc w:val="both"/>
        <w:rPr>
          <w:rFonts w:eastAsia="Calibri"/>
          <w:lang w:eastAsia="en-US"/>
        </w:rPr>
      </w:pPr>
      <w:r w:rsidRPr="005F0CE2">
        <w:rPr>
          <w:rFonts w:eastAsia="Calibri"/>
          <w:b/>
          <w:lang w:eastAsia="en-US"/>
        </w:rPr>
        <w:t>Стратегическая цель</w:t>
      </w:r>
      <w:r w:rsidRPr="005F0CE2">
        <w:rPr>
          <w:rFonts w:eastAsia="Calibri"/>
          <w:lang w:eastAsia="en-US"/>
        </w:rPr>
        <w:t xml:space="preserve"> развития МБОУ «Лицей экономический № 71» отражена в Программе развития образовательного учреждения на 2016-2021 гг. -  развитие образовательной среды, обеспечивающей сохранение здоровья, качественные изменения в личностном и профессиональном развитии участников образовательных отношений на основе актуализации внутреннего потенциала образовательного учреждения.</w:t>
      </w:r>
    </w:p>
    <w:p w:rsidR="005F0CE2" w:rsidRPr="005F0CE2" w:rsidRDefault="005F0CE2" w:rsidP="005F0CE2">
      <w:pPr>
        <w:spacing w:after="200" w:line="276" w:lineRule="auto"/>
        <w:ind w:firstLine="709"/>
        <w:jc w:val="both"/>
        <w:rPr>
          <w:rFonts w:eastAsia="Calibri"/>
          <w:lang w:eastAsia="en-US"/>
        </w:rPr>
      </w:pPr>
      <w:r w:rsidRPr="005F0CE2">
        <w:rPr>
          <w:rFonts w:eastAsia="Calibri"/>
          <w:b/>
          <w:lang w:eastAsia="en-US"/>
        </w:rPr>
        <w:t>Миссия лицея</w:t>
      </w:r>
      <w:r w:rsidRPr="005F0CE2">
        <w:rPr>
          <w:rFonts w:eastAsia="Calibri"/>
          <w:lang w:eastAsia="en-US"/>
        </w:rPr>
        <w:t xml:space="preserve"> на современном этапе его развития: формирование разносторонней конкурентоспособной личности, образовательный уровень которой отвечает потребностям современного общества.</w:t>
      </w:r>
    </w:p>
    <w:p w:rsidR="005F0CE2" w:rsidRPr="005F0CE2" w:rsidRDefault="005F0CE2" w:rsidP="005F0CE2">
      <w:pPr>
        <w:ind w:firstLine="709"/>
        <w:contextualSpacing/>
        <w:jc w:val="both"/>
        <w:rPr>
          <w:rFonts w:eastAsia="Calibri"/>
          <w:b/>
          <w:bCs/>
          <w:lang w:eastAsia="en-US"/>
        </w:rPr>
      </w:pPr>
      <w:r w:rsidRPr="005F0CE2">
        <w:rPr>
          <w:rFonts w:eastAsia="Calibri"/>
          <w:bCs/>
          <w:lang w:eastAsia="en-US"/>
        </w:rPr>
        <w:t>По отношению к учащимся и педагогам - в предоставлении каждому сферы деятельности, необходимой для реализации интеллектуальных и творческих способностей, формирования потребности в непрерывном самообразовании, активной гражданской позиции, культуры здоровья, способности к социальной адаптации;</w:t>
      </w:r>
    </w:p>
    <w:p w:rsidR="005F0CE2" w:rsidRPr="005F0CE2" w:rsidRDefault="005F0CE2" w:rsidP="005F0CE2">
      <w:pPr>
        <w:ind w:firstLine="709"/>
        <w:contextualSpacing/>
        <w:jc w:val="both"/>
        <w:rPr>
          <w:rFonts w:eastAsia="Calibri"/>
          <w:b/>
          <w:bCs/>
          <w:lang w:eastAsia="en-US"/>
        </w:rPr>
      </w:pPr>
      <w:r w:rsidRPr="005F0CE2">
        <w:rPr>
          <w:rFonts w:eastAsia="Calibri"/>
          <w:bCs/>
          <w:lang w:eastAsia="en-US"/>
        </w:rPr>
        <w:t>По отношению к родителям - в вовлечении их в совместную с лицеем деятельность;</w:t>
      </w:r>
    </w:p>
    <w:p w:rsidR="005F0CE2" w:rsidRPr="005F0CE2" w:rsidRDefault="005F0CE2" w:rsidP="005F0CE2">
      <w:pPr>
        <w:ind w:firstLine="709"/>
        <w:contextualSpacing/>
        <w:jc w:val="both"/>
        <w:rPr>
          <w:rFonts w:eastAsia="Calibri"/>
          <w:bCs/>
          <w:lang w:eastAsia="en-US"/>
        </w:rPr>
      </w:pPr>
      <w:r w:rsidRPr="005F0CE2">
        <w:rPr>
          <w:rFonts w:eastAsia="Calibri"/>
          <w:bCs/>
          <w:lang w:eastAsia="en-US"/>
        </w:rPr>
        <w:t>По отношению к социуму - в повышении культуры.</w:t>
      </w:r>
    </w:p>
    <w:p w:rsidR="005F0CE2" w:rsidRPr="005F0CE2" w:rsidRDefault="005F0CE2" w:rsidP="005F0CE2">
      <w:pPr>
        <w:ind w:firstLine="709"/>
        <w:contextualSpacing/>
        <w:jc w:val="both"/>
        <w:rPr>
          <w:rFonts w:eastAsia="Calibri"/>
          <w:b/>
          <w:bCs/>
          <w:lang w:eastAsia="en-US"/>
        </w:rPr>
      </w:pPr>
    </w:p>
    <w:p w:rsidR="005F0CE2" w:rsidRPr="005F0CE2" w:rsidRDefault="005F0CE2" w:rsidP="005E26A4">
      <w:pPr>
        <w:spacing w:after="200"/>
        <w:ind w:firstLine="709"/>
        <w:jc w:val="both"/>
        <w:rPr>
          <w:rFonts w:eastAsia="Calibri"/>
          <w:i/>
          <w:lang w:eastAsia="en-US"/>
        </w:rPr>
      </w:pPr>
      <w:r w:rsidRPr="005F0CE2">
        <w:rPr>
          <w:rFonts w:eastAsia="Calibri"/>
          <w:lang w:eastAsia="en-US"/>
        </w:rPr>
        <w:t xml:space="preserve">Обучение и воспитание в МБОУ «Лицей экономический № 71» направлено на успешное решение следующих </w:t>
      </w:r>
      <w:r w:rsidRPr="005F0CE2">
        <w:rPr>
          <w:rFonts w:eastAsia="Calibri"/>
          <w:b/>
          <w:lang w:eastAsia="en-US"/>
        </w:rPr>
        <w:t>задач</w:t>
      </w:r>
      <w:r w:rsidRPr="005F0CE2">
        <w:rPr>
          <w:rFonts w:eastAsia="Calibri"/>
          <w:lang w:eastAsia="en-US"/>
        </w:rPr>
        <w:t>:</w:t>
      </w:r>
    </w:p>
    <w:p w:rsidR="005F0CE2" w:rsidRPr="005F0CE2" w:rsidRDefault="005F0CE2" w:rsidP="005E26A4">
      <w:pPr>
        <w:numPr>
          <w:ilvl w:val="0"/>
          <w:numId w:val="12"/>
        </w:numPr>
        <w:spacing w:after="200"/>
        <w:ind w:left="1134" w:hanging="357"/>
        <w:contextualSpacing/>
        <w:jc w:val="both"/>
        <w:rPr>
          <w:rFonts w:eastAsia="Calibri"/>
          <w:lang w:eastAsia="en-US"/>
        </w:rPr>
      </w:pPr>
      <w:r w:rsidRPr="005F0CE2">
        <w:rPr>
          <w:rFonts w:eastAsia="Calibri"/>
          <w:lang w:eastAsia="en-US"/>
        </w:rPr>
        <w:t>Развитие личности обучающегося, его  познавательных и созидательных способностей, формирование у него ценностных мотивов учения,  в том числе мотивации к изучению родного и иностранного языков, развитие способности к обучению на протяжении всей жизни, содействие учащемуся  в достижении зрелости в выборе дальнейшего способа получения образования и, в конечном итоге, профессии;</w:t>
      </w:r>
    </w:p>
    <w:p w:rsidR="005F0CE2" w:rsidRPr="005F0CE2" w:rsidRDefault="005F0CE2" w:rsidP="005E26A4">
      <w:pPr>
        <w:numPr>
          <w:ilvl w:val="0"/>
          <w:numId w:val="12"/>
        </w:numPr>
        <w:spacing w:after="200"/>
        <w:ind w:left="1134" w:hanging="357"/>
        <w:contextualSpacing/>
        <w:jc w:val="both"/>
        <w:rPr>
          <w:rFonts w:eastAsia="Calibri"/>
          <w:lang w:eastAsia="en-US"/>
        </w:rPr>
      </w:pPr>
      <w:r w:rsidRPr="005F0CE2">
        <w:rPr>
          <w:rFonts w:eastAsia="Calibri"/>
          <w:lang w:eastAsia="en-US"/>
        </w:rPr>
        <w:t xml:space="preserve">Формирование  у обучающихся целостной системы универсальных знаний,  умений и навыков, в том числе умений и навыков, необходимых для понимания и использования различных средств массовой коммуникации, в которых осуществляется создание, хранение, передача данных, информации и знаний, а также  формирование  опыта самостоятельной познавательной деятельности и личной ответственности за управление собственной жизнью, что является условием успешной социализации личности  в обществе и  адаптации на рынке труда; </w:t>
      </w:r>
    </w:p>
    <w:p w:rsidR="005F0CE2" w:rsidRPr="005F0CE2" w:rsidRDefault="005F0CE2" w:rsidP="005E26A4">
      <w:pPr>
        <w:numPr>
          <w:ilvl w:val="0"/>
          <w:numId w:val="12"/>
        </w:numPr>
        <w:spacing w:after="200"/>
        <w:ind w:left="1134" w:hanging="357"/>
        <w:contextualSpacing/>
        <w:jc w:val="both"/>
        <w:rPr>
          <w:rFonts w:eastAsia="Calibri"/>
          <w:lang w:eastAsia="en-US"/>
        </w:rPr>
      </w:pPr>
      <w:r w:rsidRPr="005F0CE2">
        <w:rPr>
          <w:rFonts w:eastAsia="Calibri"/>
          <w:lang w:eastAsia="en-US"/>
        </w:rPr>
        <w:t xml:space="preserve">Развитие коммуникативной культуры и социокультурной образованности учащихся, позволяющей им быть равноправными партнерами межкультурного общения в бытовой, культурной и учебно-профессиональной сферах; обогащение духовного мира личности учащихся на основе приобретения </w:t>
      </w:r>
      <w:r w:rsidRPr="005F0CE2">
        <w:rPr>
          <w:rFonts w:eastAsia="Calibri"/>
          <w:lang w:eastAsia="en-US"/>
        </w:rPr>
        <w:lastRenderedPageBreak/>
        <w:t>знаний о культуре стран изучаемого иностранного языка,  развитие у школьников способности представлять свою страну и культуру в условиях иноязычного межкультурного общения; воспитание толерантности, уважения к другим народам и культурам, готовности к деловому сотрудничеству и взаимодействию, совместному решению общечеловеческих проблем;</w:t>
      </w:r>
    </w:p>
    <w:p w:rsidR="005F0CE2" w:rsidRPr="005F0CE2" w:rsidRDefault="005F0CE2" w:rsidP="005E26A4">
      <w:pPr>
        <w:numPr>
          <w:ilvl w:val="0"/>
          <w:numId w:val="12"/>
        </w:numPr>
        <w:spacing w:after="200"/>
        <w:ind w:left="1134" w:hanging="357"/>
        <w:contextualSpacing/>
        <w:jc w:val="both"/>
        <w:rPr>
          <w:rFonts w:eastAsia="Calibri"/>
          <w:lang w:eastAsia="en-US"/>
        </w:rPr>
      </w:pPr>
      <w:r w:rsidRPr="005F0CE2">
        <w:rPr>
          <w:rFonts w:eastAsia="Calibri"/>
          <w:lang w:eastAsia="en-US"/>
        </w:rPr>
        <w:t>Воспитание  человека, готового и способного к жизненному самоопределению в поликультурном пространстве, к гармоничным отношениям с окружающим миром, решению жизненных проблем различной жизненной сложности, к созидательной деятельности, к самостоятельному выбору здорового образа жизни.</w:t>
      </w:r>
    </w:p>
    <w:p w:rsidR="00060769" w:rsidRPr="009B6BC3" w:rsidRDefault="00386932" w:rsidP="009B6BC3">
      <w:pPr>
        <w:pStyle w:val="af"/>
        <w:spacing w:after="0"/>
        <w:ind w:left="0" w:firstLine="709"/>
        <w:jc w:val="both"/>
      </w:pPr>
      <w:r w:rsidRPr="009B6BC3">
        <w:t xml:space="preserve">Основные задачи и содержание образования </w:t>
      </w:r>
      <w:r w:rsidR="00BD1312" w:rsidRPr="009B6BC3">
        <w:t xml:space="preserve">на уровне </w:t>
      </w:r>
      <w:r w:rsidR="00636960" w:rsidRPr="009B6BC3">
        <w:t xml:space="preserve">среднего общего образования (10-11 </w:t>
      </w:r>
      <w:r w:rsidR="00BD1312" w:rsidRPr="009B6BC3">
        <w:t>классы) формулируются и формируются</w:t>
      </w:r>
      <w:r w:rsidRPr="009B6BC3">
        <w:t xml:space="preserve"> исходя из модельных характеристик выпускника </w:t>
      </w:r>
      <w:r w:rsidR="00636960" w:rsidRPr="009B6BC3">
        <w:t>средней</w:t>
      </w:r>
      <w:r w:rsidR="00BD1312" w:rsidRPr="009B6BC3">
        <w:t xml:space="preserve"> школы</w:t>
      </w:r>
      <w:r w:rsidRPr="009B6BC3">
        <w:t>. «Модель выпускника» - это предполагаемый результат реализации образовательной программы на соответствующем  уровне обучения, это отражение представлений об образованном человеке, которы</w:t>
      </w:r>
      <w:r w:rsidR="00BD1312" w:rsidRPr="009B6BC3">
        <w:t>м руководствуются разработчики П</w:t>
      </w:r>
      <w:r w:rsidRPr="009B6BC3">
        <w:t>рограммы.</w:t>
      </w:r>
    </w:p>
    <w:p w:rsidR="00060769" w:rsidRPr="009B6BC3" w:rsidRDefault="00C01100" w:rsidP="009B6BC3">
      <w:pPr>
        <w:pStyle w:val="af"/>
        <w:spacing w:after="0"/>
        <w:ind w:left="0" w:firstLine="709"/>
        <w:jc w:val="both"/>
      </w:pPr>
      <w:r w:rsidRPr="009B6BC3">
        <w:t>Среднее общее образование</w:t>
      </w:r>
      <w:r w:rsidR="00060769" w:rsidRPr="009B6BC3">
        <w:t xml:space="preserve"> в процессе модернизации образования подвергается самым существенным структурным, организационным и содержательным изменениям. Социально-педагогическая суть этих изменений – обеспечение наибольшей личностной направленности и вариативности образования, его дифференциации и индивидуализации. Эти изменения являются ответом на требования современного общества максимально раскрыть индивидуальные способности, дарования человека и сформировать на этой основе профессионально и социально компетентную, мобильную личность, умеющую делать профессиональный и социальный выбор и нести за него ответственность, сознающую и способную отстаивать свою гражданскую позицию, гражданские права.</w:t>
      </w:r>
    </w:p>
    <w:p w:rsidR="00C01100" w:rsidRPr="009B6BC3" w:rsidRDefault="00C01100" w:rsidP="009B6BC3">
      <w:pPr>
        <w:ind w:firstLine="709"/>
        <w:jc w:val="both"/>
        <w:rPr>
          <w:rStyle w:val="Zag11"/>
          <w:rFonts w:eastAsia="@Arial Unicode MS"/>
        </w:rPr>
      </w:pPr>
      <w:r w:rsidRPr="009B6BC3">
        <w:rPr>
          <w:rStyle w:val="Zag11"/>
          <w:rFonts w:eastAsia="@Arial Unicode MS"/>
        </w:rPr>
        <w:t>При</w:t>
      </w:r>
      <w:r w:rsidRPr="009B6BC3">
        <w:rPr>
          <w:rStyle w:val="Zag11"/>
          <w:rFonts w:eastAsia="@Arial Unicode MS"/>
          <w:b/>
        </w:rPr>
        <w:t xml:space="preserve"> </w:t>
      </w:r>
      <w:r w:rsidRPr="009B6BC3">
        <w:rPr>
          <w:rStyle w:val="Zag11"/>
          <w:rFonts w:eastAsia="@Arial Unicode MS"/>
        </w:rPr>
        <w:t>разработке и реализации образовательным учреждением ООП СО</w:t>
      </w:r>
      <w:r w:rsidR="00A331D3" w:rsidRPr="009B6BC3">
        <w:rPr>
          <w:rStyle w:val="Zag11"/>
          <w:rFonts w:eastAsia="@Arial Unicode MS"/>
        </w:rPr>
        <w:t>О М</w:t>
      </w:r>
      <w:r w:rsidR="009B6BC3" w:rsidRPr="009B6BC3">
        <w:rPr>
          <w:rStyle w:val="Zag11"/>
          <w:rFonts w:eastAsia="@Arial Unicode MS"/>
        </w:rPr>
        <w:t>Б</w:t>
      </w:r>
      <w:r w:rsidR="00A331D3" w:rsidRPr="009B6BC3">
        <w:rPr>
          <w:rStyle w:val="Zag11"/>
          <w:rFonts w:eastAsia="@Arial Unicode MS"/>
        </w:rPr>
        <w:t xml:space="preserve">ОУ </w:t>
      </w:r>
      <w:r w:rsidR="009B6BC3" w:rsidRPr="005F0CE2">
        <w:rPr>
          <w:rFonts w:eastAsia="Calibri"/>
          <w:lang w:eastAsia="en-US"/>
        </w:rPr>
        <w:t>«Лицей экономический № 71»</w:t>
      </w:r>
      <w:r w:rsidRPr="009B6BC3">
        <w:rPr>
          <w:rStyle w:val="Zag11"/>
          <w:rFonts w:eastAsia="@Arial Unicode MS"/>
        </w:rPr>
        <w:t xml:space="preserve"> предусматривает решение следующих основных задач:</w:t>
      </w:r>
    </w:p>
    <w:p w:rsidR="00C01100" w:rsidRPr="009B6BC3" w:rsidRDefault="00C01100" w:rsidP="00CD6C88">
      <w:pPr>
        <w:pStyle w:val="a9"/>
        <w:numPr>
          <w:ilvl w:val="0"/>
          <w:numId w:val="13"/>
        </w:numPr>
        <w:spacing w:after="0" w:line="240" w:lineRule="auto"/>
        <w:ind w:left="1134"/>
        <w:jc w:val="both"/>
        <w:rPr>
          <w:rStyle w:val="Zag11"/>
          <w:rFonts w:ascii="Times New Roman" w:eastAsia="@Arial Unicode MS" w:hAnsi="Times New Roman"/>
          <w:sz w:val="24"/>
          <w:szCs w:val="24"/>
        </w:rPr>
      </w:pPr>
      <w:r w:rsidRPr="009B6BC3">
        <w:rPr>
          <w:rStyle w:val="Zag11"/>
          <w:rFonts w:ascii="Times New Roman" w:eastAsia="@Arial Unicode MS" w:hAnsi="Times New Roman"/>
          <w:sz w:val="24"/>
          <w:szCs w:val="24"/>
        </w:rPr>
        <w:t>Обеспечение преемственности уровней основного общего и среднего общего образования;</w:t>
      </w:r>
    </w:p>
    <w:p w:rsidR="00C01100" w:rsidRPr="009B6BC3" w:rsidRDefault="00C01100" w:rsidP="00CD6C88">
      <w:pPr>
        <w:pStyle w:val="a9"/>
        <w:numPr>
          <w:ilvl w:val="0"/>
          <w:numId w:val="13"/>
        </w:numPr>
        <w:spacing w:after="0" w:line="240" w:lineRule="auto"/>
        <w:ind w:left="1134"/>
        <w:jc w:val="both"/>
        <w:rPr>
          <w:rStyle w:val="Zag11"/>
          <w:rFonts w:ascii="Times New Roman" w:eastAsia="@Arial Unicode MS" w:hAnsi="Times New Roman"/>
          <w:sz w:val="24"/>
          <w:szCs w:val="24"/>
        </w:rPr>
      </w:pPr>
      <w:r w:rsidRPr="009B6BC3">
        <w:rPr>
          <w:rStyle w:val="Zag11"/>
          <w:rFonts w:ascii="Times New Roman" w:eastAsia="@Arial Unicode MS" w:hAnsi="Times New Roman"/>
          <w:sz w:val="24"/>
          <w:szCs w:val="24"/>
        </w:rPr>
        <w:t>Обеспечение доступности получения качественного среднего общего образования, достижение планируемых результатов освоения ООП СОО всеми обучающимися;</w:t>
      </w:r>
    </w:p>
    <w:p w:rsidR="00C01100" w:rsidRPr="009B6BC3" w:rsidRDefault="00C01100" w:rsidP="00CD6C88">
      <w:pPr>
        <w:pStyle w:val="a9"/>
        <w:numPr>
          <w:ilvl w:val="0"/>
          <w:numId w:val="13"/>
        </w:numPr>
        <w:spacing w:after="0" w:line="240" w:lineRule="auto"/>
        <w:ind w:left="1134"/>
        <w:jc w:val="both"/>
        <w:rPr>
          <w:rStyle w:val="Zag11"/>
          <w:rFonts w:ascii="Times New Roman" w:eastAsia="@Arial Unicode MS" w:hAnsi="Times New Roman"/>
          <w:sz w:val="24"/>
          <w:szCs w:val="24"/>
        </w:rPr>
      </w:pPr>
      <w:r w:rsidRPr="009B6BC3">
        <w:rPr>
          <w:rStyle w:val="Zag11"/>
          <w:rFonts w:ascii="Times New Roman" w:eastAsia="@Arial Unicode MS" w:hAnsi="Times New Roman"/>
          <w:sz w:val="24"/>
          <w:szCs w:val="24"/>
        </w:rPr>
        <w:t>Обеспечен</w:t>
      </w:r>
      <w:r w:rsidR="00B875FB" w:rsidRPr="009B6BC3">
        <w:rPr>
          <w:rStyle w:val="Zag11"/>
          <w:rFonts w:ascii="Times New Roman" w:eastAsia="@Arial Unicode MS" w:hAnsi="Times New Roman"/>
          <w:sz w:val="24"/>
          <w:szCs w:val="24"/>
        </w:rPr>
        <w:t>ие условий подготовки учащихся</w:t>
      </w:r>
      <w:r w:rsidRPr="009B6BC3">
        <w:rPr>
          <w:rStyle w:val="Zag11"/>
          <w:rFonts w:ascii="Times New Roman" w:eastAsia="@Arial Unicode MS" w:hAnsi="Times New Roman"/>
          <w:sz w:val="24"/>
          <w:szCs w:val="24"/>
        </w:rPr>
        <w:t xml:space="preserve"> к прохождению итоговой аттестации в форме ЕГЭ;</w:t>
      </w:r>
    </w:p>
    <w:p w:rsidR="00C01100" w:rsidRPr="009B6BC3" w:rsidRDefault="00C01100" w:rsidP="00CD6C88">
      <w:pPr>
        <w:pStyle w:val="a9"/>
        <w:numPr>
          <w:ilvl w:val="0"/>
          <w:numId w:val="13"/>
        </w:numPr>
        <w:spacing w:after="0" w:line="240" w:lineRule="auto"/>
        <w:ind w:left="1134"/>
        <w:jc w:val="both"/>
        <w:rPr>
          <w:rStyle w:val="Zag11"/>
          <w:rFonts w:ascii="Times New Roman" w:eastAsia="@Arial Unicode MS" w:hAnsi="Times New Roman"/>
          <w:sz w:val="24"/>
          <w:szCs w:val="24"/>
        </w:rPr>
      </w:pPr>
      <w:r w:rsidRPr="009B6BC3">
        <w:rPr>
          <w:rStyle w:val="Zag11"/>
          <w:rFonts w:ascii="Times New Roman" w:eastAsia="@Arial Unicode MS" w:hAnsi="Times New Roman"/>
          <w:sz w:val="24"/>
          <w:szCs w:val="24"/>
        </w:rPr>
        <w:t>Организация интеллектуальных и творческих соревнований, научно-технического творчества, проектной и учебно-исследовательской деятельности;</w:t>
      </w:r>
    </w:p>
    <w:p w:rsidR="00C01100" w:rsidRPr="009B6BC3" w:rsidRDefault="00C01100" w:rsidP="00CD6C88">
      <w:pPr>
        <w:pStyle w:val="a9"/>
        <w:numPr>
          <w:ilvl w:val="0"/>
          <w:numId w:val="13"/>
        </w:numPr>
        <w:spacing w:after="0" w:line="240" w:lineRule="auto"/>
        <w:ind w:left="1134"/>
        <w:jc w:val="both"/>
        <w:rPr>
          <w:rFonts w:ascii="Times New Roman" w:eastAsia="@Arial Unicode MS" w:hAnsi="Times New Roman"/>
          <w:sz w:val="24"/>
          <w:szCs w:val="24"/>
        </w:rPr>
      </w:pPr>
      <w:r w:rsidRPr="009B6BC3">
        <w:rPr>
          <w:rFonts w:ascii="Times New Roman" w:hAnsi="Times New Roman"/>
          <w:sz w:val="24"/>
          <w:szCs w:val="24"/>
        </w:rPr>
        <w:t>Установление требований к воспитанию и социализации обучающихся как части образовательной программы;</w:t>
      </w:r>
    </w:p>
    <w:p w:rsidR="00C01100" w:rsidRPr="009B6BC3" w:rsidRDefault="00C01100" w:rsidP="00CD6C88">
      <w:pPr>
        <w:pStyle w:val="a9"/>
        <w:numPr>
          <w:ilvl w:val="0"/>
          <w:numId w:val="13"/>
        </w:numPr>
        <w:spacing w:after="0" w:line="240" w:lineRule="auto"/>
        <w:ind w:left="1134"/>
        <w:jc w:val="both"/>
        <w:rPr>
          <w:rFonts w:ascii="Times New Roman" w:eastAsia="@Arial Unicode MS" w:hAnsi="Times New Roman"/>
          <w:sz w:val="24"/>
          <w:szCs w:val="24"/>
        </w:rPr>
      </w:pPr>
      <w:r w:rsidRPr="009B6BC3">
        <w:rPr>
          <w:rFonts w:ascii="Times New Roman" w:hAnsi="Times New Roman"/>
          <w:sz w:val="24"/>
          <w:szCs w:val="24"/>
        </w:rPr>
        <w:t>Формирование программы социальной деятельности и профессиональной ориента</w:t>
      </w:r>
      <w:r w:rsidR="00B875FB" w:rsidRPr="009B6BC3">
        <w:rPr>
          <w:rFonts w:ascii="Times New Roman" w:hAnsi="Times New Roman"/>
          <w:sz w:val="24"/>
          <w:szCs w:val="24"/>
        </w:rPr>
        <w:t>ции учащихся</w:t>
      </w:r>
      <w:r w:rsidRPr="009B6BC3">
        <w:rPr>
          <w:rFonts w:ascii="Times New Roman" w:hAnsi="Times New Roman"/>
          <w:sz w:val="24"/>
          <w:szCs w:val="24"/>
        </w:rPr>
        <w:t xml:space="preserve"> старшей школы;  </w:t>
      </w:r>
    </w:p>
    <w:p w:rsidR="00C01100" w:rsidRPr="009B6BC3" w:rsidRDefault="00C01100" w:rsidP="00CD6C88">
      <w:pPr>
        <w:pStyle w:val="a9"/>
        <w:numPr>
          <w:ilvl w:val="0"/>
          <w:numId w:val="13"/>
        </w:numPr>
        <w:spacing w:after="0" w:line="240" w:lineRule="auto"/>
        <w:ind w:left="1134"/>
        <w:jc w:val="both"/>
        <w:rPr>
          <w:rStyle w:val="Zag11"/>
          <w:rFonts w:ascii="Times New Roman" w:eastAsia="@Arial Unicode MS" w:hAnsi="Times New Roman"/>
          <w:sz w:val="24"/>
          <w:szCs w:val="24"/>
        </w:rPr>
      </w:pPr>
      <w:r w:rsidRPr="009B6BC3">
        <w:rPr>
          <w:rStyle w:val="Zag11"/>
          <w:rFonts w:ascii="Times New Roman" w:eastAsia="@Arial Unicode MS" w:hAnsi="Times New Roman"/>
          <w:sz w:val="24"/>
          <w:szCs w:val="24"/>
        </w:rPr>
        <w:t xml:space="preserve">Взаимодействие </w:t>
      </w:r>
      <w:r w:rsidR="009B6BC3" w:rsidRPr="009B6BC3">
        <w:rPr>
          <w:rStyle w:val="Zag11"/>
          <w:rFonts w:ascii="Times New Roman" w:eastAsia="@Arial Unicode MS" w:hAnsi="Times New Roman"/>
          <w:sz w:val="24"/>
          <w:szCs w:val="24"/>
        </w:rPr>
        <w:t>лицея</w:t>
      </w:r>
      <w:r w:rsidRPr="009B6BC3">
        <w:rPr>
          <w:rStyle w:val="Zag11"/>
          <w:rFonts w:ascii="Times New Roman" w:eastAsia="@Arial Unicode MS" w:hAnsi="Times New Roman"/>
          <w:sz w:val="24"/>
          <w:szCs w:val="24"/>
        </w:rPr>
        <w:t xml:space="preserve"> при реализации ООП СОО с социальными партнёрами, </w:t>
      </w:r>
      <w:r w:rsidR="009B6BC3" w:rsidRPr="009B6BC3">
        <w:rPr>
          <w:rStyle w:val="Zag11"/>
          <w:rFonts w:ascii="Times New Roman" w:eastAsia="@Arial Unicode MS" w:hAnsi="Times New Roman"/>
          <w:sz w:val="24"/>
          <w:szCs w:val="24"/>
        </w:rPr>
        <w:t>ВУЗ</w:t>
      </w:r>
      <w:r w:rsidRPr="009B6BC3">
        <w:rPr>
          <w:rStyle w:val="Zag11"/>
          <w:rFonts w:ascii="Times New Roman" w:eastAsia="@Arial Unicode MS" w:hAnsi="Times New Roman"/>
          <w:sz w:val="24"/>
          <w:szCs w:val="24"/>
        </w:rPr>
        <w:t>ами, предприятиями и организациями;</w:t>
      </w:r>
    </w:p>
    <w:p w:rsidR="00C01100" w:rsidRPr="009B6BC3" w:rsidRDefault="00C01100" w:rsidP="00CD6C88">
      <w:pPr>
        <w:pStyle w:val="a9"/>
        <w:numPr>
          <w:ilvl w:val="0"/>
          <w:numId w:val="13"/>
        </w:numPr>
        <w:spacing w:after="0" w:line="240" w:lineRule="auto"/>
        <w:ind w:left="1134"/>
        <w:jc w:val="both"/>
        <w:rPr>
          <w:rStyle w:val="Zag11"/>
          <w:rFonts w:ascii="Times New Roman" w:eastAsia="@Arial Unicode MS" w:hAnsi="Times New Roman"/>
          <w:sz w:val="24"/>
          <w:szCs w:val="24"/>
        </w:rPr>
      </w:pPr>
      <w:r w:rsidRPr="009B6BC3">
        <w:rPr>
          <w:rStyle w:val="Zag11"/>
          <w:rFonts w:ascii="Times New Roman" w:eastAsia="@Arial Unicode MS" w:hAnsi="Times New Roman"/>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w:t>
      </w:r>
      <w:r w:rsidR="009B6BC3" w:rsidRPr="009B6BC3">
        <w:rPr>
          <w:rStyle w:val="Zag11"/>
          <w:rFonts w:ascii="Times New Roman" w:eastAsia="@Arial Unicode MS" w:hAnsi="Times New Roman"/>
          <w:sz w:val="24"/>
          <w:szCs w:val="24"/>
        </w:rPr>
        <w:t>лицейск</w:t>
      </w:r>
      <w:r w:rsidRPr="009B6BC3">
        <w:rPr>
          <w:rStyle w:val="Zag11"/>
          <w:rFonts w:ascii="Times New Roman" w:eastAsia="@Arial Unicode MS" w:hAnsi="Times New Roman"/>
          <w:sz w:val="24"/>
          <w:szCs w:val="24"/>
        </w:rPr>
        <w:t>ой социаль</w:t>
      </w:r>
      <w:r w:rsidR="00B875FB" w:rsidRPr="009B6BC3">
        <w:rPr>
          <w:rStyle w:val="Zag11"/>
          <w:rFonts w:ascii="Times New Roman" w:eastAsia="@Arial Unicode MS" w:hAnsi="Times New Roman"/>
          <w:sz w:val="24"/>
          <w:szCs w:val="24"/>
        </w:rPr>
        <w:t>ной среды</w:t>
      </w:r>
      <w:r w:rsidRPr="009B6BC3">
        <w:rPr>
          <w:rStyle w:val="Zag11"/>
          <w:rFonts w:ascii="Times New Roman" w:eastAsia="@Arial Unicode MS" w:hAnsi="Times New Roman"/>
          <w:sz w:val="24"/>
          <w:szCs w:val="24"/>
        </w:rPr>
        <w:t>;</w:t>
      </w:r>
    </w:p>
    <w:p w:rsidR="00C01100" w:rsidRPr="009B6BC3" w:rsidRDefault="00C01100" w:rsidP="00CD6C88">
      <w:pPr>
        <w:pStyle w:val="a9"/>
        <w:numPr>
          <w:ilvl w:val="0"/>
          <w:numId w:val="13"/>
        </w:numPr>
        <w:spacing w:after="0" w:line="240" w:lineRule="auto"/>
        <w:ind w:left="1134"/>
        <w:jc w:val="both"/>
        <w:rPr>
          <w:rStyle w:val="Zag11"/>
          <w:rFonts w:ascii="Times New Roman" w:eastAsia="@Arial Unicode MS" w:hAnsi="Times New Roman"/>
          <w:sz w:val="24"/>
          <w:szCs w:val="24"/>
        </w:rPr>
      </w:pPr>
      <w:r w:rsidRPr="009B6BC3">
        <w:rPr>
          <w:rStyle w:val="Zag11"/>
          <w:rFonts w:ascii="Times New Roman" w:eastAsia="@Arial Unicode MS" w:hAnsi="Times New Roman"/>
          <w:sz w:val="24"/>
          <w:szCs w:val="24"/>
        </w:rPr>
        <w:t>Включение обучающихся в процессы познания и преобразования вне</w:t>
      </w:r>
      <w:r w:rsidR="009B6BC3" w:rsidRPr="009B6BC3">
        <w:rPr>
          <w:rStyle w:val="Zag11"/>
          <w:rFonts w:ascii="Times New Roman" w:eastAsia="@Arial Unicode MS" w:hAnsi="Times New Roman"/>
          <w:sz w:val="24"/>
          <w:szCs w:val="24"/>
        </w:rPr>
        <w:t>лицейск</w:t>
      </w:r>
      <w:r w:rsidRPr="009B6BC3">
        <w:rPr>
          <w:rStyle w:val="Zag11"/>
          <w:rFonts w:ascii="Times New Roman" w:eastAsia="@Arial Unicode MS" w:hAnsi="Times New Roman"/>
          <w:sz w:val="24"/>
          <w:szCs w:val="24"/>
        </w:rPr>
        <w:t>ой социальной среды (района, города) для приобретения личностного и социально полезного опыта;</w:t>
      </w:r>
    </w:p>
    <w:p w:rsidR="00C01100" w:rsidRPr="009B6BC3" w:rsidRDefault="00C01100" w:rsidP="00CD6C88">
      <w:pPr>
        <w:pStyle w:val="a9"/>
        <w:numPr>
          <w:ilvl w:val="0"/>
          <w:numId w:val="13"/>
        </w:numPr>
        <w:spacing w:after="0" w:line="240" w:lineRule="auto"/>
        <w:ind w:left="1134"/>
        <w:jc w:val="both"/>
        <w:rPr>
          <w:rStyle w:val="Zag11"/>
          <w:rFonts w:ascii="Times New Roman" w:eastAsia="@Arial Unicode MS" w:hAnsi="Times New Roman"/>
          <w:sz w:val="24"/>
          <w:szCs w:val="24"/>
        </w:rPr>
      </w:pPr>
      <w:r w:rsidRPr="009B6BC3">
        <w:rPr>
          <w:rStyle w:val="Zag11"/>
          <w:rFonts w:ascii="Times New Roman" w:eastAsia="@Arial Unicode MS" w:hAnsi="Times New Roman"/>
          <w:sz w:val="24"/>
          <w:szCs w:val="24"/>
        </w:rPr>
        <w:lastRenderedPageBreak/>
        <w:t>Сохранение и укрепление физического, психологического и социального здоровья обучающихся, обеспечение их безопасности.</w:t>
      </w:r>
    </w:p>
    <w:p w:rsidR="00C01100" w:rsidRPr="009B6BC3" w:rsidRDefault="00B875FB" w:rsidP="009B6BC3">
      <w:pPr>
        <w:ind w:firstLine="709"/>
        <w:jc w:val="both"/>
        <w:rPr>
          <w:rStyle w:val="Zag11"/>
          <w:rFonts w:eastAsia="@Arial Unicode MS"/>
        </w:rPr>
      </w:pPr>
      <w:r w:rsidRPr="009B6BC3">
        <w:rPr>
          <w:rStyle w:val="Zag11"/>
          <w:rFonts w:eastAsia="@Arial Unicode MS"/>
        </w:rPr>
        <w:t>В основе</w:t>
      </w:r>
      <w:r w:rsidR="00C01100" w:rsidRPr="009B6BC3">
        <w:rPr>
          <w:rStyle w:val="Zag11"/>
          <w:rFonts w:eastAsia="@Arial Unicode MS"/>
        </w:rPr>
        <w:t xml:space="preserve"> реализации ООП СО</w:t>
      </w:r>
      <w:r w:rsidRPr="009B6BC3">
        <w:rPr>
          <w:rStyle w:val="Zag11"/>
          <w:rFonts w:eastAsia="@Arial Unicode MS"/>
        </w:rPr>
        <w:t>О М</w:t>
      </w:r>
      <w:r w:rsidR="009B6BC3" w:rsidRPr="009B6BC3">
        <w:rPr>
          <w:rStyle w:val="Zag11"/>
          <w:rFonts w:eastAsia="@Arial Unicode MS"/>
        </w:rPr>
        <w:t>Б</w:t>
      </w:r>
      <w:r w:rsidRPr="009B6BC3">
        <w:rPr>
          <w:rStyle w:val="Zag11"/>
          <w:rFonts w:eastAsia="@Arial Unicode MS"/>
        </w:rPr>
        <w:t xml:space="preserve">ОУ </w:t>
      </w:r>
      <w:r w:rsidR="009B6BC3" w:rsidRPr="005F0CE2">
        <w:rPr>
          <w:rFonts w:eastAsia="Calibri"/>
          <w:lang w:eastAsia="en-US"/>
        </w:rPr>
        <w:t>«Лицей экономический № 71»</w:t>
      </w:r>
      <w:r w:rsidR="009B6BC3" w:rsidRPr="009B6BC3">
        <w:rPr>
          <w:rFonts w:eastAsia="Calibri"/>
          <w:lang w:eastAsia="en-US"/>
        </w:rPr>
        <w:t xml:space="preserve"> </w:t>
      </w:r>
      <w:r w:rsidRPr="009B6BC3">
        <w:rPr>
          <w:rStyle w:val="Zag11"/>
          <w:rFonts w:eastAsia="@Arial Unicode MS"/>
        </w:rPr>
        <w:t>лежит</w:t>
      </w:r>
      <w:r w:rsidR="00C01100" w:rsidRPr="009B6BC3">
        <w:rPr>
          <w:rStyle w:val="Zag11"/>
          <w:rFonts w:eastAsia="@Arial Unicode MS"/>
        </w:rPr>
        <w:t xml:space="preserve"> </w:t>
      </w:r>
      <w:r w:rsidR="00C01100" w:rsidRPr="009B6BC3">
        <w:rPr>
          <w:rStyle w:val="Zag11"/>
          <w:rFonts w:eastAsia="@Arial Unicode MS"/>
          <w:b/>
        </w:rPr>
        <w:t>деятельностный подход</w:t>
      </w:r>
      <w:r w:rsidR="00C01100" w:rsidRPr="009B6BC3">
        <w:rPr>
          <w:rStyle w:val="Zag11"/>
          <w:rFonts w:eastAsia="@Arial Unicode MS"/>
        </w:rPr>
        <w:t>, который предполагает:</w:t>
      </w:r>
    </w:p>
    <w:p w:rsidR="00C01100" w:rsidRPr="009B6BC3" w:rsidRDefault="00C01100" w:rsidP="00CD6C88">
      <w:pPr>
        <w:numPr>
          <w:ilvl w:val="0"/>
          <w:numId w:val="14"/>
        </w:numPr>
        <w:ind w:left="1134"/>
      </w:pPr>
      <w:r w:rsidRPr="009B6BC3">
        <w:t>Формирование готовности к саморазвитию и непрерывному образованию;</w:t>
      </w:r>
    </w:p>
    <w:p w:rsidR="00C01100" w:rsidRPr="009B6BC3" w:rsidRDefault="00C01100" w:rsidP="00CD6C88">
      <w:pPr>
        <w:numPr>
          <w:ilvl w:val="0"/>
          <w:numId w:val="14"/>
        </w:numPr>
        <w:ind w:left="1134"/>
        <w:jc w:val="both"/>
      </w:pPr>
      <w:r w:rsidRPr="009B6BC3">
        <w:t>Проектирование и конструирование развивающей образовательной среды для обучающихся;</w:t>
      </w:r>
    </w:p>
    <w:p w:rsidR="00C01100" w:rsidRPr="009B6BC3" w:rsidRDefault="00C01100" w:rsidP="00CD6C88">
      <w:pPr>
        <w:numPr>
          <w:ilvl w:val="0"/>
          <w:numId w:val="14"/>
        </w:numPr>
        <w:ind w:left="1134"/>
        <w:jc w:val="both"/>
      </w:pPr>
      <w:r w:rsidRPr="009B6BC3">
        <w:t>Активную учебно-познавательную деятельность обучающихся;</w:t>
      </w:r>
    </w:p>
    <w:p w:rsidR="00C01100" w:rsidRPr="009B6BC3" w:rsidRDefault="00C01100" w:rsidP="00CD6C88">
      <w:pPr>
        <w:numPr>
          <w:ilvl w:val="0"/>
          <w:numId w:val="14"/>
        </w:numPr>
        <w:ind w:left="1134"/>
        <w:jc w:val="both"/>
      </w:pPr>
      <w:r w:rsidRPr="009B6BC3">
        <w:t>Построение образовательного процесса с учётом индивидуальных возрастных, психологических и физиологических особенностей обучающихся.</w:t>
      </w:r>
    </w:p>
    <w:p w:rsidR="00386932" w:rsidRPr="009B6BC3" w:rsidRDefault="00C01100" w:rsidP="009B6BC3">
      <w:pPr>
        <w:ind w:firstLine="709"/>
        <w:jc w:val="both"/>
      </w:pPr>
      <w:r w:rsidRPr="009B6BC3">
        <w:t>ООП СО</w:t>
      </w:r>
      <w:r w:rsidR="00B875FB" w:rsidRPr="009B6BC3">
        <w:t>О М</w:t>
      </w:r>
      <w:r w:rsidR="009B6BC3" w:rsidRPr="009B6BC3">
        <w:t>Б</w:t>
      </w:r>
      <w:r w:rsidR="00B875FB" w:rsidRPr="009B6BC3">
        <w:t xml:space="preserve">ОУ </w:t>
      </w:r>
      <w:r w:rsidR="009B6BC3" w:rsidRPr="005F0CE2">
        <w:rPr>
          <w:rFonts w:eastAsia="Calibri"/>
          <w:lang w:eastAsia="en-US"/>
        </w:rPr>
        <w:t>«Лицей экономический № 71»</w:t>
      </w:r>
      <w:r w:rsidRPr="009B6BC3">
        <w:t xml:space="preserve"> ориентирована на</w:t>
      </w:r>
      <w:r w:rsidRPr="009B6BC3">
        <w:rPr>
          <w:bCs/>
        </w:rPr>
        <w:t xml:space="preserve"> становление личностных характеристик выпускника</w:t>
      </w:r>
      <w:r w:rsidR="00B875FB" w:rsidRPr="009B6BC3">
        <w:t xml:space="preserve"> («портрет выпускника</w:t>
      </w:r>
      <w:r w:rsidRPr="009B6BC3">
        <w:t xml:space="preserve">»), которые </w:t>
      </w:r>
      <w:r w:rsidR="00CA1E6F" w:rsidRPr="009B6BC3">
        <w:t>соотносятся</w:t>
      </w:r>
      <w:r w:rsidR="00AE1442" w:rsidRPr="009B6BC3">
        <w:t xml:space="preserve"> с Требованиями к уровню подготовки выпускников</w:t>
      </w:r>
      <w:r w:rsidRPr="009B6BC3">
        <w:t xml:space="preserve"> средней</w:t>
      </w:r>
      <w:r w:rsidR="009B6BC3" w:rsidRPr="009B6BC3">
        <w:t xml:space="preserve"> школы, представленными в ФК</w:t>
      </w:r>
      <w:r w:rsidR="00AE1442" w:rsidRPr="009B6BC3">
        <w:t xml:space="preserve">ГОС </w:t>
      </w:r>
      <w:r w:rsidRPr="009B6BC3">
        <w:t>среднего</w:t>
      </w:r>
      <w:r w:rsidR="00AE1442" w:rsidRPr="009B6BC3">
        <w:t xml:space="preserve"> общего образования в редакции 2004 года с </w:t>
      </w:r>
      <w:r w:rsidR="009021A4">
        <w:t>и</w:t>
      </w:r>
      <w:r w:rsidR="00AE1442" w:rsidRPr="009B6BC3">
        <w:t xml:space="preserve">зменениями и </w:t>
      </w:r>
      <w:r w:rsidR="00BD1312" w:rsidRPr="009B6BC3">
        <w:t>представлены в виде следующих компонентов:</w:t>
      </w:r>
    </w:p>
    <w:p w:rsidR="007C1489" w:rsidRPr="00386932" w:rsidRDefault="007C1489" w:rsidP="007C1489">
      <w:pPr>
        <w:ind w:right="520"/>
        <w:rPr>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7"/>
        <w:gridCol w:w="7054"/>
      </w:tblGrid>
      <w:tr w:rsidR="00386932" w:rsidRPr="00386932" w:rsidTr="009B6BC3">
        <w:tc>
          <w:tcPr>
            <w:tcW w:w="1315" w:type="pct"/>
          </w:tcPr>
          <w:p w:rsidR="00386932" w:rsidRPr="00386932" w:rsidRDefault="00386932" w:rsidP="00730035">
            <w:pPr>
              <w:jc w:val="center"/>
              <w:rPr>
                <w:sz w:val="26"/>
                <w:szCs w:val="26"/>
              </w:rPr>
            </w:pPr>
            <w:r w:rsidRPr="00386932">
              <w:rPr>
                <w:sz w:val="26"/>
                <w:szCs w:val="26"/>
              </w:rPr>
              <w:t>Основные компоненты модели</w:t>
            </w:r>
          </w:p>
        </w:tc>
        <w:tc>
          <w:tcPr>
            <w:tcW w:w="3685" w:type="pct"/>
          </w:tcPr>
          <w:p w:rsidR="00386932" w:rsidRPr="00386932" w:rsidRDefault="00386932" w:rsidP="00730035">
            <w:pPr>
              <w:jc w:val="center"/>
              <w:rPr>
                <w:sz w:val="26"/>
                <w:szCs w:val="26"/>
              </w:rPr>
            </w:pPr>
            <w:r w:rsidRPr="00386932">
              <w:rPr>
                <w:sz w:val="26"/>
                <w:szCs w:val="26"/>
              </w:rPr>
              <w:t>Обобщенное содержание компонентов модели</w:t>
            </w:r>
          </w:p>
        </w:tc>
      </w:tr>
      <w:tr w:rsidR="00386932" w:rsidRPr="00386932" w:rsidTr="009B6BC3">
        <w:tc>
          <w:tcPr>
            <w:tcW w:w="1315" w:type="pct"/>
          </w:tcPr>
          <w:p w:rsidR="00386932" w:rsidRPr="00386932" w:rsidRDefault="00AE1442" w:rsidP="00730035">
            <w:pPr>
              <w:jc w:val="center"/>
              <w:rPr>
                <w:sz w:val="26"/>
                <w:szCs w:val="26"/>
              </w:rPr>
            </w:pPr>
            <w:r>
              <w:rPr>
                <w:sz w:val="26"/>
                <w:szCs w:val="26"/>
              </w:rPr>
              <w:t>Общие учебные навыки и способы деятельности</w:t>
            </w:r>
          </w:p>
        </w:tc>
        <w:tc>
          <w:tcPr>
            <w:tcW w:w="3685" w:type="pct"/>
          </w:tcPr>
          <w:p w:rsidR="00386932" w:rsidRPr="00BD1312" w:rsidRDefault="00C01100" w:rsidP="00C01100">
            <w:pPr>
              <w:ind w:firstLine="432"/>
              <w:jc w:val="both"/>
            </w:pPr>
            <w:r w:rsidRPr="00F07C32">
              <w:t>В результате ос</w:t>
            </w:r>
            <w:r w:rsidR="00B875FB">
              <w:t>воения содержания среднего</w:t>
            </w:r>
            <w:r>
              <w:t xml:space="preserve"> общего образования обучающийся</w:t>
            </w:r>
            <w:r w:rsidRPr="00F07C32">
              <w:t xml:space="preserve"> получает возможность совершенствовать и расширить круг общих учебных умений, навыков и способов деятельности. Овладение общими умениями, навыками, способами деятельности как существенными элементами культуры является необходимым условием </w:t>
            </w:r>
            <w:r>
              <w:t>развития и социализации обучающихся</w:t>
            </w:r>
            <w:r w:rsidRPr="00F07C32">
              <w:t>.</w:t>
            </w:r>
          </w:p>
        </w:tc>
      </w:tr>
      <w:tr w:rsidR="00386932" w:rsidRPr="00386932" w:rsidTr="009B6BC3">
        <w:tc>
          <w:tcPr>
            <w:tcW w:w="1315" w:type="pct"/>
          </w:tcPr>
          <w:p w:rsidR="00386932" w:rsidRPr="00386932" w:rsidRDefault="00AE1442" w:rsidP="00AE1442">
            <w:pPr>
              <w:jc w:val="center"/>
              <w:rPr>
                <w:sz w:val="26"/>
                <w:szCs w:val="26"/>
              </w:rPr>
            </w:pPr>
            <w:r>
              <w:rPr>
                <w:sz w:val="26"/>
                <w:szCs w:val="26"/>
              </w:rPr>
              <w:t>Познавательная деятельность</w:t>
            </w:r>
          </w:p>
        </w:tc>
        <w:tc>
          <w:tcPr>
            <w:tcW w:w="3685" w:type="pct"/>
          </w:tcPr>
          <w:p w:rsidR="00C01100" w:rsidRPr="00F07C32" w:rsidRDefault="00C01100" w:rsidP="00C01100">
            <w:pPr>
              <w:ind w:firstLine="432"/>
              <w:jc w:val="both"/>
            </w:pPr>
            <w:r w:rsidRPr="00F07C32">
              <w:t>Умение самостоятельно и мотивированно организовывать свою познавательную деятельность (от постановки цели до получения и оценки результата). Использование элементов причинно-следственного и структурно-функционального анализа. Исследование несложных реальных связей и зависимостей. Определение сущностных характеристик изучаемого объекта; самостоятельный выбор критериев для сравнения, сопоставления, оценки и классификации объектов.</w:t>
            </w:r>
          </w:p>
          <w:p w:rsidR="00C01100" w:rsidRPr="00F07C32" w:rsidRDefault="00C01100" w:rsidP="00C01100">
            <w:pPr>
              <w:ind w:firstLine="432"/>
              <w:jc w:val="both"/>
            </w:pPr>
            <w:r w:rsidRPr="00F07C32">
              <w:t>Участие в проектной деятельности, в организации и проведении учебно-исследовательской работы: выдвижение гипотез, осуществление их проверки, владение приемами исследовательской деятельности, элементарными умениями прогно</w:t>
            </w:r>
            <w:r>
              <w:t>за (умение отвечать на вопрос: «Что произойдет, если...»</w:t>
            </w:r>
            <w:r w:rsidRPr="00F07C32">
              <w:t>). Самостоятельное создание алгоритмов познава</w:t>
            </w:r>
            <w:r w:rsidR="009B6BC3">
              <w:t>-</w:t>
            </w:r>
            <w:r w:rsidRPr="00F07C32">
              <w:t>тельной деятельности для решения задач творческого и поискового характера. Формулирование полученных результатов.</w:t>
            </w:r>
          </w:p>
          <w:p w:rsidR="00386932" w:rsidRPr="00BD1312" w:rsidRDefault="00C01100" w:rsidP="00C01100">
            <w:pPr>
              <w:ind w:firstLine="432"/>
              <w:jc w:val="both"/>
            </w:pPr>
            <w:r w:rsidRPr="00F07C32">
              <w:t>Создание собственных произведений, идеальных и реальных моделей объектов, процессов, явлений, в том числе с использованием мультимедийных технологий, реализация оригинального замысла, использование разнообразных (в том числе художественных) средств, умение импровизир</w:t>
            </w:r>
            <w:r>
              <w:t>овать.</w:t>
            </w:r>
          </w:p>
        </w:tc>
      </w:tr>
      <w:tr w:rsidR="00386932" w:rsidRPr="00386932" w:rsidTr="009B6BC3">
        <w:tc>
          <w:tcPr>
            <w:tcW w:w="1315" w:type="pct"/>
          </w:tcPr>
          <w:p w:rsidR="00386932" w:rsidRPr="00386932" w:rsidRDefault="00AE1442" w:rsidP="00730035">
            <w:pPr>
              <w:jc w:val="center"/>
              <w:rPr>
                <w:sz w:val="26"/>
                <w:szCs w:val="26"/>
              </w:rPr>
            </w:pPr>
            <w:r>
              <w:rPr>
                <w:sz w:val="26"/>
                <w:szCs w:val="26"/>
              </w:rPr>
              <w:t>Информационно-коммуникативная деятельность</w:t>
            </w:r>
          </w:p>
        </w:tc>
        <w:tc>
          <w:tcPr>
            <w:tcW w:w="3685" w:type="pct"/>
          </w:tcPr>
          <w:p w:rsidR="00C01100" w:rsidRPr="00F07C32" w:rsidRDefault="00C01100" w:rsidP="00C01100">
            <w:pPr>
              <w:ind w:firstLine="432"/>
              <w:jc w:val="both"/>
            </w:pPr>
            <w:bookmarkStart w:id="1" w:name="sub_32021"/>
            <w:r w:rsidRPr="00F07C32">
              <w:t xml:space="preserve">Поиск нужной информации по заданной теме в источниках различного типа, в том числе поиск информации, связанной с профессиональным образованием и профессиональной деятельностью, вакансиями на рынке труда и работой служб </w:t>
            </w:r>
            <w:r w:rsidRPr="00F07C32">
              <w:lastRenderedPageBreak/>
              <w:t>занятости населения. Извлечение необходимой информации из источников, созданных в различных знаковых системах (текст, таблица, график, диаграмма, аудиовизуальный ряд и др.), отделение основной информации от второстепенной, критическое оценивание достоверности полученной информации, передача содержания информации адекватно поставленной цели (сжато, полно, выборочно). 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 Умение развернуто обосновывать суждения, давать определения, приводить доказательства (в том числе от противного). Объяснение изученных положений на самостоятельно подобранных конкретных примерах.</w:t>
            </w:r>
          </w:p>
          <w:bookmarkEnd w:id="1"/>
          <w:p w:rsidR="00C01100" w:rsidRPr="00F07C32" w:rsidRDefault="00C01100" w:rsidP="00C01100">
            <w:pPr>
              <w:ind w:firstLine="432"/>
              <w:jc w:val="both"/>
            </w:pPr>
            <w:r w:rsidRPr="00F07C32">
              <w:t>Выбор вида чтения в соответствии с поставленной целью (ознакомительное, просмотровое, поисковое и др.). Свободная работа с текстами художественного, публицистического и официально-делового стилей, понимание их специфики; адекватное восприятие языка средств массовой информации. Владение навыками редактирования текста, создания собственного текста.</w:t>
            </w:r>
          </w:p>
          <w:p w:rsidR="00C01100" w:rsidRPr="00F07C32" w:rsidRDefault="00C01100" w:rsidP="00C01100">
            <w:pPr>
              <w:ind w:firstLine="432"/>
              <w:jc w:val="both"/>
            </w:pPr>
            <w:r w:rsidRPr="00F07C32">
              <w:t>Использование мультимедийных ресурсов и компьютерных технологий для обработки, передачи, систематизации информации, создания баз данных, презентации результатов познавательной и практической деятельности.</w:t>
            </w:r>
          </w:p>
          <w:p w:rsidR="00386932" w:rsidRPr="00BD1312" w:rsidRDefault="00C01100" w:rsidP="00C01100">
            <w:pPr>
              <w:ind w:firstLine="432"/>
              <w:jc w:val="both"/>
            </w:pPr>
            <w:r w:rsidRPr="00F07C32">
              <w:t>Владение основными видами публичных выступлений (высказывание, монолог, дискуссия, полемика), следование этическим нормам и правилам ведения диалога (диспута).</w:t>
            </w:r>
          </w:p>
        </w:tc>
      </w:tr>
      <w:tr w:rsidR="00386932" w:rsidRPr="00386932" w:rsidTr="009B6BC3">
        <w:tc>
          <w:tcPr>
            <w:tcW w:w="1315" w:type="pct"/>
          </w:tcPr>
          <w:p w:rsidR="00AE1442" w:rsidRDefault="00AE1442" w:rsidP="00730035">
            <w:pPr>
              <w:jc w:val="center"/>
              <w:rPr>
                <w:sz w:val="26"/>
                <w:szCs w:val="26"/>
              </w:rPr>
            </w:pPr>
            <w:r>
              <w:rPr>
                <w:sz w:val="26"/>
                <w:szCs w:val="26"/>
              </w:rPr>
              <w:t xml:space="preserve">Рефлексивная </w:t>
            </w:r>
          </w:p>
          <w:p w:rsidR="00386932" w:rsidRPr="00386932" w:rsidRDefault="00AE1442" w:rsidP="00730035">
            <w:pPr>
              <w:jc w:val="center"/>
              <w:rPr>
                <w:sz w:val="26"/>
                <w:szCs w:val="26"/>
              </w:rPr>
            </w:pPr>
            <w:r>
              <w:rPr>
                <w:sz w:val="26"/>
                <w:szCs w:val="26"/>
              </w:rPr>
              <w:t>деятельность</w:t>
            </w:r>
          </w:p>
        </w:tc>
        <w:tc>
          <w:tcPr>
            <w:tcW w:w="3685" w:type="pct"/>
          </w:tcPr>
          <w:p w:rsidR="00C01100" w:rsidRPr="00F07C32" w:rsidRDefault="00C01100" w:rsidP="00C01100">
            <w:pPr>
              <w:ind w:firstLine="432"/>
              <w:jc w:val="both"/>
            </w:pPr>
            <w:r w:rsidRPr="00F07C32">
              <w:t>Понимание ценности образования как средства развития культуры личности. Объективное оценивание своих учебных достижений, поведения, черт своей личности; учет мнения других людей при определении собственной позиции и самооценке. Умение соотносить приложенные усилия с полученными результатами своей деятельности.</w:t>
            </w:r>
          </w:p>
          <w:p w:rsidR="00C01100" w:rsidRPr="00F07C32" w:rsidRDefault="00C01100" w:rsidP="00C01100">
            <w:pPr>
              <w:ind w:firstLine="432"/>
              <w:jc w:val="both"/>
            </w:pPr>
            <w:r w:rsidRPr="00F07C32">
              <w:t>Владение навыками организации и участия в коллективной деятельности: постановка общей цели и определение средств ее достижения, конструктивное восприятие иных мнений и идей, учет индивидуальности партнеров по деятельности, объективное определение своего вклада в общий результат.</w:t>
            </w:r>
          </w:p>
          <w:p w:rsidR="00C01100" w:rsidRPr="00F07C32" w:rsidRDefault="00C01100" w:rsidP="00C01100">
            <w:pPr>
              <w:ind w:firstLine="432"/>
              <w:jc w:val="both"/>
            </w:pPr>
            <w:r w:rsidRPr="00F07C32">
              <w:t>Оценивание и корректировка своего поведения в окружающей среде, выполнение в практической деятельности и в повседневной жизни экологических требований.</w:t>
            </w:r>
          </w:p>
          <w:p w:rsidR="00386932" w:rsidRPr="00BD1312" w:rsidRDefault="00C01100" w:rsidP="00C01100">
            <w:pPr>
              <w:ind w:firstLine="432"/>
              <w:jc w:val="both"/>
            </w:pPr>
            <w:r w:rsidRPr="00F07C32">
              <w:t>Осознание своей национальной, социальной, конфессиональной принадлежности. Определение собственного отношения к явлениям современной жизни. Умение отстаивать свою гражданскую позицию, формулировать свои мировоззренческие взгляды. Осуществление осознанного выбора путей продолжения образования или будущей профессиональной деятельности</w:t>
            </w:r>
            <w:r>
              <w:t>.</w:t>
            </w:r>
          </w:p>
        </w:tc>
      </w:tr>
    </w:tbl>
    <w:p w:rsidR="007C1489" w:rsidRPr="007C1489" w:rsidRDefault="007C1489" w:rsidP="007C1489">
      <w:pPr>
        <w:pStyle w:val="10"/>
        <w:autoSpaceDE w:val="0"/>
        <w:autoSpaceDN w:val="0"/>
        <w:adjustRightInd w:val="0"/>
        <w:ind w:left="0" w:firstLine="567"/>
        <w:jc w:val="both"/>
        <w:rPr>
          <w:rFonts w:eastAsia="MinionPro-Regular"/>
          <w:sz w:val="26"/>
          <w:szCs w:val="26"/>
          <w:lang w:eastAsia="en-US"/>
        </w:rPr>
      </w:pPr>
    </w:p>
    <w:p w:rsidR="007C1489" w:rsidRDefault="007C1489" w:rsidP="00730035">
      <w:pPr>
        <w:jc w:val="both"/>
        <w:rPr>
          <w:b/>
          <w:sz w:val="28"/>
          <w:szCs w:val="28"/>
        </w:rPr>
      </w:pPr>
      <w:r w:rsidRPr="009B6BC3">
        <w:rPr>
          <w:b/>
          <w:sz w:val="28"/>
          <w:szCs w:val="28"/>
        </w:rPr>
        <w:lastRenderedPageBreak/>
        <w:t xml:space="preserve">1.4. </w:t>
      </w:r>
      <w:r w:rsidR="00730035" w:rsidRPr="009B6BC3">
        <w:rPr>
          <w:b/>
          <w:sz w:val="28"/>
          <w:szCs w:val="28"/>
        </w:rPr>
        <w:t>Требования к уровню подготовки выпускников в соответствии с Федеральным компонентом государственного образовательного стандарта.</w:t>
      </w:r>
    </w:p>
    <w:p w:rsidR="009B6BC3" w:rsidRDefault="009B6BC3" w:rsidP="00730035">
      <w:pPr>
        <w:jc w:val="both"/>
      </w:pPr>
    </w:p>
    <w:p w:rsidR="00D949E6" w:rsidRDefault="00D949E6" w:rsidP="00D949E6">
      <w:pPr>
        <w:jc w:val="both"/>
        <w:rPr>
          <w:b/>
        </w:rPr>
      </w:pPr>
      <w:r>
        <w:rPr>
          <w:b/>
        </w:rPr>
        <w:t xml:space="preserve">1.4.1. </w:t>
      </w:r>
      <w:r w:rsidR="00D63097">
        <w:rPr>
          <w:b/>
        </w:rPr>
        <w:t>О</w:t>
      </w:r>
      <w:r w:rsidRPr="00D949E6">
        <w:rPr>
          <w:b/>
        </w:rPr>
        <w:t>бщие учебные умения, навыки и</w:t>
      </w:r>
      <w:r>
        <w:rPr>
          <w:b/>
        </w:rPr>
        <w:t xml:space="preserve"> </w:t>
      </w:r>
      <w:r w:rsidRPr="00D949E6">
        <w:rPr>
          <w:b/>
        </w:rPr>
        <w:t>способы деятельности</w:t>
      </w:r>
    </w:p>
    <w:p w:rsidR="00D949E6" w:rsidRPr="00D949E6" w:rsidRDefault="00D949E6" w:rsidP="00D949E6">
      <w:pPr>
        <w:jc w:val="both"/>
        <w:rPr>
          <w:b/>
        </w:rPr>
      </w:pPr>
    </w:p>
    <w:p w:rsidR="00D949E6" w:rsidRPr="00D949E6" w:rsidRDefault="00D949E6" w:rsidP="00D949E6">
      <w:pPr>
        <w:ind w:firstLine="709"/>
        <w:jc w:val="both"/>
        <w:rPr>
          <w:snapToGrid w:val="0"/>
        </w:rPr>
      </w:pPr>
      <w:r w:rsidRPr="00D949E6">
        <w:rPr>
          <w:snapToGrid w:val="0"/>
        </w:rPr>
        <w:t>В результате освоения содержания среднего (полного) общего образования учащийся получает возможность совершенствовать и расширить круг общих учебных умений, навыков и способов деятельности. Овладение общими умениями, навыками, способами деятельности как существенными элементами культуры является необходимым условием развития и социализации учащихся.</w:t>
      </w:r>
    </w:p>
    <w:p w:rsidR="00D949E6" w:rsidRPr="00D949E6" w:rsidRDefault="00D949E6" w:rsidP="00D949E6">
      <w:pPr>
        <w:ind w:firstLine="709"/>
        <w:jc w:val="both"/>
        <w:rPr>
          <w:b/>
          <w:snapToGrid w:val="0"/>
        </w:rPr>
      </w:pPr>
      <w:r w:rsidRPr="00D949E6">
        <w:rPr>
          <w:b/>
          <w:snapToGrid w:val="0"/>
        </w:rPr>
        <w:t>Познавательная деятельность</w:t>
      </w:r>
    </w:p>
    <w:p w:rsidR="00D949E6" w:rsidRPr="00D949E6" w:rsidRDefault="00D949E6" w:rsidP="00D949E6">
      <w:pPr>
        <w:ind w:firstLine="709"/>
        <w:jc w:val="both"/>
        <w:rPr>
          <w:snapToGrid w:val="0"/>
        </w:rPr>
      </w:pPr>
      <w:r w:rsidRPr="00D949E6">
        <w:rPr>
          <w:snapToGrid w:val="0"/>
        </w:rPr>
        <w:t>Умение самостоятельно и мотивированно организовывать свою познавательную деятельность (от постановки цели до получения и оценки результата). Использование элементов причинно-следственного и структурно-функционального анализа. Исследование несложных реальных связей и зависимостей. Определение сущностных характеристик изучаемого объекта; самостоятельный выбор критериев для сравнения, сопоставления, оценки и классификации объектов.</w:t>
      </w:r>
    </w:p>
    <w:p w:rsidR="00D949E6" w:rsidRPr="00D949E6" w:rsidRDefault="00D949E6" w:rsidP="00D949E6">
      <w:pPr>
        <w:ind w:firstLine="709"/>
        <w:jc w:val="both"/>
        <w:rPr>
          <w:snapToGrid w:val="0"/>
        </w:rPr>
      </w:pPr>
      <w:r w:rsidRPr="00D949E6">
        <w:rPr>
          <w:snapToGrid w:val="0"/>
        </w:rPr>
        <w:t>Участие в проектной деятельности, в организации и проведении учебно-исследовательской работы: выдвижение гипотез, осуществление их проверки, владение приемами исследовательской деятельности, элементарными умениями прогноза (умение отвечать на вопрос: «Что произойдет, если…»). Самостоятельное создание алгоритмов познавательной деятельности для решения задач творческого и поискового характера. Формулирование полученных результатов.</w:t>
      </w:r>
    </w:p>
    <w:p w:rsidR="00D949E6" w:rsidRPr="00D949E6" w:rsidRDefault="00D949E6" w:rsidP="00D949E6">
      <w:pPr>
        <w:ind w:firstLine="709"/>
        <w:jc w:val="both"/>
        <w:rPr>
          <w:snapToGrid w:val="0"/>
        </w:rPr>
      </w:pPr>
      <w:r w:rsidRPr="00D949E6">
        <w:rPr>
          <w:snapToGrid w:val="0"/>
        </w:rPr>
        <w:t>Создание собственных произведений, идеальных и реальных моделей объектов, процессов, явлений, в том числе с использованием мультимедийных технологий, реализация оригинального замысла, использование разнообразных (в том числе художественных) средств, умение импровизировать.</w:t>
      </w:r>
    </w:p>
    <w:p w:rsidR="00D949E6" w:rsidRPr="00D949E6" w:rsidRDefault="00D949E6" w:rsidP="00D949E6">
      <w:pPr>
        <w:ind w:firstLine="709"/>
        <w:jc w:val="both"/>
        <w:rPr>
          <w:snapToGrid w:val="0"/>
        </w:rPr>
      </w:pPr>
    </w:p>
    <w:p w:rsidR="00D949E6" w:rsidRPr="00D949E6" w:rsidRDefault="00D949E6" w:rsidP="00D949E6">
      <w:pPr>
        <w:ind w:firstLine="709"/>
        <w:jc w:val="both"/>
        <w:rPr>
          <w:b/>
          <w:snapToGrid w:val="0"/>
        </w:rPr>
      </w:pPr>
      <w:r w:rsidRPr="00D949E6">
        <w:rPr>
          <w:b/>
          <w:snapToGrid w:val="0"/>
        </w:rPr>
        <w:t>Информационно-коммуникативная деятельность</w:t>
      </w:r>
    </w:p>
    <w:p w:rsidR="00D949E6" w:rsidRPr="00D949E6" w:rsidRDefault="00D949E6" w:rsidP="00D949E6">
      <w:pPr>
        <w:ind w:firstLine="709"/>
        <w:jc w:val="both"/>
        <w:rPr>
          <w:snapToGrid w:val="0"/>
        </w:rPr>
      </w:pPr>
      <w:r w:rsidRPr="00D949E6">
        <w:rPr>
          <w:snapToGrid w:val="0"/>
        </w:rPr>
        <w:t>Поиск нужной информации по заданной теме в источниках различного типа. Извлечение необходимой информации из источников, созданных в различных знаковых системах (текст, таблица, график, диаграмма, аудиовизуальный ряд и др.), отделение основной информации от второстепенной, критическое оценивание достоверности полученной информации, передача содержания информации адекватно поставленной цели (сжато, полно, выборочно). 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 Умение развернуто обосновывать суждения, давать определения, приводить доказательства (в том числе от противного). Объяснение изученных положений на самостоятельно подобранных конкретных примерах.</w:t>
      </w:r>
    </w:p>
    <w:p w:rsidR="00D949E6" w:rsidRPr="00D949E6" w:rsidRDefault="00D949E6" w:rsidP="00D949E6">
      <w:pPr>
        <w:ind w:firstLine="709"/>
        <w:jc w:val="both"/>
        <w:rPr>
          <w:snapToGrid w:val="0"/>
        </w:rPr>
      </w:pPr>
      <w:r w:rsidRPr="00D949E6">
        <w:rPr>
          <w:snapToGrid w:val="0"/>
        </w:rPr>
        <w:t>Выбор вида чтения в соответствии с поставленной целью (ознакомительное, просмотровое, поисковое и др.). Свободная работа с текстами художественного, публицистического и официально-делового стилей, понимание их специфики; адекватное восприятие языка средств массовой информации. Владение навыками редактирования текста, создания собственного текста.</w:t>
      </w:r>
    </w:p>
    <w:p w:rsidR="00D949E6" w:rsidRPr="00D949E6" w:rsidRDefault="00D949E6" w:rsidP="00D949E6">
      <w:pPr>
        <w:ind w:firstLine="709"/>
        <w:jc w:val="both"/>
        <w:rPr>
          <w:snapToGrid w:val="0"/>
        </w:rPr>
      </w:pPr>
      <w:r w:rsidRPr="00D949E6">
        <w:rPr>
          <w:snapToGrid w:val="0"/>
        </w:rPr>
        <w:t>Использование мультимедийных ресурсов и компьютерных технологий для обработки, передачи, систематизации информации, создания баз данных, презентации результатов познавательной и практической деятельности.</w:t>
      </w:r>
    </w:p>
    <w:p w:rsidR="00D949E6" w:rsidRPr="00D949E6" w:rsidRDefault="00D949E6" w:rsidP="00D949E6">
      <w:pPr>
        <w:ind w:firstLine="709"/>
        <w:jc w:val="both"/>
        <w:rPr>
          <w:snapToGrid w:val="0"/>
        </w:rPr>
      </w:pPr>
      <w:r w:rsidRPr="00D949E6">
        <w:rPr>
          <w:snapToGrid w:val="0"/>
        </w:rPr>
        <w:lastRenderedPageBreak/>
        <w:t>Владение основными вида</w:t>
      </w:r>
      <w:r>
        <w:rPr>
          <w:snapToGrid w:val="0"/>
        </w:rPr>
        <w:t>ми публичных выступлений (выска</w:t>
      </w:r>
      <w:r w:rsidRPr="00D949E6">
        <w:rPr>
          <w:snapToGrid w:val="0"/>
        </w:rPr>
        <w:t>зывание, монолог, дискуссия, полемика), следование этическим нормам и правилам ведения диалога (диспута).</w:t>
      </w:r>
    </w:p>
    <w:p w:rsidR="00D949E6" w:rsidRPr="00D949E6" w:rsidRDefault="00D949E6" w:rsidP="00D949E6">
      <w:pPr>
        <w:ind w:firstLine="709"/>
        <w:jc w:val="both"/>
        <w:rPr>
          <w:snapToGrid w:val="0"/>
        </w:rPr>
      </w:pPr>
    </w:p>
    <w:p w:rsidR="00D949E6" w:rsidRPr="00D949E6" w:rsidRDefault="00D949E6" w:rsidP="00D949E6">
      <w:pPr>
        <w:ind w:firstLine="709"/>
        <w:jc w:val="both"/>
        <w:rPr>
          <w:b/>
          <w:snapToGrid w:val="0"/>
        </w:rPr>
      </w:pPr>
      <w:r w:rsidRPr="00D949E6">
        <w:rPr>
          <w:b/>
          <w:snapToGrid w:val="0"/>
        </w:rPr>
        <w:t>Рефлексивная деятельность</w:t>
      </w:r>
    </w:p>
    <w:p w:rsidR="00D949E6" w:rsidRPr="00D949E6" w:rsidRDefault="00D949E6" w:rsidP="00D949E6">
      <w:pPr>
        <w:ind w:firstLine="709"/>
        <w:jc w:val="both"/>
        <w:rPr>
          <w:snapToGrid w:val="0"/>
        </w:rPr>
      </w:pPr>
      <w:r w:rsidRPr="00D949E6">
        <w:rPr>
          <w:snapToGrid w:val="0"/>
        </w:rPr>
        <w:t>Понимание ценности образования как средства развития культуры личности. Объективное оценивание своих учебных достижений, поведения, черт своей личности; учет мнения других людей при определении собственной позиции и самооценке. Умение соотносить приложенные усилия с полученными результатами своей деятельности.</w:t>
      </w:r>
    </w:p>
    <w:p w:rsidR="00D949E6" w:rsidRPr="00D949E6" w:rsidRDefault="00D949E6" w:rsidP="00D949E6">
      <w:pPr>
        <w:ind w:firstLine="709"/>
        <w:jc w:val="both"/>
        <w:rPr>
          <w:snapToGrid w:val="0"/>
        </w:rPr>
      </w:pPr>
      <w:r w:rsidRPr="00D949E6">
        <w:rPr>
          <w:snapToGrid w:val="0"/>
        </w:rPr>
        <w:t>Владение навыками организации и участия в коллективной деятельности: постановка общей цели и определение средств ее достижения, конструктивное восприятие иных мнений и идей, учет индивидуальности партнеров по деятельности, объективное определение своего вклада в общий результат.</w:t>
      </w:r>
    </w:p>
    <w:p w:rsidR="00D949E6" w:rsidRPr="00D949E6" w:rsidRDefault="00D949E6" w:rsidP="00D949E6">
      <w:pPr>
        <w:ind w:firstLine="709"/>
        <w:jc w:val="both"/>
        <w:rPr>
          <w:snapToGrid w:val="0"/>
        </w:rPr>
      </w:pPr>
      <w:r w:rsidRPr="00D949E6">
        <w:rPr>
          <w:snapToGrid w:val="0"/>
        </w:rPr>
        <w:t>Оценивание и корректировка своего поведения в окружающей среде, выполнение в практической деятельности и в повседневной жизни экологических требований.</w:t>
      </w:r>
    </w:p>
    <w:p w:rsidR="00D949E6" w:rsidRPr="00D949E6" w:rsidRDefault="00D949E6" w:rsidP="00D949E6">
      <w:pPr>
        <w:ind w:firstLine="709"/>
        <w:jc w:val="both"/>
        <w:rPr>
          <w:snapToGrid w:val="0"/>
        </w:rPr>
      </w:pPr>
      <w:r w:rsidRPr="00D949E6">
        <w:rPr>
          <w:snapToGrid w:val="0"/>
        </w:rPr>
        <w:t>Осознание своей национальной, социальной, конфессиональной принадлежности. Определение собственного отношения к явлениям современной жизни. Умение отстаивать свою гражданскую позицию, формулировать свои мировоззренческие взгляды. Осуществление осознанного выбора путей продолжения образования или будущей профессиональной деятельности.</w:t>
      </w:r>
    </w:p>
    <w:p w:rsidR="00D949E6" w:rsidRDefault="00D949E6" w:rsidP="00D949E6">
      <w:pPr>
        <w:ind w:firstLine="567"/>
        <w:jc w:val="both"/>
        <w:rPr>
          <w:snapToGrid w:val="0"/>
          <w:sz w:val="22"/>
        </w:rPr>
      </w:pPr>
    </w:p>
    <w:p w:rsidR="00D949E6" w:rsidRDefault="00D949E6" w:rsidP="00D949E6">
      <w:pPr>
        <w:ind w:firstLine="567"/>
        <w:jc w:val="both"/>
        <w:rPr>
          <w:snapToGrid w:val="0"/>
          <w:sz w:val="22"/>
        </w:rPr>
      </w:pPr>
    </w:p>
    <w:p w:rsidR="00D949E6" w:rsidRDefault="00D949E6" w:rsidP="00D949E6">
      <w:pPr>
        <w:jc w:val="both"/>
        <w:rPr>
          <w:b/>
        </w:rPr>
      </w:pPr>
      <w:r>
        <w:rPr>
          <w:b/>
        </w:rPr>
        <w:t xml:space="preserve">1.4.2. </w:t>
      </w:r>
      <w:r w:rsidR="00D63097">
        <w:rPr>
          <w:b/>
        </w:rPr>
        <w:t>Р</w:t>
      </w:r>
      <w:r>
        <w:rPr>
          <w:b/>
        </w:rPr>
        <w:t>усский язык (базовый уровень)</w:t>
      </w:r>
    </w:p>
    <w:p w:rsidR="00D949E6" w:rsidRDefault="00D949E6" w:rsidP="00D949E6">
      <w:pPr>
        <w:jc w:val="both"/>
        <w:rPr>
          <w:sz w:val="22"/>
        </w:rPr>
      </w:pPr>
    </w:p>
    <w:p w:rsidR="00D949E6" w:rsidRPr="00D949E6" w:rsidRDefault="00D949E6" w:rsidP="00D949E6">
      <w:pPr>
        <w:pStyle w:val="af"/>
        <w:spacing w:after="0"/>
        <w:ind w:left="0" w:firstLine="709"/>
        <w:jc w:val="center"/>
      </w:pPr>
      <w:r w:rsidRPr="00D949E6">
        <w:t>В результате изучения русского языка на базовом уровне ученик должен</w:t>
      </w:r>
    </w:p>
    <w:p w:rsidR="00D949E6" w:rsidRPr="00D949E6" w:rsidRDefault="00D949E6" w:rsidP="00D949E6">
      <w:pPr>
        <w:spacing w:before="120" w:after="120"/>
        <w:jc w:val="both"/>
        <w:rPr>
          <w:b/>
        </w:rPr>
      </w:pPr>
      <w:r w:rsidRPr="00D949E6">
        <w:rPr>
          <w:b/>
        </w:rPr>
        <w:t>знать/понимать</w:t>
      </w:r>
    </w:p>
    <w:p w:rsidR="00D949E6" w:rsidRPr="00D949E6" w:rsidRDefault="00D949E6" w:rsidP="00CD6C88">
      <w:pPr>
        <w:widowControl w:val="0"/>
        <w:numPr>
          <w:ilvl w:val="0"/>
          <w:numId w:val="15"/>
        </w:numPr>
        <w:ind w:left="1134"/>
        <w:jc w:val="both"/>
      </w:pPr>
      <w:r w:rsidRPr="00D949E6">
        <w:t>связь языка и истории, культуры русского и других народов;</w:t>
      </w:r>
    </w:p>
    <w:p w:rsidR="00D949E6" w:rsidRPr="00D949E6" w:rsidRDefault="00D949E6" w:rsidP="00CD6C88">
      <w:pPr>
        <w:widowControl w:val="0"/>
        <w:numPr>
          <w:ilvl w:val="0"/>
          <w:numId w:val="15"/>
        </w:numPr>
        <w:ind w:left="1134"/>
        <w:jc w:val="both"/>
      </w:pPr>
      <w:r w:rsidRPr="00D949E6">
        <w:t>смысл понятий: речевая ситуация и ее компоненты, литературный язык, языковая норма, культура речи;</w:t>
      </w:r>
    </w:p>
    <w:p w:rsidR="00D949E6" w:rsidRPr="00D949E6" w:rsidRDefault="00D949E6" w:rsidP="00CD6C88">
      <w:pPr>
        <w:widowControl w:val="0"/>
        <w:numPr>
          <w:ilvl w:val="0"/>
          <w:numId w:val="15"/>
        </w:numPr>
        <w:ind w:left="1134"/>
        <w:jc w:val="both"/>
      </w:pPr>
      <w:r w:rsidRPr="00D949E6">
        <w:t>основные единицы и уровни языка, их признаки и взаимосвязь;</w:t>
      </w:r>
    </w:p>
    <w:p w:rsidR="00D949E6" w:rsidRPr="00D949E6" w:rsidRDefault="00D949E6" w:rsidP="00CD6C88">
      <w:pPr>
        <w:numPr>
          <w:ilvl w:val="0"/>
          <w:numId w:val="15"/>
        </w:numPr>
        <w:tabs>
          <w:tab w:val="left" w:pos="9355"/>
        </w:tabs>
        <w:ind w:left="1134"/>
        <w:jc w:val="both"/>
        <w:rPr>
          <w:b/>
        </w:rPr>
      </w:pPr>
      <w:r w:rsidRPr="00D949E6">
        <w:t>орфоэпические, лексические, грамматические, орфографические и пунктуационные нормы современного русского литературного языка; нормы рече</w:t>
      </w:r>
      <w:r w:rsidR="005E26A4">
        <w:t>вого поведения в социально-куль</w:t>
      </w:r>
      <w:r w:rsidRPr="00D949E6">
        <w:t>турной, учебно-научной, официально-деловой сферах общения;</w:t>
      </w:r>
    </w:p>
    <w:p w:rsidR="00D949E6" w:rsidRPr="00D949E6" w:rsidRDefault="00D949E6" w:rsidP="00360677">
      <w:pPr>
        <w:spacing w:before="120" w:after="120"/>
        <w:jc w:val="both"/>
        <w:rPr>
          <w:b/>
        </w:rPr>
      </w:pPr>
      <w:r w:rsidRPr="00D949E6">
        <w:rPr>
          <w:b/>
        </w:rPr>
        <w:t>уметь</w:t>
      </w:r>
    </w:p>
    <w:p w:rsidR="00D949E6" w:rsidRPr="00360677" w:rsidRDefault="00D949E6" w:rsidP="00CD6C88">
      <w:pPr>
        <w:pStyle w:val="a9"/>
        <w:widowControl w:val="0"/>
        <w:numPr>
          <w:ilvl w:val="0"/>
          <w:numId w:val="16"/>
        </w:numPr>
        <w:ind w:left="1134"/>
        <w:jc w:val="both"/>
        <w:rPr>
          <w:rFonts w:ascii="Times New Roman" w:hAnsi="Times New Roman"/>
          <w:sz w:val="24"/>
          <w:szCs w:val="24"/>
        </w:rPr>
      </w:pPr>
      <w:r w:rsidRPr="00360677">
        <w:rPr>
          <w:rFonts w:ascii="Times New Roman" w:hAnsi="Times New Roman"/>
          <w:sz w:val="24"/>
          <w:szCs w:val="24"/>
        </w:rPr>
        <w:t xml:space="preserve">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 </w:t>
      </w:r>
    </w:p>
    <w:p w:rsidR="00D949E6" w:rsidRPr="00360677" w:rsidRDefault="00D949E6" w:rsidP="00CD6C88">
      <w:pPr>
        <w:pStyle w:val="a9"/>
        <w:widowControl w:val="0"/>
        <w:numPr>
          <w:ilvl w:val="0"/>
          <w:numId w:val="16"/>
        </w:numPr>
        <w:ind w:left="1134"/>
        <w:jc w:val="both"/>
        <w:rPr>
          <w:rFonts w:ascii="Times New Roman" w:hAnsi="Times New Roman"/>
          <w:sz w:val="24"/>
          <w:szCs w:val="24"/>
        </w:rPr>
      </w:pPr>
      <w:r w:rsidRPr="00360677">
        <w:rPr>
          <w:rFonts w:ascii="Times New Roman" w:hAnsi="Times New Roman"/>
          <w:sz w:val="24"/>
          <w:szCs w:val="24"/>
        </w:rPr>
        <w:t>анализировать языковые единицы с точки зрения правильности, точности и уместности их употребления;</w:t>
      </w:r>
    </w:p>
    <w:p w:rsidR="00D949E6" w:rsidRPr="00360677" w:rsidRDefault="00D949E6" w:rsidP="00CD6C88">
      <w:pPr>
        <w:pStyle w:val="a9"/>
        <w:widowControl w:val="0"/>
        <w:numPr>
          <w:ilvl w:val="0"/>
          <w:numId w:val="16"/>
        </w:numPr>
        <w:ind w:left="1134"/>
        <w:jc w:val="both"/>
        <w:rPr>
          <w:rFonts w:ascii="Times New Roman" w:hAnsi="Times New Roman"/>
          <w:sz w:val="24"/>
          <w:szCs w:val="24"/>
        </w:rPr>
      </w:pPr>
      <w:r w:rsidRPr="00360677">
        <w:rPr>
          <w:rFonts w:ascii="Times New Roman" w:hAnsi="Times New Roman"/>
          <w:sz w:val="24"/>
          <w:szCs w:val="24"/>
        </w:rPr>
        <w:t>проводить лингвистический анализ текстов различных функ-циональных стилей и разновидностей языка;</w:t>
      </w:r>
    </w:p>
    <w:p w:rsidR="00D949E6" w:rsidRPr="00D949E6" w:rsidRDefault="00D949E6" w:rsidP="00D949E6">
      <w:pPr>
        <w:tabs>
          <w:tab w:val="left" w:pos="9355"/>
        </w:tabs>
        <w:ind w:firstLine="709"/>
        <w:jc w:val="both"/>
        <w:rPr>
          <w:b/>
        </w:rPr>
      </w:pPr>
      <w:r w:rsidRPr="00D949E6">
        <w:rPr>
          <w:b/>
        </w:rPr>
        <w:t>аудирование и чтение</w:t>
      </w:r>
    </w:p>
    <w:p w:rsidR="00D949E6" w:rsidRPr="00D949E6" w:rsidRDefault="00D949E6" w:rsidP="00CD6C88">
      <w:pPr>
        <w:widowControl w:val="0"/>
        <w:numPr>
          <w:ilvl w:val="0"/>
          <w:numId w:val="17"/>
        </w:numPr>
        <w:tabs>
          <w:tab w:val="clear" w:pos="567"/>
        </w:tabs>
        <w:ind w:left="1134" w:hanging="425"/>
        <w:jc w:val="both"/>
      </w:pPr>
      <w:r w:rsidRPr="00D949E6">
        <w:t>использовать основные вид</w:t>
      </w:r>
      <w:r w:rsidR="005E26A4">
        <w:t>ы чтения (ознакомительно-изучаю</w:t>
      </w:r>
      <w:r w:rsidRPr="00D949E6">
        <w:t xml:space="preserve">щее, ознакомительно-реферативное и др.) в зависимости от коммуникативной задачи; </w:t>
      </w:r>
    </w:p>
    <w:p w:rsidR="00D949E6" w:rsidRPr="00D949E6" w:rsidRDefault="00D949E6" w:rsidP="00CD6C88">
      <w:pPr>
        <w:widowControl w:val="0"/>
        <w:numPr>
          <w:ilvl w:val="0"/>
          <w:numId w:val="17"/>
        </w:numPr>
        <w:tabs>
          <w:tab w:val="clear" w:pos="567"/>
        </w:tabs>
        <w:spacing w:after="120"/>
        <w:ind w:left="1134" w:hanging="425"/>
        <w:jc w:val="both"/>
      </w:pPr>
      <w:r w:rsidRPr="00D949E6">
        <w:t>извлекать необходимую информацию из различных источников: учебно-</w:t>
      </w:r>
      <w:r w:rsidRPr="00D949E6">
        <w:lastRenderedPageBreak/>
        <w:t>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D949E6" w:rsidRPr="00D949E6" w:rsidRDefault="00D949E6" w:rsidP="00D949E6">
      <w:pPr>
        <w:tabs>
          <w:tab w:val="left" w:pos="9355"/>
        </w:tabs>
        <w:ind w:firstLine="709"/>
        <w:jc w:val="both"/>
        <w:rPr>
          <w:b/>
        </w:rPr>
      </w:pPr>
      <w:r w:rsidRPr="00D949E6">
        <w:rPr>
          <w:b/>
        </w:rPr>
        <w:t>говорение и письмо</w:t>
      </w:r>
    </w:p>
    <w:p w:rsidR="00D949E6" w:rsidRPr="00D949E6" w:rsidRDefault="00D949E6" w:rsidP="00CD6C88">
      <w:pPr>
        <w:widowControl w:val="0"/>
        <w:numPr>
          <w:ilvl w:val="0"/>
          <w:numId w:val="18"/>
        </w:numPr>
        <w:tabs>
          <w:tab w:val="clear" w:pos="567"/>
        </w:tabs>
        <w:spacing w:after="120"/>
        <w:ind w:left="1134" w:hanging="425"/>
        <w:contextualSpacing/>
        <w:jc w:val="both"/>
      </w:pPr>
      <w:r w:rsidRPr="00D949E6">
        <w:t>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D949E6" w:rsidRPr="00D949E6" w:rsidRDefault="00D949E6" w:rsidP="00CD6C88">
      <w:pPr>
        <w:widowControl w:val="0"/>
        <w:numPr>
          <w:ilvl w:val="0"/>
          <w:numId w:val="18"/>
        </w:numPr>
        <w:tabs>
          <w:tab w:val="clear" w:pos="567"/>
        </w:tabs>
        <w:spacing w:after="120"/>
        <w:ind w:left="1134" w:hanging="425"/>
        <w:contextualSpacing/>
        <w:jc w:val="both"/>
      </w:pPr>
      <w:r w:rsidRPr="00D949E6">
        <w:t xml:space="preserve">применять в практике речевого общения основные орфоэпические, лексические, грамматические нормы современного русского литературного языка; </w:t>
      </w:r>
    </w:p>
    <w:p w:rsidR="00D949E6" w:rsidRPr="00D949E6" w:rsidRDefault="00D949E6" w:rsidP="00CD6C88">
      <w:pPr>
        <w:widowControl w:val="0"/>
        <w:numPr>
          <w:ilvl w:val="0"/>
          <w:numId w:val="18"/>
        </w:numPr>
        <w:tabs>
          <w:tab w:val="clear" w:pos="567"/>
        </w:tabs>
        <w:spacing w:after="120"/>
        <w:ind w:left="1134" w:hanging="425"/>
        <w:contextualSpacing/>
        <w:jc w:val="both"/>
      </w:pPr>
      <w:r w:rsidRPr="00D949E6">
        <w:t>соблюдать в практике письма орфографические и пунктуационные нормы современного русского литературного языка;</w:t>
      </w:r>
    </w:p>
    <w:p w:rsidR="00D949E6" w:rsidRPr="00D949E6" w:rsidRDefault="00D949E6" w:rsidP="00CD6C88">
      <w:pPr>
        <w:widowControl w:val="0"/>
        <w:numPr>
          <w:ilvl w:val="0"/>
          <w:numId w:val="18"/>
        </w:numPr>
        <w:tabs>
          <w:tab w:val="clear" w:pos="567"/>
        </w:tabs>
        <w:spacing w:after="120"/>
        <w:ind w:left="1134" w:hanging="425"/>
        <w:contextualSpacing/>
        <w:jc w:val="both"/>
      </w:pPr>
      <w:r w:rsidRPr="00D949E6">
        <w:t>соблюдать нормы речевого поведения в различных сферах и ситуациях общения, в том числе при обсуждении дискуссионных проблем;</w:t>
      </w:r>
    </w:p>
    <w:p w:rsidR="00D949E6" w:rsidRPr="00D949E6" w:rsidRDefault="00D949E6" w:rsidP="00CD6C88">
      <w:pPr>
        <w:widowControl w:val="0"/>
        <w:numPr>
          <w:ilvl w:val="0"/>
          <w:numId w:val="18"/>
        </w:numPr>
        <w:tabs>
          <w:tab w:val="clear" w:pos="567"/>
        </w:tabs>
        <w:spacing w:after="120"/>
        <w:ind w:left="1134" w:hanging="425"/>
        <w:jc w:val="both"/>
      </w:pPr>
      <w:r w:rsidRPr="00D949E6">
        <w:t>использовать основные приемы информационной переработки устного и письменного текста;</w:t>
      </w:r>
    </w:p>
    <w:p w:rsidR="00D949E6" w:rsidRPr="00D949E6" w:rsidRDefault="00D949E6" w:rsidP="00360677">
      <w:pPr>
        <w:spacing w:before="120" w:after="120"/>
        <w:jc w:val="both"/>
      </w:pPr>
      <w:r w:rsidRPr="00D949E6">
        <w:rPr>
          <w:b/>
        </w:rPr>
        <w:t xml:space="preserve">использовать приобретенные знания и умения в практической деятельности и повседневной жизни </w:t>
      </w:r>
      <w:r w:rsidRPr="00D949E6">
        <w:t>для:</w:t>
      </w:r>
    </w:p>
    <w:p w:rsidR="00D949E6" w:rsidRPr="00D949E6" w:rsidRDefault="00D949E6" w:rsidP="00CD6C88">
      <w:pPr>
        <w:widowControl w:val="0"/>
        <w:numPr>
          <w:ilvl w:val="0"/>
          <w:numId w:val="19"/>
        </w:numPr>
        <w:tabs>
          <w:tab w:val="clear" w:pos="567"/>
        </w:tabs>
        <w:ind w:left="1134" w:hanging="425"/>
        <w:jc w:val="both"/>
      </w:pPr>
      <w:r w:rsidRPr="00D949E6">
        <w:t>осознания русского языка как духовной, нравственной и культурной ценности народа; приобщения к ценностям национальной и мировой культуры;</w:t>
      </w:r>
    </w:p>
    <w:p w:rsidR="00D949E6" w:rsidRPr="00D949E6" w:rsidRDefault="00D949E6" w:rsidP="00CD6C88">
      <w:pPr>
        <w:widowControl w:val="0"/>
        <w:numPr>
          <w:ilvl w:val="0"/>
          <w:numId w:val="19"/>
        </w:numPr>
        <w:tabs>
          <w:tab w:val="clear" w:pos="567"/>
        </w:tabs>
        <w:ind w:left="1134" w:hanging="425"/>
        <w:jc w:val="both"/>
      </w:pPr>
      <w:r w:rsidRPr="00D949E6">
        <w:t>развития интеллектуальных и творческих способностей, навыков самостоятельной деятельности; самореализации, самовыражения в различных областях человеческой деятельности;</w:t>
      </w:r>
    </w:p>
    <w:p w:rsidR="00D949E6" w:rsidRPr="00D949E6" w:rsidRDefault="00D949E6" w:rsidP="00CD6C88">
      <w:pPr>
        <w:widowControl w:val="0"/>
        <w:numPr>
          <w:ilvl w:val="0"/>
          <w:numId w:val="19"/>
        </w:numPr>
        <w:tabs>
          <w:tab w:val="clear" w:pos="567"/>
        </w:tabs>
        <w:ind w:left="1134" w:hanging="425"/>
        <w:jc w:val="both"/>
      </w:pPr>
      <w:r w:rsidRPr="00D949E6">
        <w:t>увеличения словарного запаса; расширения круга используемых языковых и речевых средств; совершенствования способности к самооценке на основе наблюдения за собственной речью;</w:t>
      </w:r>
    </w:p>
    <w:p w:rsidR="00D949E6" w:rsidRPr="00D949E6" w:rsidRDefault="00D949E6" w:rsidP="00CD6C88">
      <w:pPr>
        <w:widowControl w:val="0"/>
        <w:numPr>
          <w:ilvl w:val="0"/>
          <w:numId w:val="19"/>
        </w:numPr>
        <w:tabs>
          <w:tab w:val="clear" w:pos="567"/>
        </w:tabs>
        <w:ind w:left="1134" w:hanging="425"/>
        <w:jc w:val="both"/>
      </w:pPr>
      <w:r w:rsidRPr="00D949E6">
        <w:t>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w:t>
      </w:r>
    </w:p>
    <w:p w:rsidR="00D949E6" w:rsidRPr="00D949E6" w:rsidRDefault="00D949E6" w:rsidP="00CD6C88">
      <w:pPr>
        <w:widowControl w:val="0"/>
        <w:numPr>
          <w:ilvl w:val="0"/>
          <w:numId w:val="19"/>
        </w:numPr>
        <w:tabs>
          <w:tab w:val="clear" w:pos="567"/>
        </w:tabs>
        <w:ind w:left="1134" w:hanging="425"/>
        <w:jc w:val="both"/>
      </w:pPr>
      <w:r w:rsidRPr="00D949E6">
        <w:t>самообразования и активного участия в производственной, культурной и общественной жизни государства.</w:t>
      </w:r>
    </w:p>
    <w:p w:rsidR="00D949E6" w:rsidRDefault="00D949E6" w:rsidP="00D949E6">
      <w:pPr>
        <w:ind w:firstLine="567"/>
        <w:jc w:val="both"/>
        <w:rPr>
          <w:sz w:val="22"/>
        </w:rPr>
      </w:pPr>
    </w:p>
    <w:p w:rsidR="00360677" w:rsidRDefault="00360677" w:rsidP="00D949E6">
      <w:pPr>
        <w:ind w:firstLine="567"/>
        <w:jc w:val="both"/>
        <w:rPr>
          <w:sz w:val="22"/>
        </w:rPr>
      </w:pPr>
    </w:p>
    <w:p w:rsidR="00360677" w:rsidRDefault="00D63097" w:rsidP="00360677">
      <w:pPr>
        <w:jc w:val="both"/>
        <w:rPr>
          <w:b/>
        </w:rPr>
      </w:pPr>
      <w:r>
        <w:rPr>
          <w:b/>
        </w:rPr>
        <w:t>1.4.3. Л</w:t>
      </w:r>
      <w:r w:rsidR="00360677">
        <w:rPr>
          <w:b/>
        </w:rPr>
        <w:t>итература (базовый уровень)</w:t>
      </w:r>
    </w:p>
    <w:p w:rsidR="009B6BC3" w:rsidRPr="009B6BC3" w:rsidRDefault="009B6BC3" w:rsidP="00D949E6">
      <w:pPr>
        <w:jc w:val="both"/>
      </w:pPr>
    </w:p>
    <w:p w:rsidR="00360677" w:rsidRPr="00360677" w:rsidRDefault="00360677" w:rsidP="00360677">
      <w:pPr>
        <w:jc w:val="center"/>
      </w:pPr>
      <w:r w:rsidRPr="00360677">
        <w:t>В результате изучения литературы на базовом уровне ученик должен</w:t>
      </w:r>
    </w:p>
    <w:p w:rsidR="00360677" w:rsidRPr="00360677" w:rsidRDefault="00360677" w:rsidP="00360677">
      <w:pPr>
        <w:spacing w:before="120" w:after="120"/>
        <w:jc w:val="both"/>
        <w:rPr>
          <w:b/>
        </w:rPr>
      </w:pPr>
      <w:r w:rsidRPr="00360677">
        <w:rPr>
          <w:b/>
        </w:rPr>
        <w:t>знать/понимать</w:t>
      </w:r>
    </w:p>
    <w:p w:rsidR="00360677" w:rsidRPr="00360677" w:rsidRDefault="00360677" w:rsidP="00CD6C88">
      <w:pPr>
        <w:numPr>
          <w:ilvl w:val="0"/>
          <w:numId w:val="21"/>
        </w:numPr>
        <w:ind w:left="1134" w:hanging="425"/>
        <w:jc w:val="both"/>
      </w:pPr>
      <w:r w:rsidRPr="00360677">
        <w:t>образную природу словесного искусства;</w:t>
      </w:r>
    </w:p>
    <w:p w:rsidR="00360677" w:rsidRPr="00360677" w:rsidRDefault="00360677" w:rsidP="00CD6C88">
      <w:pPr>
        <w:numPr>
          <w:ilvl w:val="0"/>
          <w:numId w:val="21"/>
        </w:numPr>
        <w:ind w:left="1134" w:hanging="425"/>
        <w:jc w:val="both"/>
      </w:pPr>
      <w:r w:rsidRPr="00360677">
        <w:t>содержание изученных литературных произведений;</w:t>
      </w:r>
    </w:p>
    <w:p w:rsidR="00360677" w:rsidRPr="00360677" w:rsidRDefault="00360677" w:rsidP="00CD6C88">
      <w:pPr>
        <w:numPr>
          <w:ilvl w:val="0"/>
          <w:numId w:val="21"/>
        </w:numPr>
        <w:ind w:left="1134" w:hanging="425"/>
        <w:jc w:val="both"/>
      </w:pPr>
      <w:r w:rsidRPr="00360677">
        <w:t xml:space="preserve">основные факты жизни и творчества писателей-классиков </w:t>
      </w:r>
      <w:r w:rsidRPr="00360677">
        <w:rPr>
          <w:lang w:val="en-US"/>
        </w:rPr>
        <w:t>XIX</w:t>
      </w:r>
      <w:r w:rsidRPr="00360677">
        <w:t>-</w:t>
      </w:r>
      <w:r w:rsidRPr="00360677">
        <w:rPr>
          <w:lang w:val="en-US"/>
        </w:rPr>
        <w:t>XX</w:t>
      </w:r>
      <w:r w:rsidRPr="00360677">
        <w:t xml:space="preserve"> вв.;</w:t>
      </w:r>
    </w:p>
    <w:p w:rsidR="00360677" w:rsidRPr="00360677" w:rsidRDefault="00360677" w:rsidP="00CD6C88">
      <w:pPr>
        <w:numPr>
          <w:ilvl w:val="0"/>
          <w:numId w:val="21"/>
        </w:numPr>
        <w:ind w:left="1134" w:hanging="425"/>
        <w:jc w:val="both"/>
      </w:pPr>
      <w:r w:rsidRPr="00360677">
        <w:t>основные закономерности историко-литературного процесса и черты литературных направлений;</w:t>
      </w:r>
    </w:p>
    <w:p w:rsidR="00360677" w:rsidRPr="00360677" w:rsidRDefault="00360677" w:rsidP="00CD6C88">
      <w:pPr>
        <w:numPr>
          <w:ilvl w:val="0"/>
          <w:numId w:val="21"/>
        </w:numPr>
        <w:ind w:left="1134" w:hanging="425"/>
        <w:jc w:val="both"/>
      </w:pPr>
      <w:r w:rsidRPr="00360677">
        <w:t xml:space="preserve">основные теоретико-литературные понятия; </w:t>
      </w:r>
    </w:p>
    <w:p w:rsidR="00360677" w:rsidRPr="00360677" w:rsidRDefault="00360677" w:rsidP="00360677">
      <w:pPr>
        <w:spacing w:before="120" w:after="120"/>
        <w:jc w:val="both"/>
      </w:pPr>
      <w:r w:rsidRPr="00360677">
        <w:rPr>
          <w:b/>
        </w:rPr>
        <w:t>уметь</w:t>
      </w:r>
    </w:p>
    <w:p w:rsidR="00360677" w:rsidRPr="00360677" w:rsidRDefault="00360677" w:rsidP="00CD6C88">
      <w:pPr>
        <w:numPr>
          <w:ilvl w:val="0"/>
          <w:numId w:val="22"/>
        </w:numPr>
        <w:tabs>
          <w:tab w:val="clear" w:pos="567"/>
        </w:tabs>
        <w:ind w:left="1134" w:hanging="425"/>
        <w:jc w:val="both"/>
      </w:pPr>
      <w:r w:rsidRPr="00360677">
        <w:t>воспроизводить содержание литературного произведения;</w:t>
      </w:r>
    </w:p>
    <w:p w:rsidR="00360677" w:rsidRPr="00360677" w:rsidRDefault="00360677" w:rsidP="00CD6C88">
      <w:pPr>
        <w:numPr>
          <w:ilvl w:val="0"/>
          <w:numId w:val="22"/>
        </w:numPr>
        <w:tabs>
          <w:tab w:val="clear" w:pos="567"/>
        </w:tabs>
        <w:ind w:left="1134" w:hanging="425"/>
        <w:jc w:val="both"/>
      </w:pPr>
      <w:r w:rsidRPr="00360677">
        <w:lastRenderedPageBreak/>
        <w:t>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360677" w:rsidRPr="00360677" w:rsidRDefault="00360677" w:rsidP="00CD6C88">
      <w:pPr>
        <w:numPr>
          <w:ilvl w:val="0"/>
          <w:numId w:val="22"/>
        </w:numPr>
        <w:tabs>
          <w:tab w:val="clear" w:pos="567"/>
        </w:tabs>
        <w:ind w:left="1134" w:hanging="425"/>
        <w:jc w:val="both"/>
      </w:pPr>
      <w:r w:rsidRPr="00360677">
        <w:t>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w:t>
      </w:r>
    </w:p>
    <w:p w:rsidR="00360677" w:rsidRPr="00360677" w:rsidRDefault="00360677" w:rsidP="00CD6C88">
      <w:pPr>
        <w:numPr>
          <w:ilvl w:val="0"/>
          <w:numId w:val="22"/>
        </w:numPr>
        <w:tabs>
          <w:tab w:val="clear" w:pos="567"/>
        </w:tabs>
        <w:ind w:left="1134" w:hanging="425"/>
        <w:jc w:val="both"/>
      </w:pPr>
      <w:r w:rsidRPr="00360677">
        <w:t>определять род и жанр произведения;</w:t>
      </w:r>
    </w:p>
    <w:p w:rsidR="00360677" w:rsidRPr="00360677" w:rsidRDefault="00360677" w:rsidP="00CD6C88">
      <w:pPr>
        <w:numPr>
          <w:ilvl w:val="0"/>
          <w:numId w:val="22"/>
        </w:numPr>
        <w:tabs>
          <w:tab w:val="clear" w:pos="567"/>
        </w:tabs>
        <w:ind w:left="1134" w:hanging="425"/>
        <w:jc w:val="both"/>
      </w:pPr>
      <w:r w:rsidRPr="00360677">
        <w:t>сопоставлять литературные произведения;</w:t>
      </w:r>
    </w:p>
    <w:p w:rsidR="00360677" w:rsidRPr="00360677" w:rsidRDefault="00360677" w:rsidP="00CD6C88">
      <w:pPr>
        <w:numPr>
          <w:ilvl w:val="0"/>
          <w:numId w:val="22"/>
        </w:numPr>
        <w:tabs>
          <w:tab w:val="clear" w:pos="567"/>
        </w:tabs>
        <w:ind w:left="1134" w:hanging="425"/>
        <w:jc w:val="both"/>
      </w:pPr>
      <w:r w:rsidRPr="00360677">
        <w:t xml:space="preserve">выявлять авторскую позицию; </w:t>
      </w:r>
    </w:p>
    <w:p w:rsidR="00360677" w:rsidRPr="00360677" w:rsidRDefault="00360677" w:rsidP="00CD6C88">
      <w:pPr>
        <w:numPr>
          <w:ilvl w:val="0"/>
          <w:numId w:val="22"/>
        </w:numPr>
        <w:tabs>
          <w:tab w:val="clear" w:pos="567"/>
        </w:tabs>
        <w:ind w:left="1134" w:hanging="425"/>
        <w:jc w:val="both"/>
      </w:pPr>
      <w:r w:rsidRPr="00360677">
        <w:t>выразительно читать изученные произведения (или их фрагменты), соблюдая нормы литературного произношения;</w:t>
      </w:r>
    </w:p>
    <w:p w:rsidR="00360677" w:rsidRPr="00360677" w:rsidRDefault="00360677" w:rsidP="00CD6C88">
      <w:pPr>
        <w:numPr>
          <w:ilvl w:val="0"/>
          <w:numId w:val="22"/>
        </w:numPr>
        <w:tabs>
          <w:tab w:val="clear" w:pos="567"/>
        </w:tabs>
        <w:ind w:left="1134" w:hanging="425"/>
        <w:jc w:val="both"/>
      </w:pPr>
      <w:r w:rsidRPr="00360677">
        <w:t>аргументированно формулировать свое отношение к прочитанному произведению;</w:t>
      </w:r>
    </w:p>
    <w:p w:rsidR="00360677" w:rsidRPr="00360677" w:rsidRDefault="00360677" w:rsidP="00CD6C88">
      <w:pPr>
        <w:numPr>
          <w:ilvl w:val="0"/>
          <w:numId w:val="22"/>
        </w:numPr>
        <w:tabs>
          <w:tab w:val="clear" w:pos="567"/>
        </w:tabs>
        <w:ind w:left="1134" w:hanging="425"/>
        <w:jc w:val="both"/>
      </w:pPr>
      <w:r w:rsidRPr="00360677">
        <w:t>писать рецензии на прочитанные произведения и сочинения разных жанров на литературные темы.</w:t>
      </w:r>
    </w:p>
    <w:p w:rsidR="00360677" w:rsidRPr="00360677" w:rsidRDefault="00360677" w:rsidP="00360677">
      <w:pPr>
        <w:spacing w:before="120" w:after="120"/>
        <w:jc w:val="both"/>
        <w:rPr>
          <w:b/>
        </w:rPr>
      </w:pPr>
      <w:r w:rsidRPr="00360677">
        <w:rPr>
          <w:b/>
        </w:rPr>
        <w:t>В образовательных учреждениях с родным (нерусски</w:t>
      </w:r>
      <w:r w:rsidR="008F214D">
        <w:rPr>
          <w:b/>
        </w:rPr>
        <w:t>м) язы</w:t>
      </w:r>
      <w:r w:rsidRPr="00360677">
        <w:rPr>
          <w:b/>
        </w:rPr>
        <w:t>ком обучения, наряду с вышеуказанным, ученик должен уметь:</w:t>
      </w:r>
    </w:p>
    <w:p w:rsidR="00360677" w:rsidRPr="00360677" w:rsidRDefault="00360677" w:rsidP="00CD6C88">
      <w:pPr>
        <w:numPr>
          <w:ilvl w:val="0"/>
          <w:numId w:val="23"/>
        </w:numPr>
        <w:tabs>
          <w:tab w:val="clear" w:pos="567"/>
        </w:tabs>
        <w:ind w:left="1134" w:hanging="425"/>
        <w:jc w:val="both"/>
      </w:pPr>
      <w:r w:rsidRPr="00360677">
        <w:t>соотносить нравственные идеалы произведений русской и родной литературы, находить сходные черты и национально обусловленную художественную специфику их воплощения;</w:t>
      </w:r>
    </w:p>
    <w:p w:rsidR="00360677" w:rsidRPr="00360677" w:rsidRDefault="00360677" w:rsidP="00CD6C88">
      <w:pPr>
        <w:numPr>
          <w:ilvl w:val="0"/>
          <w:numId w:val="23"/>
        </w:numPr>
        <w:tabs>
          <w:tab w:val="clear" w:pos="567"/>
        </w:tabs>
        <w:ind w:left="1134" w:hanging="425"/>
        <w:jc w:val="both"/>
      </w:pPr>
      <w:r w:rsidRPr="00360677">
        <w:t>самостоятельно переводить на родной язык фрагменты русского художественного текста, используя адекватные изобразительно-выразительные средства родного языка;</w:t>
      </w:r>
    </w:p>
    <w:p w:rsidR="00360677" w:rsidRPr="00360677" w:rsidRDefault="00360677" w:rsidP="00CD6C88">
      <w:pPr>
        <w:numPr>
          <w:ilvl w:val="0"/>
          <w:numId w:val="23"/>
        </w:numPr>
        <w:tabs>
          <w:tab w:val="clear" w:pos="567"/>
        </w:tabs>
        <w:ind w:left="1134" w:hanging="425"/>
        <w:jc w:val="both"/>
      </w:pPr>
      <w:r w:rsidRPr="00360677">
        <w:t>создавать устные и письменные высказывания о произведениях русской и родной литературы, давать им оценку, используя изобразительно-выразительные средства русского языка;</w:t>
      </w:r>
    </w:p>
    <w:p w:rsidR="00360677" w:rsidRPr="00360677" w:rsidRDefault="00360677" w:rsidP="00360677">
      <w:pPr>
        <w:spacing w:before="120" w:after="120"/>
        <w:jc w:val="both"/>
      </w:pPr>
      <w:r w:rsidRPr="00360677">
        <w:rPr>
          <w:b/>
        </w:rPr>
        <w:t xml:space="preserve">использовать приобретенные знания и умения в практической деятельности и повседневной жизни </w:t>
      </w:r>
      <w:r w:rsidRPr="00360677">
        <w:t>для:</w:t>
      </w:r>
    </w:p>
    <w:p w:rsidR="00360677" w:rsidRPr="00360677" w:rsidRDefault="00360677" w:rsidP="00CD6C88">
      <w:pPr>
        <w:numPr>
          <w:ilvl w:val="0"/>
          <w:numId w:val="24"/>
        </w:numPr>
        <w:ind w:left="1134" w:hanging="425"/>
        <w:jc w:val="both"/>
      </w:pPr>
      <w:r w:rsidRPr="00360677">
        <w:t>создания связного текста (устного и письменного) на необходимую тему с учетом норм русского литературного языка;</w:t>
      </w:r>
    </w:p>
    <w:p w:rsidR="00360677" w:rsidRPr="00360677" w:rsidRDefault="00360677" w:rsidP="00CD6C88">
      <w:pPr>
        <w:numPr>
          <w:ilvl w:val="0"/>
          <w:numId w:val="24"/>
        </w:numPr>
        <w:ind w:left="1134" w:hanging="425"/>
        <w:jc w:val="both"/>
      </w:pPr>
      <w:r w:rsidRPr="00360677">
        <w:t>участия в диалоге или дискуссии;</w:t>
      </w:r>
    </w:p>
    <w:p w:rsidR="00360677" w:rsidRPr="00360677" w:rsidRDefault="00360677" w:rsidP="00CD6C88">
      <w:pPr>
        <w:numPr>
          <w:ilvl w:val="0"/>
          <w:numId w:val="24"/>
        </w:numPr>
        <w:ind w:left="1134" w:hanging="425"/>
        <w:jc w:val="both"/>
      </w:pPr>
      <w:r w:rsidRPr="00360677">
        <w:t>самостоятельного знакомства с явлениями художественной культуры и оценки их эстетической значимости;</w:t>
      </w:r>
    </w:p>
    <w:p w:rsidR="00360677" w:rsidRPr="00360677" w:rsidRDefault="00360677" w:rsidP="00CD6C88">
      <w:pPr>
        <w:numPr>
          <w:ilvl w:val="0"/>
          <w:numId w:val="24"/>
        </w:numPr>
        <w:ind w:left="1134" w:hanging="425"/>
        <w:jc w:val="both"/>
      </w:pPr>
      <w:r w:rsidRPr="00360677">
        <w:t xml:space="preserve">определения своего круга чтения и оценки литературных произведений. </w:t>
      </w:r>
    </w:p>
    <w:p w:rsidR="00730035" w:rsidRDefault="00730035" w:rsidP="00730035">
      <w:pPr>
        <w:jc w:val="both"/>
        <w:rPr>
          <w:b/>
          <w:sz w:val="26"/>
          <w:szCs w:val="26"/>
        </w:rPr>
      </w:pPr>
    </w:p>
    <w:p w:rsidR="00FB18C4" w:rsidRDefault="00FB18C4" w:rsidP="00730035">
      <w:pPr>
        <w:jc w:val="both"/>
        <w:rPr>
          <w:b/>
          <w:sz w:val="26"/>
          <w:szCs w:val="26"/>
        </w:rPr>
      </w:pPr>
    </w:p>
    <w:p w:rsidR="00360677" w:rsidRDefault="00360677" w:rsidP="00360677">
      <w:pPr>
        <w:jc w:val="both"/>
        <w:rPr>
          <w:b/>
        </w:rPr>
      </w:pPr>
      <w:r>
        <w:rPr>
          <w:b/>
        </w:rPr>
        <w:t>1.4.</w:t>
      </w:r>
      <w:r w:rsidR="008F214D">
        <w:rPr>
          <w:b/>
        </w:rPr>
        <w:t>4</w:t>
      </w:r>
      <w:r>
        <w:rPr>
          <w:b/>
        </w:rPr>
        <w:t xml:space="preserve">. </w:t>
      </w:r>
      <w:r w:rsidR="00D63097">
        <w:rPr>
          <w:b/>
        </w:rPr>
        <w:t>И</w:t>
      </w:r>
      <w:r>
        <w:rPr>
          <w:b/>
        </w:rPr>
        <w:t>ностранный язык (базовый уровень)</w:t>
      </w:r>
    </w:p>
    <w:p w:rsidR="00360677" w:rsidRDefault="00360677" w:rsidP="00730035">
      <w:pPr>
        <w:jc w:val="both"/>
        <w:rPr>
          <w:b/>
          <w:sz w:val="26"/>
          <w:szCs w:val="26"/>
        </w:rPr>
      </w:pPr>
    </w:p>
    <w:p w:rsidR="00360677" w:rsidRPr="008F214D" w:rsidRDefault="00360677" w:rsidP="008F214D">
      <w:pPr>
        <w:spacing w:before="120" w:after="120"/>
        <w:jc w:val="center"/>
      </w:pPr>
      <w:r w:rsidRPr="008F214D">
        <w:t>В результате изучения иностранного языка на базовом уровне ученик должен</w:t>
      </w:r>
    </w:p>
    <w:p w:rsidR="00360677" w:rsidRPr="008F214D" w:rsidRDefault="00360677" w:rsidP="008F214D">
      <w:pPr>
        <w:spacing w:before="120" w:after="120"/>
        <w:jc w:val="both"/>
        <w:rPr>
          <w:b/>
        </w:rPr>
      </w:pPr>
      <w:r w:rsidRPr="008F214D">
        <w:rPr>
          <w:b/>
        </w:rPr>
        <w:t>знать/понимать</w:t>
      </w:r>
    </w:p>
    <w:p w:rsidR="00360677" w:rsidRPr="008F214D" w:rsidRDefault="00360677" w:rsidP="00CD6C88">
      <w:pPr>
        <w:pStyle w:val="afd"/>
        <w:numPr>
          <w:ilvl w:val="0"/>
          <w:numId w:val="25"/>
        </w:numPr>
        <w:spacing w:after="0"/>
        <w:ind w:left="1134" w:hanging="425"/>
        <w:jc w:val="both"/>
        <w:rPr>
          <w:i/>
        </w:rPr>
      </w:pPr>
      <w:r w:rsidRPr="008F214D">
        <w:t>значения</w:t>
      </w:r>
      <w:r w:rsidRPr="008F214D">
        <w:rPr>
          <w:b/>
          <w:i/>
        </w:rPr>
        <w:t xml:space="preserve"> </w:t>
      </w:r>
      <w:r w:rsidRPr="008F214D">
        <w:t>новых</w:t>
      </w:r>
      <w:r w:rsidRPr="008F214D">
        <w:rPr>
          <w:b/>
          <w:i/>
        </w:rPr>
        <w:t xml:space="preserve"> </w:t>
      </w:r>
      <w:r w:rsidRPr="008F214D">
        <w:t>лексических</w:t>
      </w:r>
      <w:r w:rsidRPr="008F214D">
        <w:rPr>
          <w:b/>
          <w:i/>
        </w:rPr>
        <w:t xml:space="preserve"> </w:t>
      </w:r>
      <w:r w:rsidRPr="008F214D">
        <w:t xml:space="preserve">единиц, связанных с тематикой данного этапа обучения и соответствующими ситуациями общения, в том числе оценочной </w:t>
      </w:r>
      <w:r w:rsidRPr="008F214D">
        <w:lastRenderedPageBreak/>
        <w:t>лексики, реплик-клише речевого этикета, отражающих особенности культуры страны/стран изучаемого языка;</w:t>
      </w:r>
    </w:p>
    <w:p w:rsidR="00360677" w:rsidRPr="008F214D" w:rsidRDefault="00360677" w:rsidP="00CD6C88">
      <w:pPr>
        <w:pStyle w:val="afd"/>
        <w:numPr>
          <w:ilvl w:val="0"/>
          <w:numId w:val="25"/>
        </w:numPr>
        <w:spacing w:after="0"/>
        <w:ind w:left="1134" w:hanging="425"/>
        <w:jc w:val="both"/>
        <w:rPr>
          <w:i/>
        </w:rPr>
      </w:pPr>
      <w:r w:rsidRPr="008F214D">
        <w:t>значение</w:t>
      </w:r>
      <w:r w:rsidRPr="008F214D">
        <w:rPr>
          <w:b/>
          <w:i/>
        </w:rPr>
        <w:t xml:space="preserve"> </w:t>
      </w:r>
      <w:r w:rsidRPr="008F214D">
        <w:t>изученных</w:t>
      </w:r>
      <w:r w:rsidRPr="008F214D">
        <w:rPr>
          <w:b/>
          <w:i/>
        </w:rPr>
        <w:t xml:space="preserve"> </w:t>
      </w:r>
      <w:r w:rsidRPr="008F214D">
        <w:t>грамматических</w:t>
      </w:r>
      <w:r w:rsidRPr="008F214D">
        <w:rPr>
          <w:b/>
          <w:i/>
        </w:rPr>
        <w:t xml:space="preserve"> </w:t>
      </w:r>
      <w:r w:rsidRPr="008F214D">
        <w:t>явлений в расширенном объеме (видо-временные, неличные и неопределенно-личные формы глагола, формы условного наклонения, косвенная речь / косвенный вопрос, побуждение и др., согласование времен);</w:t>
      </w:r>
    </w:p>
    <w:p w:rsidR="00360677" w:rsidRPr="008F214D" w:rsidRDefault="00360677" w:rsidP="00CD6C88">
      <w:pPr>
        <w:pStyle w:val="afd"/>
        <w:numPr>
          <w:ilvl w:val="0"/>
          <w:numId w:val="25"/>
        </w:numPr>
        <w:spacing w:after="0"/>
        <w:ind w:left="1134" w:hanging="425"/>
        <w:jc w:val="both"/>
        <w:rPr>
          <w:i/>
        </w:rPr>
      </w:pPr>
      <w:r w:rsidRPr="008F214D">
        <w:t>страноведческую</w:t>
      </w:r>
      <w:r w:rsidRPr="008F214D">
        <w:rPr>
          <w:b/>
          <w:i/>
        </w:rPr>
        <w:t xml:space="preserve"> </w:t>
      </w:r>
      <w:r w:rsidRPr="008F214D">
        <w:t>информацию из аутентичных источников, обогащающую социальный опыт школьников: сведения о стране/странах изучаемого языка, их науке и культуре, исторических и современных реалиях, общественных деятелях, месте в мировом сообществе и мировой культуре, взаимоотношениях с нашей страной, языковые средства и правила речевого и неречевого поведения в соответствии со сферой общения и социальным статусом партнера;</w:t>
      </w:r>
    </w:p>
    <w:p w:rsidR="00360677" w:rsidRPr="008F214D" w:rsidRDefault="00360677" w:rsidP="008F214D">
      <w:pPr>
        <w:pStyle w:val="afd"/>
        <w:spacing w:after="0"/>
        <w:ind w:firstLine="709"/>
        <w:rPr>
          <w:i/>
        </w:rPr>
      </w:pPr>
    </w:p>
    <w:p w:rsidR="00360677" w:rsidRPr="008F214D" w:rsidRDefault="00360677" w:rsidP="008F214D">
      <w:pPr>
        <w:pStyle w:val="afd"/>
        <w:spacing w:before="120"/>
        <w:rPr>
          <w:b/>
        </w:rPr>
      </w:pPr>
      <w:r w:rsidRPr="008F214D">
        <w:rPr>
          <w:b/>
        </w:rPr>
        <w:t>уметь</w:t>
      </w:r>
    </w:p>
    <w:p w:rsidR="00360677" w:rsidRPr="008F214D" w:rsidRDefault="00360677" w:rsidP="008F214D">
      <w:pPr>
        <w:pStyle w:val="afd"/>
        <w:spacing w:after="0"/>
        <w:ind w:firstLine="709"/>
        <w:rPr>
          <w:b/>
          <w:i/>
        </w:rPr>
      </w:pPr>
      <w:r w:rsidRPr="008F214D">
        <w:rPr>
          <w:b/>
          <w:i/>
        </w:rPr>
        <w:t>говорение</w:t>
      </w:r>
    </w:p>
    <w:p w:rsidR="00360677" w:rsidRPr="008F214D" w:rsidRDefault="00360677" w:rsidP="00CD6C88">
      <w:pPr>
        <w:pStyle w:val="afd"/>
        <w:numPr>
          <w:ilvl w:val="0"/>
          <w:numId w:val="26"/>
        </w:numPr>
        <w:tabs>
          <w:tab w:val="clear" w:pos="567"/>
        </w:tabs>
        <w:spacing w:after="0"/>
        <w:ind w:left="1134" w:hanging="425"/>
        <w:jc w:val="both"/>
      </w:pPr>
      <w:r w:rsidRPr="008F214D">
        <w:t>вести диалог, используя оценочные суждения, в ситуациях официального и неофициального общения (в рамках изученной тематики); беседовать о себе, своих планах; участвовать в обсуждении проблем в связи с прочитанным/прослушанным иноязычным текстом, соблюдая правила речевого этикета;</w:t>
      </w:r>
    </w:p>
    <w:p w:rsidR="00360677" w:rsidRPr="008F214D" w:rsidRDefault="00360677" w:rsidP="00CD6C88">
      <w:pPr>
        <w:pStyle w:val="afd"/>
        <w:numPr>
          <w:ilvl w:val="0"/>
          <w:numId w:val="26"/>
        </w:numPr>
        <w:tabs>
          <w:tab w:val="clear" w:pos="567"/>
        </w:tabs>
        <w:spacing w:after="0"/>
        <w:ind w:left="1134" w:hanging="425"/>
        <w:jc w:val="both"/>
        <w:rPr>
          <w:b/>
        </w:rPr>
      </w:pPr>
      <w:r w:rsidRPr="008F214D">
        <w:t>рассказывать о своем окружении, рассуждать в рамках изученной тематики и проблематики; представлять социокультурный портрет своей страны и страны/стран изучаемого языка;</w:t>
      </w:r>
    </w:p>
    <w:p w:rsidR="00360677" w:rsidRPr="008F214D" w:rsidRDefault="00360677" w:rsidP="008F214D">
      <w:pPr>
        <w:pStyle w:val="afd"/>
        <w:spacing w:after="0"/>
        <w:ind w:firstLine="709"/>
        <w:rPr>
          <w:b/>
          <w:i/>
        </w:rPr>
      </w:pPr>
      <w:r w:rsidRPr="008F214D">
        <w:rPr>
          <w:b/>
          <w:i/>
        </w:rPr>
        <w:t>аудирование</w:t>
      </w:r>
    </w:p>
    <w:p w:rsidR="00360677" w:rsidRPr="008F214D" w:rsidRDefault="00360677" w:rsidP="00CD6C88">
      <w:pPr>
        <w:pStyle w:val="afd"/>
        <w:numPr>
          <w:ilvl w:val="0"/>
          <w:numId w:val="27"/>
        </w:numPr>
        <w:tabs>
          <w:tab w:val="clear" w:pos="567"/>
        </w:tabs>
        <w:spacing w:after="0"/>
        <w:ind w:left="1134" w:hanging="425"/>
        <w:jc w:val="both"/>
      </w:pPr>
      <w:r w:rsidRPr="008F214D">
        <w:t>относительно полно и точно понимать высказывания собеседника в распространенных стандартных ситуациях повседневного общения, понимать осно</w:t>
      </w:r>
      <w:r w:rsidR="009021A4">
        <w:t>вное содержание и извлекать не</w:t>
      </w:r>
      <w:r w:rsidRPr="008F214D">
        <w:t>обходимую информацию из различных аудио- и видеотекстов: прагматических (объявления, прогноз погоды), публицистических (интервью, репортаж), соответствующих тематике данной ступени обучения;</w:t>
      </w:r>
    </w:p>
    <w:p w:rsidR="00360677" w:rsidRPr="008F214D" w:rsidRDefault="00360677" w:rsidP="008F214D">
      <w:pPr>
        <w:pStyle w:val="afd"/>
        <w:spacing w:after="0"/>
        <w:ind w:firstLine="709"/>
        <w:rPr>
          <w:b/>
          <w:i/>
        </w:rPr>
      </w:pPr>
      <w:r w:rsidRPr="008F214D">
        <w:rPr>
          <w:b/>
          <w:i/>
        </w:rPr>
        <w:t>чтение</w:t>
      </w:r>
    </w:p>
    <w:p w:rsidR="00360677" w:rsidRPr="008F214D" w:rsidRDefault="00360677" w:rsidP="00CD6C88">
      <w:pPr>
        <w:pStyle w:val="afd"/>
        <w:numPr>
          <w:ilvl w:val="0"/>
          <w:numId w:val="28"/>
        </w:numPr>
        <w:tabs>
          <w:tab w:val="clear" w:pos="567"/>
        </w:tabs>
        <w:spacing w:after="0"/>
        <w:ind w:left="1134" w:hanging="425"/>
        <w:jc w:val="both"/>
      </w:pPr>
      <w:r w:rsidRPr="008F214D">
        <w:t>читать аутентичные тексты различных стилей: публицистические, художественные, научно-популярные, прагматические – используя основные виды чтения (ознакомительное, изучающее, поисковое/просмотровое) в зависимости от коммуникативной задачи;</w:t>
      </w:r>
    </w:p>
    <w:p w:rsidR="00360677" w:rsidRPr="008F214D" w:rsidRDefault="00360677" w:rsidP="008F214D">
      <w:pPr>
        <w:pStyle w:val="afd"/>
        <w:spacing w:after="0"/>
        <w:ind w:firstLine="709"/>
        <w:rPr>
          <w:b/>
          <w:i/>
        </w:rPr>
      </w:pPr>
      <w:r w:rsidRPr="008F214D">
        <w:rPr>
          <w:b/>
          <w:i/>
        </w:rPr>
        <w:t>письменная речь</w:t>
      </w:r>
    </w:p>
    <w:p w:rsidR="00360677" w:rsidRDefault="00360677" w:rsidP="00CD6C88">
      <w:pPr>
        <w:pStyle w:val="afd"/>
        <w:numPr>
          <w:ilvl w:val="0"/>
          <w:numId w:val="29"/>
        </w:numPr>
        <w:tabs>
          <w:tab w:val="clear" w:pos="567"/>
        </w:tabs>
        <w:spacing w:after="0"/>
        <w:ind w:left="1134" w:hanging="425"/>
        <w:jc w:val="both"/>
      </w:pPr>
      <w:r w:rsidRPr="008F214D">
        <w:t>писать личное письмо, заполнять анкету, письменно излагать сведения о себе в форме, принятой в стране/странах изучаемого языка, делать выписки из иноязычного текста;</w:t>
      </w:r>
    </w:p>
    <w:p w:rsidR="00FB18C4" w:rsidRPr="008F214D" w:rsidRDefault="00FB18C4" w:rsidP="00FB18C4">
      <w:pPr>
        <w:pStyle w:val="afd"/>
        <w:spacing w:after="0"/>
        <w:ind w:left="709"/>
        <w:jc w:val="both"/>
      </w:pPr>
    </w:p>
    <w:p w:rsidR="00360677" w:rsidRPr="008F214D" w:rsidRDefault="00360677" w:rsidP="008F214D">
      <w:pPr>
        <w:spacing w:before="120" w:after="120"/>
        <w:jc w:val="both"/>
      </w:pPr>
      <w:r w:rsidRPr="008F214D">
        <w:rPr>
          <w:b/>
        </w:rPr>
        <w:t xml:space="preserve">использовать приобретенные знания и умения в практической деятельности и повседневной жизни </w:t>
      </w:r>
      <w:r w:rsidRPr="008F214D">
        <w:t>для:</w:t>
      </w:r>
    </w:p>
    <w:p w:rsidR="00360677" w:rsidRPr="008F214D" w:rsidRDefault="00360677" w:rsidP="00CD6C88">
      <w:pPr>
        <w:pStyle w:val="afd"/>
        <w:numPr>
          <w:ilvl w:val="0"/>
          <w:numId w:val="30"/>
        </w:numPr>
        <w:tabs>
          <w:tab w:val="clear" w:pos="567"/>
        </w:tabs>
        <w:spacing w:after="0"/>
        <w:ind w:left="1134" w:hanging="425"/>
        <w:jc w:val="both"/>
      </w:pPr>
      <w:r w:rsidRPr="008F214D">
        <w:t>общения с представителями других стран, ориентации в современном поликультурном мире;</w:t>
      </w:r>
    </w:p>
    <w:p w:rsidR="00360677" w:rsidRPr="008F214D" w:rsidRDefault="00360677" w:rsidP="00CD6C88">
      <w:pPr>
        <w:pStyle w:val="afd"/>
        <w:numPr>
          <w:ilvl w:val="0"/>
          <w:numId w:val="30"/>
        </w:numPr>
        <w:tabs>
          <w:tab w:val="clear" w:pos="567"/>
        </w:tabs>
        <w:spacing w:after="0"/>
        <w:ind w:left="1134" w:hanging="425"/>
        <w:jc w:val="both"/>
      </w:pPr>
      <w:r w:rsidRPr="008F214D">
        <w:t>получения сведений из иноязычных источников информации (в том числе через Интернет), необходимых в образовательных и самообразовательных целях;</w:t>
      </w:r>
    </w:p>
    <w:p w:rsidR="00360677" w:rsidRPr="008F214D" w:rsidRDefault="00360677" w:rsidP="00CD6C88">
      <w:pPr>
        <w:pStyle w:val="afd"/>
        <w:numPr>
          <w:ilvl w:val="0"/>
          <w:numId w:val="30"/>
        </w:numPr>
        <w:tabs>
          <w:tab w:val="clear" w:pos="567"/>
        </w:tabs>
        <w:spacing w:after="0"/>
        <w:ind w:left="1134" w:hanging="425"/>
        <w:jc w:val="both"/>
      </w:pPr>
      <w:r w:rsidRPr="008F214D">
        <w:t>расширения возможностей в выборе будущей профессиональной деятельности;</w:t>
      </w:r>
    </w:p>
    <w:p w:rsidR="00360677" w:rsidRPr="008F214D" w:rsidRDefault="00360677" w:rsidP="00CD6C88">
      <w:pPr>
        <w:pStyle w:val="afd"/>
        <w:widowControl w:val="0"/>
        <w:numPr>
          <w:ilvl w:val="0"/>
          <w:numId w:val="30"/>
        </w:numPr>
        <w:tabs>
          <w:tab w:val="clear" w:pos="567"/>
        </w:tabs>
        <w:spacing w:after="0"/>
        <w:ind w:left="1134" w:hanging="425"/>
        <w:jc w:val="both"/>
      </w:pPr>
      <w:r w:rsidRPr="008F214D">
        <w:lastRenderedPageBreak/>
        <w:t>изучения ценностей мировой культуры, культурного наследия и достижений других стран; ознакомления представителей зарубежных стран с культурой и достижениями России.</w:t>
      </w:r>
    </w:p>
    <w:p w:rsidR="00360677" w:rsidRDefault="00360677" w:rsidP="008F214D">
      <w:pPr>
        <w:ind w:firstLine="709"/>
        <w:jc w:val="both"/>
      </w:pPr>
    </w:p>
    <w:p w:rsidR="008F214D" w:rsidRPr="008F214D" w:rsidRDefault="008F214D" w:rsidP="008F214D">
      <w:pPr>
        <w:ind w:firstLine="709"/>
        <w:jc w:val="both"/>
      </w:pPr>
    </w:p>
    <w:p w:rsidR="008F214D" w:rsidRDefault="008F214D" w:rsidP="008F214D">
      <w:pPr>
        <w:jc w:val="both"/>
        <w:rPr>
          <w:b/>
        </w:rPr>
      </w:pPr>
      <w:r>
        <w:rPr>
          <w:b/>
        </w:rPr>
        <w:t xml:space="preserve">1.4.5. </w:t>
      </w:r>
      <w:r w:rsidR="00D63097">
        <w:rPr>
          <w:b/>
        </w:rPr>
        <w:t>М</w:t>
      </w:r>
      <w:r>
        <w:rPr>
          <w:b/>
        </w:rPr>
        <w:t>атематика (профильный уровень)</w:t>
      </w:r>
    </w:p>
    <w:p w:rsidR="00360677" w:rsidRDefault="00360677" w:rsidP="00730035">
      <w:pPr>
        <w:jc w:val="both"/>
        <w:rPr>
          <w:b/>
          <w:sz w:val="26"/>
          <w:szCs w:val="26"/>
        </w:rPr>
      </w:pPr>
    </w:p>
    <w:p w:rsidR="008F214D" w:rsidRPr="008F214D" w:rsidRDefault="008F214D" w:rsidP="008F214D">
      <w:pPr>
        <w:jc w:val="center"/>
      </w:pPr>
      <w:r w:rsidRPr="008F214D">
        <w:t>В результате изучения математики на профильном уровне ученик должен</w:t>
      </w:r>
    </w:p>
    <w:p w:rsidR="008F214D" w:rsidRPr="008F214D" w:rsidRDefault="008F214D" w:rsidP="008F214D">
      <w:pPr>
        <w:spacing w:before="120" w:after="120"/>
        <w:rPr>
          <w:b/>
        </w:rPr>
      </w:pPr>
      <w:r w:rsidRPr="008F214D">
        <w:rPr>
          <w:b/>
        </w:rPr>
        <w:t>знать/понимать</w:t>
      </w:r>
    </w:p>
    <w:p w:rsidR="008F214D" w:rsidRPr="008F214D" w:rsidRDefault="008F214D" w:rsidP="00CD6C88">
      <w:pPr>
        <w:numPr>
          <w:ilvl w:val="0"/>
          <w:numId w:val="31"/>
        </w:numPr>
        <w:tabs>
          <w:tab w:val="clear" w:pos="567"/>
        </w:tabs>
        <w:ind w:left="1134" w:hanging="425"/>
        <w:jc w:val="both"/>
      </w:pPr>
      <w:r w:rsidRPr="008F214D">
        <w:t>значение математической науки для решения задач, возникающих в теории и практике; широту и ограниченность применения математических методов к анализу и исследованию процессов и явлений в природе и обществе;</w:t>
      </w:r>
    </w:p>
    <w:p w:rsidR="008F214D" w:rsidRPr="008F214D" w:rsidRDefault="008F214D" w:rsidP="00CD6C88">
      <w:pPr>
        <w:numPr>
          <w:ilvl w:val="0"/>
          <w:numId w:val="31"/>
        </w:numPr>
        <w:tabs>
          <w:tab w:val="clear" w:pos="567"/>
        </w:tabs>
        <w:ind w:left="1134" w:hanging="425"/>
        <w:jc w:val="both"/>
      </w:pPr>
      <w:r w:rsidRPr="008F214D">
        <w:t>значение практики и вопросов, возникающих в самой математике, для формирования и развития математической науки;</w:t>
      </w:r>
    </w:p>
    <w:p w:rsidR="008F214D" w:rsidRPr="008F214D" w:rsidRDefault="008F214D" w:rsidP="00CD6C88">
      <w:pPr>
        <w:numPr>
          <w:ilvl w:val="0"/>
          <w:numId w:val="31"/>
        </w:numPr>
        <w:tabs>
          <w:tab w:val="clear" w:pos="567"/>
        </w:tabs>
        <w:ind w:left="1134" w:hanging="425"/>
        <w:jc w:val="both"/>
      </w:pPr>
      <w:r w:rsidRPr="008F214D">
        <w:t>идеи расширения числовых множеств как способа построения нового математического аппарата для решения практических задач и внутренних задач математики;</w:t>
      </w:r>
    </w:p>
    <w:p w:rsidR="008F214D" w:rsidRPr="008F214D" w:rsidRDefault="008F214D" w:rsidP="00CD6C88">
      <w:pPr>
        <w:numPr>
          <w:ilvl w:val="0"/>
          <w:numId w:val="31"/>
        </w:numPr>
        <w:tabs>
          <w:tab w:val="clear" w:pos="567"/>
        </w:tabs>
        <w:ind w:left="1134" w:hanging="425"/>
        <w:jc w:val="both"/>
      </w:pPr>
      <w:r w:rsidRPr="008F214D">
        <w:t>значение идей, методов и результатов алгебры и математического анализа для построения моделей реальных процессов и ситуаций;</w:t>
      </w:r>
    </w:p>
    <w:p w:rsidR="008F214D" w:rsidRPr="008F214D" w:rsidRDefault="008F214D" w:rsidP="00CD6C88">
      <w:pPr>
        <w:numPr>
          <w:ilvl w:val="0"/>
          <w:numId w:val="31"/>
        </w:numPr>
        <w:tabs>
          <w:tab w:val="clear" w:pos="567"/>
        </w:tabs>
        <w:ind w:left="1134" w:hanging="425"/>
        <w:jc w:val="both"/>
      </w:pPr>
      <w:r w:rsidRPr="008F214D">
        <w:t>возможности геометрии для описания свойств реальных предметов и их взаимного расположения;</w:t>
      </w:r>
    </w:p>
    <w:p w:rsidR="008F214D" w:rsidRPr="008F214D" w:rsidRDefault="008F214D" w:rsidP="00CD6C88">
      <w:pPr>
        <w:numPr>
          <w:ilvl w:val="0"/>
          <w:numId w:val="31"/>
        </w:numPr>
        <w:tabs>
          <w:tab w:val="clear" w:pos="567"/>
        </w:tabs>
        <w:ind w:left="1134" w:hanging="425"/>
        <w:jc w:val="both"/>
      </w:pPr>
      <w:r w:rsidRPr="008F214D">
        <w:t>универсальный характер законов логики математических рассуждений, их применимость в различных областях человеческой деятельности;</w:t>
      </w:r>
    </w:p>
    <w:p w:rsidR="008F214D" w:rsidRPr="008F214D" w:rsidRDefault="008F214D" w:rsidP="00CD6C88">
      <w:pPr>
        <w:numPr>
          <w:ilvl w:val="0"/>
          <w:numId w:val="31"/>
        </w:numPr>
        <w:tabs>
          <w:tab w:val="clear" w:pos="567"/>
        </w:tabs>
        <w:ind w:left="1134" w:hanging="425"/>
        <w:jc w:val="both"/>
      </w:pPr>
      <w:r w:rsidRPr="008F214D">
        <w:t>различие требований, предъявляемых к доказательствам в математике, естественных, социально-экономических и гуманитарных науках, на практике;</w:t>
      </w:r>
    </w:p>
    <w:p w:rsidR="008F214D" w:rsidRPr="008F214D" w:rsidRDefault="008F214D" w:rsidP="00CD6C88">
      <w:pPr>
        <w:numPr>
          <w:ilvl w:val="0"/>
          <w:numId w:val="31"/>
        </w:numPr>
        <w:tabs>
          <w:tab w:val="clear" w:pos="567"/>
        </w:tabs>
        <w:ind w:left="1134" w:hanging="425"/>
        <w:jc w:val="both"/>
      </w:pPr>
      <w:r w:rsidRPr="008F214D">
        <w:t>роль аксиоматики в математике; возможность построения математических теорий на аксиоматической основе; значение аксиоматики для других областей знания и для практики;</w:t>
      </w:r>
    </w:p>
    <w:p w:rsidR="008F214D" w:rsidRPr="008F214D" w:rsidRDefault="008F214D" w:rsidP="00CD6C88">
      <w:pPr>
        <w:numPr>
          <w:ilvl w:val="0"/>
          <w:numId w:val="31"/>
        </w:numPr>
        <w:tabs>
          <w:tab w:val="clear" w:pos="567"/>
        </w:tabs>
        <w:ind w:left="1134" w:hanging="425"/>
        <w:jc w:val="both"/>
      </w:pPr>
      <w:r w:rsidRPr="008F214D">
        <w:t>вероятностных характер различных процессов и закономерностей окружающего мира;</w:t>
      </w:r>
    </w:p>
    <w:p w:rsidR="008F214D" w:rsidRDefault="008F214D" w:rsidP="008F214D">
      <w:pPr>
        <w:pStyle w:val="af1"/>
        <w:ind w:firstLine="709"/>
        <w:rPr>
          <w:rFonts w:ascii="Times New Roman" w:hAnsi="Times New Roman"/>
          <w:b/>
          <w:caps/>
          <w:sz w:val="24"/>
          <w:szCs w:val="24"/>
        </w:rPr>
      </w:pPr>
    </w:p>
    <w:p w:rsidR="009021A4" w:rsidRDefault="009021A4" w:rsidP="008F214D">
      <w:pPr>
        <w:pStyle w:val="af1"/>
        <w:jc w:val="center"/>
        <w:rPr>
          <w:rFonts w:ascii="Times New Roman" w:hAnsi="Times New Roman"/>
          <w:b/>
          <w:caps/>
        </w:rPr>
      </w:pPr>
    </w:p>
    <w:p w:rsidR="008F214D" w:rsidRPr="009021A4" w:rsidRDefault="008F214D" w:rsidP="008F214D">
      <w:pPr>
        <w:pStyle w:val="af1"/>
        <w:jc w:val="center"/>
        <w:rPr>
          <w:rFonts w:ascii="Times New Roman" w:hAnsi="Times New Roman"/>
          <w:b/>
          <w:caps/>
        </w:rPr>
      </w:pPr>
      <w:r w:rsidRPr="009021A4">
        <w:rPr>
          <w:rFonts w:ascii="Times New Roman" w:hAnsi="Times New Roman"/>
          <w:b/>
          <w:caps/>
        </w:rPr>
        <w:t>Числовые и буквенные выражения</w:t>
      </w:r>
    </w:p>
    <w:p w:rsidR="008F214D" w:rsidRPr="008F214D" w:rsidRDefault="008F214D" w:rsidP="008F214D">
      <w:pPr>
        <w:spacing w:before="120" w:after="120"/>
        <w:rPr>
          <w:b/>
        </w:rPr>
      </w:pPr>
      <w:r w:rsidRPr="008F214D">
        <w:rPr>
          <w:b/>
        </w:rPr>
        <w:t>уметь</w:t>
      </w:r>
    </w:p>
    <w:p w:rsidR="008F214D" w:rsidRPr="008F214D" w:rsidRDefault="008F214D" w:rsidP="00CD6C88">
      <w:pPr>
        <w:numPr>
          <w:ilvl w:val="0"/>
          <w:numId w:val="32"/>
        </w:numPr>
        <w:tabs>
          <w:tab w:val="clear" w:pos="567"/>
        </w:tabs>
        <w:ind w:left="1134" w:hanging="425"/>
        <w:jc w:val="both"/>
      </w:pPr>
      <w:r w:rsidRPr="008F214D">
        <w:t>выполнять арифметические действия, сочетая устные и письменные приемы, применение вычислительных устройств; находить значения корня натуральной степени, степени с рациональным показателем, логарифма, используя при необходимости вычислительные устройства; пользоваться оценкой и прикидкой при практических расчетах;</w:t>
      </w:r>
    </w:p>
    <w:p w:rsidR="008F214D" w:rsidRPr="008F214D" w:rsidRDefault="008F214D" w:rsidP="00CD6C88">
      <w:pPr>
        <w:numPr>
          <w:ilvl w:val="0"/>
          <w:numId w:val="32"/>
        </w:numPr>
        <w:tabs>
          <w:tab w:val="clear" w:pos="567"/>
        </w:tabs>
        <w:ind w:left="1134" w:hanging="425"/>
        <w:jc w:val="both"/>
      </w:pPr>
      <w:r w:rsidRPr="008F214D">
        <w:t>применять понятия, связанные с делимостью целых чисел, при решении математических задач;</w:t>
      </w:r>
    </w:p>
    <w:p w:rsidR="008F214D" w:rsidRPr="008F214D" w:rsidRDefault="008F214D" w:rsidP="00CD6C88">
      <w:pPr>
        <w:numPr>
          <w:ilvl w:val="0"/>
          <w:numId w:val="32"/>
        </w:numPr>
        <w:tabs>
          <w:tab w:val="clear" w:pos="567"/>
        </w:tabs>
        <w:ind w:left="1134" w:hanging="425"/>
        <w:jc w:val="both"/>
      </w:pPr>
      <w:r w:rsidRPr="008F214D">
        <w:t>находить корни многочленов с одной переменной, раскладывать многочлены на множители;</w:t>
      </w:r>
    </w:p>
    <w:p w:rsidR="008F214D" w:rsidRPr="008F214D" w:rsidRDefault="008F214D" w:rsidP="00CD6C88">
      <w:pPr>
        <w:numPr>
          <w:ilvl w:val="0"/>
          <w:numId w:val="32"/>
        </w:numPr>
        <w:tabs>
          <w:tab w:val="clear" w:pos="567"/>
        </w:tabs>
        <w:ind w:left="1134" w:hanging="425"/>
        <w:jc w:val="both"/>
      </w:pPr>
      <w:r w:rsidRPr="008F214D">
        <w:t>выполнять действия с комплексными числами, пользоваться геометрической интерпретацией комплексных чисел, в простейших случаях находить комплексные корни уравнений с действительными коэффициентами;</w:t>
      </w:r>
    </w:p>
    <w:p w:rsidR="008F214D" w:rsidRPr="008F214D" w:rsidRDefault="008F214D" w:rsidP="00CD6C88">
      <w:pPr>
        <w:numPr>
          <w:ilvl w:val="0"/>
          <w:numId w:val="32"/>
        </w:numPr>
        <w:tabs>
          <w:tab w:val="clear" w:pos="567"/>
        </w:tabs>
        <w:ind w:left="1134" w:hanging="425"/>
        <w:jc w:val="both"/>
      </w:pPr>
      <w:r w:rsidRPr="008F214D">
        <w:t>проводить преобразования числовых и буквенных выражений, включающих степени, радикалы, логарифмы и тригонометрические функции;</w:t>
      </w:r>
    </w:p>
    <w:p w:rsidR="008F214D" w:rsidRPr="008F214D" w:rsidRDefault="008F214D" w:rsidP="008F214D">
      <w:pPr>
        <w:spacing w:before="120" w:after="120"/>
      </w:pPr>
      <w:r w:rsidRPr="008F214D">
        <w:rPr>
          <w:b/>
        </w:rPr>
        <w:lastRenderedPageBreak/>
        <w:t xml:space="preserve">использовать приобретенные знания и умения в практической деятельности и повседневной жизни </w:t>
      </w:r>
      <w:r w:rsidRPr="008F214D">
        <w:t>для:</w:t>
      </w:r>
    </w:p>
    <w:p w:rsidR="008F214D" w:rsidRPr="008F214D" w:rsidRDefault="008F214D" w:rsidP="00CD6C88">
      <w:pPr>
        <w:numPr>
          <w:ilvl w:val="0"/>
          <w:numId w:val="33"/>
        </w:numPr>
        <w:tabs>
          <w:tab w:val="clear" w:pos="567"/>
        </w:tabs>
        <w:ind w:left="1134" w:hanging="425"/>
        <w:jc w:val="both"/>
      </w:pPr>
      <w:r w:rsidRPr="008F214D">
        <w:t>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w:t>
      </w:r>
    </w:p>
    <w:p w:rsidR="008F214D" w:rsidRDefault="008F214D" w:rsidP="008F214D">
      <w:pPr>
        <w:pStyle w:val="af1"/>
        <w:ind w:firstLine="709"/>
        <w:rPr>
          <w:rFonts w:ascii="Times New Roman" w:hAnsi="Times New Roman"/>
          <w:b/>
          <w:caps/>
          <w:sz w:val="24"/>
          <w:szCs w:val="24"/>
        </w:rPr>
      </w:pPr>
    </w:p>
    <w:p w:rsidR="008F214D" w:rsidRPr="009021A4" w:rsidRDefault="008F214D" w:rsidP="008F214D">
      <w:pPr>
        <w:pStyle w:val="af1"/>
        <w:jc w:val="center"/>
        <w:rPr>
          <w:rFonts w:ascii="Times New Roman" w:hAnsi="Times New Roman"/>
          <w:b/>
          <w:caps/>
        </w:rPr>
      </w:pPr>
      <w:r w:rsidRPr="009021A4">
        <w:rPr>
          <w:rFonts w:ascii="Times New Roman" w:hAnsi="Times New Roman"/>
          <w:b/>
          <w:caps/>
        </w:rPr>
        <w:t>Функции и графики</w:t>
      </w:r>
    </w:p>
    <w:p w:rsidR="008F214D" w:rsidRPr="008F214D" w:rsidRDefault="008F214D" w:rsidP="008F214D">
      <w:pPr>
        <w:spacing w:before="120" w:after="120"/>
        <w:rPr>
          <w:b/>
        </w:rPr>
      </w:pPr>
      <w:r w:rsidRPr="008F214D">
        <w:rPr>
          <w:b/>
        </w:rPr>
        <w:t>уметь</w:t>
      </w:r>
    </w:p>
    <w:p w:rsidR="008F214D" w:rsidRPr="008F214D" w:rsidRDefault="008F214D" w:rsidP="00CD6C88">
      <w:pPr>
        <w:numPr>
          <w:ilvl w:val="0"/>
          <w:numId w:val="33"/>
        </w:numPr>
        <w:tabs>
          <w:tab w:val="clear" w:pos="567"/>
          <w:tab w:val="num" w:pos="709"/>
        </w:tabs>
        <w:ind w:left="1134" w:hanging="425"/>
        <w:jc w:val="both"/>
      </w:pPr>
      <w:r w:rsidRPr="008F214D">
        <w:t xml:space="preserve">определять значение функции по значению аргумента при различных способах задания функции; </w:t>
      </w:r>
    </w:p>
    <w:p w:rsidR="008F214D" w:rsidRPr="008F214D" w:rsidRDefault="008F214D" w:rsidP="00CD6C88">
      <w:pPr>
        <w:numPr>
          <w:ilvl w:val="0"/>
          <w:numId w:val="33"/>
        </w:numPr>
        <w:tabs>
          <w:tab w:val="clear" w:pos="567"/>
          <w:tab w:val="num" w:pos="709"/>
        </w:tabs>
        <w:ind w:left="1134" w:hanging="425"/>
        <w:jc w:val="both"/>
      </w:pPr>
      <w:r w:rsidRPr="008F214D">
        <w:t>строить графики изученных функций, выполнять преобразования графиков;</w:t>
      </w:r>
    </w:p>
    <w:p w:rsidR="008F214D" w:rsidRPr="008F214D" w:rsidRDefault="008F214D" w:rsidP="00CD6C88">
      <w:pPr>
        <w:numPr>
          <w:ilvl w:val="0"/>
          <w:numId w:val="33"/>
        </w:numPr>
        <w:tabs>
          <w:tab w:val="clear" w:pos="567"/>
          <w:tab w:val="num" w:pos="709"/>
        </w:tabs>
        <w:ind w:left="1134" w:hanging="425"/>
        <w:jc w:val="both"/>
      </w:pPr>
      <w:r w:rsidRPr="008F214D">
        <w:t>описывать по графику и по формуле поведение и свойства функций;</w:t>
      </w:r>
    </w:p>
    <w:p w:rsidR="008F214D" w:rsidRPr="008F214D" w:rsidRDefault="008F214D" w:rsidP="00CD6C88">
      <w:pPr>
        <w:numPr>
          <w:ilvl w:val="0"/>
          <w:numId w:val="33"/>
        </w:numPr>
        <w:tabs>
          <w:tab w:val="clear" w:pos="567"/>
          <w:tab w:val="num" w:pos="709"/>
        </w:tabs>
        <w:ind w:left="1134" w:hanging="425"/>
        <w:jc w:val="both"/>
      </w:pPr>
      <w:r w:rsidRPr="008F214D">
        <w:t xml:space="preserve">решать уравнения, системы уравнений, неравенства, используя свойства функций и их графические представления; </w:t>
      </w:r>
    </w:p>
    <w:p w:rsidR="008F214D" w:rsidRPr="008F214D" w:rsidRDefault="008F214D" w:rsidP="008F214D">
      <w:pPr>
        <w:spacing w:before="120" w:after="120"/>
      </w:pPr>
      <w:r w:rsidRPr="008F214D">
        <w:rPr>
          <w:b/>
        </w:rPr>
        <w:t xml:space="preserve">использовать приобретенные знания и умения в практической деятельности и повседневной жизни </w:t>
      </w:r>
      <w:r w:rsidRPr="008F214D">
        <w:t>для:</w:t>
      </w:r>
    </w:p>
    <w:p w:rsidR="008F214D" w:rsidRPr="008F214D" w:rsidRDefault="008F214D" w:rsidP="00CD6C88">
      <w:pPr>
        <w:numPr>
          <w:ilvl w:val="0"/>
          <w:numId w:val="34"/>
        </w:numPr>
        <w:tabs>
          <w:tab w:val="clear" w:pos="567"/>
        </w:tabs>
        <w:ind w:left="1134" w:hanging="425"/>
        <w:jc w:val="both"/>
      </w:pPr>
      <w:r w:rsidRPr="008F214D">
        <w:t>описания и исследования с помощью функций реальных зависимостей, представления их графически; интерпретации графиков реальных процессов;</w:t>
      </w:r>
    </w:p>
    <w:p w:rsidR="00BC21DE" w:rsidRDefault="00BC21DE" w:rsidP="008F214D">
      <w:pPr>
        <w:pStyle w:val="af1"/>
        <w:jc w:val="center"/>
        <w:rPr>
          <w:rFonts w:ascii="Times New Roman" w:hAnsi="Times New Roman"/>
          <w:b/>
          <w:caps/>
          <w:sz w:val="24"/>
          <w:szCs w:val="24"/>
        </w:rPr>
      </w:pPr>
    </w:p>
    <w:p w:rsidR="009021A4" w:rsidRDefault="009021A4" w:rsidP="008F214D">
      <w:pPr>
        <w:pStyle w:val="af1"/>
        <w:jc w:val="center"/>
        <w:rPr>
          <w:rFonts w:ascii="Times New Roman" w:hAnsi="Times New Roman"/>
          <w:b/>
          <w:caps/>
        </w:rPr>
      </w:pPr>
    </w:p>
    <w:p w:rsidR="008F214D" w:rsidRPr="009021A4" w:rsidRDefault="008F214D" w:rsidP="008F214D">
      <w:pPr>
        <w:pStyle w:val="af1"/>
        <w:jc w:val="center"/>
        <w:rPr>
          <w:rFonts w:ascii="Times New Roman" w:hAnsi="Times New Roman"/>
          <w:b/>
          <w:caps/>
        </w:rPr>
      </w:pPr>
      <w:r w:rsidRPr="009021A4">
        <w:rPr>
          <w:rFonts w:ascii="Times New Roman" w:hAnsi="Times New Roman"/>
          <w:b/>
          <w:caps/>
        </w:rPr>
        <w:t>Начала математического анализа</w:t>
      </w:r>
    </w:p>
    <w:p w:rsidR="008F214D" w:rsidRPr="008F214D" w:rsidRDefault="008F214D" w:rsidP="008F214D">
      <w:pPr>
        <w:spacing w:before="120" w:after="120"/>
        <w:rPr>
          <w:b/>
        </w:rPr>
      </w:pPr>
      <w:r w:rsidRPr="008F214D">
        <w:rPr>
          <w:b/>
        </w:rPr>
        <w:t>уметь</w:t>
      </w:r>
    </w:p>
    <w:p w:rsidR="008F214D" w:rsidRPr="008F214D" w:rsidRDefault="008F214D" w:rsidP="00CD6C88">
      <w:pPr>
        <w:numPr>
          <w:ilvl w:val="0"/>
          <w:numId w:val="34"/>
        </w:numPr>
        <w:tabs>
          <w:tab w:val="clear" w:pos="567"/>
        </w:tabs>
        <w:ind w:left="1134" w:hanging="425"/>
        <w:jc w:val="both"/>
      </w:pPr>
      <w:r w:rsidRPr="008F214D">
        <w:t>находить сумму бесконечно убывающей геометрический прогрессии;</w:t>
      </w:r>
    </w:p>
    <w:p w:rsidR="008F214D" w:rsidRPr="008F214D" w:rsidRDefault="008F214D" w:rsidP="00CD6C88">
      <w:pPr>
        <w:numPr>
          <w:ilvl w:val="0"/>
          <w:numId w:val="34"/>
        </w:numPr>
        <w:tabs>
          <w:tab w:val="clear" w:pos="567"/>
        </w:tabs>
        <w:ind w:left="1134" w:hanging="425"/>
        <w:jc w:val="both"/>
      </w:pPr>
      <w:r w:rsidRPr="008F214D">
        <w:t xml:space="preserve">вычислять производные и первообразные элементарных функций, применяя правила вычисления производных и первообразных, используя справочные материалы; </w:t>
      </w:r>
    </w:p>
    <w:p w:rsidR="008F214D" w:rsidRPr="008F214D" w:rsidRDefault="008F214D" w:rsidP="00CD6C88">
      <w:pPr>
        <w:numPr>
          <w:ilvl w:val="0"/>
          <w:numId w:val="34"/>
        </w:numPr>
        <w:tabs>
          <w:tab w:val="clear" w:pos="567"/>
        </w:tabs>
        <w:ind w:left="1134" w:hanging="425"/>
        <w:jc w:val="both"/>
      </w:pPr>
      <w:r w:rsidRPr="008F214D">
        <w:t>исследовать функции и строить их графики с помощью производной;</w:t>
      </w:r>
    </w:p>
    <w:p w:rsidR="008F214D" w:rsidRPr="008F214D" w:rsidRDefault="008F214D" w:rsidP="00CD6C88">
      <w:pPr>
        <w:numPr>
          <w:ilvl w:val="0"/>
          <w:numId w:val="34"/>
        </w:numPr>
        <w:tabs>
          <w:tab w:val="clear" w:pos="567"/>
        </w:tabs>
        <w:ind w:left="1134" w:hanging="425"/>
        <w:jc w:val="both"/>
      </w:pPr>
      <w:r w:rsidRPr="008F214D">
        <w:t>решать задачи с применением уравнения касательной к графику функции;</w:t>
      </w:r>
    </w:p>
    <w:p w:rsidR="008F214D" w:rsidRPr="008F214D" w:rsidRDefault="008F214D" w:rsidP="00CD6C88">
      <w:pPr>
        <w:numPr>
          <w:ilvl w:val="0"/>
          <w:numId w:val="34"/>
        </w:numPr>
        <w:tabs>
          <w:tab w:val="clear" w:pos="567"/>
        </w:tabs>
        <w:ind w:left="1134" w:hanging="425"/>
        <w:jc w:val="both"/>
      </w:pPr>
      <w:r w:rsidRPr="008F214D">
        <w:t>решать задачи на нахождение наибольшего и наименьшего значения функции на отрезке;</w:t>
      </w:r>
    </w:p>
    <w:p w:rsidR="008F214D" w:rsidRPr="008F214D" w:rsidRDefault="008F214D" w:rsidP="00CD6C88">
      <w:pPr>
        <w:numPr>
          <w:ilvl w:val="0"/>
          <w:numId w:val="34"/>
        </w:numPr>
        <w:tabs>
          <w:tab w:val="clear" w:pos="567"/>
        </w:tabs>
        <w:ind w:left="1134" w:hanging="425"/>
        <w:jc w:val="both"/>
      </w:pPr>
      <w:r w:rsidRPr="008F214D">
        <w:t>вычислять площадь криволинейной трапеции;</w:t>
      </w:r>
    </w:p>
    <w:p w:rsidR="008F214D" w:rsidRPr="008F214D" w:rsidRDefault="008F214D" w:rsidP="008F214D">
      <w:pPr>
        <w:spacing w:before="120" w:after="120"/>
      </w:pPr>
      <w:r w:rsidRPr="008F214D">
        <w:rPr>
          <w:b/>
        </w:rPr>
        <w:t xml:space="preserve">использовать приобретенные знания и умения в практической деятельности и повседневной жизни </w:t>
      </w:r>
      <w:r w:rsidRPr="008F214D">
        <w:t>для:</w:t>
      </w:r>
    </w:p>
    <w:p w:rsidR="008F214D" w:rsidRPr="008F214D" w:rsidRDefault="008F214D" w:rsidP="00CD6C88">
      <w:pPr>
        <w:numPr>
          <w:ilvl w:val="0"/>
          <w:numId w:val="34"/>
        </w:numPr>
        <w:jc w:val="both"/>
      </w:pPr>
      <w:r w:rsidRPr="008F214D">
        <w:t>решения геометрических, физических, экономических и других прикладных задач, в том числе задач на наибольшие и наименьшие значения с применением аппарата математического анализа;</w:t>
      </w:r>
    </w:p>
    <w:p w:rsidR="00BC21DE" w:rsidRDefault="00BC21DE" w:rsidP="008F214D">
      <w:pPr>
        <w:pStyle w:val="af1"/>
        <w:jc w:val="center"/>
        <w:rPr>
          <w:rFonts w:ascii="Times New Roman" w:hAnsi="Times New Roman"/>
          <w:b/>
          <w:caps/>
          <w:sz w:val="24"/>
          <w:szCs w:val="24"/>
        </w:rPr>
      </w:pPr>
    </w:p>
    <w:p w:rsidR="00FB18C4" w:rsidRDefault="00FB18C4" w:rsidP="008F214D">
      <w:pPr>
        <w:pStyle w:val="af1"/>
        <w:jc w:val="center"/>
        <w:rPr>
          <w:rFonts w:ascii="Times New Roman" w:hAnsi="Times New Roman"/>
          <w:b/>
          <w:caps/>
          <w:sz w:val="24"/>
          <w:szCs w:val="24"/>
        </w:rPr>
      </w:pPr>
    </w:p>
    <w:p w:rsidR="008F214D" w:rsidRPr="009021A4" w:rsidRDefault="008F214D" w:rsidP="008F214D">
      <w:pPr>
        <w:pStyle w:val="af1"/>
        <w:jc w:val="center"/>
        <w:rPr>
          <w:rFonts w:ascii="Times New Roman" w:hAnsi="Times New Roman"/>
          <w:b/>
          <w:caps/>
        </w:rPr>
      </w:pPr>
      <w:r w:rsidRPr="009021A4">
        <w:rPr>
          <w:rFonts w:ascii="Times New Roman" w:hAnsi="Times New Roman"/>
          <w:b/>
          <w:caps/>
        </w:rPr>
        <w:t>Уравнения и неравенства</w:t>
      </w:r>
    </w:p>
    <w:p w:rsidR="008F214D" w:rsidRPr="008F214D" w:rsidRDefault="008F214D" w:rsidP="008F214D">
      <w:pPr>
        <w:spacing w:before="120" w:after="120"/>
        <w:rPr>
          <w:b/>
        </w:rPr>
      </w:pPr>
      <w:r w:rsidRPr="008F214D">
        <w:rPr>
          <w:b/>
        </w:rPr>
        <w:t>уметь</w:t>
      </w:r>
    </w:p>
    <w:p w:rsidR="008F214D" w:rsidRPr="008F214D" w:rsidRDefault="008F214D" w:rsidP="00CD6C88">
      <w:pPr>
        <w:numPr>
          <w:ilvl w:val="0"/>
          <w:numId w:val="34"/>
        </w:numPr>
        <w:tabs>
          <w:tab w:val="clear" w:pos="567"/>
          <w:tab w:val="num" w:pos="709"/>
        </w:tabs>
        <w:ind w:left="1134" w:hanging="425"/>
        <w:jc w:val="both"/>
      </w:pPr>
      <w:r w:rsidRPr="008F214D">
        <w:t>решать рациональные, показательные и логарифмические уравнения и неравенства, иррациональные и тригонометрические уравнения, их системы;</w:t>
      </w:r>
    </w:p>
    <w:p w:rsidR="008F214D" w:rsidRPr="008F214D" w:rsidRDefault="008F214D" w:rsidP="00CD6C88">
      <w:pPr>
        <w:numPr>
          <w:ilvl w:val="0"/>
          <w:numId w:val="34"/>
        </w:numPr>
        <w:tabs>
          <w:tab w:val="clear" w:pos="567"/>
          <w:tab w:val="num" w:pos="709"/>
        </w:tabs>
        <w:ind w:left="1134" w:hanging="425"/>
        <w:jc w:val="both"/>
      </w:pPr>
      <w:r w:rsidRPr="008F214D">
        <w:t>доказывать несложные неравенства;</w:t>
      </w:r>
    </w:p>
    <w:p w:rsidR="008F214D" w:rsidRPr="008F214D" w:rsidRDefault="008F214D" w:rsidP="00CD6C88">
      <w:pPr>
        <w:numPr>
          <w:ilvl w:val="0"/>
          <w:numId w:val="34"/>
        </w:numPr>
        <w:tabs>
          <w:tab w:val="clear" w:pos="567"/>
          <w:tab w:val="num" w:pos="709"/>
        </w:tabs>
        <w:ind w:left="1134" w:hanging="425"/>
        <w:jc w:val="both"/>
      </w:pPr>
      <w:r w:rsidRPr="008F214D">
        <w:t>решать текстовые задачи с помощью составления уравнений, и неравенств, интерпретируя результат с учетом ограничений условия задачи;</w:t>
      </w:r>
    </w:p>
    <w:p w:rsidR="008F214D" w:rsidRPr="008F214D" w:rsidRDefault="008F214D" w:rsidP="00CD6C88">
      <w:pPr>
        <w:numPr>
          <w:ilvl w:val="0"/>
          <w:numId w:val="34"/>
        </w:numPr>
        <w:tabs>
          <w:tab w:val="clear" w:pos="567"/>
          <w:tab w:val="num" w:pos="709"/>
        </w:tabs>
        <w:ind w:left="1134" w:hanging="425"/>
        <w:jc w:val="both"/>
      </w:pPr>
      <w:r w:rsidRPr="008F214D">
        <w:lastRenderedPageBreak/>
        <w:t>изображать на координатной плоскости множества решений уравнений и неравенств с двумя переменными и их систем.</w:t>
      </w:r>
    </w:p>
    <w:p w:rsidR="008F214D" w:rsidRPr="008F214D" w:rsidRDefault="008F214D" w:rsidP="00CD6C88">
      <w:pPr>
        <w:numPr>
          <w:ilvl w:val="0"/>
          <w:numId w:val="34"/>
        </w:numPr>
        <w:tabs>
          <w:tab w:val="clear" w:pos="567"/>
          <w:tab w:val="num" w:pos="709"/>
        </w:tabs>
        <w:ind w:left="1134" w:hanging="425"/>
        <w:jc w:val="both"/>
      </w:pPr>
      <w:r w:rsidRPr="008F214D">
        <w:t>находить приближенные решения уравнений и их систем, используя графический метод;</w:t>
      </w:r>
    </w:p>
    <w:p w:rsidR="008F214D" w:rsidRPr="008F214D" w:rsidRDefault="008F214D" w:rsidP="00CD6C88">
      <w:pPr>
        <w:numPr>
          <w:ilvl w:val="0"/>
          <w:numId w:val="34"/>
        </w:numPr>
        <w:tabs>
          <w:tab w:val="clear" w:pos="567"/>
          <w:tab w:val="num" w:pos="709"/>
        </w:tabs>
        <w:ind w:left="1134" w:hanging="425"/>
        <w:jc w:val="both"/>
      </w:pPr>
      <w:r w:rsidRPr="008F214D">
        <w:t>решать уравнения, неравенства и системы с применением графических представлений, свойств функций, производной;</w:t>
      </w:r>
    </w:p>
    <w:p w:rsidR="008F214D" w:rsidRPr="008F214D" w:rsidRDefault="008F214D" w:rsidP="008F214D">
      <w:pPr>
        <w:spacing w:before="120" w:after="120"/>
      </w:pPr>
      <w:r w:rsidRPr="008F214D">
        <w:rPr>
          <w:b/>
        </w:rPr>
        <w:t xml:space="preserve">использовать приобретенные знания и умения в практической деятельности и повседневной жизни </w:t>
      </w:r>
      <w:r w:rsidRPr="008F214D">
        <w:t>для:</w:t>
      </w:r>
    </w:p>
    <w:p w:rsidR="008F214D" w:rsidRPr="008F214D" w:rsidRDefault="008F214D" w:rsidP="00CD6C88">
      <w:pPr>
        <w:numPr>
          <w:ilvl w:val="0"/>
          <w:numId w:val="35"/>
        </w:numPr>
        <w:tabs>
          <w:tab w:val="clear" w:pos="567"/>
        </w:tabs>
        <w:ind w:left="1134" w:hanging="425"/>
        <w:jc w:val="both"/>
      </w:pPr>
      <w:r w:rsidRPr="008F214D">
        <w:t>построения и исследования простейших математических моделей;</w:t>
      </w:r>
    </w:p>
    <w:p w:rsidR="00BC21DE" w:rsidRDefault="00BC21DE" w:rsidP="008F214D">
      <w:pPr>
        <w:pStyle w:val="af1"/>
        <w:jc w:val="center"/>
        <w:rPr>
          <w:rFonts w:ascii="Times New Roman" w:hAnsi="Times New Roman"/>
          <w:b/>
          <w:caps/>
          <w:sz w:val="24"/>
          <w:szCs w:val="24"/>
        </w:rPr>
      </w:pPr>
    </w:p>
    <w:p w:rsidR="009021A4" w:rsidRDefault="009021A4" w:rsidP="008F214D">
      <w:pPr>
        <w:pStyle w:val="af1"/>
        <w:jc w:val="center"/>
        <w:rPr>
          <w:rFonts w:ascii="Times New Roman" w:hAnsi="Times New Roman"/>
          <w:b/>
          <w:caps/>
        </w:rPr>
      </w:pPr>
    </w:p>
    <w:p w:rsidR="008F214D" w:rsidRPr="009021A4" w:rsidRDefault="008F214D" w:rsidP="008F214D">
      <w:pPr>
        <w:pStyle w:val="af1"/>
        <w:jc w:val="center"/>
        <w:rPr>
          <w:rFonts w:ascii="Times New Roman" w:hAnsi="Times New Roman"/>
          <w:b/>
          <w:caps/>
        </w:rPr>
      </w:pPr>
      <w:r w:rsidRPr="009021A4">
        <w:rPr>
          <w:rFonts w:ascii="Times New Roman" w:hAnsi="Times New Roman"/>
          <w:b/>
          <w:caps/>
        </w:rPr>
        <w:t>Элементы комбинаторики, статистики и теории вероятностей</w:t>
      </w:r>
    </w:p>
    <w:p w:rsidR="008F214D" w:rsidRPr="008F214D" w:rsidRDefault="008F214D" w:rsidP="008F214D">
      <w:pPr>
        <w:spacing w:before="120" w:after="120"/>
        <w:rPr>
          <w:b/>
        </w:rPr>
      </w:pPr>
      <w:r w:rsidRPr="008F214D">
        <w:rPr>
          <w:b/>
        </w:rPr>
        <w:t>уметь</w:t>
      </w:r>
    </w:p>
    <w:p w:rsidR="008F214D" w:rsidRPr="008F214D" w:rsidRDefault="008F214D" w:rsidP="00CD6C88">
      <w:pPr>
        <w:numPr>
          <w:ilvl w:val="0"/>
          <w:numId w:val="35"/>
        </w:numPr>
        <w:tabs>
          <w:tab w:val="clear" w:pos="567"/>
        </w:tabs>
        <w:ind w:left="1134" w:hanging="425"/>
        <w:jc w:val="both"/>
      </w:pPr>
      <w:r w:rsidRPr="008F214D">
        <w:t xml:space="preserve">решать простейшие комбинаторные задачи методом перебора, а также с использованием известных формул, треугольника Паскаля; вычислять коэффициенты бинома Ньютона по формуле и с использованием треугольника Паскаля; </w:t>
      </w:r>
    </w:p>
    <w:p w:rsidR="008F214D" w:rsidRPr="008F214D" w:rsidRDefault="008F214D" w:rsidP="00CD6C88">
      <w:pPr>
        <w:numPr>
          <w:ilvl w:val="0"/>
          <w:numId w:val="35"/>
        </w:numPr>
        <w:tabs>
          <w:tab w:val="clear" w:pos="567"/>
        </w:tabs>
        <w:ind w:left="1134" w:hanging="425"/>
        <w:jc w:val="both"/>
      </w:pPr>
      <w:r w:rsidRPr="008F214D">
        <w:t>вычислять вероятности событий на основе подсчета числа исходов (простейшие случаи);</w:t>
      </w:r>
    </w:p>
    <w:p w:rsidR="008F214D" w:rsidRPr="008F214D" w:rsidRDefault="008F214D" w:rsidP="008F214D">
      <w:pPr>
        <w:spacing w:before="120" w:after="120"/>
      </w:pPr>
      <w:r w:rsidRPr="008F214D">
        <w:rPr>
          <w:b/>
        </w:rPr>
        <w:t xml:space="preserve">использовать приобретенные знания и умения в практической деятельности и повседневной жизни </w:t>
      </w:r>
      <w:r w:rsidRPr="008F214D">
        <w:t>для:</w:t>
      </w:r>
    </w:p>
    <w:p w:rsidR="008F214D" w:rsidRPr="008F214D" w:rsidRDefault="008F214D" w:rsidP="00CD6C88">
      <w:pPr>
        <w:numPr>
          <w:ilvl w:val="0"/>
          <w:numId w:val="35"/>
        </w:numPr>
        <w:jc w:val="both"/>
      </w:pPr>
      <w:r w:rsidRPr="008F214D">
        <w:t>анализа реальных числовых данных, представленных в виде диаграмм, графиков; для анализа информации статистического характера;</w:t>
      </w:r>
    </w:p>
    <w:p w:rsidR="00BC21DE" w:rsidRDefault="00BC21DE" w:rsidP="008F214D">
      <w:pPr>
        <w:pStyle w:val="af1"/>
        <w:jc w:val="center"/>
        <w:rPr>
          <w:rFonts w:ascii="Times New Roman" w:hAnsi="Times New Roman"/>
          <w:b/>
          <w:caps/>
          <w:sz w:val="24"/>
          <w:szCs w:val="24"/>
        </w:rPr>
      </w:pPr>
    </w:p>
    <w:p w:rsidR="009021A4" w:rsidRDefault="009021A4" w:rsidP="008F214D">
      <w:pPr>
        <w:pStyle w:val="af1"/>
        <w:jc w:val="center"/>
        <w:rPr>
          <w:rFonts w:ascii="Times New Roman" w:hAnsi="Times New Roman"/>
          <w:b/>
          <w:caps/>
        </w:rPr>
      </w:pPr>
    </w:p>
    <w:p w:rsidR="008F214D" w:rsidRPr="009021A4" w:rsidRDefault="008F214D" w:rsidP="008F214D">
      <w:pPr>
        <w:pStyle w:val="af1"/>
        <w:jc w:val="center"/>
        <w:rPr>
          <w:rFonts w:ascii="Times New Roman" w:hAnsi="Times New Roman"/>
          <w:b/>
          <w:caps/>
        </w:rPr>
      </w:pPr>
      <w:r w:rsidRPr="009021A4">
        <w:rPr>
          <w:rFonts w:ascii="Times New Roman" w:hAnsi="Times New Roman"/>
          <w:b/>
          <w:caps/>
        </w:rPr>
        <w:t>Геометрия</w:t>
      </w:r>
    </w:p>
    <w:p w:rsidR="008F214D" w:rsidRPr="008F214D" w:rsidRDefault="008F214D" w:rsidP="008F214D">
      <w:pPr>
        <w:spacing w:before="120" w:after="120"/>
        <w:rPr>
          <w:b/>
        </w:rPr>
      </w:pPr>
      <w:r w:rsidRPr="008F214D">
        <w:rPr>
          <w:b/>
        </w:rPr>
        <w:t>уметь</w:t>
      </w:r>
    </w:p>
    <w:p w:rsidR="008F214D" w:rsidRPr="008F214D" w:rsidRDefault="008F214D" w:rsidP="00CD6C88">
      <w:pPr>
        <w:numPr>
          <w:ilvl w:val="0"/>
          <w:numId w:val="35"/>
        </w:numPr>
        <w:tabs>
          <w:tab w:val="clear" w:pos="567"/>
        </w:tabs>
        <w:ind w:left="1134" w:hanging="425"/>
        <w:jc w:val="both"/>
      </w:pPr>
      <w:r w:rsidRPr="008F214D">
        <w:t>соотносить плоские геометрические фигуры и трехмерные объекты с их описаниями, чертежами, изображениями; различать и анализировать взаимное расположение фигур;</w:t>
      </w:r>
    </w:p>
    <w:p w:rsidR="008F214D" w:rsidRPr="008F214D" w:rsidRDefault="008F214D" w:rsidP="00CD6C88">
      <w:pPr>
        <w:numPr>
          <w:ilvl w:val="0"/>
          <w:numId w:val="35"/>
        </w:numPr>
        <w:tabs>
          <w:tab w:val="clear" w:pos="567"/>
        </w:tabs>
        <w:ind w:left="1134" w:hanging="425"/>
        <w:jc w:val="both"/>
      </w:pPr>
      <w:r w:rsidRPr="008F214D">
        <w:t>изображать геометрические фигуры и тела, выполнять чертеж по условию задачи;</w:t>
      </w:r>
    </w:p>
    <w:p w:rsidR="008F214D" w:rsidRPr="008F214D" w:rsidRDefault="008F214D" w:rsidP="00CD6C88">
      <w:pPr>
        <w:numPr>
          <w:ilvl w:val="0"/>
          <w:numId w:val="35"/>
        </w:numPr>
        <w:tabs>
          <w:tab w:val="clear" w:pos="567"/>
        </w:tabs>
        <w:ind w:left="1134" w:hanging="425"/>
        <w:jc w:val="both"/>
      </w:pPr>
      <w:r w:rsidRPr="008F214D">
        <w:t>решать геометрические задачи, опираясь на изученные свойства планиметрических и стереометрических фигур и отношений между ними, применяя алгебраический и тригонометрический аппарат;</w:t>
      </w:r>
    </w:p>
    <w:p w:rsidR="008F214D" w:rsidRPr="008F214D" w:rsidRDefault="008F214D" w:rsidP="00CD6C88">
      <w:pPr>
        <w:numPr>
          <w:ilvl w:val="0"/>
          <w:numId w:val="35"/>
        </w:numPr>
        <w:tabs>
          <w:tab w:val="clear" w:pos="567"/>
        </w:tabs>
        <w:ind w:left="1134" w:hanging="425"/>
        <w:jc w:val="both"/>
      </w:pPr>
      <w:r w:rsidRPr="008F214D">
        <w:t>проводить доказательные рассуждения при решении задач, доказывать основные теоремы курса;</w:t>
      </w:r>
    </w:p>
    <w:p w:rsidR="008F214D" w:rsidRPr="008F214D" w:rsidRDefault="008F214D" w:rsidP="00CD6C88">
      <w:pPr>
        <w:numPr>
          <w:ilvl w:val="0"/>
          <w:numId w:val="35"/>
        </w:numPr>
        <w:tabs>
          <w:tab w:val="clear" w:pos="567"/>
        </w:tabs>
        <w:ind w:left="1134" w:hanging="425"/>
        <w:jc w:val="both"/>
      </w:pPr>
      <w:r w:rsidRPr="008F214D">
        <w:t>вычислять линейные элементы и углы в пространственных конфигурациях, объемы и площади поверхностей пространственных тел и их простейших комбинаций;</w:t>
      </w:r>
    </w:p>
    <w:p w:rsidR="008F214D" w:rsidRPr="008F214D" w:rsidRDefault="008F214D" w:rsidP="00CD6C88">
      <w:pPr>
        <w:numPr>
          <w:ilvl w:val="0"/>
          <w:numId w:val="35"/>
        </w:numPr>
        <w:tabs>
          <w:tab w:val="clear" w:pos="567"/>
        </w:tabs>
        <w:ind w:left="1134" w:hanging="425"/>
        <w:jc w:val="both"/>
      </w:pPr>
      <w:r w:rsidRPr="008F214D">
        <w:t>применять координатно-векторный метод для вычисления отношений, расстояний и углов;</w:t>
      </w:r>
    </w:p>
    <w:p w:rsidR="008F214D" w:rsidRPr="008F214D" w:rsidRDefault="008F214D" w:rsidP="00CD6C88">
      <w:pPr>
        <w:numPr>
          <w:ilvl w:val="0"/>
          <w:numId w:val="35"/>
        </w:numPr>
        <w:tabs>
          <w:tab w:val="clear" w:pos="567"/>
        </w:tabs>
        <w:ind w:left="1134" w:hanging="425"/>
        <w:jc w:val="both"/>
      </w:pPr>
      <w:r w:rsidRPr="008F214D">
        <w:t>строить сечения многогранников и изображать сечения тел вращения;</w:t>
      </w:r>
    </w:p>
    <w:p w:rsidR="008F214D" w:rsidRPr="008F214D" w:rsidRDefault="008F214D" w:rsidP="00BC21DE">
      <w:pPr>
        <w:spacing w:before="120" w:after="120"/>
        <w:jc w:val="both"/>
      </w:pPr>
      <w:r w:rsidRPr="008F214D">
        <w:rPr>
          <w:b/>
        </w:rPr>
        <w:t xml:space="preserve">использовать приобретенные знания и умения в практической деятельности и повседневной жизни </w:t>
      </w:r>
      <w:r w:rsidRPr="008F214D">
        <w:t>для:</w:t>
      </w:r>
    </w:p>
    <w:p w:rsidR="008F214D" w:rsidRPr="008F214D" w:rsidRDefault="008F214D" w:rsidP="00CD6C88">
      <w:pPr>
        <w:numPr>
          <w:ilvl w:val="0"/>
          <w:numId w:val="36"/>
        </w:numPr>
        <w:tabs>
          <w:tab w:val="clear" w:pos="567"/>
        </w:tabs>
        <w:ind w:left="1134" w:hanging="425"/>
        <w:jc w:val="both"/>
      </w:pPr>
      <w:r w:rsidRPr="008F214D">
        <w:t>исследования (моделирования) несложных практических ситуаций на основе изученных формул и свойств фигур;</w:t>
      </w:r>
    </w:p>
    <w:p w:rsidR="008F214D" w:rsidRPr="008F214D" w:rsidRDefault="008F214D" w:rsidP="00CD6C88">
      <w:pPr>
        <w:numPr>
          <w:ilvl w:val="0"/>
          <w:numId w:val="36"/>
        </w:numPr>
        <w:tabs>
          <w:tab w:val="clear" w:pos="567"/>
        </w:tabs>
        <w:ind w:left="1134" w:hanging="425"/>
        <w:jc w:val="both"/>
      </w:pPr>
      <w:r w:rsidRPr="008F214D">
        <w:lastRenderedPageBreak/>
        <w:t>вычисления длин, площадей и объемов реальных объектов при решении практических задач, используя при необходимости справочники и вычислительные устройства.</w:t>
      </w:r>
    </w:p>
    <w:p w:rsidR="00254034" w:rsidRPr="008F214D" w:rsidRDefault="00254034" w:rsidP="00254034">
      <w:pPr>
        <w:ind w:firstLine="709"/>
        <w:jc w:val="both"/>
      </w:pPr>
    </w:p>
    <w:p w:rsidR="004136A2" w:rsidRDefault="004136A2" w:rsidP="00254034">
      <w:pPr>
        <w:jc w:val="both"/>
        <w:rPr>
          <w:b/>
        </w:rPr>
      </w:pPr>
    </w:p>
    <w:p w:rsidR="00254034" w:rsidRDefault="00254034" w:rsidP="00254034">
      <w:pPr>
        <w:jc w:val="both"/>
        <w:rPr>
          <w:b/>
        </w:rPr>
      </w:pPr>
      <w:r>
        <w:rPr>
          <w:b/>
        </w:rPr>
        <w:t>1.4.</w:t>
      </w:r>
      <w:r w:rsidR="003E4A6B">
        <w:rPr>
          <w:b/>
        </w:rPr>
        <w:t>6</w:t>
      </w:r>
      <w:r>
        <w:rPr>
          <w:b/>
        </w:rPr>
        <w:t>. Математика (базовый уровень)</w:t>
      </w:r>
    </w:p>
    <w:p w:rsidR="00254034" w:rsidRDefault="00254034" w:rsidP="00254034">
      <w:pPr>
        <w:jc w:val="both"/>
        <w:rPr>
          <w:b/>
          <w:sz w:val="26"/>
          <w:szCs w:val="26"/>
        </w:rPr>
      </w:pPr>
    </w:p>
    <w:p w:rsidR="00254034" w:rsidRPr="008F214D" w:rsidRDefault="00254034" w:rsidP="00254034">
      <w:pPr>
        <w:jc w:val="center"/>
      </w:pPr>
      <w:r w:rsidRPr="008F214D">
        <w:t xml:space="preserve">В результате изучения математики на </w:t>
      </w:r>
      <w:r>
        <w:t>базовом</w:t>
      </w:r>
      <w:r w:rsidRPr="008F214D">
        <w:t xml:space="preserve"> уровне ученик должен</w:t>
      </w:r>
    </w:p>
    <w:p w:rsidR="00254034" w:rsidRPr="008F214D" w:rsidRDefault="00254034" w:rsidP="00254034">
      <w:pPr>
        <w:spacing w:before="120" w:after="120"/>
        <w:rPr>
          <w:b/>
        </w:rPr>
      </w:pPr>
      <w:r w:rsidRPr="008F214D">
        <w:rPr>
          <w:b/>
        </w:rPr>
        <w:t>знать/понимать</w:t>
      </w:r>
    </w:p>
    <w:p w:rsidR="00003908" w:rsidRDefault="00003908" w:rsidP="008E46D7">
      <w:pPr>
        <w:numPr>
          <w:ilvl w:val="0"/>
          <w:numId w:val="180"/>
        </w:numPr>
        <w:tabs>
          <w:tab w:val="clear" w:pos="720"/>
          <w:tab w:val="num" w:pos="1428"/>
        </w:tabs>
        <w:ind w:left="1134" w:hanging="425"/>
        <w:jc w:val="both"/>
      </w:pPr>
      <w:r>
        <w:t>значение математической науки для решения задач, возникающих в теории и в практике; широту и</w:t>
      </w:r>
      <w:r>
        <w:rPr>
          <w:color w:val="000080"/>
        </w:rPr>
        <w:t xml:space="preserve">, </w:t>
      </w:r>
      <w:r w:rsidRPr="003E4A6B">
        <w:t>в то же время,</w:t>
      </w:r>
      <w:r>
        <w:t xml:space="preserve"> ограниченность применения математических методов к анализу и исследованию процессов и явлений в природе и обществе;</w:t>
      </w:r>
    </w:p>
    <w:p w:rsidR="00003908" w:rsidRDefault="00003908" w:rsidP="008E46D7">
      <w:pPr>
        <w:numPr>
          <w:ilvl w:val="0"/>
          <w:numId w:val="180"/>
        </w:numPr>
        <w:tabs>
          <w:tab w:val="clear" w:pos="720"/>
          <w:tab w:val="num" w:pos="1428"/>
        </w:tabs>
        <w:ind w:left="1134" w:hanging="425"/>
        <w:jc w:val="both"/>
      </w:pPr>
      <w:r>
        <w:t xml:space="preserve">значение практики и </w:t>
      </w:r>
      <w:r w:rsidRPr="003E4A6B">
        <w:t>вопросов, возникающих в самой математике для</w:t>
      </w:r>
      <w:r>
        <w:t xml:space="preserve"> формирования и развития математической науки; историю развития понятия числа, создания математического анализа, возникновения и развития геометрии;</w:t>
      </w:r>
    </w:p>
    <w:p w:rsidR="00003908" w:rsidRPr="00AA2EA5" w:rsidRDefault="00003908" w:rsidP="008E46D7">
      <w:pPr>
        <w:numPr>
          <w:ilvl w:val="0"/>
          <w:numId w:val="180"/>
        </w:numPr>
        <w:tabs>
          <w:tab w:val="clear" w:pos="720"/>
          <w:tab w:val="num" w:pos="1428"/>
        </w:tabs>
        <w:ind w:left="1134" w:hanging="425"/>
        <w:jc w:val="both"/>
      </w:pPr>
      <w:r w:rsidRPr="00AA2EA5">
        <w:t>универсальный характер законов логики математических рассуждений, их  применимость во всех областях человеческой деятельности;</w:t>
      </w:r>
    </w:p>
    <w:p w:rsidR="00003908" w:rsidRDefault="00003908" w:rsidP="008E46D7">
      <w:pPr>
        <w:numPr>
          <w:ilvl w:val="0"/>
          <w:numId w:val="180"/>
        </w:numPr>
        <w:tabs>
          <w:tab w:val="clear" w:pos="720"/>
          <w:tab w:val="num" w:pos="1428"/>
        </w:tabs>
        <w:ind w:left="1134" w:hanging="425"/>
        <w:jc w:val="both"/>
      </w:pPr>
      <w:r>
        <w:t>вероятностный характер различных процессов окружающего мира.</w:t>
      </w:r>
    </w:p>
    <w:p w:rsidR="00003908" w:rsidRDefault="00003908" w:rsidP="00003908">
      <w:pPr>
        <w:pStyle w:val="20"/>
        <w:spacing w:before="0" w:after="0"/>
        <w:jc w:val="center"/>
        <w:rPr>
          <w:rFonts w:ascii="Times New Roman" w:hAnsi="Times New Roman" w:cs="Times New Roman"/>
          <w:b w:val="0"/>
          <w:i w:val="0"/>
        </w:rPr>
      </w:pPr>
    </w:p>
    <w:p w:rsidR="00003908" w:rsidRPr="009021A4" w:rsidRDefault="00003908" w:rsidP="00003908">
      <w:pPr>
        <w:pStyle w:val="20"/>
        <w:spacing w:before="0" w:after="0"/>
        <w:jc w:val="center"/>
        <w:rPr>
          <w:rFonts w:ascii="Times New Roman" w:hAnsi="Times New Roman" w:cs="Times New Roman"/>
          <w:i w:val="0"/>
          <w:sz w:val="20"/>
          <w:szCs w:val="20"/>
        </w:rPr>
      </w:pPr>
      <w:r w:rsidRPr="009021A4">
        <w:rPr>
          <w:rFonts w:ascii="Times New Roman" w:hAnsi="Times New Roman" w:cs="Times New Roman"/>
          <w:i w:val="0"/>
          <w:sz w:val="20"/>
          <w:szCs w:val="20"/>
        </w:rPr>
        <w:t>АЛГЕБРА</w:t>
      </w:r>
    </w:p>
    <w:p w:rsidR="00003908" w:rsidRDefault="000F1331" w:rsidP="00003908">
      <w:pPr>
        <w:spacing w:before="120" w:after="120"/>
        <w:jc w:val="both"/>
      </w:pPr>
      <w:r>
        <w:rPr>
          <w:b/>
        </w:rPr>
        <w:t>у</w:t>
      </w:r>
      <w:r w:rsidR="00003908">
        <w:rPr>
          <w:b/>
        </w:rPr>
        <w:t>меть</w:t>
      </w:r>
    </w:p>
    <w:p w:rsidR="00003908" w:rsidRDefault="00003908" w:rsidP="008E46D7">
      <w:pPr>
        <w:numPr>
          <w:ilvl w:val="0"/>
          <w:numId w:val="181"/>
        </w:numPr>
        <w:jc w:val="both"/>
      </w:pPr>
      <w:r>
        <w:t>выполнять арифметические действия без использования вычислительных устройств; находить в простейших случаях значения корня натуральной степени, степени с рациональным показателем, логарифма; находить приближенные значения корня, степени, логарифма с помощью вычислительных устройств; пользоваться оценкой и прикидкой при практических расчетах;</w:t>
      </w:r>
    </w:p>
    <w:p w:rsidR="00003908" w:rsidRDefault="00003908" w:rsidP="008E46D7">
      <w:pPr>
        <w:numPr>
          <w:ilvl w:val="0"/>
          <w:numId w:val="181"/>
        </w:numPr>
        <w:jc w:val="both"/>
      </w:pPr>
      <w:r>
        <w:t>проводить по известным формулам и правилам преобразования буквенных выражений, включающих степени, радикалы, логарифмы и тригонометрические функции;</w:t>
      </w:r>
    </w:p>
    <w:p w:rsidR="00003908" w:rsidRDefault="00003908" w:rsidP="008E46D7">
      <w:pPr>
        <w:numPr>
          <w:ilvl w:val="0"/>
          <w:numId w:val="181"/>
        </w:numPr>
        <w:jc w:val="both"/>
      </w:pPr>
      <w:r>
        <w:t>вычислять значения числовых и буквенных выражений, осуществляя необходимые подстановки и преобразования.</w:t>
      </w:r>
    </w:p>
    <w:p w:rsidR="00003908" w:rsidRDefault="00003908" w:rsidP="00003908">
      <w:pPr>
        <w:ind w:left="360"/>
        <w:jc w:val="both"/>
        <w:rPr>
          <w:b/>
        </w:rPr>
      </w:pPr>
    </w:p>
    <w:p w:rsidR="00003908" w:rsidRPr="005677B2" w:rsidRDefault="00003908" w:rsidP="00003908">
      <w:pPr>
        <w:ind w:right="57"/>
        <w:jc w:val="both"/>
        <w:rPr>
          <w:color w:val="000000"/>
        </w:rPr>
      </w:pPr>
      <w:r>
        <w:rPr>
          <w:b/>
          <w:color w:val="000000"/>
        </w:rPr>
        <w:t>использовать приобретенные знания и умения в практической деятельности и повседневной жизни</w:t>
      </w:r>
      <w:r>
        <w:rPr>
          <w:color w:val="000000"/>
        </w:rPr>
        <w:t xml:space="preserve"> для</w:t>
      </w:r>
      <w:r w:rsidRPr="005677B2">
        <w:rPr>
          <w:color w:val="000000"/>
        </w:rPr>
        <w:t xml:space="preserve"> </w:t>
      </w:r>
    </w:p>
    <w:p w:rsidR="00003908" w:rsidRDefault="00003908" w:rsidP="00003908">
      <w:pPr>
        <w:jc w:val="both"/>
        <w:rPr>
          <w:b/>
        </w:rPr>
      </w:pPr>
    </w:p>
    <w:p w:rsidR="00003908" w:rsidRDefault="00003908" w:rsidP="008E46D7">
      <w:pPr>
        <w:numPr>
          <w:ilvl w:val="0"/>
          <w:numId w:val="182"/>
        </w:numPr>
        <w:jc w:val="both"/>
      </w:pPr>
      <w:r>
        <w:t>практических расчетов по формулам, включая формулы, содержащие степени, радикалы, логарифмы и тригонометрические функции, при необходимости используя справочные материалы и простейшие вычислительные устройства.</w:t>
      </w:r>
    </w:p>
    <w:p w:rsidR="005E26A4" w:rsidRDefault="005E26A4" w:rsidP="00003908">
      <w:pPr>
        <w:pStyle w:val="20"/>
        <w:spacing w:before="0" w:after="0"/>
        <w:jc w:val="center"/>
        <w:rPr>
          <w:rFonts w:ascii="Times New Roman" w:hAnsi="Times New Roman" w:cs="Times New Roman"/>
          <w:b w:val="0"/>
          <w:i w:val="0"/>
          <w:sz w:val="24"/>
          <w:szCs w:val="24"/>
        </w:rPr>
      </w:pPr>
    </w:p>
    <w:p w:rsidR="009021A4" w:rsidRDefault="009021A4" w:rsidP="00003908">
      <w:pPr>
        <w:pStyle w:val="20"/>
        <w:spacing w:before="0" w:after="0"/>
        <w:jc w:val="center"/>
        <w:rPr>
          <w:rFonts w:ascii="Times New Roman" w:hAnsi="Times New Roman" w:cs="Times New Roman"/>
          <w:b w:val="0"/>
          <w:i w:val="0"/>
          <w:sz w:val="20"/>
          <w:szCs w:val="20"/>
        </w:rPr>
      </w:pPr>
    </w:p>
    <w:p w:rsidR="00003908" w:rsidRPr="009021A4" w:rsidRDefault="00003908" w:rsidP="00003908">
      <w:pPr>
        <w:pStyle w:val="20"/>
        <w:spacing w:before="0" w:after="0"/>
        <w:jc w:val="center"/>
        <w:rPr>
          <w:rFonts w:ascii="Times New Roman" w:hAnsi="Times New Roman" w:cs="Times New Roman"/>
          <w:i w:val="0"/>
          <w:sz w:val="20"/>
          <w:szCs w:val="20"/>
        </w:rPr>
      </w:pPr>
      <w:r w:rsidRPr="009021A4">
        <w:rPr>
          <w:rFonts w:ascii="Times New Roman" w:hAnsi="Times New Roman" w:cs="Times New Roman"/>
          <w:i w:val="0"/>
          <w:sz w:val="20"/>
          <w:szCs w:val="20"/>
        </w:rPr>
        <w:t>ФУНКЦИИ И ГРАФИКИ</w:t>
      </w:r>
    </w:p>
    <w:p w:rsidR="00003908" w:rsidRDefault="000F1331" w:rsidP="00003908">
      <w:pPr>
        <w:spacing w:before="120" w:after="120"/>
        <w:jc w:val="both"/>
      </w:pPr>
      <w:r>
        <w:rPr>
          <w:b/>
        </w:rPr>
        <w:t>у</w:t>
      </w:r>
      <w:r w:rsidR="00003908">
        <w:rPr>
          <w:b/>
        </w:rPr>
        <w:t>меть</w:t>
      </w:r>
    </w:p>
    <w:p w:rsidR="00003908" w:rsidRDefault="00003908" w:rsidP="008E46D7">
      <w:pPr>
        <w:numPr>
          <w:ilvl w:val="0"/>
          <w:numId w:val="183"/>
        </w:numPr>
        <w:jc w:val="both"/>
      </w:pPr>
      <w:r>
        <w:t xml:space="preserve">определять значение функции по значению аргумента при различных способах задания функции; </w:t>
      </w:r>
    </w:p>
    <w:p w:rsidR="00003908" w:rsidRDefault="00003908" w:rsidP="008E46D7">
      <w:pPr>
        <w:numPr>
          <w:ilvl w:val="0"/>
          <w:numId w:val="183"/>
        </w:numPr>
        <w:jc w:val="both"/>
      </w:pPr>
      <w:r>
        <w:lastRenderedPageBreak/>
        <w:t>строить графики изученных функций;</w:t>
      </w:r>
    </w:p>
    <w:p w:rsidR="00003908" w:rsidRDefault="00003908" w:rsidP="008E46D7">
      <w:pPr>
        <w:numPr>
          <w:ilvl w:val="0"/>
          <w:numId w:val="183"/>
        </w:numPr>
        <w:jc w:val="both"/>
      </w:pPr>
      <w:r>
        <w:t>описывать по графику и в простейших случаях по формуле поведение и свойства функций,</w:t>
      </w:r>
      <w:r w:rsidRPr="00176301">
        <w:t xml:space="preserve"> </w:t>
      </w:r>
      <w:r>
        <w:t>находить по графику функции наибольшие и наименьшие значения;</w:t>
      </w:r>
    </w:p>
    <w:p w:rsidR="00003908" w:rsidRDefault="00003908" w:rsidP="008E46D7">
      <w:pPr>
        <w:numPr>
          <w:ilvl w:val="0"/>
          <w:numId w:val="183"/>
        </w:numPr>
        <w:jc w:val="both"/>
      </w:pPr>
      <w:r>
        <w:t xml:space="preserve">решать уравнения, простейшие системы уравнений, используя свойства функций и их графиков; </w:t>
      </w:r>
    </w:p>
    <w:p w:rsidR="00003908" w:rsidRDefault="00003908" w:rsidP="00003908">
      <w:pPr>
        <w:jc w:val="both"/>
      </w:pPr>
    </w:p>
    <w:p w:rsidR="00003908" w:rsidRPr="005677B2" w:rsidRDefault="00003908" w:rsidP="00003908">
      <w:pPr>
        <w:ind w:right="57"/>
        <w:jc w:val="both"/>
        <w:rPr>
          <w:color w:val="000000"/>
        </w:rPr>
      </w:pPr>
      <w:r>
        <w:rPr>
          <w:b/>
          <w:color w:val="000000"/>
        </w:rPr>
        <w:t>Использовать приобретенные знания и умения в практической деятельности и повседневной жизни</w:t>
      </w:r>
      <w:r>
        <w:rPr>
          <w:color w:val="000000"/>
        </w:rPr>
        <w:t xml:space="preserve"> для</w:t>
      </w:r>
      <w:r w:rsidRPr="005677B2">
        <w:rPr>
          <w:color w:val="000000"/>
        </w:rPr>
        <w:t xml:space="preserve"> </w:t>
      </w:r>
    </w:p>
    <w:p w:rsidR="00003908" w:rsidRDefault="00003908" w:rsidP="008E46D7">
      <w:pPr>
        <w:numPr>
          <w:ilvl w:val="0"/>
          <w:numId w:val="184"/>
        </w:numPr>
        <w:tabs>
          <w:tab w:val="num" w:pos="709"/>
        </w:tabs>
        <w:jc w:val="both"/>
      </w:pPr>
      <w:r>
        <w:t>описания с помощью функций различных зависимостей, представления их графически, интерпретации графиков.</w:t>
      </w:r>
    </w:p>
    <w:p w:rsidR="009311F1" w:rsidRDefault="009311F1" w:rsidP="009311F1">
      <w:pPr>
        <w:pStyle w:val="4"/>
        <w:spacing w:before="0" w:after="0"/>
      </w:pPr>
    </w:p>
    <w:p w:rsidR="00003908" w:rsidRPr="009021A4" w:rsidRDefault="009311F1" w:rsidP="009311F1">
      <w:pPr>
        <w:pStyle w:val="4"/>
        <w:spacing w:before="0" w:after="0"/>
        <w:jc w:val="center"/>
        <w:rPr>
          <w:sz w:val="20"/>
          <w:szCs w:val="20"/>
        </w:rPr>
      </w:pPr>
      <w:r w:rsidRPr="009021A4">
        <w:rPr>
          <w:sz w:val="20"/>
          <w:szCs w:val="20"/>
        </w:rPr>
        <w:t>НАЧАЛА МАТЕМАТИЧЕСКОГО АНАЛИЗА</w:t>
      </w:r>
    </w:p>
    <w:p w:rsidR="00003908" w:rsidRDefault="000F1331" w:rsidP="009311F1">
      <w:pPr>
        <w:spacing w:before="120" w:after="120"/>
      </w:pPr>
      <w:r>
        <w:rPr>
          <w:b/>
        </w:rPr>
        <w:t>у</w:t>
      </w:r>
      <w:r w:rsidR="00003908">
        <w:rPr>
          <w:b/>
        </w:rPr>
        <w:t>меть</w:t>
      </w:r>
    </w:p>
    <w:p w:rsidR="00003908" w:rsidRDefault="00003908" w:rsidP="008E46D7">
      <w:pPr>
        <w:pStyle w:val="afffffc"/>
        <w:widowControl/>
        <w:numPr>
          <w:ilvl w:val="0"/>
          <w:numId w:val="185"/>
        </w:numPr>
        <w:tabs>
          <w:tab w:val="clear" w:pos="720"/>
        </w:tabs>
        <w:ind w:left="1134"/>
      </w:pPr>
      <w:r>
        <w:t xml:space="preserve">вычислять производные и первообразные элементарных функций, используя справочные материалы;  </w:t>
      </w:r>
    </w:p>
    <w:p w:rsidR="00003908" w:rsidRDefault="00003908" w:rsidP="008E46D7">
      <w:pPr>
        <w:pStyle w:val="afffffc"/>
        <w:widowControl/>
        <w:numPr>
          <w:ilvl w:val="0"/>
          <w:numId w:val="185"/>
        </w:numPr>
        <w:tabs>
          <w:tab w:val="clear" w:pos="720"/>
        </w:tabs>
        <w:ind w:left="1134"/>
      </w:pPr>
      <w:r>
        <w:t>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w:t>
      </w:r>
    </w:p>
    <w:p w:rsidR="00003908" w:rsidRPr="004279C0" w:rsidRDefault="00003908" w:rsidP="008E46D7">
      <w:pPr>
        <w:numPr>
          <w:ilvl w:val="0"/>
          <w:numId w:val="185"/>
        </w:numPr>
        <w:tabs>
          <w:tab w:val="clear" w:pos="720"/>
        </w:tabs>
        <w:ind w:left="1134"/>
      </w:pPr>
      <w:r>
        <w:t xml:space="preserve">вычислять в простейших случаях площади с использованием первообразной. </w:t>
      </w:r>
    </w:p>
    <w:p w:rsidR="00003908" w:rsidRPr="00176301" w:rsidRDefault="00003908" w:rsidP="00003908"/>
    <w:p w:rsidR="00003908" w:rsidRPr="005677B2" w:rsidRDefault="00003908" w:rsidP="009311F1">
      <w:pPr>
        <w:ind w:right="57"/>
        <w:jc w:val="both"/>
        <w:rPr>
          <w:color w:val="000000"/>
        </w:rPr>
      </w:pPr>
      <w:r>
        <w:rPr>
          <w:b/>
          <w:color w:val="000000"/>
        </w:rPr>
        <w:t>Использовать приобретенные знания и умения в практической деятельности и повседневной жизни</w:t>
      </w:r>
      <w:r>
        <w:rPr>
          <w:color w:val="000000"/>
        </w:rPr>
        <w:t xml:space="preserve"> для</w:t>
      </w:r>
      <w:r w:rsidRPr="005677B2">
        <w:rPr>
          <w:color w:val="000000"/>
        </w:rPr>
        <w:t xml:space="preserve"> </w:t>
      </w:r>
    </w:p>
    <w:p w:rsidR="00003908" w:rsidRDefault="00003908" w:rsidP="00003908">
      <w:pPr>
        <w:rPr>
          <w:b/>
        </w:rPr>
      </w:pPr>
    </w:p>
    <w:p w:rsidR="00003908" w:rsidRDefault="00003908" w:rsidP="008E46D7">
      <w:pPr>
        <w:numPr>
          <w:ilvl w:val="0"/>
          <w:numId w:val="186"/>
        </w:numPr>
        <w:jc w:val="both"/>
      </w:pPr>
      <w:r>
        <w:t xml:space="preserve"> решения прикладных, в том числе социально-экономических и физических,  задач на наибольшие и наименьшие значения, на нахождение скорости и ускорения;</w:t>
      </w:r>
    </w:p>
    <w:p w:rsidR="00003908" w:rsidRDefault="00003908" w:rsidP="00003908">
      <w:pPr>
        <w:pStyle w:val="afffffc"/>
        <w:widowControl/>
        <w:ind w:left="360" w:firstLine="0"/>
      </w:pPr>
    </w:p>
    <w:p w:rsidR="009021A4" w:rsidRDefault="009021A4" w:rsidP="009311F1">
      <w:pPr>
        <w:pStyle w:val="4"/>
        <w:spacing w:before="0" w:after="0"/>
        <w:jc w:val="center"/>
        <w:rPr>
          <w:sz w:val="20"/>
          <w:szCs w:val="20"/>
        </w:rPr>
      </w:pPr>
    </w:p>
    <w:p w:rsidR="00003908" w:rsidRPr="009021A4" w:rsidRDefault="009311F1" w:rsidP="009311F1">
      <w:pPr>
        <w:pStyle w:val="4"/>
        <w:spacing w:before="0" w:after="0"/>
        <w:jc w:val="center"/>
        <w:rPr>
          <w:sz w:val="20"/>
          <w:szCs w:val="20"/>
        </w:rPr>
      </w:pPr>
      <w:r w:rsidRPr="009021A4">
        <w:rPr>
          <w:sz w:val="20"/>
          <w:szCs w:val="20"/>
        </w:rPr>
        <w:t>УРАВНЕНИЯ И НЕРАВЕНСТВА</w:t>
      </w:r>
    </w:p>
    <w:p w:rsidR="00003908" w:rsidRDefault="000F1331" w:rsidP="009311F1">
      <w:pPr>
        <w:spacing w:before="120" w:after="120"/>
        <w:jc w:val="both"/>
        <w:rPr>
          <w:b/>
        </w:rPr>
      </w:pPr>
      <w:r>
        <w:rPr>
          <w:b/>
        </w:rPr>
        <w:t>у</w:t>
      </w:r>
      <w:r w:rsidR="00003908">
        <w:rPr>
          <w:b/>
        </w:rPr>
        <w:t>меть</w:t>
      </w:r>
    </w:p>
    <w:p w:rsidR="00003908" w:rsidRDefault="00003908" w:rsidP="00003908">
      <w:pPr>
        <w:ind w:left="426"/>
        <w:jc w:val="both"/>
      </w:pPr>
    </w:p>
    <w:p w:rsidR="00003908" w:rsidRDefault="00003908" w:rsidP="008E46D7">
      <w:pPr>
        <w:numPr>
          <w:ilvl w:val="0"/>
          <w:numId w:val="187"/>
        </w:numPr>
        <w:jc w:val="both"/>
      </w:pPr>
      <w:r>
        <w:t>решать рациональные, показательные и логарифмические уравнения и неравенства, простейшие иррациональные и тригонометрические уравнения, их системы;</w:t>
      </w:r>
    </w:p>
    <w:p w:rsidR="00003908" w:rsidRDefault="00003908" w:rsidP="008E46D7">
      <w:pPr>
        <w:numPr>
          <w:ilvl w:val="0"/>
          <w:numId w:val="187"/>
        </w:numPr>
        <w:jc w:val="both"/>
      </w:pPr>
      <w:r>
        <w:t>составлять уравнения и неравенства по условию задачи;</w:t>
      </w:r>
    </w:p>
    <w:p w:rsidR="00003908" w:rsidRDefault="00003908" w:rsidP="008E46D7">
      <w:pPr>
        <w:numPr>
          <w:ilvl w:val="0"/>
          <w:numId w:val="187"/>
        </w:numPr>
        <w:jc w:val="both"/>
      </w:pPr>
      <w:r>
        <w:t>использовать для приближенного решения уравнений и неравенств графический метод;</w:t>
      </w:r>
    </w:p>
    <w:p w:rsidR="00003908" w:rsidRDefault="00003908" w:rsidP="008E46D7">
      <w:pPr>
        <w:numPr>
          <w:ilvl w:val="0"/>
          <w:numId w:val="187"/>
        </w:numPr>
        <w:jc w:val="both"/>
      </w:pPr>
      <w:r>
        <w:t>изображать на координатной плоскости множества решений простейших уравнений и их систем.</w:t>
      </w:r>
    </w:p>
    <w:p w:rsidR="00003908" w:rsidRDefault="00003908" w:rsidP="00003908">
      <w:pPr>
        <w:jc w:val="both"/>
        <w:rPr>
          <w:b/>
        </w:rPr>
      </w:pPr>
    </w:p>
    <w:p w:rsidR="00003908" w:rsidRPr="005677B2" w:rsidRDefault="00003908" w:rsidP="009311F1">
      <w:pPr>
        <w:ind w:right="57"/>
        <w:jc w:val="both"/>
        <w:rPr>
          <w:color w:val="000000"/>
        </w:rPr>
      </w:pPr>
      <w:r>
        <w:rPr>
          <w:b/>
          <w:color w:val="000000"/>
        </w:rPr>
        <w:t>Использовать приобретенные знания и умения в практической деятельности и повседневной жизни</w:t>
      </w:r>
      <w:r>
        <w:rPr>
          <w:color w:val="000000"/>
        </w:rPr>
        <w:t xml:space="preserve"> для</w:t>
      </w:r>
      <w:r w:rsidRPr="005677B2">
        <w:rPr>
          <w:color w:val="000000"/>
        </w:rPr>
        <w:t xml:space="preserve"> </w:t>
      </w:r>
    </w:p>
    <w:p w:rsidR="00003908" w:rsidRDefault="00003908" w:rsidP="00003908">
      <w:pPr>
        <w:jc w:val="both"/>
        <w:rPr>
          <w:b/>
        </w:rPr>
      </w:pPr>
    </w:p>
    <w:p w:rsidR="00003908" w:rsidRDefault="00003908" w:rsidP="008E46D7">
      <w:pPr>
        <w:pStyle w:val="24"/>
        <w:numPr>
          <w:ilvl w:val="0"/>
          <w:numId w:val="188"/>
        </w:numPr>
        <w:spacing w:after="0" w:line="240" w:lineRule="auto"/>
        <w:rPr>
          <w:b/>
        </w:rPr>
      </w:pPr>
      <w:r>
        <w:t xml:space="preserve"> построения и исследования простейших математических моделей.</w:t>
      </w:r>
    </w:p>
    <w:p w:rsidR="009311F1" w:rsidRDefault="009311F1" w:rsidP="009311F1">
      <w:pPr>
        <w:pStyle w:val="24"/>
        <w:spacing w:after="0"/>
        <w:jc w:val="center"/>
        <w:rPr>
          <w:b/>
        </w:rPr>
      </w:pPr>
    </w:p>
    <w:p w:rsidR="003E4A6B" w:rsidRDefault="003E4A6B" w:rsidP="009311F1">
      <w:pPr>
        <w:pStyle w:val="24"/>
        <w:spacing w:after="0"/>
        <w:jc w:val="center"/>
        <w:rPr>
          <w:b/>
        </w:rPr>
      </w:pPr>
    </w:p>
    <w:p w:rsidR="00003908" w:rsidRPr="009021A4" w:rsidRDefault="009311F1" w:rsidP="009311F1">
      <w:pPr>
        <w:pStyle w:val="24"/>
        <w:spacing w:after="0"/>
        <w:ind w:left="0"/>
        <w:jc w:val="center"/>
        <w:rPr>
          <w:b/>
          <w:sz w:val="20"/>
          <w:szCs w:val="20"/>
        </w:rPr>
      </w:pPr>
      <w:r w:rsidRPr="009021A4">
        <w:rPr>
          <w:b/>
          <w:sz w:val="20"/>
          <w:szCs w:val="20"/>
        </w:rPr>
        <w:lastRenderedPageBreak/>
        <w:t>ЭЛЕМЕНТЫ КОМБИНАТОРИКИ, СТАТИСТИКИ И ТЕОРИИ ВЕРОЯТНОСТЕЙ</w:t>
      </w:r>
    </w:p>
    <w:p w:rsidR="00003908" w:rsidRDefault="000F1331" w:rsidP="009311F1">
      <w:pPr>
        <w:spacing w:before="120" w:after="120"/>
        <w:rPr>
          <w:b/>
        </w:rPr>
      </w:pPr>
      <w:r>
        <w:rPr>
          <w:b/>
        </w:rPr>
        <w:t>у</w:t>
      </w:r>
      <w:r w:rsidR="00003908">
        <w:rPr>
          <w:b/>
        </w:rPr>
        <w:t>меть</w:t>
      </w:r>
    </w:p>
    <w:p w:rsidR="00003908" w:rsidRDefault="00003908" w:rsidP="008E46D7">
      <w:pPr>
        <w:pStyle w:val="24"/>
        <w:numPr>
          <w:ilvl w:val="0"/>
          <w:numId w:val="189"/>
        </w:numPr>
        <w:tabs>
          <w:tab w:val="clear" w:pos="720"/>
        </w:tabs>
        <w:spacing w:after="0" w:line="240" w:lineRule="auto"/>
        <w:ind w:left="1134"/>
        <w:jc w:val="both"/>
      </w:pPr>
      <w:r>
        <w:t>решать простейшие комбинаторные задачи методом перебора, а также с  использованием известных формул;</w:t>
      </w:r>
    </w:p>
    <w:p w:rsidR="00003908" w:rsidRDefault="00003908" w:rsidP="008E46D7">
      <w:pPr>
        <w:pStyle w:val="24"/>
        <w:numPr>
          <w:ilvl w:val="0"/>
          <w:numId w:val="189"/>
        </w:numPr>
        <w:tabs>
          <w:tab w:val="clear" w:pos="720"/>
        </w:tabs>
        <w:spacing w:after="0" w:line="240" w:lineRule="auto"/>
        <w:ind w:left="1134"/>
        <w:jc w:val="both"/>
      </w:pPr>
      <w:r>
        <w:t>вычислять в простейших случаях вероятности событий на основе подсчета числа исходов.</w:t>
      </w:r>
    </w:p>
    <w:p w:rsidR="00003908" w:rsidRDefault="00003908" w:rsidP="00003908">
      <w:pPr>
        <w:ind w:left="360" w:right="-2"/>
      </w:pPr>
    </w:p>
    <w:p w:rsidR="00003908" w:rsidRPr="005677B2" w:rsidRDefault="00003908" w:rsidP="009311F1">
      <w:pPr>
        <w:ind w:right="57"/>
        <w:jc w:val="both"/>
        <w:rPr>
          <w:color w:val="000000"/>
        </w:rPr>
      </w:pPr>
      <w:r>
        <w:rPr>
          <w:b/>
          <w:color w:val="000000"/>
        </w:rPr>
        <w:t>Использовать приобретенные знания и умения в практической деятельности и повседневной жизни</w:t>
      </w:r>
      <w:r>
        <w:rPr>
          <w:color w:val="000000"/>
        </w:rPr>
        <w:t xml:space="preserve"> для</w:t>
      </w:r>
      <w:r w:rsidRPr="005677B2">
        <w:rPr>
          <w:color w:val="000000"/>
        </w:rPr>
        <w:t xml:space="preserve"> </w:t>
      </w:r>
    </w:p>
    <w:p w:rsidR="00003908" w:rsidRDefault="00003908" w:rsidP="00003908">
      <w:pPr>
        <w:rPr>
          <w:b/>
        </w:rPr>
      </w:pPr>
    </w:p>
    <w:p w:rsidR="00003908" w:rsidRDefault="00003908" w:rsidP="008E46D7">
      <w:pPr>
        <w:numPr>
          <w:ilvl w:val="0"/>
          <w:numId w:val="190"/>
        </w:numPr>
        <w:tabs>
          <w:tab w:val="clear" w:pos="720"/>
        </w:tabs>
        <w:ind w:left="1134" w:right="-2"/>
        <w:jc w:val="both"/>
      </w:pPr>
      <w:r>
        <w:t xml:space="preserve"> анализа реальных числовых данных, представленных в виде диаграмм, графиков; для  анализа информации статистического характера.</w:t>
      </w:r>
    </w:p>
    <w:p w:rsidR="00003908" w:rsidRDefault="00003908" w:rsidP="00003908">
      <w:pPr>
        <w:pStyle w:val="afffffb"/>
        <w:jc w:val="center"/>
        <w:rPr>
          <w:b/>
        </w:rPr>
      </w:pPr>
    </w:p>
    <w:p w:rsidR="009021A4" w:rsidRDefault="009021A4" w:rsidP="00003908">
      <w:pPr>
        <w:pStyle w:val="afffffb"/>
        <w:jc w:val="center"/>
        <w:rPr>
          <w:b/>
          <w:sz w:val="20"/>
        </w:rPr>
      </w:pPr>
    </w:p>
    <w:p w:rsidR="00003908" w:rsidRPr="009021A4" w:rsidRDefault="009311F1" w:rsidP="00003908">
      <w:pPr>
        <w:pStyle w:val="afffffb"/>
        <w:jc w:val="center"/>
        <w:rPr>
          <w:b/>
          <w:sz w:val="20"/>
        </w:rPr>
      </w:pPr>
      <w:r w:rsidRPr="009021A4">
        <w:rPr>
          <w:b/>
          <w:sz w:val="20"/>
        </w:rPr>
        <w:t>ГЕОМЕТРИЯ</w:t>
      </w:r>
    </w:p>
    <w:p w:rsidR="00003908" w:rsidRDefault="000F1331" w:rsidP="009311F1">
      <w:pPr>
        <w:pStyle w:val="afffffb"/>
        <w:spacing w:before="120" w:after="120"/>
        <w:ind w:left="0"/>
        <w:jc w:val="both"/>
        <w:rPr>
          <w:b/>
        </w:rPr>
      </w:pPr>
      <w:r>
        <w:rPr>
          <w:b/>
        </w:rPr>
        <w:t>у</w:t>
      </w:r>
      <w:r w:rsidR="00003908">
        <w:rPr>
          <w:b/>
        </w:rPr>
        <w:t>меть</w:t>
      </w:r>
    </w:p>
    <w:p w:rsidR="00003908" w:rsidRDefault="00003908" w:rsidP="008E46D7">
      <w:pPr>
        <w:pStyle w:val="afffffb"/>
        <w:numPr>
          <w:ilvl w:val="0"/>
          <w:numId w:val="191"/>
        </w:numPr>
        <w:tabs>
          <w:tab w:val="clear" w:pos="720"/>
        </w:tabs>
        <w:ind w:left="1134"/>
        <w:jc w:val="both"/>
      </w:pPr>
      <w:r>
        <w:t>распознавать на чертежах и моделях пространственные формы; соотносить трехмерные объекты с их описаниями, изображениями;</w:t>
      </w:r>
    </w:p>
    <w:p w:rsidR="00003908" w:rsidRDefault="00003908" w:rsidP="008E46D7">
      <w:pPr>
        <w:pStyle w:val="afffffb"/>
        <w:numPr>
          <w:ilvl w:val="0"/>
          <w:numId w:val="191"/>
        </w:numPr>
        <w:tabs>
          <w:tab w:val="clear" w:pos="720"/>
        </w:tabs>
        <w:ind w:left="1134"/>
        <w:jc w:val="both"/>
      </w:pPr>
      <w:r>
        <w:t>описывать взаимное расположение прямых и плоскостей в пространстве, аргументировать свои суждения об этом расположении;</w:t>
      </w:r>
    </w:p>
    <w:p w:rsidR="00003908" w:rsidRDefault="00003908" w:rsidP="008E46D7">
      <w:pPr>
        <w:pStyle w:val="afffffb"/>
        <w:numPr>
          <w:ilvl w:val="0"/>
          <w:numId w:val="191"/>
        </w:numPr>
        <w:tabs>
          <w:tab w:val="clear" w:pos="720"/>
        </w:tabs>
        <w:ind w:left="1134"/>
        <w:jc w:val="both"/>
      </w:pPr>
      <w:r>
        <w:t>анализировать в простейших случаях взаимное расположение объектов в пространстве;</w:t>
      </w:r>
    </w:p>
    <w:p w:rsidR="00003908" w:rsidRDefault="00003908" w:rsidP="008E46D7">
      <w:pPr>
        <w:pStyle w:val="afffffb"/>
        <w:numPr>
          <w:ilvl w:val="0"/>
          <w:numId w:val="191"/>
        </w:numPr>
        <w:tabs>
          <w:tab w:val="clear" w:pos="720"/>
        </w:tabs>
        <w:ind w:left="1134"/>
        <w:jc w:val="both"/>
      </w:pPr>
      <w:r>
        <w:t>изображать основные многогранники и круглые тела; выполнять чертежи по условиям задач;</w:t>
      </w:r>
    </w:p>
    <w:p w:rsidR="00003908" w:rsidRDefault="00003908" w:rsidP="008E46D7">
      <w:pPr>
        <w:pStyle w:val="afffffb"/>
        <w:numPr>
          <w:ilvl w:val="0"/>
          <w:numId w:val="191"/>
        </w:numPr>
        <w:tabs>
          <w:tab w:val="clear" w:pos="720"/>
        </w:tabs>
        <w:ind w:left="1134"/>
        <w:jc w:val="both"/>
      </w:pPr>
      <w:r>
        <w:t>строить простейшие сечения куба, призмы, пирамиды;</w:t>
      </w:r>
      <w:r w:rsidRPr="00727635">
        <w:t xml:space="preserve"> </w:t>
      </w:r>
    </w:p>
    <w:p w:rsidR="00003908" w:rsidRDefault="00003908" w:rsidP="008E46D7">
      <w:pPr>
        <w:pStyle w:val="afffffb"/>
        <w:numPr>
          <w:ilvl w:val="0"/>
          <w:numId w:val="191"/>
        </w:numPr>
        <w:tabs>
          <w:tab w:val="clear" w:pos="720"/>
        </w:tabs>
        <w:ind w:left="1134"/>
        <w:jc w:val="both"/>
      </w:pPr>
      <w:r>
        <w:t>решать планиметрические и простейшие стереометрические задачи на нахождение геометрических величин (длин, углов, площадей, объемов);</w:t>
      </w:r>
    </w:p>
    <w:p w:rsidR="00003908" w:rsidRDefault="00003908" w:rsidP="008E46D7">
      <w:pPr>
        <w:pStyle w:val="afffffb"/>
        <w:numPr>
          <w:ilvl w:val="0"/>
          <w:numId w:val="191"/>
        </w:numPr>
        <w:tabs>
          <w:tab w:val="clear" w:pos="720"/>
        </w:tabs>
        <w:ind w:left="1134"/>
        <w:jc w:val="both"/>
      </w:pPr>
      <w:r>
        <w:t>использовать при  решении стереометрических задач планиметрические факты и методы;</w:t>
      </w:r>
    </w:p>
    <w:p w:rsidR="00003908" w:rsidRDefault="00003908" w:rsidP="008E46D7">
      <w:pPr>
        <w:pStyle w:val="afffffb"/>
        <w:numPr>
          <w:ilvl w:val="0"/>
          <w:numId w:val="191"/>
        </w:numPr>
        <w:tabs>
          <w:tab w:val="clear" w:pos="720"/>
        </w:tabs>
        <w:ind w:left="1134"/>
        <w:jc w:val="both"/>
      </w:pPr>
      <w:r>
        <w:t>проводить доказательные рассуждения в ходе  решения задач.</w:t>
      </w:r>
    </w:p>
    <w:p w:rsidR="00003908" w:rsidRDefault="00003908" w:rsidP="00003908">
      <w:pPr>
        <w:rPr>
          <w:b/>
        </w:rPr>
      </w:pPr>
    </w:p>
    <w:p w:rsidR="00003908" w:rsidRPr="005677B2" w:rsidRDefault="00003908" w:rsidP="009311F1">
      <w:pPr>
        <w:ind w:right="57"/>
        <w:jc w:val="both"/>
        <w:rPr>
          <w:color w:val="000000"/>
        </w:rPr>
      </w:pPr>
      <w:r>
        <w:rPr>
          <w:b/>
          <w:color w:val="000000"/>
        </w:rPr>
        <w:t>Использовать приобретенные знания и умения в практической деятельности и повседневной жизни</w:t>
      </w:r>
      <w:r>
        <w:rPr>
          <w:color w:val="000000"/>
        </w:rPr>
        <w:t xml:space="preserve"> для</w:t>
      </w:r>
      <w:r w:rsidRPr="005677B2">
        <w:rPr>
          <w:color w:val="000000"/>
        </w:rPr>
        <w:t xml:space="preserve"> </w:t>
      </w:r>
    </w:p>
    <w:p w:rsidR="00003908" w:rsidRDefault="00003908" w:rsidP="00003908">
      <w:pPr>
        <w:rPr>
          <w:b/>
        </w:rPr>
      </w:pPr>
    </w:p>
    <w:p w:rsidR="00003908" w:rsidRDefault="00003908" w:rsidP="008E46D7">
      <w:pPr>
        <w:numPr>
          <w:ilvl w:val="0"/>
          <w:numId w:val="192"/>
        </w:numPr>
        <w:tabs>
          <w:tab w:val="clear" w:pos="720"/>
        </w:tabs>
        <w:ind w:left="1134"/>
        <w:jc w:val="both"/>
      </w:pPr>
      <w:r>
        <w:t xml:space="preserve"> вычисления объемов и площадей поверхностей пространственных тел при решении практических задач, используя при необходимости справочники и вычислительные  устройства. </w:t>
      </w:r>
    </w:p>
    <w:p w:rsidR="008F214D" w:rsidRDefault="008F214D" w:rsidP="00730035">
      <w:pPr>
        <w:jc w:val="both"/>
        <w:rPr>
          <w:b/>
          <w:sz w:val="26"/>
          <w:szCs w:val="26"/>
        </w:rPr>
      </w:pPr>
    </w:p>
    <w:p w:rsidR="000F1331" w:rsidRDefault="000F1331" w:rsidP="00730035">
      <w:pPr>
        <w:jc w:val="both"/>
        <w:rPr>
          <w:b/>
          <w:sz w:val="26"/>
          <w:szCs w:val="26"/>
        </w:rPr>
      </w:pPr>
    </w:p>
    <w:p w:rsidR="00BC21DE" w:rsidRDefault="00BC21DE" w:rsidP="00BC21DE">
      <w:pPr>
        <w:jc w:val="both"/>
        <w:rPr>
          <w:b/>
        </w:rPr>
      </w:pPr>
      <w:r>
        <w:rPr>
          <w:b/>
        </w:rPr>
        <w:t>1.4.</w:t>
      </w:r>
      <w:r w:rsidR="003E4A6B">
        <w:rPr>
          <w:b/>
        </w:rPr>
        <w:t>7</w:t>
      </w:r>
      <w:r>
        <w:rPr>
          <w:b/>
        </w:rPr>
        <w:t xml:space="preserve">. </w:t>
      </w:r>
      <w:r w:rsidR="00D63097">
        <w:rPr>
          <w:b/>
        </w:rPr>
        <w:t>И</w:t>
      </w:r>
      <w:r w:rsidR="00D85F3C">
        <w:rPr>
          <w:b/>
        </w:rPr>
        <w:t>нформатика и ИКТ</w:t>
      </w:r>
      <w:r>
        <w:rPr>
          <w:b/>
        </w:rPr>
        <w:t xml:space="preserve"> (</w:t>
      </w:r>
      <w:r w:rsidR="00D85F3C">
        <w:rPr>
          <w:b/>
        </w:rPr>
        <w:t>базовый</w:t>
      </w:r>
      <w:r>
        <w:rPr>
          <w:b/>
        </w:rPr>
        <w:t xml:space="preserve"> уровень)</w:t>
      </w:r>
    </w:p>
    <w:p w:rsidR="008F214D" w:rsidRDefault="008F214D" w:rsidP="00730035">
      <w:pPr>
        <w:jc w:val="both"/>
        <w:rPr>
          <w:b/>
          <w:sz w:val="26"/>
          <w:szCs w:val="26"/>
        </w:rPr>
      </w:pPr>
    </w:p>
    <w:p w:rsidR="00D85F3C" w:rsidRPr="00D85F3C" w:rsidRDefault="00D85F3C" w:rsidP="00D85F3C">
      <w:pPr>
        <w:jc w:val="center"/>
      </w:pPr>
      <w:r w:rsidRPr="00D85F3C">
        <w:t>В результате изучения информатики и ИКТ на базовом уровне ученик должен</w:t>
      </w:r>
    </w:p>
    <w:p w:rsidR="00D85F3C" w:rsidRPr="00D85F3C" w:rsidRDefault="00D85F3C" w:rsidP="00D85F3C">
      <w:pPr>
        <w:spacing w:before="120" w:after="120"/>
        <w:rPr>
          <w:b/>
        </w:rPr>
      </w:pPr>
      <w:r w:rsidRPr="00D85F3C">
        <w:rPr>
          <w:b/>
        </w:rPr>
        <w:t>знать</w:t>
      </w:r>
      <w:r w:rsidRPr="00D85F3C">
        <w:rPr>
          <w:b/>
          <w:lang w:val="en-US"/>
        </w:rPr>
        <w:t>/</w:t>
      </w:r>
      <w:r w:rsidRPr="00D85F3C">
        <w:rPr>
          <w:b/>
        </w:rPr>
        <w:t>понимать</w:t>
      </w:r>
    </w:p>
    <w:p w:rsidR="00D85F3C" w:rsidRPr="00D85F3C" w:rsidRDefault="00D85F3C" w:rsidP="00CD6C88">
      <w:pPr>
        <w:numPr>
          <w:ilvl w:val="0"/>
          <w:numId w:val="37"/>
        </w:numPr>
        <w:tabs>
          <w:tab w:val="clear" w:pos="567"/>
        </w:tabs>
        <w:ind w:left="1134" w:hanging="425"/>
        <w:jc w:val="both"/>
      </w:pPr>
      <w:r w:rsidRPr="00D85F3C">
        <w:t>основные технологии создания, редактирования, оформления, сохранения, передачи информационных объектов различного типа с помощью современных программных средств информационных и коммуникационных технологий;</w:t>
      </w:r>
    </w:p>
    <w:p w:rsidR="00D85F3C" w:rsidRPr="00D85F3C" w:rsidRDefault="00D85F3C" w:rsidP="00CD6C88">
      <w:pPr>
        <w:numPr>
          <w:ilvl w:val="0"/>
          <w:numId w:val="37"/>
        </w:numPr>
        <w:tabs>
          <w:tab w:val="clear" w:pos="567"/>
        </w:tabs>
        <w:ind w:left="1134" w:hanging="425"/>
        <w:jc w:val="both"/>
      </w:pPr>
      <w:r w:rsidRPr="00D85F3C">
        <w:lastRenderedPageBreak/>
        <w:t>назначение и виды информационных моделей, описывающих реальные объекты и процессы;</w:t>
      </w:r>
    </w:p>
    <w:p w:rsidR="00D85F3C" w:rsidRPr="00D85F3C" w:rsidRDefault="00D85F3C" w:rsidP="00CD6C88">
      <w:pPr>
        <w:numPr>
          <w:ilvl w:val="0"/>
          <w:numId w:val="37"/>
        </w:numPr>
        <w:tabs>
          <w:tab w:val="clear" w:pos="567"/>
        </w:tabs>
        <w:ind w:left="1134" w:hanging="425"/>
        <w:jc w:val="both"/>
      </w:pPr>
      <w:r w:rsidRPr="00D85F3C">
        <w:t>назначение и функции операционных систем;</w:t>
      </w:r>
    </w:p>
    <w:p w:rsidR="009021A4" w:rsidRDefault="009021A4" w:rsidP="00D85F3C">
      <w:pPr>
        <w:spacing w:before="120" w:after="120"/>
        <w:rPr>
          <w:b/>
        </w:rPr>
      </w:pPr>
    </w:p>
    <w:p w:rsidR="00D85F3C" w:rsidRPr="00D85F3C" w:rsidRDefault="00D85F3C" w:rsidP="00D85F3C">
      <w:pPr>
        <w:spacing w:before="120" w:after="120"/>
      </w:pPr>
      <w:r w:rsidRPr="00D85F3C">
        <w:rPr>
          <w:b/>
        </w:rPr>
        <w:t>уметь</w:t>
      </w:r>
    </w:p>
    <w:p w:rsidR="00D85F3C" w:rsidRPr="00D85F3C" w:rsidRDefault="00D85F3C" w:rsidP="00CD6C88">
      <w:pPr>
        <w:numPr>
          <w:ilvl w:val="0"/>
          <w:numId w:val="38"/>
        </w:numPr>
        <w:tabs>
          <w:tab w:val="clear" w:pos="567"/>
        </w:tabs>
        <w:ind w:left="1134" w:hanging="425"/>
        <w:jc w:val="both"/>
      </w:pPr>
      <w:r w:rsidRPr="00D85F3C">
        <w:t>оперировать различными видами информационных объектов, в том числе с помощью компьютера, соотносить полученные результаты с реальными объектами;</w:t>
      </w:r>
    </w:p>
    <w:p w:rsidR="00D85F3C" w:rsidRPr="00D85F3C" w:rsidRDefault="00D85F3C" w:rsidP="00CD6C88">
      <w:pPr>
        <w:numPr>
          <w:ilvl w:val="0"/>
          <w:numId w:val="38"/>
        </w:numPr>
        <w:tabs>
          <w:tab w:val="clear" w:pos="567"/>
        </w:tabs>
        <w:ind w:left="1134" w:hanging="425"/>
        <w:jc w:val="both"/>
      </w:pPr>
      <w:r w:rsidRPr="00D85F3C">
        <w:t>распознавать и описывать информационные процессы в социальных, биологических и технических системах;</w:t>
      </w:r>
    </w:p>
    <w:p w:rsidR="00D85F3C" w:rsidRPr="00D85F3C" w:rsidRDefault="00D85F3C" w:rsidP="00CD6C88">
      <w:pPr>
        <w:numPr>
          <w:ilvl w:val="0"/>
          <w:numId w:val="38"/>
        </w:numPr>
        <w:tabs>
          <w:tab w:val="clear" w:pos="567"/>
        </w:tabs>
        <w:ind w:left="1134" w:hanging="425"/>
        <w:jc w:val="both"/>
      </w:pPr>
      <w:r w:rsidRPr="00D85F3C">
        <w:t>использовать готовые информационные модели, оценивать их соответствие реальному объекту и целям моделирования;</w:t>
      </w:r>
    </w:p>
    <w:p w:rsidR="00D85F3C" w:rsidRPr="00D85F3C" w:rsidRDefault="00D85F3C" w:rsidP="00CD6C88">
      <w:pPr>
        <w:numPr>
          <w:ilvl w:val="0"/>
          <w:numId w:val="38"/>
        </w:numPr>
        <w:tabs>
          <w:tab w:val="clear" w:pos="567"/>
        </w:tabs>
        <w:ind w:left="1134" w:hanging="425"/>
        <w:jc w:val="both"/>
      </w:pPr>
      <w:r w:rsidRPr="00D85F3C">
        <w:t>оценивать достоверность информации, сопоставляя различные источники;</w:t>
      </w:r>
    </w:p>
    <w:p w:rsidR="00D85F3C" w:rsidRPr="00D85F3C" w:rsidRDefault="00D85F3C" w:rsidP="00CD6C88">
      <w:pPr>
        <w:numPr>
          <w:ilvl w:val="0"/>
          <w:numId w:val="38"/>
        </w:numPr>
        <w:tabs>
          <w:tab w:val="clear" w:pos="567"/>
        </w:tabs>
        <w:ind w:left="1134" w:hanging="425"/>
        <w:jc w:val="both"/>
      </w:pPr>
      <w:r w:rsidRPr="00D85F3C">
        <w:t>иллюстрировать учебные работы с использованием средств информационных технологий;</w:t>
      </w:r>
    </w:p>
    <w:p w:rsidR="00D85F3C" w:rsidRPr="00D85F3C" w:rsidRDefault="00D85F3C" w:rsidP="00CD6C88">
      <w:pPr>
        <w:numPr>
          <w:ilvl w:val="0"/>
          <w:numId w:val="38"/>
        </w:numPr>
        <w:tabs>
          <w:tab w:val="clear" w:pos="567"/>
        </w:tabs>
        <w:ind w:left="1134" w:hanging="425"/>
        <w:jc w:val="both"/>
      </w:pPr>
      <w:r w:rsidRPr="00D85F3C">
        <w:t>создавать информационные объекты сложной структуры, в том числе гипертекстовые документы;</w:t>
      </w:r>
    </w:p>
    <w:p w:rsidR="00D85F3C" w:rsidRPr="00D85F3C" w:rsidRDefault="00D85F3C" w:rsidP="00CD6C88">
      <w:pPr>
        <w:numPr>
          <w:ilvl w:val="0"/>
          <w:numId w:val="38"/>
        </w:numPr>
        <w:tabs>
          <w:tab w:val="clear" w:pos="567"/>
        </w:tabs>
        <w:ind w:left="1134" w:hanging="425"/>
        <w:jc w:val="both"/>
      </w:pPr>
      <w:r w:rsidRPr="00D85F3C">
        <w:t xml:space="preserve">просматривать, создавать, редактировать, сохранять записи в базах данных, получать необходимую информацию по запросу пользователя; </w:t>
      </w:r>
    </w:p>
    <w:p w:rsidR="00D85F3C" w:rsidRPr="00D85F3C" w:rsidRDefault="00D85F3C" w:rsidP="00CD6C88">
      <w:pPr>
        <w:numPr>
          <w:ilvl w:val="0"/>
          <w:numId w:val="38"/>
        </w:numPr>
        <w:tabs>
          <w:tab w:val="clear" w:pos="567"/>
        </w:tabs>
        <w:ind w:left="1134" w:hanging="425"/>
        <w:jc w:val="both"/>
      </w:pPr>
      <w:r w:rsidRPr="00D85F3C">
        <w:t>наглядно представлять числовые показатели и динамику их изменения с помощью программ деловой графики;</w:t>
      </w:r>
    </w:p>
    <w:p w:rsidR="00D85F3C" w:rsidRPr="00D85F3C" w:rsidRDefault="00D85F3C" w:rsidP="00CD6C88">
      <w:pPr>
        <w:numPr>
          <w:ilvl w:val="0"/>
          <w:numId w:val="38"/>
        </w:numPr>
        <w:tabs>
          <w:tab w:val="clear" w:pos="567"/>
        </w:tabs>
        <w:ind w:left="1134" w:hanging="425"/>
        <w:jc w:val="both"/>
      </w:pPr>
      <w:r w:rsidRPr="00D85F3C">
        <w:t>соблюдать правила техники безопасности и гигиенические рекомендации при использовании средств ИКТ;</w:t>
      </w:r>
    </w:p>
    <w:p w:rsidR="00D85F3C" w:rsidRPr="00D85F3C" w:rsidRDefault="00D85F3C" w:rsidP="00D85F3C">
      <w:pPr>
        <w:spacing w:before="120" w:after="120"/>
        <w:jc w:val="both"/>
      </w:pPr>
      <w:r w:rsidRPr="00D85F3C">
        <w:rPr>
          <w:b/>
        </w:rPr>
        <w:t xml:space="preserve">использовать приобретенные знания и умения в практической деятельности и повседневной жизни </w:t>
      </w:r>
      <w:r w:rsidRPr="00D85F3C">
        <w:t>для:</w:t>
      </w:r>
    </w:p>
    <w:p w:rsidR="00D85F3C" w:rsidRPr="00D85F3C" w:rsidRDefault="00D85F3C" w:rsidP="00CD6C88">
      <w:pPr>
        <w:numPr>
          <w:ilvl w:val="0"/>
          <w:numId w:val="39"/>
        </w:numPr>
        <w:ind w:left="1134" w:hanging="425"/>
        <w:jc w:val="both"/>
      </w:pPr>
      <w:r w:rsidRPr="00D85F3C">
        <w:t>эффективного применения информационных образовательных ресурсов в учебной деятельности, в том числе самообразовании;</w:t>
      </w:r>
    </w:p>
    <w:p w:rsidR="00D85F3C" w:rsidRPr="00D85F3C" w:rsidRDefault="00D85F3C" w:rsidP="00CD6C88">
      <w:pPr>
        <w:numPr>
          <w:ilvl w:val="0"/>
          <w:numId w:val="39"/>
        </w:numPr>
        <w:ind w:left="1134" w:hanging="425"/>
        <w:jc w:val="both"/>
      </w:pPr>
      <w:r w:rsidRPr="00D85F3C">
        <w:t>ориентации в информационном пространстве, работы с распространенными автоматизированными информационными системами;</w:t>
      </w:r>
    </w:p>
    <w:p w:rsidR="00D85F3C" w:rsidRPr="00D85F3C" w:rsidRDefault="00D85F3C" w:rsidP="00CD6C88">
      <w:pPr>
        <w:numPr>
          <w:ilvl w:val="0"/>
          <w:numId w:val="39"/>
        </w:numPr>
        <w:ind w:left="1134" w:hanging="425"/>
        <w:jc w:val="both"/>
      </w:pPr>
      <w:r w:rsidRPr="00D85F3C">
        <w:t>автоматизации коммуникационной деятельности;</w:t>
      </w:r>
    </w:p>
    <w:p w:rsidR="00D85F3C" w:rsidRPr="00D85F3C" w:rsidRDefault="00D85F3C" w:rsidP="00CD6C88">
      <w:pPr>
        <w:numPr>
          <w:ilvl w:val="0"/>
          <w:numId w:val="39"/>
        </w:numPr>
        <w:ind w:left="1134" w:hanging="425"/>
        <w:jc w:val="both"/>
      </w:pPr>
      <w:r w:rsidRPr="00D85F3C">
        <w:t>соблюдения этических и правовых норм при работе с информацией;</w:t>
      </w:r>
    </w:p>
    <w:p w:rsidR="008F214D" w:rsidRPr="00D85F3C" w:rsidRDefault="00D85F3C" w:rsidP="00CD6C88">
      <w:pPr>
        <w:pStyle w:val="a9"/>
        <w:numPr>
          <w:ilvl w:val="0"/>
          <w:numId w:val="39"/>
        </w:numPr>
        <w:ind w:left="1134" w:hanging="425"/>
        <w:jc w:val="both"/>
        <w:rPr>
          <w:rFonts w:ascii="Times New Roman" w:hAnsi="Times New Roman"/>
          <w:sz w:val="24"/>
          <w:szCs w:val="24"/>
        </w:rPr>
      </w:pPr>
      <w:r w:rsidRPr="00D85F3C">
        <w:rPr>
          <w:rFonts w:ascii="Times New Roman" w:hAnsi="Times New Roman"/>
          <w:sz w:val="24"/>
          <w:szCs w:val="24"/>
        </w:rPr>
        <w:t>эффективной организации индивидуального информационного пространства.</w:t>
      </w:r>
    </w:p>
    <w:p w:rsidR="00D85F3C" w:rsidRPr="002B2386" w:rsidRDefault="00D85F3C" w:rsidP="00D85F3C">
      <w:pPr>
        <w:ind w:firstLine="709"/>
        <w:jc w:val="both"/>
      </w:pPr>
    </w:p>
    <w:p w:rsidR="00986A2E" w:rsidRDefault="00986A2E" w:rsidP="00986A2E">
      <w:pPr>
        <w:jc w:val="both"/>
        <w:rPr>
          <w:b/>
        </w:rPr>
      </w:pPr>
      <w:r>
        <w:rPr>
          <w:b/>
        </w:rPr>
        <w:t>1.4.</w:t>
      </w:r>
      <w:r w:rsidR="003E4A6B">
        <w:rPr>
          <w:b/>
        </w:rPr>
        <w:t>8</w:t>
      </w:r>
      <w:r>
        <w:rPr>
          <w:b/>
        </w:rPr>
        <w:t xml:space="preserve">. </w:t>
      </w:r>
      <w:r w:rsidR="00D63097">
        <w:rPr>
          <w:b/>
        </w:rPr>
        <w:t>И</w:t>
      </w:r>
      <w:r>
        <w:rPr>
          <w:b/>
        </w:rPr>
        <w:t>стория (базовый уровень)</w:t>
      </w:r>
    </w:p>
    <w:p w:rsidR="00986A2E" w:rsidRPr="00986A2E" w:rsidRDefault="00986A2E" w:rsidP="00D85F3C">
      <w:pPr>
        <w:ind w:firstLine="709"/>
        <w:jc w:val="both"/>
      </w:pPr>
    </w:p>
    <w:p w:rsidR="00986A2E" w:rsidRPr="00986A2E" w:rsidRDefault="00986A2E" w:rsidP="00986A2E">
      <w:pPr>
        <w:jc w:val="center"/>
      </w:pPr>
      <w:r w:rsidRPr="00986A2E">
        <w:t>В результате изучения истории на базовом уровне ученик должен</w:t>
      </w:r>
    </w:p>
    <w:p w:rsidR="00986A2E" w:rsidRPr="00986A2E" w:rsidRDefault="00986A2E" w:rsidP="00986A2E">
      <w:pPr>
        <w:spacing w:before="120" w:after="120"/>
        <w:jc w:val="both"/>
        <w:rPr>
          <w:b/>
        </w:rPr>
      </w:pPr>
      <w:r w:rsidRPr="00986A2E">
        <w:rPr>
          <w:b/>
        </w:rPr>
        <w:t>знать/понимать</w:t>
      </w:r>
    </w:p>
    <w:p w:rsidR="00986A2E" w:rsidRPr="00986A2E" w:rsidRDefault="00986A2E" w:rsidP="00CD6C88">
      <w:pPr>
        <w:numPr>
          <w:ilvl w:val="0"/>
          <w:numId w:val="40"/>
        </w:numPr>
        <w:tabs>
          <w:tab w:val="clear" w:pos="567"/>
        </w:tabs>
        <w:ind w:left="1134" w:hanging="425"/>
        <w:jc w:val="both"/>
      </w:pPr>
      <w:r w:rsidRPr="00986A2E">
        <w:t>основные факты, процессы и явления, характеризующие целостность отечественной и всемирной истории;</w:t>
      </w:r>
    </w:p>
    <w:p w:rsidR="00986A2E" w:rsidRPr="00986A2E" w:rsidRDefault="00986A2E" w:rsidP="00CD6C88">
      <w:pPr>
        <w:numPr>
          <w:ilvl w:val="0"/>
          <w:numId w:val="40"/>
        </w:numPr>
        <w:tabs>
          <w:tab w:val="clear" w:pos="567"/>
        </w:tabs>
        <w:ind w:left="1134" w:hanging="425"/>
        <w:jc w:val="both"/>
      </w:pPr>
      <w:r w:rsidRPr="00986A2E">
        <w:t>периодизацию всемирной и отечественной истории;</w:t>
      </w:r>
    </w:p>
    <w:p w:rsidR="00986A2E" w:rsidRPr="00986A2E" w:rsidRDefault="00986A2E" w:rsidP="00CD6C88">
      <w:pPr>
        <w:numPr>
          <w:ilvl w:val="0"/>
          <w:numId w:val="40"/>
        </w:numPr>
        <w:tabs>
          <w:tab w:val="clear" w:pos="567"/>
        </w:tabs>
        <w:ind w:left="1134" w:hanging="425"/>
        <w:jc w:val="both"/>
      </w:pPr>
      <w:r w:rsidRPr="00986A2E">
        <w:t>современные версии и трактовки важнейших проблем отечественной и всемирной истории;</w:t>
      </w:r>
    </w:p>
    <w:p w:rsidR="00986A2E" w:rsidRPr="00986A2E" w:rsidRDefault="00986A2E" w:rsidP="00CD6C88">
      <w:pPr>
        <w:numPr>
          <w:ilvl w:val="0"/>
          <w:numId w:val="40"/>
        </w:numPr>
        <w:tabs>
          <w:tab w:val="clear" w:pos="567"/>
        </w:tabs>
        <w:ind w:left="1134" w:hanging="425"/>
        <w:jc w:val="both"/>
      </w:pPr>
      <w:r w:rsidRPr="00986A2E">
        <w:t>историческую обусловленность современных общественных процессов;</w:t>
      </w:r>
    </w:p>
    <w:p w:rsidR="00986A2E" w:rsidRPr="00986A2E" w:rsidRDefault="00986A2E" w:rsidP="00CD6C88">
      <w:pPr>
        <w:numPr>
          <w:ilvl w:val="0"/>
          <w:numId w:val="40"/>
        </w:numPr>
        <w:tabs>
          <w:tab w:val="clear" w:pos="567"/>
        </w:tabs>
        <w:ind w:left="1134" w:hanging="425"/>
        <w:jc w:val="both"/>
      </w:pPr>
      <w:r w:rsidRPr="00986A2E">
        <w:t>особенности исторического пути России, ее роль в мировом сообществе;</w:t>
      </w:r>
    </w:p>
    <w:p w:rsidR="00986A2E" w:rsidRPr="00986A2E" w:rsidRDefault="00986A2E" w:rsidP="00986A2E">
      <w:pPr>
        <w:spacing w:before="120" w:after="120"/>
        <w:jc w:val="both"/>
      </w:pPr>
      <w:r w:rsidRPr="00986A2E">
        <w:rPr>
          <w:b/>
        </w:rPr>
        <w:t>уметь</w:t>
      </w:r>
    </w:p>
    <w:p w:rsidR="00986A2E" w:rsidRPr="00986A2E" w:rsidRDefault="00986A2E" w:rsidP="00CD6C88">
      <w:pPr>
        <w:numPr>
          <w:ilvl w:val="0"/>
          <w:numId w:val="41"/>
        </w:numPr>
        <w:tabs>
          <w:tab w:val="clear" w:pos="567"/>
        </w:tabs>
        <w:ind w:left="1134" w:hanging="425"/>
        <w:jc w:val="both"/>
      </w:pPr>
      <w:r w:rsidRPr="00986A2E">
        <w:t>проводить поиск исторической информации в источниках разного типа;</w:t>
      </w:r>
    </w:p>
    <w:p w:rsidR="00986A2E" w:rsidRPr="00986A2E" w:rsidRDefault="00986A2E" w:rsidP="00CD6C88">
      <w:pPr>
        <w:numPr>
          <w:ilvl w:val="0"/>
          <w:numId w:val="41"/>
        </w:numPr>
        <w:tabs>
          <w:tab w:val="clear" w:pos="567"/>
        </w:tabs>
        <w:ind w:left="1134" w:hanging="425"/>
        <w:jc w:val="both"/>
      </w:pPr>
      <w:r w:rsidRPr="00986A2E">
        <w:lastRenderedPageBreak/>
        <w:t>критически анализировать источник исторической информации (характеризовать авторство источника, время, обстоятельства и цели его создания);</w:t>
      </w:r>
    </w:p>
    <w:p w:rsidR="00986A2E" w:rsidRPr="00986A2E" w:rsidRDefault="00986A2E" w:rsidP="00CD6C88">
      <w:pPr>
        <w:numPr>
          <w:ilvl w:val="0"/>
          <w:numId w:val="41"/>
        </w:numPr>
        <w:tabs>
          <w:tab w:val="clear" w:pos="567"/>
        </w:tabs>
        <w:ind w:left="1134" w:hanging="425"/>
        <w:jc w:val="both"/>
      </w:pPr>
      <w:r w:rsidRPr="00986A2E">
        <w:t>анализировать историческую информацию, представленную в разных знаковых системах (текст, карта, таблица, схема, аудиовизуальный ряд);</w:t>
      </w:r>
    </w:p>
    <w:p w:rsidR="00986A2E" w:rsidRPr="00986A2E" w:rsidRDefault="00986A2E" w:rsidP="00CD6C88">
      <w:pPr>
        <w:numPr>
          <w:ilvl w:val="0"/>
          <w:numId w:val="41"/>
        </w:numPr>
        <w:tabs>
          <w:tab w:val="clear" w:pos="567"/>
        </w:tabs>
        <w:ind w:left="1134" w:hanging="425"/>
        <w:jc w:val="both"/>
      </w:pPr>
      <w:r w:rsidRPr="00986A2E">
        <w:t>различать в исторической информации факты и мнения, исторические описания и исторические объяснения;</w:t>
      </w:r>
    </w:p>
    <w:p w:rsidR="00986A2E" w:rsidRPr="00986A2E" w:rsidRDefault="00986A2E" w:rsidP="00CD6C88">
      <w:pPr>
        <w:numPr>
          <w:ilvl w:val="0"/>
          <w:numId w:val="41"/>
        </w:numPr>
        <w:tabs>
          <w:tab w:val="clear" w:pos="567"/>
        </w:tabs>
        <w:ind w:left="1134" w:hanging="425"/>
        <w:jc w:val="both"/>
      </w:pPr>
      <w:r w:rsidRPr="00986A2E">
        <w:t>устанавливать причинно-следственные связи между явлениями, пространственные и временные рамки изучаемых исторических  процессов и явлений;</w:t>
      </w:r>
    </w:p>
    <w:p w:rsidR="00986A2E" w:rsidRPr="00986A2E" w:rsidRDefault="00986A2E" w:rsidP="00CD6C88">
      <w:pPr>
        <w:numPr>
          <w:ilvl w:val="0"/>
          <w:numId w:val="41"/>
        </w:numPr>
        <w:tabs>
          <w:tab w:val="clear" w:pos="567"/>
        </w:tabs>
        <w:ind w:left="1134" w:hanging="425"/>
        <w:jc w:val="both"/>
      </w:pPr>
      <w:r w:rsidRPr="00986A2E">
        <w:t>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
    <w:p w:rsidR="00986A2E" w:rsidRPr="00986A2E" w:rsidRDefault="00986A2E" w:rsidP="00CD6C88">
      <w:pPr>
        <w:numPr>
          <w:ilvl w:val="0"/>
          <w:numId w:val="41"/>
        </w:numPr>
        <w:tabs>
          <w:tab w:val="clear" w:pos="567"/>
        </w:tabs>
        <w:ind w:left="1134" w:hanging="425"/>
        <w:jc w:val="both"/>
      </w:pPr>
      <w:r w:rsidRPr="00986A2E">
        <w:t>представлять результаты изучения исторического материала в формах конспекта, реферата, рецензии;</w:t>
      </w:r>
    </w:p>
    <w:p w:rsidR="00986A2E" w:rsidRPr="00986A2E" w:rsidRDefault="00986A2E" w:rsidP="00986A2E">
      <w:pPr>
        <w:spacing w:before="120" w:after="120"/>
        <w:jc w:val="both"/>
      </w:pPr>
      <w:r w:rsidRPr="00986A2E">
        <w:rPr>
          <w:b/>
        </w:rPr>
        <w:t xml:space="preserve">использовать приобретенные знания и умения в практической деятельности и повседневной жизни </w:t>
      </w:r>
      <w:r w:rsidRPr="00986A2E">
        <w:t>для:</w:t>
      </w:r>
    </w:p>
    <w:p w:rsidR="00986A2E" w:rsidRPr="00986A2E" w:rsidRDefault="00986A2E" w:rsidP="00CD6C88">
      <w:pPr>
        <w:numPr>
          <w:ilvl w:val="0"/>
          <w:numId w:val="42"/>
        </w:numPr>
        <w:tabs>
          <w:tab w:val="clear" w:pos="567"/>
        </w:tabs>
        <w:ind w:left="1134" w:hanging="425"/>
        <w:jc w:val="both"/>
      </w:pPr>
      <w:r w:rsidRPr="00986A2E">
        <w:t>определения собственной позиции по отношению к явлениям современной жизни, исходя из их исторической обусловленности;</w:t>
      </w:r>
    </w:p>
    <w:p w:rsidR="00986A2E" w:rsidRPr="00986A2E" w:rsidRDefault="00986A2E" w:rsidP="00CD6C88">
      <w:pPr>
        <w:numPr>
          <w:ilvl w:val="0"/>
          <w:numId w:val="42"/>
        </w:numPr>
        <w:tabs>
          <w:tab w:val="clear" w:pos="567"/>
        </w:tabs>
        <w:ind w:left="1134" w:hanging="425"/>
        <w:jc w:val="both"/>
      </w:pPr>
      <w:r w:rsidRPr="00986A2E">
        <w:t>использования навыков исторического анализа при критическом восприятии получаемой извне социальной информации;</w:t>
      </w:r>
    </w:p>
    <w:p w:rsidR="00986A2E" w:rsidRPr="00986A2E" w:rsidRDefault="00986A2E" w:rsidP="00CD6C88">
      <w:pPr>
        <w:numPr>
          <w:ilvl w:val="0"/>
          <w:numId w:val="42"/>
        </w:numPr>
        <w:tabs>
          <w:tab w:val="clear" w:pos="567"/>
        </w:tabs>
        <w:ind w:left="1134" w:hanging="425"/>
        <w:jc w:val="both"/>
      </w:pPr>
      <w:r w:rsidRPr="00986A2E">
        <w:t>соотнесения своих действий и поступков окружающих с исторически возникшими формами социального поведения;</w:t>
      </w:r>
    </w:p>
    <w:p w:rsidR="00986A2E" w:rsidRPr="00986A2E" w:rsidRDefault="00986A2E" w:rsidP="00CD6C88">
      <w:pPr>
        <w:numPr>
          <w:ilvl w:val="0"/>
          <w:numId w:val="42"/>
        </w:numPr>
        <w:tabs>
          <w:tab w:val="clear" w:pos="567"/>
        </w:tabs>
        <w:ind w:left="1134" w:hanging="425"/>
        <w:jc w:val="both"/>
      </w:pPr>
      <w:r w:rsidRPr="00986A2E">
        <w:t>осознания себя как представителя исторически сложившегося гражданского, этнокультурного, конфессионального сообщества, гражданина России.</w:t>
      </w:r>
    </w:p>
    <w:p w:rsidR="00986A2E" w:rsidRPr="00986A2E" w:rsidRDefault="00986A2E" w:rsidP="00986A2E">
      <w:pPr>
        <w:ind w:firstLine="709"/>
        <w:jc w:val="both"/>
      </w:pPr>
    </w:p>
    <w:p w:rsidR="00C34F16" w:rsidRDefault="00C34F16" w:rsidP="00986A2E">
      <w:pPr>
        <w:jc w:val="both"/>
        <w:rPr>
          <w:b/>
        </w:rPr>
      </w:pPr>
    </w:p>
    <w:p w:rsidR="00986A2E" w:rsidRDefault="00986A2E" w:rsidP="00986A2E">
      <w:pPr>
        <w:jc w:val="both"/>
        <w:rPr>
          <w:b/>
        </w:rPr>
      </w:pPr>
      <w:r>
        <w:rPr>
          <w:b/>
        </w:rPr>
        <w:t>1.4.</w:t>
      </w:r>
      <w:r w:rsidR="003E4A6B">
        <w:rPr>
          <w:b/>
        </w:rPr>
        <w:t>9</w:t>
      </w:r>
      <w:r>
        <w:rPr>
          <w:b/>
        </w:rPr>
        <w:t xml:space="preserve">. </w:t>
      </w:r>
      <w:r w:rsidR="00D63097">
        <w:rPr>
          <w:b/>
        </w:rPr>
        <w:t>О</w:t>
      </w:r>
      <w:r w:rsidR="00DB3E88">
        <w:rPr>
          <w:b/>
        </w:rPr>
        <w:t>бществознание</w:t>
      </w:r>
      <w:r>
        <w:rPr>
          <w:b/>
        </w:rPr>
        <w:t xml:space="preserve"> (</w:t>
      </w:r>
      <w:r w:rsidR="00DB3E88">
        <w:rPr>
          <w:b/>
        </w:rPr>
        <w:t>профильный</w:t>
      </w:r>
      <w:r>
        <w:rPr>
          <w:b/>
        </w:rPr>
        <w:t xml:space="preserve"> уровень)</w:t>
      </w:r>
    </w:p>
    <w:p w:rsidR="00986A2E" w:rsidRDefault="00986A2E" w:rsidP="00D85F3C">
      <w:pPr>
        <w:ind w:firstLine="709"/>
        <w:jc w:val="both"/>
      </w:pPr>
    </w:p>
    <w:p w:rsidR="00986A2E" w:rsidRPr="00986A2E" w:rsidRDefault="00986A2E" w:rsidP="00986A2E">
      <w:pPr>
        <w:jc w:val="center"/>
      </w:pPr>
      <w:r w:rsidRPr="00986A2E">
        <w:t>В результате изучения обществознания на профильном уровне ученик должен</w:t>
      </w:r>
    </w:p>
    <w:p w:rsidR="00986A2E" w:rsidRPr="00986A2E" w:rsidRDefault="00986A2E" w:rsidP="00986A2E">
      <w:pPr>
        <w:pStyle w:val="af1"/>
        <w:spacing w:before="120" w:after="120"/>
        <w:rPr>
          <w:rFonts w:ascii="Times New Roman" w:hAnsi="Times New Roman"/>
          <w:b/>
          <w:sz w:val="24"/>
          <w:szCs w:val="24"/>
        </w:rPr>
      </w:pPr>
      <w:r w:rsidRPr="00986A2E">
        <w:rPr>
          <w:rFonts w:ascii="Times New Roman" w:hAnsi="Times New Roman"/>
          <w:b/>
          <w:sz w:val="24"/>
          <w:szCs w:val="24"/>
        </w:rPr>
        <w:t>знать/понимать</w:t>
      </w:r>
    </w:p>
    <w:p w:rsidR="00986A2E" w:rsidRPr="00986A2E" w:rsidRDefault="00986A2E" w:rsidP="00CD6C88">
      <w:pPr>
        <w:pStyle w:val="24"/>
        <w:numPr>
          <w:ilvl w:val="0"/>
          <w:numId w:val="43"/>
        </w:numPr>
        <w:tabs>
          <w:tab w:val="clear" w:pos="567"/>
        </w:tabs>
        <w:spacing w:after="0" w:line="240" w:lineRule="auto"/>
        <w:ind w:left="1134" w:hanging="425"/>
        <w:jc w:val="both"/>
      </w:pPr>
      <w:r w:rsidRPr="00986A2E">
        <w:t>социальные свойства человека, его место в системе общественных отношений;</w:t>
      </w:r>
    </w:p>
    <w:p w:rsidR="00986A2E" w:rsidRPr="00986A2E" w:rsidRDefault="00986A2E" w:rsidP="00CD6C88">
      <w:pPr>
        <w:pStyle w:val="24"/>
        <w:numPr>
          <w:ilvl w:val="0"/>
          <w:numId w:val="43"/>
        </w:numPr>
        <w:tabs>
          <w:tab w:val="clear" w:pos="567"/>
        </w:tabs>
        <w:spacing w:after="0" w:line="240" w:lineRule="auto"/>
        <w:ind w:left="1134" w:hanging="425"/>
        <w:jc w:val="both"/>
      </w:pPr>
      <w:r w:rsidRPr="00986A2E">
        <w:t>закономерности развития общества как сложной самоорганизующейся системы;</w:t>
      </w:r>
    </w:p>
    <w:p w:rsidR="00986A2E" w:rsidRPr="00986A2E" w:rsidRDefault="00986A2E" w:rsidP="00CD6C88">
      <w:pPr>
        <w:pStyle w:val="24"/>
        <w:numPr>
          <w:ilvl w:val="0"/>
          <w:numId w:val="43"/>
        </w:numPr>
        <w:tabs>
          <w:tab w:val="clear" w:pos="567"/>
        </w:tabs>
        <w:spacing w:after="0" w:line="240" w:lineRule="auto"/>
        <w:ind w:left="1134" w:hanging="425"/>
        <w:jc w:val="both"/>
      </w:pPr>
      <w:r w:rsidRPr="00986A2E">
        <w:t>основные социальные институты и процессы;</w:t>
      </w:r>
    </w:p>
    <w:p w:rsidR="00986A2E" w:rsidRPr="00986A2E" w:rsidRDefault="00986A2E" w:rsidP="00CD6C88">
      <w:pPr>
        <w:pStyle w:val="24"/>
        <w:numPr>
          <w:ilvl w:val="0"/>
          <w:numId w:val="43"/>
        </w:numPr>
        <w:tabs>
          <w:tab w:val="clear" w:pos="567"/>
        </w:tabs>
        <w:spacing w:after="0" w:line="240" w:lineRule="auto"/>
        <w:ind w:left="1134" w:hanging="425"/>
        <w:jc w:val="both"/>
      </w:pPr>
      <w:r w:rsidRPr="00986A2E">
        <w:t>различные подходы к исследованию проблем человека и общества;</w:t>
      </w:r>
    </w:p>
    <w:p w:rsidR="00986A2E" w:rsidRPr="00986A2E" w:rsidRDefault="00986A2E" w:rsidP="00CD6C88">
      <w:pPr>
        <w:pStyle w:val="24"/>
        <w:numPr>
          <w:ilvl w:val="0"/>
          <w:numId w:val="43"/>
        </w:numPr>
        <w:tabs>
          <w:tab w:val="clear" w:pos="567"/>
        </w:tabs>
        <w:spacing w:after="0" w:line="240" w:lineRule="auto"/>
        <w:ind w:left="1134" w:hanging="425"/>
        <w:jc w:val="both"/>
      </w:pPr>
      <w:r w:rsidRPr="00986A2E">
        <w:t>особенности различных общественных наук, основные пути и способы социального и гуманитарного познания;</w:t>
      </w:r>
    </w:p>
    <w:p w:rsidR="00986A2E" w:rsidRPr="00986A2E" w:rsidRDefault="00986A2E" w:rsidP="00986A2E">
      <w:pPr>
        <w:pStyle w:val="af1"/>
        <w:spacing w:before="120" w:after="120"/>
        <w:rPr>
          <w:rFonts w:ascii="Times New Roman" w:hAnsi="Times New Roman"/>
          <w:b/>
          <w:sz w:val="24"/>
          <w:szCs w:val="24"/>
        </w:rPr>
      </w:pPr>
      <w:r w:rsidRPr="00986A2E">
        <w:rPr>
          <w:rFonts w:ascii="Times New Roman" w:hAnsi="Times New Roman"/>
          <w:b/>
          <w:sz w:val="24"/>
          <w:szCs w:val="24"/>
        </w:rPr>
        <w:t>уметь</w:t>
      </w:r>
    </w:p>
    <w:p w:rsidR="00986A2E" w:rsidRPr="00986A2E" w:rsidRDefault="00986A2E" w:rsidP="00CD6C88">
      <w:pPr>
        <w:numPr>
          <w:ilvl w:val="0"/>
          <w:numId w:val="44"/>
        </w:numPr>
        <w:tabs>
          <w:tab w:val="clear" w:pos="567"/>
        </w:tabs>
        <w:ind w:left="1134" w:hanging="425"/>
        <w:jc w:val="both"/>
      </w:pPr>
      <w:r w:rsidRPr="00986A2E">
        <w:rPr>
          <w:b/>
          <w:i/>
        </w:rPr>
        <w:t>характеризовать</w:t>
      </w:r>
      <w:r w:rsidRPr="00986A2E">
        <w:rPr>
          <w:b/>
        </w:rPr>
        <w:t xml:space="preserve"> </w:t>
      </w:r>
      <w:r w:rsidRPr="00986A2E">
        <w:t>с научных позиций основные социальные объекты (факты, явления, процессы, институты), их место и значение в жизни общества как целостной системы; проблемы человека в современном обществе;</w:t>
      </w:r>
    </w:p>
    <w:p w:rsidR="00986A2E" w:rsidRPr="00986A2E" w:rsidRDefault="00986A2E" w:rsidP="00CD6C88">
      <w:pPr>
        <w:numPr>
          <w:ilvl w:val="0"/>
          <w:numId w:val="44"/>
        </w:numPr>
        <w:tabs>
          <w:tab w:val="clear" w:pos="567"/>
        </w:tabs>
        <w:ind w:left="1134" w:hanging="425"/>
        <w:jc w:val="both"/>
      </w:pPr>
      <w:r w:rsidRPr="00986A2E">
        <w:rPr>
          <w:b/>
          <w:i/>
        </w:rPr>
        <w:t>осуществлять</w:t>
      </w:r>
      <w:r w:rsidRPr="00986A2E">
        <w:rPr>
          <w:i/>
        </w:rPr>
        <w:t xml:space="preserve"> </w:t>
      </w:r>
      <w:r w:rsidRPr="00986A2E">
        <w:t xml:space="preserve">комплексный </w:t>
      </w:r>
      <w:r w:rsidRPr="00986A2E">
        <w:rPr>
          <w:b/>
          <w:i/>
        </w:rPr>
        <w:t>поиск, систематизацию</w:t>
      </w:r>
      <w:r w:rsidRPr="00986A2E">
        <w:t xml:space="preserve"> и </w:t>
      </w:r>
      <w:r w:rsidRPr="00986A2E">
        <w:rPr>
          <w:b/>
          <w:i/>
        </w:rPr>
        <w:t xml:space="preserve">интерпретацию </w:t>
      </w:r>
      <w:r w:rsidRPr="00986A2E">
        <w:t>социальной информации по определенной теме из оригинальных неадаптированных текстов (философских, научных, правовых, политических, публицистических);</w:t>
      </w:r>
    </w:p>
    <w:p w:rsidR="00986A2E" w:rsidRPr="00986A2E" w:rsidRDefault="00986A2E" w:rsidP="00CD6C88">
      <w:pPr>
        <w:numPr>
          <w:ilvl w:val="0"/>
          <w:numId w:val="44"/>
        </w:numPr>
        <w:tabs>
          <w:tab w:val="clear" w:pos="567"/>
        </w:tabs>
        <w:ind w:left="1134" w:hanging="425"/>
        <w:jc w:val="both"/>
      </w:pPr>
      <w:r w:rsidRPr="00986A2E">
        <w:rPr>
          <w:b/>
          <w:i/>
        </w:rPr>
        <w:t xml:space="preserve">анализировать и классифицировать </w:t>
      </w:r>
      <w:r w:rsidRPr="00986A2E">
        <w:t xml:space="preserve">социальную информацию, представленную в различных знаковых системах (текст, схема, таблица, </w:t>
      </w:r>
      <w:r w:rsidRPr="00986A2E">
        <w:lastRenderedPageBreak/>
        <w:t>диаграмма, аудиовизуальный ряд); переводить ее из одной знаковой системы в другую;</w:t>
      </w:r>
    </w:p>
    <w:p w:rsidR="00986A2E" w:rsidRPr="00986A2E" w:rsidRDefault="00986A2E" w:rsidP="00CD6C88">
      <w:pPr>
        <w:numPr>
          <w:ilvl w:val="0"/>
          <w:numId w:val="44"/>
        </w:numPr>
        <w:tabs>
          <w:tab w:val="clear" w:pos="567"/>
        </w:tabs>
        <w:ind w:left="1134" w:hanging="425"/>
        <w:jc w:val="both"/>
      </w:pPr>
      <w:r w:rsidRPr="00986A2E">
        <w:rPr>
          <w:b/>
          <w:i/>
        </w:rPr>
        <w:t>сравнивать</w:t>
      </w:r>
      <w:r w:rsidRPr="00986A2E">
        <w:rPr>
          <w:b/>
        </w:rPr>
        <w:t xml:space="preserve"> </w:t>
      </w:r>
      <w:r w:rsidRPr="00986A2E">
        <w:t>социальные объекты, выявляя их общие черты и различия; устанавливать соответствия между существенными чертами и признаками социальных явлений и обществоведческими терминами, понятиями; сопоставлять различные научные подходы; различать в социальной информации факты и мнения, аргументы и выводы;</w:t>
      </w:r>
    </w:p>
    <w:p w:rsidR="00986A2E" w:rsidRPr="00986A2E" w:rsidRDefault="00986A2E" w:rsidP="00CD6C88">
      <w:pPr>
        <w:numPr>
          <w:ilvl w:val="0"/>
          <w:numId w:val="44"/>
        </w:numPr>
        <w:tabs>
          <w:tab w:val="clear" w:pos="567"/>
        </w:tabs>
        <w:ind w:left="1134" w:hanging="425"/>
        <w:jc w:val="both"/>
      </w:pPr>
      <w:r w:rsidRPr="00986A2E">
        <w:rPr>
          <w:b/>
          <w:i/>
        </w:rPr>
        <w:t>объяснять</w:t>
      </w:r>
      <w:r w:rsidRPr="00986A2E">
        <w:t xml:space="preserve"> внутренние и внешние связи (причинно-следственные и функциональные) изученных социальных объектов (включая взаимодействия человека и общества, общества и природы, общества и культуры, подсистем и структурных элементов социальной системы, социальных качеств человека);</w:t>
      </w:r>
    </w:p>
    <w:p w:rsidR="00986A2E" w:rsidRPr="00986A2E" w:rsidRDefault="00986A2E" w:rsidP="00CD6C88">
      <w:pPr>
        <w:numPr>
          <w:ilvl w:val="0"/>
          <w:numId w:val="44"/>
        </w:numPr>
        <w:tabs>
          <w:tab w:val="clear" w:pos="567"/>
        </w:tabs>
        <w:ind w:left="1134" w:hanging="425"/>
        <w:jc w:val="both"/>
      </w:pPr>
      <w:r w:rsidRPr="00986A2E">
        <w:rPr>
          <w:b/>
          <w:i/>
        </w:rPr>
        <w:t>раскрывать на примерах</w:t>
      </w:r>
      <w:r w:rsidRPr="00986A2E">
        <w:t xml:space="preserve"> важнейшие теоретические положения и понятия социально-экономических и гуманитарных наук;</w:t>
      </w:r>
    </w:p>
    <w:p w:rsidR="00986A2E" w:rsidRPr="00986A2E" w:rsidRDefault="00986A2E" w:rsidP="00CD6C88">
      <w:pPr>
        <w:numPr>
          <w:ilvl w:val="0"/>
          <w:numId w:val="44"/>
        </w:numPr>
        <w:tabs>
          <w:tab w:val="clear" w:pos="567"/>
        </w:tabs>
        <w:ind w:left="1134" w:hanging="425"/>
        <w:jc w:val="both"/>
      </w:pPr>
      <w:r w:rsidRPr="00986A2E">
        <w:rPr>
          <w:b/>
          <w:i/>
        </w:rPr>
        <w:t>участвовать в дискуссиях</w:t>
      </w:r>
      <w:r w:rsidRPr="00986A2E">
        <w:rPr>
          <w:i/>
        </w:rPr>
        <w:t xml:space="preserve"> </w:t>
      </w:r>
      <w:r w:rsidRPr="00986A2E">
        <w:t>по актуальным социальным проблемам;</w:t>
      </w:r>
    </w:p>
    <w:p w:rsidR="00986A2E" w:rsidRPr="00986A2E" w:rsidRDefault="00986A2E" w:rsidP="00CD6C88">
      <w:pPr>
        <w:numPr>
          <w:ilvl w:val="0"/>
          <w:numId w:val="44"/>
        </w:numPr>
        <w:tabs>
          <w:tab w:val="clear" w:pos="567"/>
        </w:tabs>
        <w:ind w:left="1134" w:hanging="425"/>
        <w:jc w:val="both"/>
      </w:pPr>
      <w:r w:rsidRPr="00986A2E">
        <w:rPr>
          <w:b/>
          <w:i/>
        </w:rPr>
        <w:t>формулировать</w:t>
      </w:r>
      <w:r w:rsidRPr="00986A2E">
        <w:rPr>
          <w:b/>
        </w:rPr>
        <w:t xml:space="preserve"> </w:t>
      </w:r>
      <w:r w:rsidRPr="00986A2E">
        <w:t>на основе приобретенных социально-гуманитарных знаний собственные суждения и аргументы по определенным проблемам;</w:t>
      </w:r>
    </w:p>
    <w:p w:rsidR="00986A2E" w:rsidRPr="00986A2E" w:rsidRDefault="00986A2E" w:rsidP="00CD6C88">
      <w:pPr>
        <w:numPr>
          <w:ilvl w:val="0"/>
          <w:numId w:val="44"/>
        </w:numPr>
        <w:tabs>
          <w:tab w:val="clear" w:pos="567"/>
        </w:tabs>
        <w:ind w:left="1134" w:hanging="425"/>
        <w:jc w:val="both"/>
      </w:pPr>
      <w:r w:rsidRPr="00986A2E">
        <w:rPr>
          <w:b/>
          <w:i/>
        </w:rPr>
        <w:t>оценивать</w:t>
      </w:r>
      <w:r w:rsidRPr="00986A2E">
        <w:rPr>
          <w:b/>
        </w:rPr>
        <w:t xml:space="preserve"> </w:t>
      </w:r>
      <w:r w:rsidRPr="00986A2E">
        <w:t>различные суждения о социальных объектах с точки зрения общественных наук;</w:t>
      </w:r>
    </w:p>
    <w:p w:rsidR="00986A2E" w:rsidRPr="00986A2E" w:rsidRDefault="00986A2E" w:rsidP="00CD6C88">
      <w:pPr>
        <w:numPr>
          <w:ilvl w:val="0"/>
          <w:numId w:val="44"/>
        </w:numPr>
        <w:tabs>
          <w:tab w:val="clear" w:pos="567"/>
        </w:tabs>
        <w:ind w:left="1134" w:hanging="425"/>
        <w:jc w:val="both"/>
      </w:pPr>
      <w:r w:rsidRPr="00986A2E">
        <w:rPr>
          <w:b/>
          <w:i/>
        </w:rPr>
        <w:t>подготавливать</w:t>
      </w:r>
      <w:r w:rsidRPr="00986A2E">
        <w:t xml:space="preserve"> аннотацию, рецензию, реферат, творческую работу, устное выступление;</w:t>
      </w:r>
    </w:p>
    <w:p w:rsidR="00986A2E" w:rsidRPr="00986A2E" w:rsidRDefault="00986A2E" w:rsidP="00CD6C88">
      <w:pPr>
        <w:numPr>
          <w:ilvl w:val="0"/>
          <w:numId w:val="44"/>
        </w:numPr>
        <w:tabs>
          <w:tab w:val="clear" w:pos="567"/>
        </w:tabs>
        <w:ind w:left="1134" w:hanging="425"/>
        <w:jc w:val="both"/>
      </w:pPr>
      <w:r w:rsidRPr="00986A2E">
        <w:rPr>
          <w:b/>
          <w:i/>
        </w:rPr>
        <w:t>осуществлять</w:t>
      </w:r>
      <w:r w:rsidRPr="00986A2E">
        <w:t xml:space="preserve"> индивидуальные и групповые </w:t>
      </w:r>
      <w:r w:rsidRPr="00986A2E">
        <w:rPr>
          <w:b/>
          <w:i/>
        </w:rPr>
        <w:t>учебные исследования</w:t>
      </w:r>
      <w:r w:rsidRPr="00986A2E">
        <w:t xml:space="preserve"> по социальной проблематике;</w:t>
      </w:r>
    </w:p>
    <w:p w:rsidR="00986A2E" w:rsidRPr="00986A2E" w:rsidRDefault="00986A2E" w:rsidP="00CD6C88">
      <w:pPr>
        <w:numPr>
          <w:ilvl w:val="0"/>
          <w:numId w:val="44"/>
        </w:numPr>
        <w:tabs>
          <w:tab w:val="clear" w:pos="567"/>
        </w:tabs>
        <w:ind w:left="1134" w:hanging="425"/>
        <w:jc w:val="both"/>
      </w:pPr>
      <w:r w:rsidRPr="00986A2E">
        <w:rPr>
          <w:b/>
          <w:i/>
        </w:rPr>
        <w:t xml:space="preserve">применять </w:t>
      </w:r>
      <w:r w:rsidRPr="00986A2E">
        <w:t xml:space="preserve">социально-экономические и гуманитарные </w:t>
      </w:r>
      <w:r w:rsidRPr="00986A2E">
        <w:rPr>
          <w:b/>
          <w:i/>
        </w:rPr>
        <w:t>знания</w:t>
      </w:r>
      <w:r w:rsidRPr="00986A2E">
        <w:t xml:space="preserve"> в процессе решения познавательных и практических задач, отражающих актуальные проблемы жизни человека и общества;</w:t>
      </w:r>
    </w:p>
    <w:p w:rsidR="00986A2E" w:rsidRPr="00986A2E" w:rsidRDefault="00986A2E" w:rsidP="00DB3E88">
      <w:pPr>
        <w:pStyle w:val="af1"/>
        <w:spacing w:before="120" w:after="120"/>
        <w:jc w:val="both"/>
        <w:rPr>
          <w:rFonts w:ascii="Times New Roman" w:hAnsi="Times New Roman"/>
          <w:sz w:val="24"/>
          <w:szCs w:val="24"/>
        </w:rPr>
      </w:pPr>
      <w:r w:rsidRPr="00986A2E">
        <w:rPr>
          <w:rFonts w:ascii="Times New Roman" w:hAnsi="Times New Roman"/>
          <w:b/>
          <w:sz w:val="24"/>
          <w:szCs w:val="24"/>
        </w:rPr>
        <w:t xml:space="preserve">использовать приобретенные знания и умения в практической деятельности и повседневной жизни </w:t>
      </w:r>
      <w:r w:rsidRPr="00986A2E">
        <w:rPr>
          <w:rFonts w:ascii="Times New Roman" w:hAnsi="Times New Roman"/>
          <w:sz w:val="24"/>
          <w:szCs w:val="24"/>
        </w:rPr>
        <w:t>для:</w:t>
      </w:r>
    </w:p>
    <w:p w:rsidR="00986A2E" w:rsidRPr="00986A2E" w:rsidRDefault="00986A2E" w:rsidP="00CD6C88">
      <w:pPr>
        <w:pStyle w:val="af1"/>
        <w:numPr>
          <w:ilvl w:val="0"/>
          <w:numId w:val="45"/>
        </w:numPr>
        <w:tabs>
          <w:tab w:val="clear" w:pos="567"/>
        </w:tabs>
        <w:ind w:left="1134" w:hanging="425"/>
        <w:jc w:val="both"/>
        <w:rPr>
          <w:rFonts w:ascii="Times New Roman" w:hAnsi="Times New Roman"/>
          <w:sz w:val="24"/>
          <w:szCs w:val="24"/>
        </w:rPr>
      </w:pPr>
      <w:r w:rsidRPr="00986A2E">
        <w:rPr>
          <w:rFonts w:ascii="Times New Roman" w:hAnsi="Times New Roman"/>
          <w:sz w:val="24"/>
          <w:szCs w:val="24"/>
        </w:rPr>
        <w:t>эффективного выполнения типичных социальных ролей; сознательного взаимодействия с социальными институтами;</w:t>
      </w:r>
    </w:p>
    <w:p w:rsidR="00986A2E" w:rsidRPr="00986A2E" w:rsidRDefault="00986A2E" w:rsidP="00CD6C88">
      <w:pPr>
        <w:pStyle w:val="af1"/>
        <w:numPr>
          <w:ilvl w:val="0"/>
          <w:numId w:val="45"/>
        </w:numPr>
        <w:tabs>
          <w:tab w:val="clear" w:pos="567"/>
        </w:tabs>
        <w:ind w:left="1134" w:hanging="425"/>
        <w:jc w:val="both"/>
        <w:rPr>
          <w:rFonts w:ascii="Times New Roman" w:hAnsi="Times New Roman"/>
          <w:sz w:val="24"/>
          <w:szCs w:val="24"/>
        </w:rPr>
      </w:pPr>
      <w:r w:rsidRPr="00986A2E">
        <w:rPr>
          <w:rFonts w:ascii="Times New Roman" w:hAnsi="Times New Roman"/>
          <w:sz w:val="24"/>
          <w:szCs w:val="24"/>
        </w:rPr>
        <w:t>ориентировки в актуальных общественных событиях и процессах; выработки собственной гражданской позиции;</w:t>
      </w:r>
    </w:p>
    <w:p w:rsidR="00986A2E" w:rsidRPr="00986A2E" w:rsidRDefault="00986A2E" w:rsidP="00CD6C88">
      <w:pPr>
        <w:pStyle w:val="af1"/>
        <w:numPr>
          <w:ilvl w:val="0"/>
          <w:numId w:val="45"/>
        </w:numPr>
        <w:tabs>
          <w:tab w:val="clear" w:pos="567"/>
        </w:tabs>
        <w:ind w:left="1134" w:hanging="425"/>
        <w:jc w:val="both"/>
        <w:rPr>
          <w:rFonts w:ascii="Times New Roman" w:hAnsi="Times New Roman"/>
          <w:sz w:val="24"/>
          <w:szCs w:val="24"/>
        </w:rPr>
      </w:pPr>
      <w:r w:rsidRPr="00986A2E">
        <w:rPr>
          <w:rFonts w:ascii="Times New Roman" w:hAnsi="Times New Roman"/>
          <w:sz w:val="24"/>
          <w:szCs w:val="24"/>
        </w:rPr>
        <w:t>оценки общественных изменений с точки зрения демократических и гуманистических ценностей, лежащих в основе Конституции Российской Федерации;</w:t>
      </w:r>
    </w:p>
    <w:p w:rsidR="00986A2E" w:rsidRPr="00986A2E" w:rsidRDefault="00986A2E" w:rsidP="00CD6C88">
      <w:pPr>
        <w:pStyle w:val="af1"/>
        <w:numPr>
          <w:ilvl w:val="0"/>
          <w:numId w:val="45"/>
        </w:numPr>
        <w:tabs>
          <w:tab w:val="clear" w:pos="567"/>
        </w:tabs>
        <w:ind w:left="1134" w:hanging="425"/>
        <w:jc w:val="both"/>
        <w:rPr>
          <w:rFonts w:ascii="Times New Roman" w:hAnsi="Times New Roman"/>
          <w:sz w:val="24"/>
          <w:szCs w:val="24"/>
        </w:rPr>
      </w:pPr>
      <w:r w:rsidRPr="00986A2E">
        <w:rPr>
          <w:rFonts w:ascii="Times New Roman" w:hAnsi="Times New Roman"/>
          <w:sz w:val="24"/>
          <w:szCs w:val="24"/>
        </w:rPr>
        <w:t>самостоятельного поиска социальной информации, необходимой для принятия собственных решений; критического восприятия информации, получаемой в межличностном общении и массовой коммуникации;</w:t>
      </w:r>
    </w:p>
    <w:p w:rsidR="00986A2E" w:rsidRPr="00986A2E" w:rsidRDefault="00986A2E" w:rsidP="00CD6C88">
      <w:pPr>
        <w:pStyle w:val="af1"/>
        <w:numPr>
          <w:ilvl w:val="0"/>
          <w:numId w:val="45"/>
        </w:numPr>
        <w:tabs>
          <w:tab w:val="clear" w:pos="567"/>
        </w:tabs>
        <w:ind w:left="1134" w:hanging="425"/>
        <w:jc w:val="both"/>
        <w:rPr>
          <w:rFonts w:ascii="Times New Roman" w:hAnsi="Times New Roman"/>
          <w:sz w:val="24"/>
          <w:szCs w:val="24"/>
        </w:rPr>
      </w:pPr>
      <w:r w:rsidRPr="00986A2E">
        <w:rPr>
          <w:rFonts w:ascii="Times New Roman" w:hAnsi="Times New Roman"/>
          <w:sz w:val="24"/>
          <w:szCs w:val="24"/>
        </w:rPr>
        <w:t>нравственной оценки социального поведения людей;</w:t>
      </w:r>
    </w:p>
    <w:p w:rsidR="00986A2E" w:rsidRPr="00986A2E" w:rsidRDefault="00986A2E" w:rsidP="00CD6C88">
      <w:pPr>
        <w:pStyle w:val="af1"/>
        <w:numPr>
          <w:ilvl w:val="0"/>
          <w:numId w:val="45"/>
        </w:numPr>
        <w:tabs>
          <w:tab w:val="clear" w:pos="567"/>
        </w:tabs>
        <w:ind w:left="1134" w:hanging="425"/>
        <w:jc w:val="both"/>
        <w:rPr>
          <w:rFonts w:ascii="Times New Roman" w:hAnsi="Times New Roman"/>
          <w:sz w:val="24"/>
          <w:szCs w:val="24"/>
        </w:rPr>
      </w:pPr>
      <w:r w:rsidRPr="00986A2E">
        <w:rPr>
          <w:rFonts w:ascii="Times New Roman" w:hAnsi="Times New Roman"/>
          <w:sz w:val="24"/>
          <w:szCs w:val="24"/>
        </w:rPr>
        <w:t>предвидения возможных последствий определенных социальных действий субъектов общественных отношений;</w:t>
      </w:r>
    </w:p>
    <w:p w:rsidR="00986A2E" w:rsidRPr="00986A2E" w:rsidRDefault="00986A2E" w:rsidP="00CD6C88">
      <w:pPr>
        <w:pStyle w:val="af1"/>
        <w:numPr>
          <w:ilvl w:val="0"/>
          <w:numId w:val="45"/>
        </w:numPr>
        <w:tabs>
          <w:tab w:val="clear" w:pos="567"/>
        </w:tabs>
        <w:ind w:left="1134" w:hanging="425"/>
        <w:jc w:val="both"/>
        <w:rPr>
          <w:rFonts w:ascii="Times New Roman" w:hAnsi="Times New Roman"/>
          <w:sz w:val="24"/>
          <w:szCs w:val="24"/>
        </w:rPr>
      </w:pPr>
      <w:r w:rsidRPr="00986A2E">
        <w:rPr>
          <w:rFonts w:ascii="Times New Roman" w:hAnsi="Times New Roman"/>
          <w:sz w:val="24"/>
          <w:szCs w:val="24"/>
        </w:rPr>
        <w:t>ориентации в социальных и гуманитарных науках, их последующего изучения в учреждениях среднего и высшего профессионального образования;</w:t>
      </w:r>
    </w:p>
    <w:p w:rsidR="00986A2E" w:rsidRPr="00986A2E" w:rsidRDefault="00986A2E" w:rsidP="00CD6C88">
      <w:pPr>
        <w:pStyle w:val="af1"/>
        <w:numPr>
          <w:ilvl w:val="0"/>
          <w:numId w:val="45"/>
        </w:numPr>
        <w:tabs>
          <w:tab w:val="clear" w:pos="567"/>
        </w:tabs>
        <w:ind w:left="1134" w:hanging="425"/>
        <w:jc w:val="both"/>
        <w:rPr>
          <w:rFonts w:ascii="Times New Roman" w:hAnsi="Times New Roman"/>
          <w:sz w:val="24"/>
          <w:szCs w:val="24"/>
        </w:rPr>
      </w:pPr>
      <w:r w:rsidRPr="00986A2E">
        <w:rPr>
          <w:rFonts w:ascii="Times New Roman" w:hAnsi="Times New Roman"/>
          <w:sz w:val="24"/>
          <w:szCs w:val="24"/>
        </w:rPr>
        <w:t>осуществления конструктивного взаимодействия людей с разными убеждениями, культурными ценностями и социальным положением.</w:t>
      </w:r>
    </w:p>
    <w:p w:rsidR="00986A2E" w:rsidRPr="00986A2E" w:rsidRDefault="00986A2E" w:rsidP="00986A2E">
      <w:pPr>
        <w:pStyle w:val="af1"/>
        <w:jc w:val="both"/>
        <w:rPr>
          <w:rFonts w:ascii="Times New Roman" w:hAnsi="Times New Roman"/>
          <w:sz w:val="24"/>
          <w:szCs w:val="24"/>
        </w:rPr>
      </w:pPr>
    </w:p>
    <w:p w:rsidR="007C25A0" w:rsidRDefault="007C25A0" w:rsidP="00DB3E88">
      <w:pPr>
        <w:jc w:val="both"/>
        <w:rPr>
          <w:b/>
        </w:rPr>
      </w:pPr>
    </w:p>
    <w:p w:rsidR="00FB18C4" w:rsidRDefault="00FB18C4" w:rsidP="00DB3E88">
      <w:pPr>
        <w:jc w:val="both"/>
        <w:rPr>
          <w:b/>
        </w:rPr>
      </w:pPr>
    </w:p>
    <w:p w:rsidR="00C34F16" w:rsidRDefault="00C34F16" w:rsidP="007C25A0">
      <w:pPr>
        <w:jc w:val="both"/>
        <w:rPr>
          <w:b/>
        </w:rPr>
      </w:pPr>
    </w:p>
    <w:p w:rsidR="00C34F16" w:rsidRDefault="00C34F16" w:rsidP="007C25A0">
      <w:pPr>
        <w:jc w:val="both"/>
        <w:rPr>
          <w:b/>
        </w:rPr>
      </w:pPr>
    </w:p>
    <w:p w:rsidR="007C25A0" w:rsidRDefault="007C25A0" w:rsidP="007C25A0">
      <w:pPr>
        <w:jc w:val="both"/>
        <w:rPr>
          <w:b/>
        </w:rPr>
      </w:pPr>
      <w:r>
        <w:rPr>
          <w:b/>
        </w:rPr>
        <w:lastRenderedPageBreak/>
        <w:t>1.4.1</w:t>
      </w:r>
      <w:r w:rsidR="003E4A6B">
        <w:rPr>
          <w:b/>
        </w:rPr>
        <w:t>0</w:t>
      </w:r>
      <w:r>
        <w:rPr>
          <w:b/>
        </w:rPr>
        <w:t>. Обществознание (базовый уровень)</w:t>
      </w:r>
    </w:p>
    <w:p w:rsidR="007C25A0" w:rsidRDefault="007C25A0" w:rsidP="007C25A0">
      <w:pPr>
        <w:ind w:firstLine="709"/>
        <w:jc w:val="both"/>
      </w:pPr>
    </w:p>
    <w:p w:rsidR="007C25A0" w:rsidRPr="00986A2E" w:rsidRDefault="007C25A0" w:rsidP="007C25A0">
      <w:pPr>
        <w:jc w:val="center"/>
      </w:pPr>
      <w:r w:rsidRPr="00986A2E">
        <w:t xml:space="preserve">В результате изучения обществознания на </w:t>
      </w:r>
      <w:r>
        <w:t>базовом</w:t>
      </w:r>
      <w:r w:rsidRPr="00986A2E">
        <w:t xml:space="preserve"> уровне ученик должен</w:t>
      </w:r>
    </w:p>
    <w:p w:rsidR="007C25A0" w:rsidRPr="00986A2E" w:rsidRDefault="007C25A0" w:rsidP="007C25A0">
      <w:pPr>
        <w:pStyle w:val="af1"/>
        <w:spacing w:before="120" w:after="120"/>
        <w:rPr>
          <w:rFonts w:ascii="Times New Roman" w:hAnsi="Times New Roman"/>
          <w:b/>
          <w:sz w:val="24"/>
          <w:szCs w:val="24"/>
        </w:rPr>
      </w:pPr>
      <w:r w:rsidRPr="00986A2E">
        <w:rPr>
          <w:rFonts w:ascii="Times New Roman" w:hAnsi="Times New Roman"/>
          <w:b/>
          <w:sz w:val="24"/>
          <w:szCs w:val="24"/>
        </w:rPr>
        <w:t>знать/понимать</w:t>
      </w:r>
    </w:p>
    <w:p w:rsidR="007C25A0" w:rsidRPr="007C25A0" w:rsidRDefault="007C25A0" w:rsidP="008E46D7">
      <w:pPr>
        <w:pStyle w:val="24"/>
        <w:numPr>
          <w:ilvl w:val="0"/>
          <w:numId w:val="193"/>
        </w:numPr>
        <w:tabs>
          <w:tab w:val="clear" w:pos="567"/>
          <w:tab w:val="num" w:pos="1080"/>
          <w:tab w:val="num" w:pos="1497"/>
        </w:tabs>
        <w:spacing w:before="60" w:after="0" w:line="240" w:lineRule="auto"/>
        <w:ind w:left="1134" w:hanging="425"/>
        <w:jc w:val="both"/>
      </w:pPr>
      <w:r w:rsidRPr="007C25A0">
        <w:t>биосоциальную сущность человека, основные этапы и факторы социализации личности, место и роль человека в системе общественных отношений;</w:t>
      </w:r>
    </w:p>
    <w:p w:rsidR="007C25A0" w:rsidRPr="007C25A0" w:rsidRDefault="007C25A0" w:rsidP="008E46D7">
      <w:pPr>
        <w:pStyle w:val="24"/>
        <w:numPr>
          <w:ilvl w:val="0"/>
          <w:numId w:val="193"/>
        </w:numPr>
        <w:tabs>
          <w:tab w:val="clear" w:pos="567"/>
          <w:tab w:val="num" w:pos="1080"/>
          <w:tab w:val="num" w:pos="1497"/>
        </w:tabs>
        <w:spacing w:before="60" w:after="0" w:line="240" w:lineRule="auto"/>
        <w:ind w:left="1134" w:hanging="425"/>
        <w:jc w:val="both"/>
      </w:pPr>
      <w:r w:rsidRPr="007C25A0">
        <w:t xml:space="preserve">тенденции развития общества в целом как сложной динамичной системы, а также важнейших социальных институтов; </w:t>
      </w:r>
    </w:p>
    <w:p w:rsidR="007C25A0" w:rsidRPr="007C25A0" w:rsidRDefault="007C25A0" w:rsidP="008E46D7">
      <w:pPr>
        <w:pStyle w:val="24"/>
        <w:numPr>
          <w:ilvl w:val="0"/>
          <w:numId w:val="193"/>
        </w:numPr>
        <w:tabs>
          <w:tab w:val="clear" w:pos="567"/>
          <w:tab w:val="num" w:pos="1080"/>
          <w:tab w:val="num" w:pos="1497"/>
        </w:tabs>
        <w:spacing w:before="60" w:after="0" w:line="240" w:lineRule="auto"/>
        <w:ind w:left="1134" w:hanging="425"/>
        <w:jc w:val="both"/>
      </w:pPr>
      <w:r w:rsidRPr="007C25A0">
        <w:t>необходимость регулирования общественных отношений, сущность социальных норм, механизмы правового регулирования;</w:t>
      </w:r>
    </w:p>
    <w:p w:rsidR="007C25A0" w:rsidRPr="007C25A0" w:rsidRDefault="007C25A0" w:rsidP="008E46D7">
      <w:pPr>
        <w:pStyle w:val="af1"/>
        <w:numPr>
          <w:ilvl w:val="0"/>
          <w:numId w:val="193"/>
        </w:numPr>
        <w:tabs>
          <w:tab w:val="clear" w:pos="567"/>
          <w:tab w:val="num" w:pos="1080"/>
        </w:tabs>
        <w:spacing w:before="60"/>
        <w:ind w:left="1134" w:hanging="425"/>
        <w:jc w:val="both"/>
        <w:rPr>
          <w:rFonts w:ascii="Times New Roman" w:hAnsi="Times New Roman"/>
          <w:sz w:val="24"/>
          <w:szCs w:val="24"/>
        </w:rPr>
      </w:pPr>
      <w:r w:rsidRPr="007C25A0">
        <w:rPr>
          <w:rFonts w:ascii="Times New Roman" w:hAnsi="Times New Roman"/>
          <w:sz w:val="24"/>
          <w:szCs w:val="24"/>
        </w:rPr>
        <w:t>особенности социально-гуманитарного познания.</w:t>
      </w:r>
    </w:p>
    <w:p w:rsidR="007C25A0" w:rsidRPr="007C25A0" w:rsidRDefault="007C25A0" w:rsidP="007C25A0">
      <w:pPr>
        <w:pStyle w:val="af1"/>
        <w:tabs>
          <w:tab w:val="num" w:pos="0"/>
        </w:tabs>
        <w:spacing w:before="240"/>
        <w:jc w:val="both"/>
        <w:rPr>
          <w:rFonts w:ascii="Times New Roman" w:hAnsi="Times New Roman"/>
          <w:b/>
          <w:color w:val="000000"/>
          <w:sz w:val="24"/>
          <w:szCs w:val="24"/>
        </w:rPr>
      </w:pPr>
      <w:r w:rsidRPr="007C25A0">
        <w:rPr>
          <w:rFonts w:ascii="Times New Roman" w:hAnsi="Times New Roman"/>
          <w:b/>
          <w:color w:val="000000"/>
          <w:sz w:val="24"/>
          <w:szCs w:val="24"/>
        </w:rPr>
        <w:t>уметь</w:t>
      </w:r>
    </w:p>
    <w:p w:rsidR="007C25A0" w:rsidRPr="007C25A0" w:rsidRDefault="007C25A0" w:rsidP="008E46D7">
      <w:pPr>
        <w:numPr>
          <w:ilvl w:val="0"/>
          <w:numId w:val="194"/>
        </w:numPr>
        <w:tabs>
          <w:tab w:val="clear" w:pos="567"/>
        </w:tabs>
        <w:spacing w:before="60"/>
        <w:ind w:left="1134" w:hanging="425"/>
      </w:pPr>
      <w:r w:rsidRPr="007C25A0">
        <w:rPr>
          <w:b/>
          <w:i/>
        </w:rPr>
        <w:t>характеризовать</w:t>
      </w:r>
      <w:r w:rsidRPr="007C25A0">
        <w:rPr>
          <w:i/>
        </w:rPr>
        <w:t xml:space="preserve"> </w:t>
      </w:r>
      <w:r w:rsidRPr="007C25A0">
        <w:t xml:space="preserve">основные социальные объекты, выделяя их существенные признаки, закономерности развития; </w:t>
      </w:r>
    </w:p>
    <w:p w:rsidR="007C25A0" w:rsidRPr="007C25A0" w:rsidRDefault="007C25A0" w:rsidP="008E46D7">
      <w:pPr>
        <w:numPr>
          <w:ilvl w:val="0"/>
          <w:numId w:val="194"/>
        </w:numPr>
        <w:tabs>
          <w:tab w:val="clear" w:pos="567"/>
        </w:tabs>
        <w:spacing w:before="60"/>
        <w:ind w:left="1134" w:hanging="425"/>
        <w:jc w:val="both"/>
      </w:pPr>
      <w:r w:rsidRPr="007C25A0">
        <w:rPr>
          <w:b/>
          <w:i/>
        </w:rPr>
        <w:t>анализировать</w:t>
      </w:r>
      <w:r w:rsidRPr="007C25A0">
        <w:t xml:space="preserve"> актуальную информацию о социальных объектах, выявляя их общие черты и различия; устанавливать соответствия между существенными чертами и признаками изученных социальных явлений и обществоведческими терминами и понятиями;</w:t>
      </w:r>
    </w:p>
    <w:p w:rsidR="007C25A0" w:rsidRPr="007C25A0" w:rsidRDefault="007C25A0" w:rsidP="008E46D7">
      <w:pPr>
        <w:numPr>
          <w:ilvl w:val="0"/>
          <w:numId w:val="194"/>
        </w:numPr>
        <w:tabs>
          <w:tab w:val="clear" w:pos="567"/>
        </w:tabs>
        <w:spacing w:before="60"/>
        <w:ind w:left="1134" w:hanging="425"/>
        <w:jc w:val="both"/>
      </w:pPr>
      <w:r w:rsidRPr="007C25A0">
        <w:rPr>
          <w:b/>
          <w:i/>
        </w:rPr>
        <w:t>объяснять</w:t>
      </w:r>
      <w:r w:rsidRPr="007C25A0">
        <w:t xml:space="preserve"> причинно-следственные и функциональные связи изученных социальных объектов (включая взаимодействия человека и общества, важнейших социальных институтов, общества и природной среды, общества и культуры, взаимосвязи подсистем и элементов общества); </w:t>
      </w:r>
    </w:p>
    <w:p w:rsidR="007C25A0" w:rsidRPr="007C25A0" w:rsidRDefault="007C25A0" w:rsidP="008E46D7">
      <w:pPr>
        <w:numPr>
          <w:ilvl w:val="0"/>
          <w:numId w:val="194"/>
        </w:numPr>
        <w:tabs>
          <w:tab w:val="clear" w:pos="567"/>
        </w:tabs>
        <w:spacing w:before="60"/>
        <w:ind w:left="1134" w:hanging="425"/>
      </w:pPr>
      <w:r w:rsidRPr="007C25A0">
        <w:rPr>
          <w:b/>
          <w:i/>
        </w:rPr>
        <w:t>раскрывать на примерах</w:t>
      </w:r>
      <w:r w:rsidRPr="007C25A0">
        <w:t xml:space="preserve"> изученные теоретические положения и понятия социально-экономических и гуманитарных наук;</w:t>
      </w:r>
    </w:p>
    <w:p w:rsidR="007C25A0" w:rsidRPr="007C25A0" w:rsidRDefault="007C25A0" w:rsidP="008E46D7">
      <w:pPr>
        <w:numPr>
          <w:ilvl w:val="0"/>
          <w:numId w:val="194"/>
        </w:numPr>
        <w:tabs>
          <w:tab w:val="clear" w:pos="567"/>
        </w:tabs>
        <w:spacing w:before="60"/>
        <w:ind w:left="1134" w:hanging="425"/>
        <w:jc w:val="both"/>
      </w:pPr>
      <w:r w:rsidRPr="007C25A0">
        <w:rPr>
          <w:b/>
          <w:i/>
        </w:rPr>
        <w:t>осуществлять поиск</w:t>
      </w:r>
      <w:r w:rsidRPr="007C25A0">
        <w:t xml:space="preserve"> социальной информации, представленной в различных знаковых системах (текст, схема, таблица, диаграмма, аудиовизуальный ряд); извлекать из неадаптированных оригинальных текстов( правовых, научно-популярных, публицистических и др. ) знания по заданным темам; систематизировать, анализировать и обобщать неупорядоченную социальную информацию; различать в ней факты и мнения, аргументы и выводы;</w:t>
      </w:r>
    </w:p>
    <w:p w:rsidR="007C25A0" w:rsidRPr="007C25A0" w:rsidRDefault="007C25A0" w:rsidP="008E46D7">
      <w:pPr>
        <w:numPr>
          <w:ilvl w:val="0"/>
          <w:numId w:val="194"/>
        </w:numPr>
        <w:tabs>
          <w:tab w:val="clear" w:pos="567"/>
        </w:tabs>
        <w:spacing w:before="60"/>
        <w:ind w:left="1134" w:hanging="425"/>
        <w:jc w:val="both"/>
      </w:pPr>
      <w:r w:rsidRPr="007C25A0">
        <w:rPr>
          <w:b/>
          <w:i/>
        </w:rPr>
        <w:t>оценивать</w:t>
      </w:r>
      <w:r w:rsidRPr="007C25A0">
        <w:rPr>
          <w:i/>
        </w:rPr>
        <w:t xml:space="preserve"> </w:t>
      </w:r>
      <w:r w:rsidRPr="007C25A0">
        <w:t>действия субъектов социальной жизни, включая личность, группы, организации, с точки зрения социальных норм, экономической рациональности;</w:t>
      </w:r>
    </w:p>
    <w:p w:rsidR="007C25A0" w:rsidRPr="007C25A0" w:rsidRDefault="007C25A0" w:rsidP="008E46D7">
      <w:pPr>
        <w:numPr>
          <w:ilvl w:val="0"/>
          <w:numId w:val="194"/>
        </w:numPr>
        <w:tabs>
          <w:tab w:val="clear" w:pos="567"/>
        </w:tabs>
        <w:spacing w:before="60"/>
        <w:ind w:left="1134" w:hanging="425"/>
        <w:jc w:val="both"/>
      </w:pPr>
      <w:r w:rsidRPr="007C25A0">
        <w:rPr>
          <w:b/>
          <w:i/>
        </w:rPr>
        <w:t>формулировать</w:t>
      </w:r>
      <w:r w:rsidRPr="007C25A0">
        <w:rPr>
          <w:i/>
        </w:rPr>
        <w:t xml:space="preserve"> </w:t>
      </w:r>
      <w:r w:rsidRPr="007C25A0">
        <w:t>на основе приобретенных обществоведческих знаний собственные суждения и аргументы по определенным проблемам;</w:t>
      </w:r>
    </w:p>
    <w:p w:rsidR="007C25A0" w:rsidRPr="007C25A0" w:rsidRDefault="007C25A0" w:rsidP="008E46D7">
      <w:pPr>
        <w:numPr>
          <w:ilvl w:val="0"/>
          <w:numId w:val="194"/>
        </w:numPr>
        <w:tabs>
          <w:tab w:val="clear" w:pos="567"/>
        </w:tabs>
        <w:spacing w:before="60"/>
        <w:ind w:left="1134" w:hanging="425"/>
        <w:jc w:val="both"/>
      </w:pPr>
      <w:r w:rsidRPr="007C25A0">
        <w:rPr>
          <w:b/>
          <w:i/>
        </w:rPr>
        <w:t>подготавливать</w:t>
      </w:r>
      <w:r w:rsidRPr="007C25A0">
        <w:rPr>
          <w:b/>
        </w:rPr>
        <w:t xml:space="preserve"> </w:t>
      </w:r>
      <w:r w:rsidRPr="007C25A0">
        <w:t>устное выступление, творческую работу по социальной проблематике;</w:t>
      </w:r>
    </w:p>
    <w:p w:rsidR="007C25A0" w:rsidRPr="007C25A0" w:rsidRDefault="007C25A0" w:rsidP="008E46D7">
      <w:pPr>
        <w:numPr>
          <w:ilvl w:val="0"/>
          <w:numId w:val="194"/>
        </w:numPr>
        <w:tabs>
          <w:tab w:val="clear" w:pos="567"/>
        </w:tabs>
        <w:spacing w:before="60"/>
        <w:ind w:left="1134" w:hanging="425"/>
        <w:jc w:val="both"/>
      </w:pPr>
      <w:r w:rsidRPr="007C25A0">
        <w:rPr>
          <w:b/>
          <w:i/>
        </w:rPr>
        <w:t xml:space="preserve">применять </w:t>
      </w:r>
      <w:r w:rsidRPr="007C25A0">
        <w:rPr>
          <w:i/>
        </w:rPr>
        <w:t>с</w:t>
      </w:r>
      <w:r w:rsidRPr="007C25A0">
        <w:t>оциально-экономические и гуманитарные знания в процессе решения познавательных задач по актуальным со-циальным проблемам;</w:t>
      </w:r>
    </w:p>
    <w:p w:rsidR="007C25A0" w:rsidRPr="007C25A0" w:rsidRDefault="007C25A0" w:rsidP="007C25A0">
      <w:pPr>
        <w:pStyle w:val="af1"/>
        <w:tabs>
          <w:tab w:val="num" w:pos="0"/>
        </w:tabs>
        <w:spacing w:before="240"/>
        <w:jc w:val="both"/>
        <w:rPr>
          <w:rFonts w:ascii="Times New Roman" w:hAnsi="Times New Roman"/>
          <w:b/>
          <w:color w:val="000000"/>
          <w:sz w:val="24"/>
          <w:szCs w:val="24"/>
        </w:rPr>
      </w:pPr>
      <w:r w:rsidRPr="007C25A0">
        <w:rPr>
          <w:rFonts w:ascii="Times New Roman" w:hAnsi="Times New Roman"/>
          <w:b/>
          <w:color w:val="000000"/>
          <w:sz w:val="24"/>
          <w:szCs w:val="24"/>
        </w:rPr>
        <w:t>использовать приобретенные знания и умения в практической деятельности и повседневной жизни для:</w:t>
      </w:r>
    </w:p>
    <w:p w:rsidR="007C25A0" w:rsidRPr="007C25A0" w:rsidRDefault="007C25A0" w:rsidP="008E46D7">
      <w:pPr>
        <w:pStyle w:val="af1"/>
        <w:numPr>
          <w:ilvl w:val="0"/>
          <w:numId w:val="195"/>
        </w:numPr>
        <w:tabs>
          <w:tab w:val="clear" w:pos="567"/>
        </w:tabs>
        <w:spacing w:before="60"/>
        <w:ind w:left="1134" w:hanging="425"/>
        <w:jc w:val="both"/>
        <w:rPr>
          <w:rFonts w:ascii="Times New Roman" w:hAnsi="Times New Roman"/>
          <w:sz w:val="24"/>
          <w:szCs w:val="24"/>
        </w:rPr>
      </w:pPr>
      <w:r w:rsidRPr="007C25A0">
        <w:rPr>
          <w:rFonts w:ascii="Times New Roman" w:hAnsi="Times New Roman"/>
          <w:sz w:val="24"/>
          <w:szCs w:val="24"/>
        </w:rPr>
        <w:t xml:space="preserve">успешного выполнения типичных социальных ролей; сознательного взаимодействия с различными социальными институтами; </w:t>
      </w:r>
    </w:p>
    <w:p w:rsidR="007C25A0" w:rsidRPr="007C25A0" w:rsidRDefault="007C25A0" w:rsidP="008E46D7">
      <w:pPr>
        <w:pStyle w:val="af1"/>
        <w:numPr>
          <w:ilvl w:val="0"/>
          <w:numId w:val="195"/>
        </w:numPr>
        <w:tabs>
          <w:tab w:val="clear" w:pos="567"/>
        </w:tabs>
        <w:spacing w:before="60"/>
        <w:ind w:left="1134" w:hanging="425"/>
        <w:jc w:val="both"/>
        <w:rPr>
          <w:rFonts w:ascii="Times New Roman" w:hAnsi="Times New Roman"/>
          <w:sz w:val="24"/>
          <w:szCs w:val="24"/>
        </w:rPr>
      </w:pPr>
      <w:r w:rsidRPr="007C25A0">
        <w:rPr>
          <w:rFonts w:ascii="Times New Roman" w:hAnsi="Times New Roman"/>
          <w:sz w:val="24"/>
          <w:szCs w:val="24"/>
        </w:rPr>
        <w:t xml:space="preserve">совершенствования собственной познавательной деятельности; </w:t>
      </w:r>
    </w:p>
    <w:p w:rsidR="007C25A0" w:rsidRPr="007C25A0" w:rsidRDefault="007C25A0" w:rsidP="008E46D7">
      <w:pPr>
        <w:pStyle w:val="af1"/>
        <w:numPr>
          <w:ilvl w:val="0"/>
          <w:numId w:val="195"/>
        </w:numPr>
        <w:tabs>
          <w:tab w:val="clear" w:pos="567"/>
        </w:tabs>
        <w:spacing w:before="60"/>
        <w:ind w:left="1134" w:hanging="425"/>
        <w:jc w:val="both"/>
        <w:rPr>
          <w:rFonts w:ascii="Times New Roman" w:hAnsi="Times New Roman"/>
          <w:sz w:val="24"/>
          <w:szCs w:val="24"/>
        </w:rPr>
      </w:pPr>
      <w:r w:rsidRPr="007C25A0">
        <w:rPr>
          <w:rFonts w:ascii="Times New Roman" w:hAnsi="Times New Roman"/>
          <w:sz w:val="24"/>
          <w:szCs w:val="24"/>
        </w:rPr>
        <w:lastRenderedPageBreak/>
        <w:t>критического восприятия информации, получаемой в межличностном общении и массовой коммуникации; осуществления самостоятельного поиска, анализа и использования собранной социальной информации.</w:t>
      </w:r>
    </w:p>
    <w:p w:rsidR="007C25A0" w:rsidRPr="007C25A0" w:rsidRDefault="007C25A0" w:rsidP="008E46D7">
      <w:pPr>
        <w:pStyle w:val="af1"/>
        <w:numPr>
          <w:ilvl w:val="0"/>
          <w:numId w:val="195"/>
        </w:numPr>
        <w:tabs>
          <w:tab w:val="clear" w:pos="567"/>
        </w:tabs>
        <w:spacing w:before="60"/>
        <w:ind w:left="1134" w:hanging="425"/>
        <w:jc w:val="both"/>
        <w:rPr>
          <w:rFonts w:ascii="Times New Roman" w:hAnsi="Times New Roman"/>
          <w:sz w:val="24"/>
          <w:szCs w:val="24"/>
        </w:rPr>
      </w:pPr>
      <w:r w:rsidRPr="007C25A0">
        <w:rPr>
          <w:rFonts w:ascii="Times New Roman" w:hAnsi="Times New Roman"/>
          <w:sz w:val="24"/>
          <w:szCs w:val="24"/>
        </w:rPr>
        <w:t>решения практических жизненных проблем, возникающих в социальной деятельности;</w:t>
      </w:r>
    </w:p>
    <w:p w:rsidR="007C25A0" w:rsidRPr="007C25A0" w:rsidRDefault="007C25A0" w:rsidP="008E46D7">
      <w:pPr>
        <w:pStyle w:val="af1"/>
        <w:numPr>
          <w:ilvl w:val="0"/>
          <w:numId w:val="195"/>
        </w:numPr>
        <w:tabs>
          <w:tab w:val="clear" w:pos="567"/>
        </w:tabs>
        <w:spacing w:before="60"/>
        <w:ind w:left="1134" w:hanging="425"/>
        <w:jc w:val="both"/>
        <w:rPr>
          <w:rFonts w:ascii="Times New Roman" w:hAnsi="Times New Roman"/>
          <w:sz w:val="24"/>
          <w:szCs w:val="24"/>
        </w:rPr>
      </w:pPr>
      <w:r w:rsidRPr="007C25A0">
        <w:rPr>
          <w:rFonts w:ascii="Times New Roman" w:hAnsi="Times New Roman"/>
          <w:sz w:val="24"/>
          <w:szCs w:val="24"/>
        </w:rPr>
        <w:t>ориентировки в актуальных общественных событиях, определения личной гражданской позиции;</w:t>
      </w:r>
    </w:p>
    <w:p w:rsidR="007C25A0" w:rsidRPr="007C25A0" w:rsidRDefault="007C25A0" w:rsidP="008E46D7">
      <w:pPr>
        <w:pStyle w:val="af1"/>
        <w:numPr>
          <w:ilvl w:val="0"/>
          <w:numId w:val="195"/>
        </w:numPr>
        <w:tabs>
          <w:tab w:val="clear" w:pos="567"/>
        </w:tabs>
        <w:spacing w:before="60"/>
        <w:ind w:left="1134" w:hanging="425"/>
        <w:jc w:val="both"/>
        <w:rPr>
          <w:rFonts w:ascii="Times New Roman" w:hAnsi="Times New Roman"/>
          <w:sz w:val="24"/>
          <w:szCs w:val="24"/>
        </w:rPr>
      </w:pPr>
      <w:r w:rsidRPr="007C25A0">
        <w:rPr>
          <w:rFonts w:ascii="Times New Roman" w:hAnsi="Times New Roman"/>
          <w:sz w:val="24"/>
          <w:szCs w:val="24"/>
        </w:rPr>
        <w:t>предвидения возможных последствий определенных социальных действий;</w:t>
      </w:r>
    </w:p>
    <w:p w:rsidR="007C25A0" w:rsidRPr="007C25A0" w:rsidRDefault="007C25A0" w:rsidP="008E46D7">
      <w:pPr>
        <w:pStyle w:val="af1"/>
        <w:numPr>
          <w:ilvl w:val="0"/>
          <w:numId w:val="195"/>
        </w:numPr>
        <w:tabs>
          <w:tab w:val="clear" w:pos="567"/>
        </w:tabs>
        <w:spacing w:before="60"/>
        <w:ind w:left="1134" w:hanging="425"/>
        <w:jc w:val="both"/>
        <w:rPr>
          <w:rFonts w:ascii="Times New Roman" w:hAnsi="Times New Roman"/>
          <w:sz w:val="24"/>
          <w:szCs w:val="24"/>
        </w:rPr>
      </w:pPr>
      <w:r w:rsidRPr="007C25A0">
        <w:rPr>
          <w:rFonts w:ascii="Times New Roman" w:hAnsi="Times New Roman"/>
          <w:sz w:val="24"/>
          <w:szCs w:val="24"/>
        </w:rPr>
        <w:t xml:space="preserve">оценки происходящих событий и поведения людей с точки зрения морали и права; </w:t>
      </w:r>
    </w:p>
    <w:p w:rsidR="007C25A0" w:rsidRPr="007C25A0" w:rsidRDefault="007C25A0" w:rsidP="008E46D7">
      <w:pPr>
        <w:pStyle w:val="af1"/>
        <w:numPr>
          <w:ilvl w:val="0"/>
          <w:numId w:val="195"/>
        </w:numPr>
        <w:tabs>
          <w:tab w:val="clear" w:pos="567"/>
        </w:tabs>
        <w:spacing w:before="60"/>
        <w:ind w:left="1134" w:hanging="425"/>
        <w:jc w:val="both"/>
        <w:rPr>
          <w:rFonts w:ascii="Times New Roman" w:hAnsi="Times New Roman"/>
          <w:sz w:val="24"/>
          <w:szCs w:val="24"/>
        </w:rPr>
      </w:pPr>
      <w:r w:rsidRPr="007C25A0">
        <w:rPr>
          <w:rFonts w:ascii="Times New Roman" w:hAnsi="Times New Roman"/>
          <w:sz w:val="24"/>
          <w:szCs w:val="24"/>
        </w:rPr>
        <w:t>реализации и защиты прав человека и гражданина, осознанного выполнения гражданских обязанностей;</w:t>
      </w:r>
    </w:p>
    <w:p w:rsidR="007C25A0" w:rsidRPr="007C25A0" w:rsidRDefault="007C25A0" w:rsidP="008E46D7">
      <w:pPr>
        <w:pStyle w:val="af1"/>
        <w:numPr>
          <w:ilvl w:val="0"/>
          <w:numId w:val="195"/>
        </w:numPr>
        <w:tabs>
          <w:tab w:val="clear" w:pos="567"/>
        </w:tabs>
        <w:spacing w:before="60"/>
        <w:ind w:left="1134" w:hanging="425"/>
        <w:jc w:val="both"/>
        <w:rPr>
          <w:rFonts w:ascii="Times New Roman" w:hAnsi="Times New Roman"/>
          <w:sz w:val="24"/>
          <w:szCs w:val="24"/>
        </w:rPr>
      </w:pPr>
      <w:r w:rsidRPr="007C25A0">
        <w:rPr>
          <w:rFonts w:ascii="Times New Roman" w:hAnsi="Times New Roman"/>
          <w:sz w:val="24"/>
          <w:szCs w:val="24"/>
        </w:rPr>
        <w:t>осуществления конструктивного взаимодействия людей с разными убеждениями, культурными ценностями и социальным положением.</w:t>
      </w:r>
    </w:p>
    <w:p w:rsidR="007C25A0" w:rsidRDefault="007C25A0" w:rsidP="007C25A0">
      <w:pPr>
        <w:pStyle w:val="af1"/>
        <w:ind w:right="34"/>
        <w:jc w:val="both"/>
        <w:rPr>
          <w:rFonts w:ascii="Times New Roman" w:hAnsi="Times New Roman"/>
          <w:sz w:val="22"/>
        </w:rPr>
      </w:pPr>
    </w:p>
    <w:p w:rsidR="007C25A0" w:rsidRDefault="007C25A0" w:rsidP="007C25A0">
      <w:pPr>
        <w:pStyle w:val="af1"/>
        <w:ind w:right="34"/>
        <w:jc w:val="both"/>
        <w:rPr>
          <w:rFonts w:ascii="Times New Roman" w:hAnsi="Times New Roman"/>
          <w:sz w:val="22"/>
        </w:rPr>
      </w:pPr>
    </w:p>
    <w:p w:rsidR="007C25A0" w:rsidRDefault="007C25A0" w:rsidP="007C25A0">
      <w:pPr>
        <w:pStyle w:val="af1"/>
        <w:ind w:right="34"/>
        <w:jc w:val="both"/>
        <w:rPr>
          <w:rFonts w:ascii="Times New Roman" w:hAnsi="Times New Roman"/>
          <w:sz w:val="22"/>
        </w:rPr>
      </w:pPr>
    </w:p>
    <w:p w:rsidR="00DB3E88" w:rsidRDefault="00DB3E88" w:rsidP="00DB3E88">
      <w:pPr>
        <w:jc w:val="both"/>
        <w:rPr>
          <w:b/>
        </w:rPr>
      </w:pPr>
      <w:r>
        <w:rPr>
          <w:b/>
        </w:rPr>
        <w:t>1.4.</w:t>
      </w:r>
      <w:r w:rsidR="007C25A0">
        <w:rPr>
          <w:b/>
        </w:rPr>
        <w:t>1</w:t>
      </w:r>
      <w:r w:rsidR="00BA32DA">
        <w:rPr>
          <w:b/>
        </w:rPr>
        <w:t>1</w:t>
      </w:r>
      <w:r>
        <w:rPr>
          <w:b/>
        </w:rPr>
        <w:t xml:space="preserve">. </w:t>
      </w:r>
      <w:r w:rsidR="00D63097">
        <w:rPr>
          <w:b/>
        </w:rPr>
        <w:t>Э</w:t>
      </w:r>
      <w:r>
        <w:rPr>
          <w:b/>
        </w:rPr>
        <w:t>кономика (профильный уровень)</w:t>
      </w:r>
    </w:p>
    <w:p w:rsidR="00986A2E" w:rsidRDefault="00986A2E" w:rsidP="00D85F3C">
      <w:pPr>
        <w:ind w:firstLine="709"/>
        <w:jc w:val="both"/>
      </w:pPr>
    </w:p>
    <w:p w:rsidR="00DB3E88" w:rsidRPr="00DB3E88" w:rsidRDefault="00DB3E88" w:rsidP="00DB3E88">
      <w:pPr>
        <w:jc w:val="center"/>
      </w:pPr>
      <w:r w:rsidRPr="00DB3E88">
        <w:t>В результате изучения экономики на профильном уровне ученик должен</w:t>
      </w:r>
    </w:p>
    <w:p w:rsidR="00DB3E88" w:rsidRPr="00DB3E88" w:rsidRDefault="00DB3E88" w:rsidP="00DB3E88">
      <w:pPr>
        <w:spacing w:before="120" w:after="120"/>
        <w:jc w:val="both"/>
        <w:rPr>
          <w:b/>
        </w:rPr>
      </w:pPr>
      <w:r w:rsidRPr="00DB3E88">
        <w:rPr>
          <w:b/>
        </w:rPr>
        <w:t>знать/понимать</w:t>
      </w:r>
    </w:p>
    <w:p w:rsidR="00DB3E88" w:rsidRPr="00DB3E88" w:rsidRDefault="00DB3E88" w:rsidP="00CD6C88">
      <w:pPr>
        <w:numPr>
          <w:ilvl w:val="0"/>
          <w:numId w:val="48"/>
        </w:numPr>
        <w:tabs>
          <w:tab w:val="clear" w:pos="567"/>
        </w:tabs>
        <w:ind w:left="1134" w:hanging="425"/>
        <w:jc w:val="both"/>
        <w:rPr>
          <w:snapToGrid w:val="0"/>
        </w:rPr>
      </w:pPr>
      <w:r w:rsidRPr="00DB3E88">
        <w:rPr>
          <w:snapToGrid w:val="0"/>
        </w:rPr>
        <w:t xml:space="preserve">смысл основных теоретических положений экономической науки; </w:t>
      </w:r>
    </w:p>
    <w:p w:rsidR="00DB3E88" w:rsidRPr="00DB3E88" w:rsidRDefault="00DB3E88" w:rsidP="00CD6C88">
      <w:pPr>
        <w:numPr>
          <w:ilvl w:val="0"/>
          <w:numId w:val="48"/>
        </w:numPr>
        <w:tabs>
          <w:tab w:val="clear" w:pos="567"/>
        </w:tabs>
        <w:ind w:left="1134" w:hanging="425"/>
        <w:jc w:val="both"/>
        <w:rPr>
          <w:snapToGrid w:val="0"/>
        </w:rPr>
      </w:pPr>
      <w:r w:rsidRPr="00DB3E88">
        <w:rPr>
          <w:snapToGrid w:val="0"/>
        </w:rPr>
        <w:t>основные экономические принципы функционирования семьи, фирмы, рынка и государства, а также международных экономических отношений;</w:t>
      </w:r>
    </w:p>
    <w:p w:rsidR="00DB3E88" w:rsidRPr="00DB3E88" w:rsidRDefault="00DB3E88" w:rsidP="00DB3E88">
      <w:pPr>
        <w:spacing w:before="120" w:after="120"/>
        <w:jc w:val="both"/>
        <w:rPr>
          <w:i/>
        </w:rPr>
      </w:pPr>
      <w:r w:rsidRPr="00DB3E88">
        <w:rPr>
          <w:b/>
        </w:rPr>
        <w:t>уметь</w:t>
      </w:r>
    </w:p>
    <w:p w:rsidR="00DB3E88" w:rsidRPr="00DB3E88" w:rsidRDefault="00DB3E88" w:rsidP="00CD6C88">
      <w:pPr>
        <w:widowControl w:val="0"/>
        <w:numPr>
          <w:ilvl w:val="0"/>
          <w:numId w:val="47"/>
        </w:numPr>
        <w:tabs>
          <w:tab w:val="clear" w:pos="567"/>
          <w:tab w:val="num" w:pos="1134"/>
        </w:tabs>
        <w:ind w:left="1134" w:hanging="425"/>
        <w:jc w:val="both"/>
      </w:pPr>
      <w:r w:rsidRPr="00DB3E88">
        <w:rPr>
          <w:b/>
          <w:i/>
        </w:rPr>
        <w:t>приводить примеры:</w:t>
      </w:r>
      <w:r w:rsidRPr="00DB3E88">
        <w:t xml:space="preserve"> взаимодействия рынков, прямых и косвенных налогов, взаимовыгодной международной торговли;</w:t>
      </w:r>
    </w:p>
    <w:p w:rsidR="00DB3E88" w:rsidRPr="00DB3E88" w:rsidRDefault="00DB3E88" w:rsidP="00CD6C88">
      <w:pPr>
        <w:numPr>
          <w:ilvl w:val="0"/>
          <w:numId w:val="47"/>
        </w:numPr>
        <w:tabs>
          <w:tab w:val="clear" w:pos="567"/>
          <w:tab w:val="num" w:pos="1134"/>
        </w:tabs>
        <w:ind w:left="1134" w:hanging="425"/>
        <w:jc w:val="both"/>
        <w:rPr>
          <w:i/>
        </w:rPr>
      </w:pPr>
      <w:r w:rsidRPr="00DB3E88">
        <w:rPr>
          <w:b/>
          <w:i/>
        </w:rPr>
        <w:t>описывать:</w:t>
      </w:r>
      <w:r w:rsidRPr="00DB3E88">
        <w:t xml:space="preserve"> </w:t>
      </w:r>
      <w:r w:rsidRPr="00DB3E88">
        <w:rPr>
          <w:spacing w:val="-4"/>
        </w:rPr>
        <w:t>предмет и метод экономической науки</w:t>
      </w:r>
      <w:r w:rsidRPr="00DB3E88">
        <w:t>, факторы производства, цели фирмы, основные виды налогов, банковскую систему, рынок труда, экономические циклы, глобальные экономические проблемы;</w:t>
      </w:r>
    </w:p>
    <w:p w:rsidR="00DB3E88" w:rsidRPr="00DB3E88" w:rsidRDefault="00DB3E88" w:rsidP="00CD6C88">
      <w:pPr>
        <w:widowControl w:val="0"/>
        <w:numPr>
          <w:ilvl w:val="0"/>
          <w:numId w:val="47"/>
        </w:numPr>
        <w:tabs>
          <w:tab w:val="clear" w:pos="567"/>
          <w:tab w:val="num" w:pos="1134"/>
        </w:tabs>
        <w:ind w:left="1134" w:hanging="425"/>
        <w:jc w:val="both"/>
      </w:pPr>
      <w:r w:rsidRPr="00DB3E88">
        <w:rPr>
          <w:b/>
          <w:i/>
        </w:rPr>
        <w:t>объяснять:</w:t>
      </w:r>
      <w:r w:rsidRPr="00DB3E88">
        <w:t xml:space="preserve"> экономические явления с помощью </w:t>
      </w:r>
      <w:r w:rsidRPr="00DB3E88">
        <w:rPr>
          <w:spacing w:val="-4"/>
        </w:rPr>
        <w:t>альтернативной стоимости; выгоды обмена</w:t>
      </w:r>
      <w:r w:rsidRPr="00DB3E88">
        <w:t>; закон спроса; причины неравенства доходов; роль минимальной оплаты труда; последствия инфляции;</w:t>
      </w:r>
    </w:p>
    <w:p w:rsidR="00DB3E88" w:rsidRPr="00DB3E88" w:rsidRDefault="00DB3E88" w:rsidP="00CD6C88">
      <w:pPr>
        <w:widowControl w:val="0"/>
        <w:numPr>
          <w:ilvl w:val="0"/>
          <w:numId w:val="47"/>
        </w:numPr>
        <w:tabs>
          <w:tab w:val="clear" w:pos="567"/>
          <w:tab w:val="num" w:pos="1134"/>
        </w:tabs>
        <w:ind w:left="1134" w:hanging="425"/>
        <w:jc w:val="both"/>
      </w:pPr>
      <w:r w:rsidRPr="00DB3E88">
        <w:rPr>
          <w:b/>
          <w:i/>
        </w:rPr>
        <w:t>сравнивать/различать:</w:t>
      </w:r>
      <w:r w:rsidRPr="00DB3E88">
        <w:t xml:space="preserve"> спрос и величину спроса, предложение и величину предложения, рыночные структуры, безработных и незанятых, организационно-правовые формы предприятий, акции и облигации;</w:t>
      </w:r>
    </w:p>
    <w:p w:rsidR="00DB3E88" w:rsidRPr="00DB3E88" w:rsidRDefault="00DB3E88" w:rsidP="00CD6C88">
      <w:pPr>
        <w:pStyle w:val="af1"/>
        <w:numPr>
          <w:ilvl w:val="0"/>
          <w:numId w:val="47"/>
        </w:numPr>
        <w:tabs>
          <w:tab w:val="clear" w:pos="567"/>
          <w:tab w:val="left" w:pos="540"/>
          <w:tab w:val="num" w:pos="1134"/>
        </w:tabs>
        <w:ind w:left="1134" w:hanging="425"/>
        <w:jc w:val="both"/>
        <w:rPr>
          <w:rFonts w:ascii="Times New Roman" w:hAnsi="Times New Roman"/>
          <w:sz w:val="24"/>
          <w:szCs w:val="24"/>
        </w:rPr>
      </w:pPr>
      <w:r w:rsidRPr="00DB3E88">
        <w:rPr>
          <w:rFonts w:ascii="Times New Roman" w:hAnsi="Times New Roman"/>
          <w:b/>
          <w:i/>
          <w:sz w:val="24"/>
          <w:szCs w:val="24"/>
        </w:rPr>
        <w:t>вычислять на условных примерах:</w:t>
      </w:r>
      <w:r w:rsidRPr="00DB3E88">
        <w:rPr>
          <w:rFonts w:ascii="Times New Roman" w:hAnsi="Times New Roman"/>
          <w:sz w:val="24"/>
          <w:szCs w:val="24"/>
        </w:rPr>
        <w:t xml:space="preserve"> величину рыночного спроса и предложения, изменение спроса/предложения в зависимости от изменения формирующих его факторов, равновесную цену и объем продаж; экономические и бухгалтерские издержки и прибыль, смету/бюджет доходов и расходов, спрос фирмы на труд; реальный и номинальный ВВП, темп инфляции, уровень безработицы;</w:t>
      </w:r>
    </w:p>
    <w:p w:rsidR="00DB3E88" w:rsidRDefault="00DB3E88" w:rsidP="00CD6C88">
      <w:pPr>
        <w:numPr>
          <w:ilvl w:val="0"/>
          <w:numId w:val="47"/>
        </w:numPr>
        <w:tabs>
          <w:tab w:val="clear" w:pos="567"/>
          <w:tab w:val="num" w:pos="1134"/>
        </w:tabs>
        <w:ind w:left="1134" w:hanging="425"/>
        <w:jc w:val="both"/>
      </w:pPr>
      <w:r w:rsidRPr="00DB3E88">
        <w:rPr>
          <w:b/>
          <w:i/>
        </w:rPr>
        <w:t>применять для экономического анализа:</w:t>
      </w:r>
      <w:r w:rsidRPr="00DB3E88">
        <w:t xml:space="preserve"> кривые спроса и предложения, графики изменений рыночной ситуации в результате изменения цен на факторы производства, товары-заменители и дополняющие товары;</w:t>
      </w:r>
    </w:p>
    <w:p w:rsidR="00FB18C4" w:rsidRPr="00DB3E88" w:rsidRDefault="00FB18C4" w:rsidP="00FB18C4">
      <w:pPr>
        <w:ind w:left="709"/>
        <w:jc w:val="both"/>
      </w:pPr>
    </w:p>
    <w:p w:rsidR="00DB3E88" w:rsidRPr="00DB3E88" w:rsidRDefault="00DB3E88" w:rsidP="00DB3E88">
      <w:pPr>
        <w:spacing w:before="120" w:after="120"/>
        <w:jc w:val="both"/>
      </w:pPr>
      <w:r w:rsidRPr="00DB3E88">
        <w:rPr>
          <w:b/>
        </w:rPr>
        <w:lastRenderedPageBreak/>
        <w:t xml:space="preserve">использовать приобретенные знания и умения в практической деятельности и повседневной жизни </w:t>
      </w:r>
      <w:r w:rsidRPr="00DB3E88">
        <w:t>для:</w:t>
      </w:r>
    </w:p>
    <w:p w:rsidR="00DB3E88" w:rsidRPr="00DB3E88" w:rsidRDefault="00DB3E88" w:rsidP="00CD6C88">
      <w:pPr>
        <w:numPr>
          <w:ilvl w:val="0"/>
          <w:numId w:val="46"/>
        </w:numPr>
        <w:tabs>
          <w:tab w:val="clear" w:pos="567"/>
        </w:tabs>
        <w:ind w:left="1134" w:hanging="425"/>
        <w:jc w:val="both"/>
      </w:pPr>
      <w:r w:rsidRPr="00DB3E88">
        <w:t>исполнения типичных экономических ролей;</w:t>
      </w:r>
    </w:p>
    <w:p w:rsidR="00DB3E88" w:rsidRPr="00DB3E88" w:rsidRDefault="00DB3E88" w:rsidP="00CD6C88">
      <w:pPr>
        <w:numPr>
          <w:ilvl w:val="0"/>
          <w:numId w:val="46"/>
        </w:numPr>
        <w:tabs>
          <w:tab w:val="clear" w:pos="567"/>
        </w:tabs>
        <w:ind w:left="1134" w:hanging="425"/>
        <w:jc w:val="both"/>
      </w:pPr>
      <w:r w:rsidRPr="00DB3E88">
        <w:t>решения практических задач, связанных с жизненными ситуациями;</w:t>
      </w:r>
    </w:p>
    <w:p w:rsidR="00DB3E88" w:rsidRPr="00DB3E88" w:rsidRDefault="00DB3E88" w:rsidP="00CD6C88">
      <w:pPr>
        <w:numPr>
          <w:ilvl w:val="0"/>
          <w:numId w:val="46"/>
        </w:numPr>
        <w:tabs>
          <w:tab w:val="clear" w:pos="567"/>
        </w:tabs>
        <w:ind w:left="1134" w:hanging="425"/>
        <w:jc w:val="both"/>
      </w:pPr>
      <w:r w:rsidRPr="00DB3E88">
        <w:t xml:space="preserve">совершенствования собственной познавательной деятельности; </w:t>
      </w:r>
    </w:p>
    <w:p w:rsidR="00DB3E88" w:rsidRPr="00DB3E88" w:rsidRDefault="00DB3E88" w:rsidP="00CD6C88">
      <w:pPr>
        <w:numPr>
          <w:ilvl w:val="0"/>
          <w:numId w:val="46"/>
        </w:numPr>
        <w:tabs>
          <w:tab w:val="clear" w:pos="567"/>
        </w:tabs>
        <w:ind w:left="1134" w:hanging="425"/>
        <w:jc w:val="both"/>
      </w:pPr>
      <w:r w:rsidRPr="00DB3E88">
        <w:t xml:space="preserve">оценки происходящих событий и поведения людей с экономической точки зрения; </w:t>
      </w:r>
    </w:p>
    <w:p w:rsidR="00DB3E88" w:rsidRDefault="00DB3E88" w:rsidP="00CD6C88">
      <w:pPr>
        <w:numPr>
          <w:ilvl w:val="0"/>
          <w:numId w:val="46"/>
        </w:numPr>
        <w:tabs>
          <w:tab w:val="clear" w:pos="567"/>
        </w:tabs>
        <w:ind w:left="1134" w:hanging="425"/>
        <w:jc w:val="both"/>
      </w:pPr>
      <w:r w:rsidRPr="00DB3E88">
        <w:t>осуществления самостоятельного поиска, анализа и использования экономической информации.</w:t>
      </w:r>
    </w:p>
    <w:p w:rsidR="00FB18C4" w:rsidRDefault="00FB18C4" w:rsidP="00FB18C4">
      <w:pPr>
        <w:jc w:val="both"/>
      </w:pPr>
    </w:p>
    <w:p w:rsidR="00FB18C4" w:rsidRPr="00DB3E88" w:rsidRDefault="00FB18C4" w:rsidP="00FB18C4">
      <w:pPr>
        <w:jc w:val="both"/>
      </w:pPr>
    </w:p>
    <w:p w:rsidR="00BA32DA" w:rsidRDefault="00BA32DA" w:rsidP="00BA32DA">
      <w:pPr>
        <w:jc w:val="both"/>
        <w:rPr>
          <w:b/>
        </w:rPr>
      </w:pPr>
      <w:r>
        <w:rPr>
          <w:b/>
        </w:rPr>
        <w:t>1.4.12. Экономика (базовый уровень)</w:t>
      </w:r>
    </w:p>
    <w:p w:rsidR="00BA32DA" w:rsidRDefault="00BA32DA" w:rsidP="00BA32DA">
      <w:pPr>
        <w:ind w:firstLine="709"/>
        <w:jc w:val="both"/>
      </w:pPr>
    </w:p>
    <w:p w:rsidR="00BA32DA" w:rsidRPr="00DB3E88" w:rsidRDefault="009D523A" w:rsidP="00BA32DA">
      <w:pPr>
        <w:jc w:val="center"/>
      </w:pPr>
      <w:r w:rsidRPr="009D523A">
        <w:t>В результате изучения экономики на базовом уровне ученик должен</w:t>
      </w:r>
    </w:p>
    <w:p w:rsidR="00BA32DA" w:rsidRPr="00DB3E88" w:rsidRDefault="00BA32DA" w:rsidP="00BA32DA">
      <w:pPr>
        <w:spacing w:before="120" w:after="120"/>
        <w:jc w:val="both"/>
        <w:rPr>
          <w:b/>
        </w:rPr>
      </w:pPr>
      <w:r w:rsidRPr="00DB3E88">
        <w:rPr>
          <w:b/>
        </w:rPr>
        <w:t>знать/понимать</w:t>
      </w:r>
    </w:p>
    <w:p w:rsidR="009D523A" w:rsidRPr="009D523A" w:rsidRDefault="009D523A" w:rsidP="009D523A">
      <w:pPr>
        <w:pStyle w:val="a9"/>
        <w:numPr>
          <w:ilvl w:val="0"/>
          <w:numId w:val="224"/>
        </w:numPr>
        <w:spacing w:before="120" w:after="120"/>
        <w:ind w:left="1134" w:hanging="425"/>
        <w:jc w:val="both"/>
        <w:rPr>
          <w:rFonts w:ascii="Times New Roman" w:hAnsi="Times New Roman"/>
          <w:snapToGrid w:val="0"/>
          <w:sz w:val="24"/>
        </w:rPr>
      </w:pPr>
      <w:r w:rsidRPr="009D523A">
        <w:rPr>
          <w:rFonts w:ascii="Times New Roman" w:hAnsi="Times New Roman"/>
          <w:snapToGrid w:val="0"/>
          <w:sz w:val="24"/>
        </w:rPr>
        <w:t>функции денег, банковскую систему, причины различий в уровне оплаты труда, основные виды налогов, организационно-правовые формы предпринимательства, виды ценных бумаг, факторы экономического роста;</w:t>
      </w:r>
    </w:p>
    <w:p w:rsidR="00BA32DA" w:rsidRPr="00DB3E88" w:rsidRDefault="00BA32DA" w:rsidP="009D523A">
      <w:pPr>
        <w:spacing w:before="120" w:after="120"/>
        <w:jc w:val="both"/>
        <w:rPr>
          <w:i/>
        </w:rPr>
      </w:pPr>
      <w:r w:rsidRPr="00DB3E88">
        <w:rPr>
          <w:b/>
        </w:rPr>
        <w:t>уметь</w:t>
      </w:r>
    </w:p>
    <w:p w:rsidR="00D5254B" w:rsidRDefault="00D5254B" w:rsidP="00EC58B5">
      <w:pPr>
        <w:widowControl w:val="0"/>
        <w:numPr>
          <w:ilvl w:val="0"/>
          <w:numId w:val="47"/>
        </w:numPr>
        <w:tabs>
          <w:tab w:val="clear" w:pos="567"/>
        </w:tabs>
        <w:ind w:left="1134" w:hanging="425"/>
        <w:jc w:val="both"/>
      </w:pPr>
      <w:r w:rsidRPr="00D5254B">
        <w:rPr>
          <w:b/>
          <w:i/>
        </w:rPr>
        <w:t>приводить примеры:</w:t>
      </w:r>
      <w:r>
        <w:t xml:space="preserve"> факторов производства и факторных доходов, общественных благ, российских предприятий разных организационных форм, глобальных экономических проблем;</w:t>
      </w:r>
    </w:p>
    <w:p w:rsidR="00D5254B" w:rsidRDefault="00D5254B" w:rsidP="00EC58B5">
      <w:pPr>
        <w:widowControl w:val="0"/>
        <w:numPr>
          <w:ilvl w:val="0"/>
          <w:numId w:val="47"/>
        </w:numPr>
        <w:tabs>
          <w:tab w:val="clear" w:pos="567"/>
        </w:tabs>
        <w:ind w:left="1134" w:hanging="425"/>
        <w:jc w:val="both"/>
      </w:pPr>
      <w:r w:rsidRPr="00D5254B">
        <w:rPr>
          <w:b/>
          <w:i/>
        </w:rPr>
        <w:t xml:space="preserve">описывать: </w:t>
      </w:r>
      <w:r>
        <w:t>действие рыночного механизма, основные формы заработной платы и стимулирования труда, инфляцию, основные статьи госбюджета России, экономический рост, глобализацию мировой экономики;</w:t>
      </w:r>
    </w:p>
    <w:p w:rsidR="00D5254B" w:rsidRPr="00DB3E88" w:rsidRDefault="00D5254B" w:rsidP="00EC58B5">
      <w:pPr>
        <w:widowControl w:val="0"/>
        <w:numPr>
          <w:ilvl w:val="0"/>
          <w:numId w:val="47"/>
        </w:numPr>
        <w:tabs>
          <w:tab w:val="clear" w:pos="567"/>
        </w:tabs>
        <w:ind w:left="1134" w:hanging="425"/>
        <w:jc w:val="both"/>
      </w:pPr>
      <w:r w:rsidRPr="00D5254B">
        <w:rPr>
          <w:b/>
          <w:i/>
        </w:rPr>
        <w:t>объяснять:</w:t>
      </w:r>
      <w:r>
        <w:t xml:space="preserve"> взаимовыгодность добровольного обмена, причины неравенства доходов, виды инфляции, проблемы международной торговли;</w:t>
      </w:r>
    </w:p>
    <w:p w:rsidR="00BA32DA" w:rsidRPr="00DB3E88" w:rsidRDefault="00BA32DA" w:rsidP="00BA32DA">
      <w:pPr>
        <w:ind w:left="709"/>
        <w:jc w:val="both"/>
      </w:pPr>
    </w:p>
    <w:p w:rsidR="00BA32DA" w:rsidRPr="00DB3E88" w:rsidRDefault="00BA32DA" w:rsidP="00BA32DA">
      <w:pPr>
        <w:spacing w:before="120" w:after="120"/>
        <w:jc w:val="both"/>
      </w:pPr>
      <w:r w:rsidRPr="00DB3E88">
        <w:rPr>
          <w:b/>
        </w:rPr>
        <w:t xml:space="preserve">использовать приобретенные знания и умения в практической деятельности и повседневной жизни </w:t>
      </w:r>
      <w:r w:rsidRPr="00DB3E88">
        <w:t>для:</w:t>
      </w:r>
    </w:p>
    <w:p w:rsidR="00D5254B" w:rsidRDefault="00D5254B" w:rsidP="00D5254B">
      <w:pPr>
        <w:numPr>
          <w:ilvl w:val="0"/>
          <w:numId w:val="46"/>
        </w:numPr>
        <w:tabs>
          <w:tab w:val="clear" w:pos="567"/>
        </w:tabs>
        <w:ind w:left="1134" w:hanging="425"/>
        <w:jc w:val="both"/>
      </w:pPr>
      <w:r>
        <w:t>получения и оценки экономической информации;</w:t>
      </w:r>
    </w:p>
    <w:p w:rsidR="00D5254B" w:rsidRDefault="00D5254B" w:rsidP="00D5254B">
      <w:pPr>
        <w:numPr>
          <w:ilvl w:val="0"/>
          <w:numId w:val="46"/>
        </w:numPr>
        <w:tabs>
          <w:tab w:val="clear" w:pos="567"/>
        </w:tabs>
        <w:ind w:left="1134" w:hanging="425"/>
        <w:jc w:val="both"/>
      </w:pPr>
      <w:r>
        <w:t>составления семейного бюджета;</w:t>
      </w:r>
    </w:p>
    <w:p w:rsidR="00D5254B" w:rsidRPr="00DB3E88" w:rsidRDefault="00D5254B" w:rsidP="00D5254B">
      <w:pPr>
        <w:numPr>
          <w:ilvl w:val="0"/>
          <w:numId w:val="46"/>
        </w:numPr>
        <w:tabs>
          <w:tab w:val="clear" w:pos="567"/>
        </w:tabs>
        <w:ind w:left="1134" w:hanging="425"/>
        <w:jc w:val="both"/>
      </w:pPr>
      <w:r>
        <w:t>оценки собственных экономических действий в качестве потребителя, члена семьи и гражданина.</w:t>
      </w:r>
    </w:p>
    <w:p w:rsidR="00BA32DA" w:rsidRDefault="00BA32DA" w:rsidP="00BA32DA">
      <w:pPr>
        <w:jc w:val="both"/>
      </w:pPr>
    </w:p>
    <w:p w:rsidR="007C25A0" w:rsidRPr="00DB3E88" w:rsidRDefault="007C25A0" w:rsidP="00DB3E88"/>
    <w:p w:rsidR="00DB3E88" w:rsidRDefault="00DB3E88" w:rsidP="00DB3E88">
      <w:pPr>
        <w:jc w:val="both"/>
        <w:rPr>
          <w:b/>
        </w:rPr>
      </w:pPr>
      <w:r>
        <w:rPr>
          <w:b/>
        </w:rPr>
        <w:t>1.4.1</w:t>
      </w:r>
      <w:r w:rsidR="007C25A0">
        <w:rPr>
          <w:b/>
        </w:rPr>
        <w:t>3</w:t>
      </w:r>
      <w:r>
        <w:rPr>
          <w:b/>
        </w:rPr>
        <w:t xml:space="preserve">. </w:t>
      </w:r>
      <w:r w:rsidR="00D63097">
        <w:rPr>
          <w:b/>
        </w:rPr>
        <w:t>П</w:t>
      </w:r>
      <w:r>
        <w:rPr>
          <w:b/>
        </w:rPr>
        <w:t>раво (базовый уровень)</w:t>
      </w:r>
    </w:p>
    <w:p w:rsidR="00986A2E" w:rsidRDefault="00986A2E" w:rsidP="00D85F3C">
      <w:pPr>
        <w:ind w:firstLine="709"/>
        <w:jc w:val="both"/>
      </w:pPr>
    </w:p>
    <w:p w:rsidR="00DB3E88" w:rsidRPr="00DB3E88" w:rsidRDefault="00DB3E88" w:rsidP="00DB3E88">
      <w:pPr>
        <w:jc w:val="center"/>
      </w:pPr>
      <w:r w:rsidRPr="00DB3E88">
        <w:t>В результате изучения права на базовом уровне ученик должен</w:t>
      </w:r>
    </w:p>
    <w:p w:rsidR="00DB3E88" w:rsidRPr="00DB3E88" w:rsidRDefault="00DB3E88" w:rsidP="00DB3E88">
      <w:pPr>
        <w:spacing w:before="120" w:after="120"/>
        <w:jc w:val="both"/>
        <w:rPr>
          <w:b/>
        </w:rPr>
      </w:pPr>
      <w:r w:rsidRPr="00DB3E88">
        <w:rPr>
          <w:b/>
        </w:rPr>
        <w:t>знать/понимать</w:t>
      </w:r>
    </w:p>
    <w:p w:rsidR="00DB3E88" w:rsidRPr="00DB3E88" w:rsidRDefault="00DB3E88" w:rsidP="00CD6C88">
      <w:pPr>
        <w:numPr>
          <w:ilvl w:val="0"/>
          <w:numId w:val="50"/>
        </w:numPr>
        <w:tabs>
          <w:tab w:val="clear" w:pos="567"/>
        </w:tabs>
        <w:ind w:left="1134" w:hanging="425"/>
        <w:jc w:val="both"/>
        <w:rPr>
          <w:snapToGrid w:val="0"/>
        </w:rPr>
      </w:pPr>
      <w:r w:rsidRPr="00DB3E88">
        <w:rPr>
          <w:snapToGrid w:val="0"/>
        </w:rPr>
        <w:t>права и обязанности, ответственность гражданина как участника конкретных правоотношений (избирателя, налогоплательщика, работника, потребителя, супруга, абитуриента); механизмы реализации и способы защиты прав человека и гражданина в России, органы и способы международно-правовой защиты прав человека, формы и процедуры избирательного процесса в России;</w:t>
      </w:r>
    </w:p>
    <w:p w:rsidR="00DB3E88" w:rsidRPr="00DB3E88" w:rsidRDefault="00DB3E88" w:rsidP="00DB3E88">
      <w:pPr>
        <w:spacing w:before="120" w:after="120"/>
        <w:jc w:val="both"/>
      </w:pPr>
      <w:r w:rsidRPr="00DB3E88">
        <w:rPr>
          <w:b/>
        </w:rPr>
        <w:t>уметь</w:t>
      </w:r>
    </w:p>
    <w:p w:rsidR="00DB3E88" w:rsidRPr="00DB3E88" w:rsidRDefault="00DB3E88" w:rsidP="00CD6C88">
      <w:pPr>
        <w:numPr>
          <w:ilvl w:val="0"/>
          <w:numId w:val="49"/>
        </w:numPr>
        <w:tabs>
          <w:tab w:val="clear" w:pos="567"/>
        </w:tabs>
        <w:ind w:left="1134" w:hanging="425"/>
        <w:jc w:val="both"/>
      </w:pPr>
      <w:r w:rsidRPr="00DB3E88">
        <w:rPr>
          <w:b/>
          <w:i/>
        </w:rPr>
        <w:lastRenderedPageBreak/>
        <w:t>правильно употреблять</w:t>
      </w:r>
      <w:r w:rsidRPr="00DB3E88">
        <w:t xml:space="preserve"> основные правовые понятия и категории (юридическое лицо, правовой статус, компетенция, полномочия, судопроизводство);</w:t>
      </w:r>
    </w:p>
    <w:p w:rsidR="00DB3E88" w:rsidRPr="00DB3E88" w:rsidRDefault="00DB3E88" w:rsidP="00CD6C88">
      <w:pPr>
        <w:numPr>
          <w:ilvl w:val="0"/>
          <w:numId w:val="49"/>
        </w:numPr>
        <w:tabs>
          <w:tab w:val="clear" w:pos="567"/>
        </w:tabs>
        <w:ind w:left="1134" w:hanging="425"/>
        <w:jc w:val="both"/>
      </w:pPr>
      <w:r w:rsidRPr="00DB3E88">
        <w:rPr>
          <w:b/>
          <w:i/>
        </w:rPr>
        <w:t>характеризовать:</w:t>
      </w:r>
      <w:r w:rsidRPr="00DB3E88">
        <w:t xml:space="preserve"> основные черты правовой системы России, порядок принятия и вступления в силу законов, порядок заключения и расторжения брачного контракта, трудового договора, правовой статус участника предпринимательской деятельности, порядок получения платных образовательных услуг; порядок призыва на военную службу;</w:t>
      </w:r>
    </w:p>
    <w:p w:rsidR="00DB3E88" w:rsidRPr="00DB3E88" w:rsidRDefault="00DB3E88" w:rsidP="00CD6C88">
      <w:pPr>
        <w:numPr>
          <w:ilvl w:val="0"/>
          <w:numId w:val="49"/>
        </w:numPr>
        <w:tabs>
          <w:tab w:val="clear" w:pos="567"/>
        </w:tabs>
        <w:ind w:left="1134" w:hanging="425"/>
        <w:jc w:val="both"/>
      </w:pPr>
      <w:r w:rsidRPr="00DB3E88">
        <w:rPr>
          <w:b/>
          <w:i/>
        </w:rPr>
        <w:t>объяснять:</w:t>
      </w:r>
      <w:r w:rsidRPr="00DB3E88">
        <w:t xml:space="preserve"> взаимосвязь права и других социальных норм; основные условия приобретения гражданства; особенности прохождения альтернативной гражданской службы;</w:t>
      </w:r>
    </w:p>
    <w:p w:rsidR="00DB3E88" w:rsidRPr="00DB3E88" w:rsidRDefault="00DB3E88" w:rsidP="00CD6C88">
      <w:pPr>
        <w:numPr>
          <w:ilvl w:val="0"/>
          <w:numId w:val="49"/>
        </w:numPr>
        <w:tabs>
          <w:tab w:val="clear" w:pos="567"/>
        </w:tabs>
        <w:ind w:left="1134" w:hanging="425"/>
        <w:jc w:val="both"/>
      </w:pPr>
      <w:r w:rsidRPr="00DB3E88">
        <w:rPr>
          <w:b/>
          <w:i/>
        </w:rPr>
        <w:t>различать:</w:t>
      </w:r>
      <w:r w:rsidRPr="00DB3E88">
        <w:t xml:space="preserve"> виды судопроизводства; полномочия правоохранительных органов, адвокатуры, нотариата, прокуратуры; организационно-правовые формы предпринимательства; порядок рассмотрения споров в сфере отношений, урегулированных правом;</w:t>
      </w:r>
    </w:p>
    <w:p w:rsidR="00DB3E88" w:rsidRPr="00DB3E88" w:rsidRDefault="00DB3E88" w:rsidP="00CD6C88">
      <w:pPr>
        <w:numPr>
          <w:ilvl w:val="0"/>
          <w:numId w:val="49"/>
        </w:numPr>
        <w:tabs>
          <w:tab w:val="clear" w:pos="567"/>
        </w:tabs>
        <w:ind w:left="1134" w:hanging="425"/>
        <w:jc w:val="both"/>
      </w:pPr>
      <w:r w:rsidRPr="00DB3E88">
        <w:rPr>
          <w:b/>
          <w:i/>
        </w:rPr>
        <w:t>приводить примеры:</w:t>
      </w:r>
      <w:r w:rsidRPr="00DB3E88">
        <w:t xml:space="preserve"> различных видов правоотношений, правонарушений, ответственности;</w:t>
      </w:r>
    </w:p>
    <w:p w:rsidR="00DB3E88" w:rsidRPr="00DB3E88" w:rsidRDefault="00DB3E88" w:rsidP="00DB3E88">
      <w:pPr>
        <w:spacing w:before="120" w:after="120"/>
        <w:jc w:val="both"/>
      </w:pPr>
      <w:r w:rsidRPr="00DB3E88">
        <w:rPr>
          <w:b/>
        </w:rPr>
        <w:t xml:space="preserve">использовать приобретенные знания и умения в практической деятельности и повседневной жизни </w:t>
      </w:r>
      <w:r w:rsidRPr="00DB3E88">
        <w:t>для:</w:t>
      </w:r>
    </w:p>
    <w:p w:rsidR="00DB3E88" w:rsidRPr="00DB3E88" w:rsidRDefault="00DB3E88" w:rsidP="00CD6C88">
      <w:pPr>
        <w:pStyle w:val="af1"/>
        <w:numPr>
          <w:ilvl w:val="0"/>
          <w:numId w:val="20"/>
        </w:numPr>
        <w:tabs>
          <w:tab w:val="clear" w:pos="567"/>
        </w:tabs>
        <w:ind w:left="1134" w:hanging="425"/>
        <w:jc w:val="both"/>
        <w:rPr>
          <w:rFonts w:ascii="Times New Roman" w:hAnsi="Times New Roman"/>
          <w:sz w:val="24"/>
          <w:szCs w:val="24"/>
        </w:rPr>
      </w:pPr>
      <w:r w:rsidRPr="00DB3E88">
        <w:rPr>
          <w:rFonts w:ascii="Times New Roman" w:hAnsi="Times New Roman"/>
          <w:sz w:val="24"/>
          <w:szCs w:val="24"/>
        </w:rPr>
        <w:t>поиска, первичного анализа и использования правовой информации; обращения в надлежащие органы за квалифицированной юридической помощью;</w:t>
      </w:r>
    </w:p>
    <w:p w:rsidR="00DB3E88" w:rsidRPr="00DB3E88" w:rsidRDefault="00DB3E88" w:rsidP="00CD6C88">
      <w:pPr>
        <w:pStyle w:val="af1"/>
        <w:numPr>
          <w:ilvl w:val="0"/>
          <w:numId w:val="20"/>
        </w:numPr>
        <w:tabs>
          <w:tab w:val="clear" w:pos="567"/>
        </w:tabs>
        <w:ind w:left="1134" w:hanging="425"/>
        <w:jc w:val="both"/>
        <w:rPr>
          <w:rFonts w:ascii="Times New Roman" w:hAnsi="Times New Roman"/>
          <w:sz w:val="24"/>
          <w:szCs w:val="24"/>
        </w:rPr>
      </w:pPr>
      <w:r w:rsidRPr="00DB3E88">
        <w:rPr>
          <w:rFonts w:ascii="Times New Roman" w:hAnsi="Times New Roman"/>
          <w:sz w:val="24"/>
          <w:szCs w:val="24"/>
        </w:rPr>
        <w:t>анализа норм закона с точки зрения конкретных условий их реализации;</w:t>
      </w:r>
    </w:p>
    <w:p w:rsidR="00DB3E88" w:rsidRPr="00DB3E88" w:rsidRDefault="00DB3E88" w:rsidP="00CD6C88">
      <w:pPr>
        <w:pStyle w:val="af1"/>
        <w:numPr>
          <w:ilvl w:val="0"/>
          <w:numId w:val="20"/>
        </w:numPr>
        <w:tabs>
          <w:tab w:val="clear" w:pos="567"/>
        </w:tabs>
        <w:ind w:left="1134" w:hanging="425"/>
        <w:jc w:val="both"/>
        <w:rPr>
          <w:rFonts w:ascii="Times New Roman" w:hAnsi="Times New Roman"/>
          <w:sz w:val="24"/>
          <w:szCs w:val="24"/>
        </w:rPr>
      </w:pPr>
      <w:r w:rsidRPr="00DB3E88">
        <w:rPr>
          <w:rFonts w:ascii="Times New Roman" w:hAnsi="Times New Roman"/>
          <w:sz w:val="24"/>
          <w:szCs w:val="24"/>
        </w:rPr>
        <w:t>выбора соответствующих закону форм поведения и действий в типичных жизненных ситуациях, урегулированных правом; определения способов реализации прав и свобод, а также защиты нарушенных прав;</w:t>
      </w:r>
    </w:p>
    <w:p w:rsidR="00DB3E88" w:rsidRPr="00DB3E88" w:rsidRDefault="00DB3E88" w:rsidP="00CD6C88">
      <w:pPr>
        <w:pStyle w:val="af1"/>
        <w:numPr>
          <w:ilvl w:val="0"/>
          <w:numId w:val="20"/>
        </w:numPr>
        <w:tabs>
          <w:tab w:val="clear" w:pos="567"/>
        </w:tabs>
        <w:ind w:left="1134" w:hanging="425"/>
        <w:jc w:val="both"/>
        <w:rPr>
          <w:rFonts w:ascii="Times New Roman" w:hAnsi="Times New Roman"/>
          <w:sz w:val="24"/>
          <w:szCs w:val="24"/>
        </w:rPr>
      </w:pPr>
      <w:r w:rsidRPr="00DB3E88">
        <w:rPr>
          <w:rFonts w:ascii="Times New Roman" w:hAnsi="Times New Roman"/>
          <w:sz w:val="24"/>
          <w:szCs w:val="24"/>
        </w:rPr>
        <w:t>изложения и аргументации собственных суждений о происходящих событиях и явлениях с точки зрения права;</w:t>
      </w:r>
    </w:p>
    <w:p w:rsidR="00DB3E88" w:rsidRPr="00DB3E88" w:rsidRDefault="00DB3E88" w:rsidP="00CD6C88">
      <w:pPr>
        <w:pStyle w:val="af1"/>
        <w:numPr>
          <w:ilvl w:val="0"/>
          <w:numId w:val="20"/>
        </w:numPr>
        <w:tabs>
          <w:tab w:val="clear" w:pos="567"/>
        </w:tabs>
        <w:ind w:left="1134" w:hanging="425"/>
        <w:jc w:val="both"/>
        <w:rPr>
          <w:rFonts w:ascii="Times New Roman" w:hAnsi="Times New Roman"/>
          <w:sz w:val="24"/>
          <w:szCs w:val="24"/>
        </w:rPr>
      </w:pPr>
      <w:r w:rsidRPr="00DB3E88">
        <w:rPr>
          <w:rFonts w:ascii="Times New Roman" w:hAnsi="Times New Roman"/>
          <w:sz w:val="24"/>
          <w:szCs w:val="24"/>
        </w:rPr>
        <w:t>решения правовых задач (на примерах конкретных ситуаций).</w:t>
      </w:r>
    </w:p>
    <w:p w:rsidR="00DB3E88" w:rsidRPr="00DB3E88" w:rsidRDefault="00DB3E88" w:rsidP="00DB3E88">
      <w:pPr>
        <w:jc w:val="both"/>
      </w:pPr>
    </w:p>
    <w:p w:rsidR="00D102D5" w:rsidRDefault="00D102D5" w:rsidP="00DB3E88">
      <w:pPr>
        <w:jc w:val="both"/>
        <w:rPr>
          <w:b/>
        </w:rPr>
      </w:pPr>
    </w:p>
    <w:p w:rsidR="00DB3E88" w:rsidRDefault="00DB3E88" w:rsidP="00DB3E88">
      <w:pPr>
        <w:jc w:val="both"/>
        <w:rPr>
          <w:b/>
        </w:rPr>
      </w:pPr>
      <w:r>
        <w:rPr>
          <w:b/>
        </w:rPr>
        <w:t>1.4.1</w:t>
      </w:r>
      <w:r w:rsidR="00EA0777">
        <w:rPr>
          <w:b/>
        </w:rPr>
        <w:t>4</w:t>
      </w:r>
      <w:r>
        <w:rPr>
          <w:b/>
        </w:rPr>
        <w:t xml:space="preserve">. </w:t>
      </w:r>
      <w:r w:rsidR="00D63097">
        <w:rPr>
          <w:b/>
        </w:rPr>
        <w:t>Г</w:t>
      </w:r>
      <w:r>
        <w:rPr>
          <w:b/>
        </w:rPr>
        <w:t>еография (базовый уровень)</w:t>
      </w:r>
    </w:p>
    <w:p w:rsidR="00986A2E" w:rsidRDefault="00986A2E" w:rsidP="00D85F3C">
      <w:pPr>
        <w:ind w:firstLine="709"/>
        <w:jc w:val="both"/>
      </w:pPr>
    </w:p>
    <w:p w:rsidR="00DB3E88" w:rsidRPr="00DB3E88" w:rsidRDefault="00DB3E88" w:rsidP="00DB3E88">
      <w:pPr>
        <w:jc w:val="center"/>
      </w:pPr>
      <w:r w:rsidRPr="00DB3E88">
        <w:t>В результате изучения географии на базовом уровне ученик должен</w:t>
      </w:r>
    </w:p>
    <w:p w:rsidR="00DB3E88" w:rsidRPr="00DB3E88" w:rsidRDefault="00DB3E88" w:rsidP="00DB3E88">
      <w:pPr>
        <w:spacing w:before="120" w:after="120"/>
        <w:jc w:val="both"/>
      </w:pPr>
      <w:r w:rsidRPr="00DB3E88">
        <w:rPr>
          <w:b/>
        </w:rPr>
        <w:t>знать/понимать</w:t>
      </w:r>
    </w:p>
    <w:p w:rsidR="00DB3E88" w:rsidRPr="00DB3E88" w:rsidRDefault="00DB3E88" w:rsidP="00CD6C88">
      <w:pPr>
        <w:numPr>
          <w:ilvl w:val="0"/>
          <w:numId w:val="53"/>
        </w:numPr>
        <w:tabs>
          <w:tab w:val="clear" w:pos="567"/>
        </w:tabs>
        <w:overflowPunct w:val="0"/>
        <w:autoSpaceDE w:val="0"/>
        <w:autoSpaceDN w:val="0"/>
        <w:adjustRightInd w:val="0"/>
        <w:ind w:left="1134" w:hanging="425"/>
        <w:jc w:val="both"/>
        <w:textAlignment w:val="baseline"/>
      </w:pPr>
      <w:r w:rsidRPr="00DB3E88">
        <w:t>основные географические понятия и термины; традиционные и новые методы географических исследований;</w:t>
      </w:r>
    </w:p>
    <w:p w:rsidR="00DB3E88" w:rsidRPr="00DB3E88" w:rsidRDefault="00DB3E88" w:rsidP="00CD6C88">
      <w:pPr>
        <w:numPr>
          <w:ilvl w:val="0"/>
          <w:numId w:val="53"/>
        </w:numPr>
        <w:tabs>
          <w:tab w:val="clear" w:pos="567"/>
        </w:tabs>
        <w:overflowPunct w:val="0"/>
        <w:autoSpaceDE w:val="0"/>
        <w:autoSpaceDN w:val="0"/>
        <w:adjustRightInd w:val="0"/>
        <w:ind w:left="1134" w:hanging="425"/>
        <w:jc w:val="both"/>
        <w:textAlignment w:val="baseline"/>
      </w:pPr>
      <w:r w:rsidRPr="00DB3E88">
        <w:t>особенности размещения основных видов природных ресурсов, их главные месторождения и территориальные сочетания; численность и динамику населения мира, отдельных регионов и стран, их этногеографическую специфику; различия в уровне и качестве жизни населения, основные направления миграций; проблемы современной урбанизации;</w:t>
      </w:r>
    </w:p>
    <w:p w:rsidR="00DB3E88" w:rsidRPr="00DB3E88" w:rsidRDefault="00DB3E88" w:rsidP="00CD6C88">
      <w:pPr>
        <w:numPr>
          <w:ilvl w:val="0"/>
          <w:numId w:val="53"/>
        </w:numPr>
        <w:tabs>
          <w:tab w:val="clear" w:pos="567"/>
        </w:tabs>
        <w:overflowPunct w:val="0"/>
        <w:autoSpaceDE w:val="0"/>
        <w:autoSpaceDN w:val="0"/>
        <w:adjustRightInd w:val="0"/>
        <w:ind w:left="1134" w:hanging="425"/>
        <w:jc w:val="both"/>
        <w:textAlignment w:val="baseline"/>
      </w:pPr>
      <w:r w:rsidRPr="00DB3E88">
        <w:t>географические особенности отраслевой и территориальной структуры мирового хозяйства, размещения его основных отраслей; географическую специфику отдельных стран и регионов, их различия по уровню социально-экономического развития, специализации в системе международного географического разделения труда; географические аспекты глобальных проблем человечества;</w:t>
      </w:r>
    </w:p>
    <w:p w:rsidR="00DB3E88" w:rsidRPr="00DB3E88" w:rsidRDefault="00DB3E88" w:rsidP="00CD6C88">
      <w:pPr>
        <w:numPr>
          <w:ilvl w:val="0"/>
          <w:numId w:val="53"/>
        </w:numPr>
        <w:tabs>
          <w:tab w:val="clear" w:pos="567"/>
        </w:tabs>
        <w:overflowPunct w:val="0"/>
        <w:autoSpaceDE w:val="0"/>
        <w:autoSpaceDN w:val="0"/>
        <w:adjustRightInd w:val="0"/>
        <w:ind w:left="1134" w:hanging="425"/>
        <w:jc w:val="both"/>
        <w:textAlignment w:val="baseline"/>
      </w:pPr>
      <w:r w:rsidRPr="00DB3E88">
        <w:lastRenderedPageBreak/>
        <w:t>особенности современного геополитического и геоэкономического положения России, ее роль в международном географическом разделении труда;</w:t>
      </w:r>
    </w:p>
    <w:p w:rsidR="00DB3E88" w:rsidRPr="00DB3E88" w:rsidRDefault="00DB3E88" w:rsidP="00DB3E88">
      <w:pPr>
        <w:spacing w:before="120" w:after="120"/>
        <w:jc w:val="both"/>
        <w:rPr>
          <w:b/>
        </w:rPr>
      </w:pPr>
      <w:r w:rsidRPr="00DB3E88">
        <w:rPr>
          <w:b/>
        </w:rPr>
        <w:t>уметь</w:t>
      </w:r>
    </w:p>
    <w:p w:rsidR="00DB3E88" w:rsidRPr="00DB3E88" w:rsidRDefault="00DB3E88" w:rsidP="00CD6C88">
      <w:pPr>
        <w:numPr>
          <w:ilvl w:val="0"/>
          <w:numId w:val="52"/>
        </w:numPr>
        <w:tabs>
          <w:tab w:val="clear" w:pos="567"/>
        </w:tabs>
        <w:overflowPunct w:val="0"/>
        <w:autoSpaceDE w:val="0"/>
        <w:autoSpaceDN w:val="0"/>
        <w:adjustRightInd w:val="0"/>
        <w:ind w:left="1134" w:hanging="425"/>
        <w:jc w:val="both"/>
        <w:textAlignment w:val="baseline"/>
      </w:pPr>
      <w:r w:rsidRPr="00DB3E88">
        <w:rPr>
          <w:b/>
          <w:i/>
        </w:rPr>
        <w:t>определять и сравнивать</w:t>
      </w:r>
      <w:r w:rsidRPr="00DB3E88">
        <w:t xml:space="preserve"> по разным источникам информации географические тенденции развития природных, социально-экономических и геоэкологических объектов, процессов и явлений;</w:t>
      </w:r>
    </w:p>
    <w:p w:rsidR="00DB3E88" w:rsidRPr="00DB3E88" w:rsidRDefault="00DB3E88" w:rsidP="00CD6C88">
      <w:pPr>
        <w:numPr>
          <w:ilvl w:val="0"/>
          <w:numId w:val="52"/>
        </w:numPr>
        <w:tabs>
          <w:tab w:val="clear" w:pos="567"/>
        </w:tabs>
        <w:overflowPunct w:val="0"/>
        <w:autoSpaceDE w:val="0"/>
        <w:autoSpaceDN w:val="0"/>
        <w:adjustRightInd w:val="0"/>
        <w:ind w:left="1134" w:hanging="425"/>
        <w:jc w:val="both"/>
        <w:textAlignment w:val="baseline"/>
      </w:pPr>
      <w:r w:rsidRPr="00DB3E88">
        <w:rPr>
          <w:b/>
          <w:i/>
        </w:rPr>
        <w:t>оценивать и объяснять</w:t>
      </w:r>
      <w:r w:rsidRPr="00DB3E88">
        <w:t xml:space="preserve"> ресурсообеспеченность отдельных стран и регионов мира, их демографическую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 отдельных территорий;</w:t>
      </w:r>
    </w:p>
    <w:p w:rsidR="00DB3E88" w:rsidRPr="00DB3E88" w:rsidRDefault="00DB3E88" w:rsidP="00CD6C88">
      <w:pPr>
        <w:numPr>
          <w:ilvl w:val="0"/>
          <w:numId w:val="52"/>
        </w:numPr>
        <w:tabs>
          <w:tab w:val="clear" w:pos="567"/>
        </w:tabs>
        <w:overflowPunct w:val="0"/>
        <w:autoSpaceDE w:val="0"/>
        <w:autoSpaceDN w:val="0"/>
        <w:adjustRightInd w:val="0"/>
        <w:ind w:left="1134" w:hanging="425"/>
        <w:jc w:val="both"/>
        <w:textAlignment w:val="baseline"/>
      </w:pPr>
      <w:r w:rsidRPr="00DB3E88">
        <w:rPr>
          <w:b/>
          <w:i/>
        </w:rPr>
        <w:t xml:space="preserve">применять </w:t>
      </w:r>
      <w:r w:rsidRPr="00DB3E88">
        <w:t>разнообразные источники географической информации для проведения наблюдений за природными, социально-экономическими и геоэкологическими объектами, процессами и явлениями, их изменениями под влиянием разнообразных факторов;</w:t>
      </w:r>
    </w:p>
    <w:p w:rsidR="00DB3E88" w:rsidRPr="00DB3E88" w:rsidRDefault="00DB3E88" w:rsidP="00CD6C88">
      <w:pPr>
        <w:numPr>
          <w:ilvl w:val="0"/>
          <w:numId w:val="52"/>
        </w:numPr>
        <w:tabs>
          <w:tab w:val="clear" w:pos="567"/>
        </w:tabs>
        <w:overflowPunct w:val="0"/>
        <w:autoSpaceDE w:val="0"/>
        <w:autoSpaceDN w:val="0"/>
        <w:adjustRightInd w:val="0"/>
        <w:ind w:left="1134" w:hanging="425"/>
        <w:jc w:val="both"/>
        <w:textAlignment w:val="baseline"/>
      </w:pPr>
      <w:r w:rsidRPr="00DB3E88">
        <w:rPr>
          <w:b/>
          <w:i/>
        </w:rPr>
        <w:t xml:space="preserve">составлять </w:t>
      </w:r>
      <w:r w:rsidRPr="00DB3E88">
        <w:t>комплексную географическую характеристику регионов и стран мира;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DB3E88" w:rsidRPr="00DB3E88" w:rsidRDefault="00DB3E88" w:rsidP="00CD6C88">
      <w:pPr>
        <w:numPr>
          <w:ilvl w:val="0"/>
          <w:numId w:val="52"/>
        </w:numPr>
        <w:tabs>
          <w:tab w:val="clear" w:pos="567"/>
        </w:tabs>
        <w:overflowPunct w:val="0"/>
        <w:autoSpaceDE w:val="0"/>
        <w:autoSpaceDN w:val="0"/>
        <w:adjustRightInd w:val="0"/>
        <w:ind w:left="1134" w:hanging="425"/>
        <w:jc w:val="both"/>
        <w:textAlignment w:val="baseline"/>
      </w:pPr>
      <w:r w:rsidRPr="00DB3E88">
        <w:rPr>
          <w:b/>
          <w:i/>
        </w:rPr>
        <w:t xml:space="preserve">сопоставлять </w:t>
      </w:r>
      <w:r w:rsidRPr="00DB3E88">
        <w:t>географические карты различной тематики;</w:t>
      </w:r>
    </w:p>
    <w:p w:rsidR="00DB3E88" w:rsidRPr="00DB3E88" w:rsidRDefault="00DB3E88" w:rsidP="00DB3E88">
      <w:pPr>
        <w:spacing w:before="120" w:after="120"/>
        <w:jc w:val="both"/>
      </w:pPr>
      <w:r w:rsidRPr="00DB3E88">
        <w:rPr>
          <w:b/>
        </w:rPr>
        <w:t xml:space="preserve">использовать приобретенные знания и умения в практической деятельности и повседневной жизни </w:t>
      </w:r>
      <w:r w:rsidRPr="00DB3E88">
        <w:t>для:</w:t>
      </w:r>
    </w:p>
    <w:p w:rsidR="00DB3E88" w:rsidRPr="00DB3E88" w:rsidRDefault="00DB3E88" w:rsidP="00CD6C88">
      <w:pPr>
        <w:numPr>
          <w:ilvl w:val="0"/>
          <w:numId w:val="51"/>
        </w:numPr>
        <w:tabs>
          <w:tab w:val="clear" w:pos="567"/>
        </w:tabs>
        <w:overflowPunct w:val="0"/>
        <w:autoSpaceDE w:val="0"/>
        <w:autoSpaceDN w:val="0"/>
        <w:adjustRightInd w:val="0"/>
        <w:ind w:left="1134" w:hanging="425"/>
        <w:jc w:val="both"/>
        <w:textAlignment w:val="baseline"/>
      </w:pPr>
      <w:r w:rsidRPr="00DB3E88">
        <w:t>выявления и объяснения географических аспектов различных текущих событий и ситуаций;</w:t>
      </w:r>
    </w:p>
    <w:p w:rsidR="00DB3E88" w:rsidRPr="00DB3E88" w:rsidRDefault="00DB3E88" w:rsidP="00CD6C88">
      <w:pPr>
        <w:numPr>
          <w:ilvl w:val="0"/>
          <w:numId w:val="51"/>
        </w:numPr>
        <w:tabs>
          <w:tab w:val="clear" w:pos="567"/>
        </w:tabs>
        <w:overflowPunct w:val="0"/>
        <w:autoSpaceDE w:val="0"/>
        <w:autoSpaceDN w:val="0"/>
        <w:adjustRightInd w:val="0"/>
        <w:ind w:left="1134" w:hanging="425"/>
        <w:jc w:val="both"/>
        <w:textAlignment w:val="baseline"/>
      </w:pPr>
      <w:r w:rsidRPr="00DB3E88">
        <w:t>нахождения и применения географической информации, включая карты, статистические материалы, геоинформационные системы и ресурсы Интернета; правильной оценки важнейших социально-экономических событий международной жизни, геополитической и геоэкономической ситуации в России, других странах и регионах мира, тенденций их возможного развития;</w:t>
      </w:r>
    </w:p>
    <w:p w:rsidR="00DB3E88" w:rsidRPr="00DB3E88" w:rsidRDefault="00DB3E88" w:rsidP="00CD6C88">
      <w:pPr>
        <w:numPr>
          <w:ilvl w:val="0"/>
          <w:numId w:val="51"/>
        </w:numPr>
        <w:tabs>
          <w:tab w:val="clear" w:pos="567"/>
        </w:tabs>
        <w:overflowPunct w:val="0"/>
        <w:autoSpaceDE w:val="0"/>
        <w:autoSpaceDN w:val="0"/>
        <w:adjustRightInd w:val="0"/>
        <w:ind w:left="1134" w:hanging="425"/>
        <w:jc w:val="both"/>
        <w:textAlignment w:val="baseline"/>
      </w:pPr>
      <w:r w:rsidRPr="00DB3E88">
        <w:t>понимания географической специфики крупных регионов и стран мира в условиях глобализации, стремительного развития международного туризма и отдыха, деловых и образовательных программ, различных видов человеческого общения.</w:t>
      </w:r>
    </w:p>
    <w:p w:rsidR="00DB3E88" w:rsidRDefault="00DB3E88" w:rsidP="00DB3E88">
      <w:pPr>
        <w:jc w:val="both"/>
      </w:pPr>
    </w:p>
    <w:p w:rsidR="005E26A4" w:rsidRPr="00DB3E88" w:rsidRDefault="005E26A4" w:rsidP="00DB3E88">
      <w:pPr>
        <w:jc w:val="both"/>
      </w:pPr>
    </w:p>
    <w:p w:rsidR="00FD32FD" w:rsidRDefault="00FD32FD" w:rsidP="00FD32FD">
      <w:pPr>
        <w:jc w:val="both"/>
        <w:rPr>
          <w:b/>
        </w:rPr>
      </w:pPr>
      <w:r>
        <w:rPr>
          <w:b/>
        </w:rPr>
        <w:t>1.4.1</w:t>
      </w:r>
      <w:r w:rsidR="00EA0777">
        <w:rPr>
          <w:b/>
        </w:rPr>
        <w:t>5</w:t>
      </w:r>
      <w:r w:rsidR="00D63097">
        <w:rPr>
          <w:b/>
        </w:rPr>
        <w:t>. Б</w:t>
      </w:r>
      <w:r>
        <w:rPr>
          <w:b/>
        </w:rPr>
        <w:t>иология (базовый уровень)</w:t>
      </w:r>
    </w:p>
    <w:p w:rsidR="00DB3E88" w:rsidRPr="00986A2E" w:rsidRDefault="00DB3E88" w:rsidP="00D85F3C">
      <w:pPr>
        <w:ind w:firstLine="709"/>
        <w:jc w:val="both"/>
      </w:pPr>
    </w:p>
    <w:p w:rsidR="00FD32FD" w:rsidRPr="00FD32FD" w:rsidRDefault="00FD32FD" w:rsidP="00FD32FD">
      <w:pPr>
        <w:jc w:val="center"/>
      </w:pPr>
      <w:r w:rsidRPr="00FD32FD">
        <w:t>В результате изучения биологии на базовом уровне ученик должен</w:t>
      </w:r>
    </w:p>
    <w:p w:rsidR="00FD32FD" w:rsidRPr="00FD32FD" w:rsidRDefault="00FD32FD" w:rsidP="00FD32FD">
      <w:pPr>
        <w:spacing w:before="120" w:after="120"/>
        <w:jc w:val="both"/>
        <w:rPr>
          <w:b/>
        </w:rPr>
      </w:pPr>
      <w:r w:rsidRPr="00FD32FD">
        <w:rPr>
          <w:b/>
        </w:rPr>
        <w:t>знать/понимать</w:t>
      </w:r>
    </w:p>
    <w:p w:rsidR="00FD32FD" w:rsidRPr="00FD32FD" w:rsidRDefault="00FD32FD" w:rsidP="00CD6C88">
      <w:pPr>
        <w:numPr>
          <w:ilvl w:val="0"/>
          <w:numId w:val="56"/>
        </w:numPr>
        <w:tabs>
          <w:tab w:val="clear" w:pos="567"/>
          <w:tab w:val="left" w:pos="1429"/>
        </w:tabs>
        <w:overflowPunct w:val="0"/>
        <w:autoSpaceDE w:val="0"/>
        <w:autoSpaceDN w:val="0"/>
        <w:adjustRightInd w:val="0"/>
        <w:ind w:left="1134" w:hanging="425"/>
        <w:jc w:val="both"/>
        <w:textAlignment w:val="baseline"/>
      </w:pPr>
      <w:r w:rsidRPr="00FD32FD">
        <w:rPr>
          <w:b/>
          <w:i/>
        </w:rPr>
        <w:t>основные положения</w:t>
      </w:r>
      <w:r w:rsidRPr="00FD32FD">
        <w:t xml:space="preserve"> биологических теорий (клеточная, эволюционная теория Ч.Дарвина); учение В.И.Вернадского о биосфере; сущность законов Г.Менделя, закономерностей изменчивости;</w:t>
      </w:r>
    </w:p>
    <w:p w:rsidR="00FD32FD" w:rsidRPr="00FD32FD" w:rsidRDefault="00FD32FD" w:rsidP="00CD6C88">
      <w:pPr>
        <w:numPr>
          <w:ilvl w:val="0"/>
          <w:numId w:val="56"/>
        </w:numPr>
        <w:tabs>
          <w:tab w:val="clear" w:pos="567"/>
          <w:tab w:val="left" w:pos="1429"/>
        </w:tabs>
        <w:overflowPunct w:val="0"/>
        <w:autoSpaceDE w:val="0"/>
        <w:autoSpaceDN w:val="0"/>
        <w:adjustRightInd w:val="0"/>
        <w:ind w:left="1134" w:hanging="425"/>
        <w:jc w:val="both"/>
        <w:textAlignment w:val="baseline"/>
      </w:pPr>
      <w:r w:rsidRPr="00FD32FD">
        <w:rPr>
          <w:b/>
          <w:i/>
        </w:rPr>
        <w:t>строение биологических объектов:</w:t>
      </w:r>
      <w:r w:rsidRPr="00FD32FD">
        <w:t xml:space="preserve"> клетки; генов и хромосом; вида и экосистем (структура); </w:t>
      </w:r>
    </w:p>
    <w:p w:rsidR="00FD32FD" w:rsidRPr="00FD32FD" w:rsidRDefault="00FD32FD" w:rsidP="00CD6C88">
      <w:pPr>
        <w:numPr>
          <w:ilvl w:val="0"/>
          <w:numId w:val="56"/>
        </w:numPr>
        <w:tabs>
          <w:tab w:val="clear" w:pos="567"/>
        </w:tabs>
        <w:overflowPunct w:val="0"/>
        <w:autoSpaceDE w:val="0"/>
        <w:autoSpaceDN w:val="0"/>
        <w:adjustRightInd w:val="0"/>
        <w:ind w:left="1134" w:hanging="425"/>
        <w:jc w:val="both"/>
        <w:textAlignment w:val="baseline"/>
      </w:pPr>
      <w:r w:rsidRPr="00FD32FD">
        <w:rPr>
          <w:b/>
          <w:i/>
        </w:rPr>
        <w:t>сущность биологических процессов:</w:t>
      </w:r>
      <w:r w:rsidRPr="00FD32FD">
        <w:t xml:space="preserve"> размножение, оплодотворение, действие искусственного и естественного отбора, формирование приспособленности, образование видов, круговорот веществ и превращения энергии в экосистемах и биосфере;</w:t>
      </w:r>
    </w:p>
    <w:p w:rsidR="00FD32FD" w:rsidRPr="00FD32FD" w:rsidRDefault="00FD32FD" w:rsidP="00CD6C88">
      <w:pPr>
        <w:numPr>
          <w:ilvl w:val="0"/>
          <w:numId w:val="56"/>
        </w:numPr>
        <w:tabs>
          <w:tab w:val="clear" w:pos="567"/>
          <w:tab w:val="left" w:pos="1429"/>
        </w:tabs>
        <w:overflowPunct w:val="0"/>
        <w:autoSpaceDE w:val="0"/>
        <w:autoSpaceDN w:val="0"/>
        <w:adjustRightInd w:val="0"/>
        <w:ind w:left="1134" w:hanging="425"/>
        <w:jc w:val="both"/>
        <w:textAlignment w:val="baseline"/>
      </w:pPr>
      <w:r w:rsidRPr="00FD32FD">
        <w:rPr>
          <w:b/>
          <w:i/>
        </w:rPr>
        <w:t>вклад выдающихся ученых</w:t>
      </w:r>
      <w:r w:rsidRPr="00FD32FD">
        <w:t xml:space="preserve"> в развитие биологической науки; </w:t>
      </w:r>
    </w:p>
    <w:p w:rsidR="00FD32FD" w:rsidRPr="00FD32FD" w:rsidRDefault="00FD32FD" w:rsidP="00CD6C88">
      <w:pPr>
        <w:numPr>
          <w:ilvl w:val="0"/>
          <w:numId w:val="56"/>
        </w:numPr>
        <w:tabs>
          <w:tab w:val="clear" w:pos="567"/>
        </w:tabs>
        <w:overflowPunct w:val="0"/>
        <w:autoSpaceDE w:val="0"/>
        <w:autoSpaceDN w:val="0"/>
        <w:adjustRightInd w:val="0"/>
        <w:ind w:left="1134" w:hanging="425"/>
        <w:jc w:val="both"/>
        <w:textAlignment w:val="baseline"/>
      </w:pPr>
      <w:r w:rsidRPr="00FD32FD">
        <w:rPr>
          <w:b/>
          <w:i/>
        </w:rPr>
        <w:lastRenderedPageBreak/>
        <w:t>биологическую терминологию и символику</w:t>
      </w:r>
      <w:r w:rsidRPr="00FD32FD">
        <w:t>;</w:t>
      </w:r>
    </w:p>
    <w:p w:rsidR="00FD32FD" w:rsidRPr="00FD32FD" w:rsidRDefault="00FD32FD" w:rsidP="00FD32FD">
      <w:pPr>
        <w:spacing w:before="120" w:after="120"/>
        <w:jc w:val="both"/>
      </w:pPr>
      <w:r w:rsidRPr="00FD32FD">
        <w:rPr>
          <w:b/>
        </w:rPr>
        <w:t>уметь</w:t>
      </w:r>
    </w:p>
    <w:p w:rsidR="00FD32FD" w:rsidRPr="00FD32FD" w:rsidRDefault="00FD32FD" w:rsidP="00CD6C88">
      <w:pPr>
        <w:numPr>
          <w:ilvl w:val="0"/>
          <w:numId w:val="55"/>
        </w:numPr>
        <w:tabs>
          <w:tab w:val="clear" w:pos="567"/>
          <w:tab w:val="left" w:pos="1429"/>
        </w:tabs>
        <w:overflowPunct w:val="0"/>
        <w:autoSpaceDE w:val="0"/>
        <w:autoSpaceDN w:val="0"/>
        <w:adjustRightInd w:val="0"/>
        <w:ind w:left="1134" w:hanging="425"/>
        <w:jc w:val="both"/>
        <w:textAlignment w:val="baseline"/>
      </w:pPr>
      <w:r w:rsidRPr="00FD32FD">
        <w:rPr>
          <w:b/>
          <w:i/>
        </w:rPr>
        <w:t xml:space="preserve">объяснять: </w:t>
      </w:r>
      <w:r w:rsidRPr="00FD32FD">
        <w:t>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 взаимосвязи организмов и окружающей среды; причины эволюции, изменяемости видов, нарушений развития организмов, наследственных заболеваний, мутаций, устойчивости и смены экосистем; необходимости сохранения многообразия видов;</w:t>
      </w:r>
    </w:p>
    <w:p w:rsidR="00FD32FD" w:rsidRPr="00FD32FD" w:rsidRDefault="00FD32FD" w:rsidP="00CD6C88">
      <w:pPr>
        <w:numPr>
          <w:ilvl w:val="0"/>
          <w:numId w:val="55"/>
        </w:numPr>
        <w:tabs>
          <w:tab w:val="clear" w:pos="567"/>
          <w:tab w:val="left" w:pos="1429"/>
        </w:tabs>
        <w:overflowPunct w:val="0"/>
        <w:autoSpaceDE w:val="0"/>
        <w:autoSpaceDN w:val="0"/>
        <w:adjustRightInd w:val="0"/>
        <w:ind w:left="1134" w:hanging="425"/>
        <w:jc w:val="both"/>
        <w:textAlignment w:val="baseline"/>
      </w:pPr>
      <w:r w:rsidRPr="00FD32FD">
        <w:rPr>
          <w:b/>
          <w:i/>
        </w:rPr>
        <w:t>решать</w:t>
      </w:r>
      <w:r w:rsidRPr="00FD32FD">
        <w:t xml:space="preserve"> элементарные биологические задачи; составлять элементарные схемы скрещивания и схемы переноса веществ и энергии в экосистемах (цепи питания);</w:t>
      </w:r>
    </w:p>
    <w:p w:rsidR="00FD32FD" w:rsidRPr="00FD32FD" w:rsidRDefault="00FD32FD" w:rsidP="00CD6C88">
      <w:pPr>
        <w:numPr>
          <w:ilvl w:val="0"/>
          <w:numId w:val="55"/>
        </w:numPr>
        <w:tabs>
          <w:tab w:val="clear" w:pos="567"/>
          <w:tab w:val="left" w:pos="1429"/>
        </w:tabs>
        <w:overflowPunct w:val="0"/>
        <w:autoSpaceDE w:val="0"/>
        <w:autoSpaceDN w:val="0"/>
        <w:adjustRightInd w:val="0"/>
        <w:ind w:left="1134" w:hanging="425"/>
        <w:jc w:val="both"/>
        <w:textAlignment w:val="baseline"/>
      </w:pPr>
      <w:r w:rsidRPr="00FD32FD">
        <w:rPr>
          <w:b/>
          <w:i/>
        </w:rPr>
        <w:t>описывать</w:t>
      </w:r>
      <w:r w:rsidRPr="00FD32FD">
        <w:t xml:space="preserve"> особей видов по морфологическому критерию; </w:t>
      </w:r>
    </w:p>
    <w:p w:rsidR="00FD32FD" w:rsidRPr="00FD32FD" w:rsidRDefault="00FD32FD" w:rsidP="00CD6C88">
      <w:pPr>
        <w:numPr>
          <w:ilvl w:val="0"/>
          <w:numId w:val="55"/>
        </w:numPr>
        <w:tabs>
          <w:tab w:val="clear" w:pos="567"/>
          <w:tab w:val="left" w:pos="1429"/>
        </w:tabs>
        <w:overflowPunct w:val="0"/>
        <w:autoSpaceDE w:val="0"/>
        <w:autoSpaceDN w:val="0"/>
        <w:adjustRightInd w:val="0"/>
        <w:ind w:left="1134" w:hanging="425"/>
        <w:jc w:val="both"/>
        <w:textAlignment w:val="baseline"/>
      </w:pPr>
      <w:r w:rsidRPr="00FD32FD">
        <w:rPr>
          <w:b/>
          <w:i/>
        </w:rPr>
        <w:t>выявлять</w:t>
      </w:r>
      <w:r w:rsidRPr="00FD32FD">
        <w:t xml:space="preserve"> приспособления организмов к среде обитания, источники мутагенов в окружающей среде (косвенно), антропогенные изменения в экосистемах своей местности;</w:t>
      </w:r>
    </w:p>
    <w:p w:rsidR="00FD32FD" w:rsidRPr="00FD32FD" w:rsidRDefault="00FD32FD" w:rsidP="00CD6C88">
      <w:pPr>
        <w:numPr>
          <w:ilvl w:val="0"/>
          <w:numId w:val="55"/>
        </w:numPr>
        <w:tabs>
          <w:tab w:val="clear" w:pos="567"/>
          <w:tab w:val="left" w:pos="1429"/>
        </w:tabs>
        <w:overflowPunct w:val="0"/>
        <w:autoSpaceDE w:val="0"/>
        <w:autoSpaceDN w:val="0"/>
        <w:adjustRightInd w:val="0"/>
        <w:ind w:left="1134" w:hanging="425"/>
        <w:jc w:val="both"/>
        <w:textAlignment w:val="baseline"/>
      </w:pPr>
      <w:r w:rsidRPr="00FD32FD">
        <w:rPr>
          <w:b/>
          <w:i/>
        </w:rPr>
        <w:t>сравнивать</w:t>
      </w:r>
      <w:r w:rsidRPr="00FD32FD">
        <w:t xml:space="preserve">: биологические объекты (тела живой и неживой природы по химическому составу, зародыши человека и других млекопитающих, природные экосистемы и агроэкосистемы своей местности), процессы (естественный и искусственный отбор, половое и бесполое размножение) и делать выводы на основе сравнения; </w:t>
      </w:r>
    </w:p>
    <w:p w:rsidR="00FD32FD" w:rsidRPr="00FD32FD" w:rsidRDefault="00FD32FD" w:rsidP="00CD6C88">
      <w:pPr>
        <w:numPr>
          <w:ilvl w:val="0"/>
          <w:numId w:val="55"/>
        </w:numPr>
        <w:tabs>
          <w:tab w:val="clear" w:pos="567"/>
          <w:tab w:val="left" w:pos="1429"/>
        </w:tabs>
        <w:overflowPunct w:val="0"/>
        <w:autoSpaceDE w:val="0"/>
        <w:autoSpaceDN w:val="0"/>
        <w:adjustRightInd w:val="0"/>
        <w:ind w:left="1134" w:hanging="425"/>
        <w:jc w:val="both"/>
        <w:textAlignment w:val="baseline"/>
      </w:pPr>
      <w:r w:rsidRPr="00FD32FD">
        <w:rPr>
          <w:b/>
          <w:i/>
        </w:rPr>
        <w:t xml:space="preserve">анализировать и оценивать </w:t>
      </w:r>
      <w:r w:rsidRPr="00FD32FD">
        <w:t>различные гипотезы сущности жизни, происхождения жизни и человека, глобальные экологические проблемы и пути их решения, последствия собственной деятельности в окружающей среде;</w:t>
      </w:r>
    </w:p>
    <w:p w:rsidR="00FD32FD" w:rsidRPr="00FD32FD" w:rsidRDefault="00FD32FD" w:rsidP="00CD6C88">
      <w:pPr>
        <w:numPr>
          <w:ilvl w:val="0"/>
          <w:numId w:val="55"/>
        </w:numPr>
        <w:tabs>
          <w:tab w:val="clear" w:pos="567"/>
          <w:tab w:val="left" w:pos="1429"/>
        </w:tabs>
        <w:overflowPunct w:val="0"/>
        <w:autoSpaceDE w:val="0"/>
        <w:autoSpaceDN w:val="0"/>
        <w:adjustRightInd w:val="0"/>
        <w:ind w:left="1134" w:hanging="425"/>
        <w:jc w:val="both"/>
        <w:textAlignment w:val="baseline"/>
      </w:pPr>
      <w:r w:rsidRPr="00FD32FD">
        <w:rPr>
          <w:b/>
          <w:i/>
        </w:rPr>
        <w:t xml:space="preserve">изучать </w:t>
      </w:r>
      <w:r w:rsidRPr="00FD32FD">
        <w:t>изменения в экосистемах на биологических моделях;</w:t>
      </w:r>
    </w:p>
    <w:p w:rsidR="00FD32FD" w:rsidRPr="00FD32FD" w:rsidRDefault="00FD32FD" w:rsidP="00CD6C88">
      <w:pPr>
        <w:numPr>
          <w:ilvl w:val="0"/>
          <w:numId w:val="55"/>
        </w:numPr>
        <w:tabs>
          <w:tab w:val="clear" w:pos="567"/>
          <w:tab w:val="left" w:pos="1429"/>
        </w:tabs>
        <w:overflowPunct w:val="0"/>
        <w:autoSpaceDE w:val="0"/>
        <w:autoSpaceDN w:val="0"/>
        <w:adjustRightInd w:val="0"/>
        <w:ind w:left="1134" w:hanging="425"/>
        <w:jc w:val="both"/>
        <w:textAlignment w:val="baseline"/>
      </w:pPr>
      <w:r w:rsidRPr="00FD32FD">
        <w:rPr>
          <w:b/>
          <w:i/>
        </w:rPr>
        <w:t xml:space="preserve">находить </w:t>
      </w:r>
      <w:r w:rsidRPr="00FD32FD">
        <w:t>информацию о биологических объектах в различных источниках (учебных текстах, справочниках, научно-популярных изданиях, компьютерных базах данных, ресурсах Интернета) и критически ее оценивать;</w:t>
      </w:r>
    </w:p>
    <w:p w:rsidR="00FD32FD" w:rsidRPr="00FD32FD" w:rsidRDefault="00FD32FD" w:rsidP="00FD32FD">
      <w:pPr>
        <w:spacing w:before="120" w:after="120"/>
        <w:jc w:val="both"/>
      </w:pPr>
      <w:r w:rsidRPr="00FD32FD">
        <w:rPr>
          <w:b/>
        </w:rPr>
        <w:t xml:space="preserve">использовать приобретенные знания и умения в практической деятельности и повседневной жизни </w:t>
      </w:r>
      <w:r w:rsidRPr="00FD32FD">
        <w:t>для:</w:t>
      </w:r>
    </w:p>
    <w:p w:rsidR="00FD32FD" w:rsidRPr="00FD32FD" w:rsidRDefault="00FD32FD" w:rsidP="00CD6C88">
      <w:pPr>
        <w:numPr>
          <w:ilvl w:val="0"/>
          <w:numId w:val="54"/>
        </w:numPr>
        <w:tabs>
          <w:tab w:val="clear" w:pos="567"/>
          <w:tab w:val="left" w:pos="1429"/>
        </w:tabs>
        <w:overflowPunct w:val="0"/>
        <w:autoSpaceDE w:val="0"/>
        <w:autoSpaceDN w:val="0"/>
        <w:adjustRightInd w:val="0"/>
        <w:ind w:left="1134" w:hanging="425"/>
        <w:jc w:val="both"/>
        <w:textAlignment w:val="baseline"/>
      </w:pPr>
      <w:r w:rsidRPr="00FD32FD">
        <w:t>соблюдения мер профилактики отравлений, вирусных и других заболеваний, стрессов, вредных привычек (курение, алкоголизм, наркомания); правил поведения в природной среде;</w:t>
      </w:r>
    </w:p>
    <w:p w:rsidR="00FD32FD" w:rsidRPr="00FD32FD" w:rsidRDefault="00FD32FD" w:rsidP="00CD6C88">
      <w:pPr>
        <w:numPr>
          <w:ilvl w:val="0"/>
          <w:numId w:val="54"/>
        </w:numPr>
        <w:tabs>
          <w:tab w:val="clear" w:pos="567"/>
          <w:tab w:val="left" w:pos="1429"/>
        </w:tabs>
        <w:overflowPunct w:val="0"/>
        <w:autoSpaceDE w:val="0"/>
        <w:autoSpaceDN w:val="0"/>
        <w:adjustRightInd w:val="0"/>
        <w:ind w:left="1134" w:hanging="425"/>
        <w:jc w:val="both"/>
        <w:textAlignment w:val="baseline"/>
      </w:pPr>
      <w:r w:rsidRPr="00FD32FD">
        <w:t>оказания первой помощи при простудных и других заболеваниях, отравлении пищевыми продуктами;</w:t>
      </w:r>
    </w:p>
    <w:p w:rsidR="00FD32FD" w:rsidRPr="00FD32FD" w:rsidRDefault="00FD32FD" w:rsidP="00CD6C88">
      <w:pPr>
        <w:numPr>
          <w:ilvl w:val="0"/>
          <w:numId w:val="54"/>
        </w:numPr>
        <w:tabs>
          <w:tab w:val="clear" w:pos="567"/>
          <w:tab w:val="left" w:pos="1429"/>
        </w:tabs>
        <w:overflowPunct w:val="0"/>
        <w:autoSpaceDE w:val="0"/>
        <w:autoSpaceDN w:val="0"/>
        <w:adjustRightInd w:val="0"/>
        <w:ind w:left="1134" w:hanging="425"/>
        <w:jc w:val="both"/>
        <w:textAlignment w:val="baseline"/>
      </w:pPr>
      <w:r w:rsidRPr="00FD32FD">
        <w:t>оценки этических аспектов некоторых исследований в области биотехнологии (клонирование, искусственное оплодотворение).</w:t>
      </w:r>
    </w:p>
    <w:p w:rsidR="00FD32FD" w:rsidRDefault="00FD32FD" w:rsidP="00FD32FD">
      <w:pPr>
        <w:jc w:val="both"/>
      </w:pPr>
    </w:p>
    <w:p w:rsidR="00975FFC" w:rsidRDefault="00975FFC" w:rsidP="00FD32FD">
      <w:pPr>
        <w:jc w:val="both"/>
      </w:pPr>
    </w:p>
    <w:p w:rsidR="00975FFC" w:rsidRDefault="00975FFC" w:rsidP="00975FFC">
      <w:pPr>
        <w:jc w:val="both"/>
        <w:rPr>
          <w:b/>
        </w:rPr>
      </w:pPr>
      <w:r>
        <w:rPr>
          <w:b/>
        </w:rPr>
        <w:t>1.4.16. Экология (базовый уровень)</w:t>
      </w:r>
    </w:p>
    <w:p w:rsidR="00975FFC" w:rsidRDefault="00975FFC" w:rsidP="00FD32FD">
      <w:pPr>
        <w:jc w:val="both"/>
      </w:pPr>
    </w:p>
    <w:p w:rsidR="00975FFC" w:rsidRDefault="00975FFC" w:rsidP="00975FFC">
      <w:pPr>
        <w:jc w:val="center"/>
      </w:pPr>
      <w:r w:rsidRPr="00FD32FD">
        <w:t xml:space="preserve">В результате изучения </w:t>
      </w:r>
      <w:r>
        <w:t>экологии</w:t>
      </w:r>
      <w:r w:rsidRPr="00FD32FD">
        <w:t xml:space="preserve"> на базовом уровне ученик должен</w:t>
      </w:r>
    </w:p>
    <w:p w:rsidR="00975FFC" w:rsidRPr="00FD32FD" w:rsidRDefault="00975FFC" w:rsidP="00975FFC">
      <w:pPr>
        <w:spacing w:before="120" w:after="120"/>
        <w:rPr>
          <w:b/>
        </w:rPr>
      </w:pPr>
      <w:r w:rsidRPr="00FD32FD">
        <w:rPr>
          <w:b/>
        </w:rPr>
        <w:t>знать/понимать</w:t>
      </w:r>
    </w:p>
    <w:p w:rsidR="00975FFC" w:rsidRDefault="00975FFC" w:rsidP="00975FFC">
      <w:pPr>
        <w:jc w:val="center"/>
      </w:pPr>
    </w:p>
    <w:p w:rsidR="00975FFC" w:rsidRPr="00975FFC" w:rsidRDefault="00975FFC" w:rsidP="00DA1CF0">
      <w:pPr>
        <w:numPr>
          <w:ilvl w:val="0"/>
          <w:numId w:val="206"/>
        </w:numPr>
        <w:autoSpaceDE w:val="0"/>
        <w:autoSpaceDN w:val="0"/>
        <w:adjustRightInd w:val="0"/>
        <w:ind w:left="1134"/>
        <w:contextualSpacing/>
        <w:jc w:val="both"/>
      </w:pPr>
      <w:r w:rsidRPr="00975FFC">
        <w:t>основны</w:t>
      </w:r>
      <w:r w:rsidR="004136A2">
        <w:t>е экологические</w:t>
      </w:r>
      <w:r w:rsidRPr="00975FFC">
        <w:t xml:space="preserve"> принцип</w:t>
      </w:r>
      <w:r w:rsidR="004136A2">
        <w:t>ы</w:t>
      </w:r>
      <w:r w:rsidRPr="00975FFC">
        <w:t xml:space="preserve"> и правил</w:t>
      </w:r>
      <w:r w:rsidR="004136A2">
        <w:t>а</w:t>
      </w:r>
      <w:r w:rsidRPr="00975FFC">
        <w:t>, способствующи</w:t>
      </w:r>
      <w:r w:rsidR="004136A2">
        <w:t>е</w:t>
      </w:r>
      <w:r w:rsidRPr="00975FFC">
        <w:t xml:space="preserve"> формированию ответственного отношения личности к природе;</w:t>
      </w:r>
    </w:p>
    <w:p w:rsidR="00975FFC" w:rsidRPr="00975FFC" w:rsidRDefault="00975FFC" w:rsidP="00DA1CF0">
      <w:pPr>
        <w:numPr>
          <w:ilvl w:val="0"/>
          <w:numId w:val="206"/>
        </w:numPr>
        <w:autoSpaceDE w:val="0"/>
        <w:autoSpaceDN w:val="0"/>
        <w:adjustRightInd w:val="0"/>
        <w:ind w:left="1134"/>
        <w:contextualSpacing/>
        <w:jc w:val="both"/>
      </w:pPr>
      <w:r w:rsidRPr="00975FFC">
        <w:lastRenderedPageBreak/>
        <w:t>понима</w:t>
      </w:r>
      <w:r w:rsidR="004136A2">
        <w:t>ть</w:t>
      </w:r>
      <w:r w:rsidRPr="00975FFC">
        <w:t xml:space="preserve"> сущности природных процессов и результатов деятельности человека в биосфере;</w:t>
      </w:r>
    </w:p>
    <w:p w:rsidR="00975FFC" w:rsidRDefault="00975FFC" w:rsidP="00DA1CF0">
      <w:pPr>
        <w:numPr>
          <w:ilvl w:val="0"/>
          <w:numId w:val="206"/>
        </w:numPr>
        <w:autoSpaceDE w:val="0"/>
        <w:autoSpaceDN w:val="0"/>
        <w:adjustRightInd w:val="0"/>
        <w:ind w:left="1134"/>
        <w:contextualSpacing/>
        <w:jc w:val="both"/>
      </w:pPr>
      <w:r w:rsidRPr="00975FFC">
        <w:t>необходимост</w:t>
      </w:r>
      <w:r w:rsidR="004136A2">
        <w:t>ь</w:t>
      </w:r>
      <w:r w:rsidRPr="00975FFC">
        <w:t xml:space="preserve"> бережного отношения к использованию водных и земельных ресурсов, зелёных насаждений и охраняемых природных территорий;</w:t>
      </w:r>
    </w:p>
    <w:p w:rsidR="004136A2" w:rsidRPr="004136A2" w:rsidRDefault="004136A2" w:rsidP="00DA1CF0">
      <w:pPr>
        <w:pStyle w:val="a9"/>
        <w:numPr>
          <w:ilvl w:val="0"/>
          <w:numId w:val="207"/>
        </w:numPr>
        <w:autoSpaceDE w:val="0"/>
        <w:autoSpaceDN w:val="0"/>
        <w:adjustRightInd w:val="0"/>
        <w:ind w:left="1134"/>
        <w:jc w:val="both"/>
        <w:rPr>
          <w:rFonts w:ascii="Times New Roman" w:eastAsia="MS Mincho" w:hAnsi="Times New Roman"/>
          <w:sz w:val="24"/>
          <w:szCs w:val="24"/>
          <w:lang w:eastAsia="ja-JP"/>
        </w:rPr>
      </w:pPr>
      <w:r w:rsidRPr="004136A2">
        <w:rPr>
          <w:rFonts w:ascii="Times New Roman" w:eastAsia="MS Mincho" w:hAnsi="Times New Roman"/>
          <w:sz w:val="24"/>
          <w:szCs w:val="24"/>
          <w:lang w:eastAsia="ja-JP"/>
        </w:rPr>
        <w:t>личн</w:t>
      </w:r>
      <w:r>
        <w:rPr>
          <w:rFonts w:ascii="Times New Roman" w:eastAsia="MS Mincho" w:hAnsi="Times New Roman"/>
          <w:sz w:val="24"/>
          <w:szCs w:val="24"/>
          <w:lang w:eastAsia="ja-JP"/>
        </w:rPr>
        <w:t>ую</w:t>
      </w:r>
      <w:r w:rsidRPr="004136A2">
        <w:rPr>
          <w:rFonts w:ascii="Times New Roman" w:eastAsia="MS Mincho" w:hAnsi="Times New Roman"/>
          <w:sz w:val="24"/>
          <w:szCs w:val="24"/>
          <w:lang w:eastAsia="ja-JP"/>
        </w:rPr>
        <w:t xml:space="preserve"> ответственност</w:t>
      </w:r>
      <w:r>
        <w:rPr>
          <w:rFonts w:ascii="Times New Roman" w:eastAsia="MS Mincho" w:hAnsi="Times New Roman"/>
          <w:sz w:val="24"/>
          <w:szCs w:val="24"/>
          <w:lang w:eastAsia="ja-JP"/>
        </w:rPr>
        <w:t>ь</w:t>
      </w:r>
      <w:r w:rsidRPr="004136A2">
        <w:rPr>
          <w:rFonts w:ascii="Times New Roman" w:eastAsia="MS Mincho" w:hAnsi="Times New Roman"/>
          <w:sz w:val="24"/>
          <w:szCs w:val="24"/>
          <w:lang w:eastAsia="ja-JP"/>
        </w:rPr>
        <w:t xml:space="preserve"> перед обществом за восстановление и сохранение благоприятной окружающей среды, осознанное выполнение экологических правил и требований.                                                                </w:t>
      </w:r>
    </w:p>
    <w:p w:rsidR="004136A2" w:rsidRPr="00FD32FD" w:rsidRDefault="004136A2" w:rsidP="004136A2">
      <w:pPr>
        <w:spacing w:before="120" w:after="120"/>
        <w:jc w:val="both"/>
      </w:pPr>
      <w:r w:rsidRPr="00FD32FD">
        <w:rPr>
          <w:b/>
        </w:rPr>
        <w:t>уметь</w:t>
      </w:r>
    </w:p>
    <w:p w:rsidR="004136A2" w:rsidRDefault="004136A2" w:rsidP="00DA1CF0">
      <w:pPr>
        <w:numPr>
          <w:ilvl w:val="0"/>
          <w:numId w:val="206"/>
        </w:numPr>
        <w:autoSpaceDE w:val="0"/>
        <w:autoSpaceDN w:val="0"/>
        <w:adjustRightInd w:val="0"/>
        <w:ind w:left="1134"/>
        <w:contextualSpacing/>
        <w:jc w:val="both"/>
      </w:pPr>
      <w:r>
        <w:t>проводить</w:t>
      </w:r>
      <w:r w:rsidRPr="00975FFC">
        <w:t xml:space="preserve"> исследовательск</w:t>
      </w:r>
      <w:r>
        <w:t>ую</w:t>
      </w:r>
      <w:r w:rsidRPr="00975FFC">
        <w:t xml:space="preserve"> деятельност</w:t>
      </w:r>
      <w:r>
        <w:t>ь</w:t>
      </w:r>
      <w:r w:rsidRPr="00975FFC">
        <w:t>, включая умение видеть проблему, ставить вопросы, выдвигать гипотезы, давать определения понятиям, классифицировать</w:t>
      </w:r>
      <w:r>
        <w:t xml:space="preserve"> и</w:t>
      </w:r>
      <w:r w:rsidRPr="00975FFC">
        <w:t xml:space="preserve"> проводить эксперименты, сравнивать, анализировать, делать выводы и заключения, структурировать материал, объяснять, доказывать, защищать свою точку зрения;</w:t>
      </w:r>
      <w:r w:rsidRPr="004136A2">
        <w:t xml:space="preserve"> </w:t>
      </w:r>
    </w:p>
    <w:p w:rsidR="004136A2" w:rsidRPr="00975FFC" w:rsidRDefault="004136A2" w:rsidP="00DA1CF0">
      <w:pPr>
        <w:numPr>
          <w:ilvl w:val="0"/>
          <w:numId w:val="206"/>
        </w:numPr>
        <w:autoSpaceDE w:val="0"/>
        <w:autoSpaceDN w:val="0"/>
        <w:adjustRightInd w:val="0"/>
        <w:ind w:left="1134"/>
        <w:contextualSpacing/>
        <w:jc w:val="both"/>
      </w:pPr>
      <w:r w:rsidRPr="00975FFC">
        <w:t>работать с разными источниками информации (учебником, научной и справочной литературой, словарями, Интернетом), анализировать и оценивать информацию;</w:t>
      </w:r>
    </w:p>
    <w:p w:rsidR="004136A2" w:rsidRPr="00975FFC" w:rsidRDefault="004136A2" w:rsidP="00DA1CF0">
      <w:pPr>
        <w:numPr>
          <w:ilvl w:val="0"/>
          <w:numId w:val="206"/>
        </w:numPr>
        <w:autoSpaceDE w:val="0"/>
        <w:autoSpaceDN w:val="0"/>
        <w:adjustRightInd w:val="0"/>
        <w:ind w:left="1134"/>
        <w:contextualSpacing/>
        <w:jc w:val="both"/>
      </w:pPr>
      <w:r w:rsidRPr="00975FFC">
        <w:t>выбирать целевые и смысловые установки своих действий и поступков по отношению к окружающей среде;</w:t>
      </w:r>
    </w:p>
    <w:p w:rsidR="004136A2" w:rsidRPr="00975FFC" w:rsidRDefault="004136A2" w:rsidP="004136A2">
      <w:pPr>
        <w:autoSpaceDE w:val="0"/>
        <w:autoSpaceDN w:val="0"/>
        <w:adjustRightInd w:val="0"/>
        <w:ind w:left="774"/>
        <w:contextualSpacing/>
      </w:pPr>
    </w:p>
    <w:p w:rsidR="00975FFC" w:rsidRDefault="00975FFC" w:rsidP="00FD32FD">
      <w:pPr>
        <w:jc w:val="both"/>
      </w:pPr>
    </w:p>
    <w:p w:rsidR="00FD32FD" w:rsidRDefault="00FD32FD" w:rsidP="00FD32FD">
      <w:pPr>
        <w:jc w:val="both"/>
        <w:rPr>
          <w:b/>
        </w:rPr>
      </w:pPr>
      <w:r>
        <w:rPr>
          <w:b/>
        </w:rPr>
        <w:t>1.4.1</w:t>
      </w:r>
      <w:r w:rsidR="008D2E06">
        <w:rPr>
          <w:b/>
        </w:rPr>
        <w:t>7</w:t>
      </w:r>
      <w:r w:rsidR="00D63097">
        <w:rPr>
          <w:b/>
        </w:rPr>
        <w:t>. Ф</w:t>
      </w:r>
      <w:r>
        <w:rPr>
          <w:b/>
        </w:rPr>
        <w:t>изика (базовый уровень)</w:t>
      </w:r>
    </w:p>
    <w:p w:rsidR="00FD32FD" w:rsidRDefault="00FD32FD" w:rsidP="00FD32FD">
      <w:pPr>
        <w:jc w:val="both"/>
      </w:pPr>
    </w:p>
    <w:p w:rsidR="00FD32FD" w:rsidRPr="00FD32FD" w:rsidRDefault="00FD32FD" w:rsidP="00FD32FD">
      <w:pPr>
        <w:jc w:val="center"/>
      </w:pPr>
      <w:r w:rsidRPr="00FD32FD">
        <w:t>В результате изучения физики на базовом уровне ученик должен</w:t>
      </w:r>
    </w:p>
    <w:p w:rsidR="00FD32FD" w:rsidRPr="00FD32FD" w:rsidRDefault="00FD32FD" w:rsidP="00FD32FD">
      <w:pPr>
        <w:spacing w:before="120" w:after="120"/>
        <w:rPr>
          <w:b/>
        </w:rPr>
      </w:pPr>
      <w:r w:rsidRPr="00FD32FD">
        <w:rPr>
          <w:b/>
        </w:rPr>
        <w:t>знать/понимать</w:t>
      </w:r>
    </w:p>
    <w:p w:rsidR="00FD32FD" w:rsidRPr="00FD32FD" w:rsidRDefault="00FD32FD" w:rsidP="00CD6C88">
      <w:pPr>
        <w:numPr>
          <w:ilvl w:val="0"/>
          <w:numId w:val="59"/>
        </w:numPr>
        <w:tabs>
          <w:tab w:val="clear" w:pos="567"/>
        </w:tabs>
        <w:ind w:left="1134" w:hanging="425"/>
        <w:jc w:val="both"/>
      </w:pPr>
      <w:r w:rsidRPr="00FD32FD">
        <w:rPr>
          <w:b/>
          <w:i/>
        </w:rPr>
        <w:t>смысл понятий:</w:t>
      </w:r>
      <w:r w:rsidRPr="00FD32FD">
        <w:t xml:space="preserve"> физическое явление, гипотеза, закон, теория, вещество, взаимодействие, электромагнитное поле, волна, фотон, атом, атомное ядро, ионизирующие излучения, планета, звезда, Солнечная система, галактика, Вселенная;</w:t>
      </w:r>
    </w:p>
    <w:p w:rsidR="00FD32FD" w:rsidRPr="00FD32FD" w:rsidRDefault="00FD32FD" w:rsidP="00CD6C88">
      <w:pPr>
        <w:numPr>
          <w:ilvl w:val="0"/>
          <w:numId w:val="59"/>
        </w:numPr>
        <w:tabs>
          <w:tab w:val="clear" w:pos="567"/>
        </w:tabs>
        <w:ind w:left="1134" w:hanging="425"/>
        <w:jc w:val="both"/>
      </w:pPr>
      <w:r w:rsidRPr="00FD32FD">
        <w:rPr>
          <w:b/>
          <w:i/>
        </w:rPr>
        <w:t>смысл физических величин:</w:t>
      </w:r>
      <w:r w:rsidRPr="00FD32FD">
        <w:rPr>
          <w:b/>
        </w:rPr>
        <w:t xml:space="preserve"> </w:t>
      </w:r>
      <w:r w:rsidRPr="00FD32FD">
        <w:t>скорость, ускорение, масса, сила,  импульс, работа, механическая энергия, внутренняя энергия, абсолютная температура, средняя кинетическая энергия частиц вещества, количество теплоты, элементарный электрический заряд;</w:t>
      </w:r>
    </w:p>
    <w:p w:rsidR="00FD32FD" w:rsidRPr="00FD32FD" w:rsidRDefault="00FD32FD" w:rsidP="00CD6C88">
      <w:pPr>
        <w:numPr>
          <w:ilvl w:val="0"/>
          <w:numId w:val="59"/>
        </w:numPr>
        <w:tabs>
          <w:tab w:val="clear" w:pos="567"/>
        </w:tabs>
        <w:ind w:left="1134" w:hanging="425"/>
        <w:jc w:val="both"/>
      </w:pPr>
      <w:r w:rsidRPr="00FD32FD">
        <w:rPr>
          <w:b/>
          <w:i/>
        </w:rPr>
        <w:t>смысл физических законов</w:t>
      </w:r>
      <w:r w:rsidRPr="00FD32FD">
        <w:t xml:space="preserve"> классической механики, всемирного тяготения, сохранения энергии, импульса и электрического заряда, термодинамики, электромагнитной индукции, фотоэффекта; </w:t>
      </w:r>
    </w:p>
    <w:p w:rsidR="00FD32FD" w:rsidRPr="00FD32FD" w:rsidRDefault="00FD32FD" w:rsidP="00CD6C88">
      <w:pPr>
        <w:numPr>
          <w:ilvl w:val="0"/>
          <w:numId w:val="59"/>
        </w:numPr>
        <w:tabs>
          <w:tab w:val="clear" w:pos="567"/>
        </w:tabs>
        <w:ind w:left="1134" w:hanging="425"/>
        <w:jc w:val="both"/>
      </w:pPr>
      <w:r w:rsidRPr="00FD32FD">
        <w:rPr>
          <w:b/>
          <w:i/>
        </w:rPr>
        <w:t>вклад российских и зарубежных ученых</w:t>
      </w:r>
      <w:r w:rsidRPr="00FD32FD">
        <w:t>, оказавших наибольшее влияние на развитие физики;</w:t>
      </w:r>
    </w:p>
    <w:p w:rsidR="00FD32FD" w:rsidRPr="00FD32FD" w:rsidRDefault="00FD32FD" w:rsidP="00FD32FD">
      <w:pPr>
        <w:spacing w:before="120" w:after="120"/>
        <w:jc w:val="both"/>
      </w:pPr>
      <w:r w:rsidRPr="00FD32FD">
        <w:rPr>
          <w:b/>
        </w:rPr>
        <w:t>уметь</w:t>
      </w:r>
    </w:p>
    <w:p w:rsidR="00FD32FD" w:rsidRPr="00FD32FD" w:rsidRDefault="00FD32FD" w:rsidP="00CD6C88">
      <w:pPr>
        <w:numPr>
          <w:ilvl w:val="0"/>
          <w:numId w:val="58"/>
        </w:numPr>
        <w:tabs>
          <w:tab w:val="clear" w:pos="567"/>
        </w:tabs>
        <w:ind w:left="1134" w:hanging="425"/>
        <w:jc w:val="both"/>
        <w:rPr>
          <w:b/>
        </w:rPr>
      </w:pPr>
      <w:r w:rsidRPr="00FD32FD">
        <w:rPr>
          <w:b/>
          <w:i/>
        </w:rPr>
        <w:t>описывать и объяснять физические явления и свойства тел:</w:t>
      </w:r>
      <w:r w:rsidRPr="00FD32FD">
        <w:rPr>
          <w:b/>
        </w:rPr>
        <w:t xml:space="preserve"> </w:t>
      </w:r>
      <w:r w:rsidRPr="00FD32FD">
        <w:t>движение небесных тел и искусственных спутников Земли; свойства газов, жидкостей и твердых тел; электромагнитн</w:t>
      </w:r>
      <w:r w:rsidRPr="00FD32FD">
        <w:rPr>
          <w:color w:val="000000"/>
        </w:rPr>
        <w:t>ую</w:t>
      </w:r>
      <w:r w:rsidRPr="00FD32FD">
        <w:t xml:space="preserve"> индукци</w:t>
      </w:r>
      <w:r w:rsidRPr="00FD32FD">
        <w:rPr>
          <w:color w:val="000000"/>
        </w:rPr>
        <w:t>ю</w:t>
      </w:r>
      <w:r w:rsidRPr="00FD32FD">
        <w:t xml:space="preserve">, </w:t>
      </w:r>
      <w:r w:rsidRPr="00FD32FD">
        <w:rPr>
          <w:color w:val="000000"/>
        </w:rPr>
        <w:t>распространение электромагнитных волн;</w:t>
      </w:r>
      <w:r w:rsidRPr="00FD32FD">
        <w:t xml:space="preserve"> волновые свойства света; излучение и поглощение света атомом; фотоэффект;</w:t>
      </w:r>
    </w:p>
    <w:p w:rsidR="00FD32FD" w:rsidRPr="00FD32FD" w:rsidRDefault="00FD32FD" w:rsidP="00CD6C88">
      <w:pPr>
        <w:numPr>
          <w:ilvl w:val="0"/>
          <w:numId w:val="58"/>
        </w:numPr>
        <w:tabs>
          <w:tab w:val="clear" w:pos="567"/>
        </w:tabs>
        <w:ind w:left="1134" w:hanging="425"/>
        <w:jc w:val="both"/>
      </w:pPr>
      <w:r w:rsidRPr="00FD32FD">
        <w:rPr>
          <w:b/>
          <w:i/>
        </w:rPr>
        <w:t>отличать</w:t>
      </w:r>
      <w:r w:rsidRPr="00FD32FD">
        <w:rPr>
          <w:b/>
        </w:rPr>
        <w:t xml:space="preserve"> </w:t>
      </w:r>
      <w:r w:rsidRPr="00FD32FD">
        <w:t xml:space="preserve">гипотезы от научных теорий; </w:t>
      </w:r>
      <w:r w:rsidRPr="00FD32FD">
        <w:rPr>
          <w:b/>
          <w:i/>
        </w:rPr>
        <w:t>делать вывод</w:t>
      </w:r>
      <w:r w:rsidRPr="00FD32FD">
        <w:rPr>
          <w:b/>
        </w:rPr>
        <w:t>ы</w:t>
      </w:r>
      <w:r w:rsidRPr="00FD32FD">
        <w:t xml:space="preserve"> на основе экспериментальных данных; </w:t>
      </w:r>
      <w:r w:rsidRPr="00FD32FD">
        <w:rPr>
          <w:b/>
          <w:i/>
        </w:rPr>
        <w:t xml:space="preserve">приводить примеры, </w:t>
      </w:r>
      <w:r w:rsidRPr="00FD32FD">
        <w:t xml:space="preserve">показывающие, что: наблюдения и эксперимент являются основой для выдвижения гипотез и теорий, позволяют проверить истинность теоретических выводов; что </w:t>
      </w:r>
      <w:r w:rsidRPr="00FD32FD">
        <w:lastRenderedPageBreak/>
        <w:t>физическая теория дает возможность объяснять известные явления природы и научные факты, предсказывать еще неизвестные явления;</w:t>
      </w:r>
    </w:p>
    <w:p w:rsidR="00FD32FD" w:rsidRPr="00FD32FD" w:rsidRDefault="00FD32FD" w:rsidP="00CD6C88">
      <w:pPr>
        <w:numPr>
          <w:ilvl w:val="0"/>
          <w:numId w:val="58"/>
        </w:numPr>
        <w:tabs>
          <w:tab w:val="clear" w:pos="567"/>
        </w:tabs>
        <w:ind w:left="1134" w:hanging="425"/>
        <w:jc w:val="both"/>
      </w:pPr>
      <w:r w:rsidRPr="00FD32FD">
        <w:rPr>
          <w:b/>
          <w:i/>
        </w:rPr>
        <w:t xml:space="preserve">приводить примеры практического использования физических знаний: </w:t>
      </w:r>
      <w:r w:rsidRPr="00FD32FD">
        <w:t>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
    <w:p w:rsidR="00FD32FD" w:rsidRPr="00FD32FD" w:rsidRDefault="00FD32FD" w:rsidP="00CD6C88">
      <w:pPr>
        <w:numPr>
          <w:ilvl w:val="0"/>
          <w:numId w:val="58"/>
        </w:numPr>
        <w:tabs>
          <w:tab w:val="clear" w:pos="567"/>
        </w:tabs>
        <w:ind w:left="1134" w:hanging="425"/>
        <w:jc w:val="both"/>
      </w:pPr>
      <w:r w:rsidRPr="00FD32FD">
        <w:rPr>
          <w:b/>
          <w:i/>
        </w:rPr>
        <w:t>воспринимать и на основе полученных знаний самостоятельно оценивать</w:t>
      </w:r>
      <w:r w:rsidRPr="00FD32FD">
        <w:rPr>
          <w:b/>
        </w:rPr>
        <w:t xml:space="preserve"> </w:t>
      </w:r>
      <w:r w:rsidRPr="00FD32FD">
        <w:t>информацию, содержащуюся в сообщениях СМИ, Интернете, научно-популярных статьях;</w:t>
      </w:r>
    </w:p>
    <w:p w:rsidR="00FD32FD" w:rsidRPr="00FD32FD" w:rsidRDefault="00FD32FD" w:rsidP="00FD32FD">
      <w:pPr>
        <w:spacing w:before="120" w:after="120"/>
        <w:jc w:val="both"/>
      </w:pPr>
      <w:r w:rsidRPr="00FD32FD">
        <w:rPr>
          <w:b/>
        </w:rPr>
        <w:t xml:space="preserve">использовать приобретенные знания и умения в практической деятельности и повседневной жизни </w:t>
      </w:r>
      <w:r w:rsidRPr="00FD32FD">
        <w:t>для:</w:t>
      </w:r>
    </w:p>
    <w:p w:rsidR="00FD32FD" w:rsidRPr="00FD32FD" w:rsidRDefault="00FD32FD" w:rsidP="00CD6C88">
      <w:pPr>
        <w:numPr>
          <w:ilvl w:val="0"/>
          <w:numId w:val="57"/>
        </w:numPr>
        <w:tabs>
          <w:tab w:val="clear" w:pos="567"/>
        </w:tabs>
        <w:ind w:left="1134" w:hanging="425"/>
        <w:jc w:val="both"/>
        <w:rPr>
          <w:b/>
        </w:rPr>
      </w:pPr>
      <w:r w:rsidRPr="00FD32FD">
        <w:t>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w:t>
      </w:r>
    </w:p>
    <w:p w:rsidR="00FD32FD" w:rsidRPr="00FD32FD" w:rsidRDefault="00FD32FD" w:rsidP="00CD6C88">
      <w:pPr>
        <w:numPr>
          <w:ilvl w:val="0"/>
          <w:numId w:val="57"/>
        </w:numPr>
        <w:tabs>
          <w:tab w:val="clear" w:pos="567"/>
        </w:tabs>
        <w:ind w:left="1134" w:hanging="425"/>
        <w:jc w:val="both"/>
        <w:rPr>
          <w:b/>
        </w:rPr>
      </w:pPr>
      <w:r w:rsidRPr="00FD32FD">
        <w:t>оценки влияния на организм человека и другие организмы загрязнения окружающей среды;</w:t>
      </w:r>
    </w:p>
    <w:p w:rsidR="00FD32FD" w:rsidRPr="00FD32FD" w:rsidRDefault="00FD32FD" w:rsidP="00CD6C88">
      <w:pPr>
        <w:numPr>
          <w:ilvl w:val="0"/>
          <w:numId w:val="57"/>
        </w:numPr>
        <w:tabs>
          <w:tab w:val="clear" w:pos="567"/>
        </w:tabs>
        <w:ind w:left="1134" w:hanging="425"/>
        <w:jc w:val="both"/>
        <w:rPr>
          <w:b/>
        </w:rPr>
      </w:pPr>
      <w:r w:rsidRPr="00FD32FD">
        <w:t>рационального природопользования и охраны окружающей среды.</w:t>
      </w:r>
    </w:p>
    <w:p w:rsidR="00FD32FD" w:rsidRPr="00FD32FD" w:rsidRDefault="00FD32FD" w:rsidP="00FD32FD">
      <w:pPr>
        <w:jc w:val="both"/>
      </w:pPr>
    </w:p>
    <w:p w:rsidR="00D102D5" w:rsidRDefault="00D102D5" w:rsidP="00FD32FD">
      <w:pPr>
        <w:jc w:val="both"/>
        <w:rPr>
          <w:b/>
        </w:rPr>
      </w:pPr>
    </w:p>
    <w:p w:rsidR="00FD32FD" w:rsidRDefault="00FD32FD" w:rsidP="00FD32FD">
      <w:pPr>
        <w:jc w:val="both"/>
        <w:rPr>
          <w:b/>
        </w:rPr>
      </w:pPr>
      <w:r>
        <w:rPr>
          <w:b/>
        </w:rPr>
        <w:t>1.4.1</w:t>
      </w:r>
      <w:r w:rsidR="008D2E06">
        <w:rPr>
          <w:b/>
        </w:rPr>
        <w:t>8</w:t>
      </w:r>
      <w:r>
        <w:rPr>
          <w:b/>
        </w:rPr>
        <w:t xml:space="preserve">. </w:t>
      </w:r>
      <w:r w:rsidR="00531354">
        <w:rPr>
          <w:b/>
        </w:rPr>
        <w:t>Х</w:t>
      </w:r>
      <w:r w:rsidR="00A210C4">
        <w:rPr>
          <w:b/>
        </w:rPr>
        <w:t>имия</w:t>
      </w:r>
      <w:r>
        <w:rPr>
          <w:b/>
        </w:rPr>
        <w:t xml:space="preserve"> (базовый уровень)</w:t>
      </w:r>
    </w:p>
    <w:p w:rsidR="00FD32FD" w:rsidRDefault="00FD32FD" w:rsidP="00FD32FD">
      <w:pPr>
        <w:jc w:val="both"/>
      </w:pPr>
    </w:p>
    <w:p w:rsidR="00FD32FD" w:rsidRPr="00FD32FD" w:rsidRDefault="00FD32FD" w:rsidP="00FD32FD">
      <w:pPr>
        <w:jc w:val="center"/>
      </w:pPr>
      <w:r w:rsidRPr="00FD32FD">
        <w:t>В результате изучения химии на базовом уровне ученик должен</w:t>
      </w:r>
    </w:p>
    <w:p w:rsidR="00FD32FD" w:rsidRPr="00FD32FD" w:rsidRDefault="00FD32FD" w:rsidP="00FD32FD">
      <w:pPr>
        <w:spacing w:before="120" w:after="120"/>
        <w:jc w:val="both"/>
        <w:rPr>
          <w:b/>
        </w:rPr>
      </w:pPr>
      <w:r w:rsidRPr="00FD32FD">
        <w:rPr>
          <w:b/>
        </w:rPr>
        <w:t>знать</w:t>
      </w:r>
      <w:r w:rsidRPr="00FD32FD">
        <w:rPr>
          <w:b/>
          <w:lang w:val="en-US"/>
        </w:rPr>
        <w:t>/</w:t>
      </w:r>
      <w:r w:rsidRPr="00FD32FD">
        <w:rPr>
          <w:b/>
        </w:rPr>
        <w:t>понимать</w:t>
      </w:r>
    </w:p>
    <w:p w:rsidR="00FD32FD" w:rsidRPr="00FD32FD" w:rsidRDefault="00FD32FD" w:rsidP="00CD6C88">
      <w:pPr>
        <w:pStyle w:val="24"/>
        <w:numPr>
          <w:ilvl w:val="0"/>
          <w:numId w:val="62"/>
        </w:numPr>
        <w:tabs>
          <w:tab w:val="clear" w:pos="567"/>
        </w:tabs>
        <w:spacing w:after="0" w:line="240" w:lineRule="auto"/>
        <w:ind w:left="1134" w:hanging="425"/>
        <w:jc w:val="both"/>
      </w:pPr>
      <w:r w:rsidRPr="00FD32FD">
        <w:rPr>
          <w:b/>
          <w:i/>
        </w:rPr>
        <w:t>важнейшие химические понятия</w:t>
      </w:r>
      <w:r w:rsidRPr="00FD32FD">
        <w:rPr>
          <w:b/>
        </w:rPr>
        <w:t>:</w:t>
      </w:r>
      <w:r w:rsidRPr="00FD32FD">
        <w:t xml:space="preserve"> вещество, химический элемент, атом, молекула, относительные атомная и молекулярная массы, ион, аллотропия, изотопы, химическая связь, электроотрицательность, валентность, степень окисления, моль, молярная масса, молярный объем, вещества молекулярного и немолекулярного строения, растворы, электролит и неэлектролит, электролитическая диссоциация, окислитель и восстановитель, окисление и восстановление, тепловой эффект реакции, скорость химической реакции, катализ, химическое равновесие, углеродный скелет, функциональная группа, изомерия, гомология;</w:t>
      </w:r>
    </w:p>
    <w:p w:rsidR="00FD32FD" w:rsidRPr="00FD32FD" w:rsidRDefault="00FD32FD" w:rsidP="00CD6C88">
      <w:pPr>
        <w:pStyle w:val="24"/>
        <w:numPr>
          <w:ilvl w:val="0"/>
          <w:numId w:val="62"/>
        </w:numPr>
        <w:tabs>
          <w:tab w:val="clear" w:pos="567"/>
        </w:tabs>
        <w:spacing w:after="0" w:line="240" w:lineRule="auto"/>
        <w:ind w:left="1134" w:hanging="425"/>
        <w:jc w:val="both"/>
      </w:pPr>
      <w:r w:rsidRPr="00FD32FD">
        <w:rPr>
          <w:b/>
          <w:i/>
        </w:rPr>
        <w:t>основные законы химии</w:t>
      </w:r>
      <w:r w:rsidRPr="00FD32FD">
        <w:rPr>
          <w:b/>
        </w:rPr>
        <w:t xml:space="preserve">: </w:t>
      </w:r>
      <w:r w:rsidRPr="00FD32FD">
        <w:t>сохранения массы веществ, постоянства состава, периодический закон;</w:t>
      </w:r>
    </w:p>
    <w:p w:rsidR="00FD32FD" w:rsidRPr="00FD32FD" w:rsidRDefault="00FD32FD" w:rsidP="00CD6C88">
      <w:pPr>
        <w:pStyle w:val="24"/>
        <w:numPr>
          <w:ilvl w:val="0"/>
          <w:numId w:val="62"/>
        </w:numPr>
        <w:tabs>
          <w:tab w:val="clear" w:pos="567"/>
        </w:tabs>
        <w:spacing w:after="0" w:line="240" w:lineRule="auto"/>
        <w:ind w:left="1134" w:hanging="425"/>
        <w:jc w:val="both"/>
      </w:pPr>
      <w:r w:rsidRPr="00FD32FD">
        <w:rPr>
          <w:b/>
          <w:i/>
        </w:rPr>
        <w:t>основные теории химии</w:t>
      </w:r>
      <w:r w:rsidRPr="00FD32FD">
        <w:rPr>
          <w:b/>
        </w:rPr>
        <w:t>:</w:t>
      </w:r>
      <w:r w:rsidRPr="00FD32FD">
        <w:t xml:space="preserve"> химической связи, электролитической диссоциации, строения органических соединений;</w:t>
      </w:r>
    </w:p>
    <w:p w:rsidR="00FD32FD" w:rsidRPr="00FD32FD" w:rsidRDefault="00FD32FD" w:rsidP="00CD6C88">
      <w:pPr>
        <w:pStyle w:val="24"/>
        <w:numPr>
          <w:ilvl w:val="0"/>
          <w:numId w:val="62"/>
        </w:numPr>
        <w:tabs>
          <w:tab w:val="clear" w:pos="567"/>
        </w:tabs>
        <w:spacing w:after="0" w:line="240" w:lineRule="auto"/>
        <w:ind w:left="1134" w:hanging="425"/>
        <w:jc w:val="both"/>
      </w:pPr>
      <w:r w:rsidRPr="00FD32FD">
        <w:rPr>
          <w:b/>
          <w:i/>
        </w:rPr>
        <w:t>важнейшие вещества и материалы</w:t>
      </w:r>
      <w:r w:rsidRPr="00FD32FD">
        <w:rPr>
          <w:b/>
        </w:rPr>
        <w:t>:</w:t>
      </w:r>
      <w:r w:rsidRPr="00FD32FD">
        <w:t xml:space="preserve"> основные металлы и сплавы; серная, соляная, азотная и уксусная кислоты; щелочи, аммиак, минеральные удобрения, метан, этилен, ацетилен, бензол, этанол, жиры, мыла, глюкоза, сахароза, крахмал, клетчатка, белки, искусственные и синтетические волокна, каучуки, пластмассы;</w:t>
      </w:r>
    </w:p>
    <w:p w:rsidR="00FD32FD" w:rsidRPr="00FD32FD" w:rsidRDefault="00FD32FD" w:rsidP="00FD32FD">
      <w:pPr>
        <w:spacing w:before="120" w:after="120"/>
        <w:jc w:val="both"/>
      </w:pPr>
      <w:r w:rsidRPr="00FD32FD">
        <w:rPr>
          <w:b/>
        </w:rPr>
        <w:t>уметь</w:t>
      </w:r>
    </w:p>
    <w:p w:rsidR="00FD32FD" w:rsidRPr="00FD32FD" w:rsidRDefault="00FD32FD" w:rsidP="00CD6C88">
      <w:pPr>
        <w:numPr>
          <w:ilvl w:val="0"/>
          <w:numId w:val="61"/>
        </w:numPr>
        <w:tabs>
          <w:tab w:val="clear" w:pos="567"/>
        </w:tabs>
        <w:ind w:left="1134" w:hanging="425"/>
        <w:jc w:val="both"/>
        <w:rPr>
          <w:b/>
        </w:rPr>
      </w:pPr>
      <w:r w:rsidRPr="00FD32FD">
        <w:rPr>
          <w:b/>
          <w:i/>
        </w:rPr>
        <w:t>называть</w:t>
      </w:r>
      <w:r w:rsidRPr="00FD32FD">
        <w:t xml:space="preserve"> изученные вещества по «тривиальной» или международной номенклатуре;</w:t>
      </w:r>
    </w:p>
    <w:p w:rsidR="00FD32FD" w:rsidRPr="00FD32FD" w:rsidRDefault="00FD32FD" w:rsidP="00CD6C88">
      <w:pPr>
        <w:numPr>
          <w:ilvl w:val="0"/>
          <w:numId w:val="61"/>
        </w:numPr>
        <w:tabs>
          <w:tab w:val="clear" w:pos="567"/>
        </w:tabs>
        <w:ind w:left="1134" w:hanging="425"/>
        <w:jc w:val="both"/>
      </w:pPr>
      <w:r w:rsidRPr="00FD32FD">
        <w:rPr>
          <w:b/>
          <w:i/>
        </w:rPr>
        <w:t>определять</w:t>
      </w:r>
      <w:r w:rsidRPr="00FD32FD">
        <w:rPr>
          <w:b/>
        </w:rPr>
        <w:t xml:space="preserve">: </w:t>
      </w:r>
      <w:r w:rsidRPr="00FD32FD">
        <w:t xml:space="preserve">валентность и степень окисления химических элементов, тип химической связи в соединениях, заряд иона, характер среды в водных растворах неорганических соединений, окислитель и восстановитель, принадлежность веществ к различным классам органических соединений; </w:t>
      </w:r>
    </w:p>
    <w:p w:rsidR="00FD32FD" w:rsidRPr="00FD32FD" w:rsidRDefault="00FD32FD" w:rsidP="00CD6C88">
      <w:pPr>
        <w:numPr>
          <w:ilvl w:val="0"/>
          <w:numId w:val="61"/>
        </w:numPr>
        <w:tabs>
          <w:tab w:val="clear" w:pos="567"/>
        </w:tabs>
        <w:ind w:left="1134" w:hanging="425"/>
        <w:jc w:val="both"/>
      </w:pPr>
      <w:r w:rsidRPr="00FD32FD">
        <w:rPr>
          <w:b/>
          <w:i/>
        </w:rPr>
        <w:lastRenderedPageBreak/>
        <w:t>характеризовать</w:t>
      </w:r>
      <w:r w:rsidRPr="00FD32FD">
        <w:rPr>
          <w:b/>
        </w:rPr>
        <w:t xml:space="preserve">: </w:t>
      </w:r>
      <w:r w:rsidRPr="00FD32FD">
        <w:t>элементы малых периодов по их положению в периодической системе Д.И.Менделеева; общие химические свойства металлов, неметаллов, основных классов неорганических и органических соединений; строение и химические свойства изученных органических соединений;</w:t>
      </w:r>
    </w:p>
    <w:p w:rsidR="00FD32FD" w:rsidRPr="00FD32FD" w:rsidRDefault="00FD32FD" w:rsidP="00CD6C88">
      <w:pPr>
        <w:numPr>
          <w:ilvl w:val="0"/>
          <w:numId w:val="61"/>
        </w:numPr>
        <w:tabs>
          <w:tab w:val="clear" w:pos="567"/>
        </w:tabs>
        <w:ind w:left="1134" w:hanging="425"/>
        <w:jc w:val="both"/>
      </w:pPr>
      <w:r w:rsidRPr="00FD32FD">
        <w:rPr>
          <w:b/>
          <w:i/>
        </w:rPr>
        <w:t>объяснять</w:t>
      </w:r>
      <w:r w:rsidRPr="00FD32FD">
        <w:rPr>
          <w:b/>
        </w:rPr>
        <w:t xml:space="preserve">: </w:t>
      </w:r>
      <w:r w:rsidRPr="00FD32FD">
        <w:t>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w:t>
      </w:r>
    </w:p>
    <w:p w:rsidR="00FD32FD" w:rsidRPr="00FD32FD" w:rsidRDefault="00FD32FD" w:rsidP="00CD6C88">
      <w:pPr>
        <w:pStyle w:val="af"/>
        <w:numPr>
          <w:ilvl w:val="0"/>
          <w:numId w:val="61"/>
        </w:numPr>
        <w:tabs>
          <w:tab w:val="clear" w:pos="567"/>
        </w:tabs>
        <w:spacing w:after="0"/>
        <w:ind w:left="1134" w:hanging="425"/>
        <w:jc w:val="both"/>
      </w:pPr>
      <w:r w:rsidRPr="00FD32FD">
        <w:rPr>
          <w:b/>
          <w:i/>
        </w:rPr>
        <w:t>выполнять химический эксперимент</w:t>
      </w:r>
      <w:r w:rsidRPr="00FD32FD">
        <w:t xml:space="preserve"> по распознаванию важнейших неорганических и органических веществ;</w:t>
      </w:r>
    </w:p>
    <w:p w:rsidR="00FD32FD" w:rsidRPr="00FD32FD" w:rsidRDefault="00FD32FD" w:rsidP="00CD6C88">
      <w:pPr>
        <w:pStyle w:val="af"/>
        <w:numPr>
          <w:ilvl w:val="0"/>
          <w:numId w:val="61"/>
        </w:numPr>
        <w:tabs>
          <w:tab w:val="clear" w:pos="567"/>
        </w:tabs>
        <w:spacing w:after="0"/>
        <w:ind w:left="1134" w:hanging="425"/>
        <w:jc w:val="both"/>
      </w:pPr>
      <w:r w:rsidRPr="00FD32FD">
        <w:rPr>
          <w:b/>
          <w:i/>
        </w:rPr>
        <w:t>проводить</w:t>
      </w:r>
      <w:r w:rsidRPr="00FD32FD">
        <w:t xml:space="preserve"> самостоятельный поиск химической информации с использованием различных источников (научно-популярных изданий, компьютерных баз данных, ресурсов Интернета); использовать компьютерные технологии для обработки и передачи химической информации и ее представления в различных формах;</w:t>
      </w:r>
    </w:p>
    <w:p w:rsidR="00FD32FD" w:rsidRPr="00FD32FD" w:rsidRDefault="00FD32FD" w:rsidP="00FD32FD">
      <w:pPr>
        <w:spacing w:before="120" w:after="120"/>
        <w:jc w:val="both"/>
      </w:pPr>
      <w:r w:rsidRPr="00FD32FD">
        <w:rPr>
          <w:b/>
        </w:rPr>
        <w:t xml:space="preserve">использовать приобретенные знания и умения в практической деятельности и повседневной жизни </w:t>
      </w:r>
      <w:r w:rsidRPr="00FD32FD">
        <w:t>для:</w:t>
      </w:r>
    </w:p>
    <w:p w:rsidR="00FD32FD" w:rsidRPr="00FD32FD" w:rsidRDefault="00FD32FD" w:rsidP="00CD6C88">
      <w:pPr>
        <w:numPr>
          <w:ilvl w:val="0"/>
          <w:numId w:val="60"/>
        </w:numPr>
        <w:tabs>
          <w:tab w:val="clear" w:pos="567"/>
        </w:tabs>
        <w:ind w:left="1134" w:hanging="425"/>
        <w:jc w:val="both"/>
        <w:rPr>
          <w:b/>
        </w:rPr>
      </w:pPr>
      <w:r w:rsidRPr="00FD32FD">
        <w:t>объяснения химических явлений, происходящих в природе, быту и на производстве;</w:t>
      </w:r>
    </w:p>
    <w:p w:rsidR="00FD32FD" w:rsidRPr="00FD32FD" w:rsidRDefault="00FD32FD" w:rsidP="00CD6C88">
      <w:pPr>
        <w:numPr>
          <w:ilvl w:val="0"/>
          <w:numId w:val="60"/>
        </w:numPr>
        <w:tabs>
          <w:tab w:val="clear" w:pos="567"/>
        </w:tabs>
        <w:ind w:left="1134" w:hanging="425"/>
        <w:jc w:val="both"/>
        <w:rPr>
          <w:b/>
        </w:rPr>
      </w:pPr>
      <w:r w:rsidRPr="00FD32FD">
        <w:t>определения возможности протекания химических превращений в различных условиях и оценки их последствий;</w:t>
      </w:r>
    </w:p>
    <w:p w:rsidR="00FD32FD" w:rsidRPr="00FD32FD" w:rsidRDefault="00FD32FD" w:rsidP="00CD6C88">
      <w:pPr>
        <w:numPr>
          <w:ilvl w:val="0"/>
          <w:numId w:val="60"/>
        </w:numPr>
        <w:tabs>
          <w:tab w:val="clear" w:pos="567"/>
        </w:tabs>
        <w:ind w:left="1134" w:hanging="425"/>
        <w:jc w:val="both"/>
        <w:rPr>
          <w:b/>
        </w:rPr>
      </w:pPr>
      <w:r w:rsidRPr="00FD32FD">
        <w:t>экологически грамотного поведения в окружающей среде;</w:t>
      </w:r>
    </w:p>
    <w:p w:rsidR="00FD32FD" w:rsidRPr="00FD32FD" w:rsidRDefault="00FD32FD" w:rsidP="00CD6C88">
      <w:pPr>
        <w:numPr>
          <w:ilvl w:val="0"/>
          <w:numId w:val="60"/>
        </w:numPr>
        <w:tabs>
          <w:tab w:val="clear" w:pos="567"/>
        </w:tabs>
        <w:ind w:left="1134" w:hanging="425"/>
        <w:jc w:val="both"/>
        <w:rPr>
          <w:b/>
        </w:rPr>
      </w:pPr>
      <w:r w:rsidRPr="00FD32FD">
        <w:t>оценки влияния химического загрязнения окружающей среды на организм человека и другие живые организмы;</w:t>
      </w:r>
    </w:p>
    <w:p w:rsidR="00FD32FD" w:rsidRPr="00FD32FD" w:rsidRDefault="00FD32FD" w:rsidP="00CD6C88">
      <w:pPr>
        <w:numPr>
          <w:ilvl w:val="0"/>
          <w:numId w:val="60"/>
        </w:numPr>
        <w:tabs>
          <w:tab w:val="clear" w:pos="567"/>
        </w:tabs>
        <w:ind w:left="1134" w:hanging="425"/>
        <w:jc w:val="both"/>
        <w:rPr>
          <w:b/>
        </w:rPr>
      </w:pPr>
      <w:r w:rsidRPr="00FD32FD">
        <w:t>безопасного обращения с горючими и токсичными веществами, лабораторным оборудованием;</w:t>
      </w:r>
    </w:p>
    <w:p w:rsidR="00FD32FD" w:rsidRPr="00FD32FD" w:rsidRDefault="00FD32FD" w:rsidP="00CD6C88">
      <w:pPr>
        <w:numPr>
          <w:ilvl w:val="0"/>
          <w:numId w:val="60"/>
        </w:numPr>
        <w:tabs>
          <w:tab w:val="clear" w:pos="567"/>
        </w:tabs>
        <w:ind w:left="1134" w:hanging="425"/>
        <w:jc w:val="both"/>
        <w:rPr>
          <w:b/>
        </w:rPr>
      </w:pPr>
      <w:r w:rsidRPr="00FD32FD">
        <w:t>приготовления растворов заданной концентрации в быту и на производстве;</w:t>
      </w:r>
    </w:p>
    <w:p w:rsidR="00FD32FD" w:rsidRPr="00FD32FD" w:rsidRDefault="00FD32FD" w:rsidP="00CD6C88">
      <w:pPr>
        <w:numPr>
          <w:ilvl w:val="0"/>
          <w:numId w:val="60"/>
        </w:numPr>
        <w:tabs>
          <w:tab w:val="clear" w:pos="567"/>
        </w:tabs>
        <w:ind w:left="1134" w:hanging="425"/>
        <w:jc w:val="both"/>
      </w:pPr>
      <w:r w:rsidRPr="00FD32FD">
        <w:t xml:space="preserve">критической оценки достоверности химической информации, поступающей из разных источников. </w:t>
      </w:r>
    </w:p>
    <w:p w:rsidR="00FD32FD" w:rsidRPr="00FD32FD" w:rsidRDefault="00FD32FD" w:rsidP="00FD32FD">
      <w:pPr>
        <w:jc w:val="both"/>
      </w:pPr>
    </w:p>
    <w:p w:rsidR="00592DDC" w:rsidRDefault="00592DDC" w:rsidP="00FD32FD">
      <w:pPr>
        <w:jc w:val="both"/>
        <w:rPr>
          <w:b/>
        </w:rPr>
      </w:pPr>
    </w:p>
    <w:p w:rsidR="00FD32FD" w:rsidRDefault="00FD32FD" w:rsidP="00FD32FD">
      <w:pPr>
        <w:jc w:val="both"/>
        <w:rPr>
          <w:b/>
        </w:rPr>
      </w:pPr>
      <w:r>
        <w:rPr>
          <w:b/>
        </w:rPr>
        <w:t>1.4.1</w:t>
      </w:r>
      <w:r w:rsidR="008D2E06">
        <w:rPr>
          <w:b/>
        </w:rPr>
        <w:t>9</w:t>
      </w:r>
      <w:r>
        <w:rPr>
          <w:b/>
        </w:rPr>
        <w:t xml:space="preserve">. </w:t>
      </w:r>
      <w:r w:rsidR="00531354">
        <w:rPr>
          <w:b/>
        </w:rPr>
        <w:t>О</w:t>
      </w:r>
      <w:r w:rsidR="00A210C4">
        <w:rPr>
          <w:b/>
        </w:rPr>
        <w:t>сновы безопасности жизнедеятельности</w:t>
      </w:r>
      <w:r>
        <w:rPr>
          <w:b/>
        </w:rPr>
        <w:t xml:space="preserve"> (базовый уровень)</w:t>
      </w:r>
    </w:p>
    <w:p w:rsidR="00FD32FD" w:rsidRPr="00FD32FD" w:rsidRDefault="00FD32FD" w:rsidP="00FD32FD">
      <w:pPr>
        <w:spacing w:before="60"/>
        <w:jc w:val="both"/>
        <w:rPr>
          <w:sz w:val="22"/>
        </w:rPr>
      </w:pPr>
    </w:p>
    <w:p w:rsidR="00FD32FD" w:rsidRPr="00FD32FD" w:rsidRDefault="00FD32FD" w:rsidP="00FD32FD">
      <w:pPr>
        <w:jc w:val="center"/>
      </w:pPr>
      <w:r w:rsidRPr="00FD32FD">
        <w:t>В результате изучения основ безопасности жизнедеятельности на базовом уровне ученик должен</w:t>
      </w:r>
    </w:p>
    <w:p w:rsidR="00FD32FD" w:rsidRPr="00FD32FD" w:rsidRDefault="00FD32FD" w:rsidP="00A210C4">
      <w:pPr>
        <w:jc w:val="both"/>
        <w:rPr>
          <w:b/>
        </w:rPr>
      </w:pPr>
      <w:r w:rsidRPr="00FD32FD">
        <w:rPr>
          <w:b/>
        </w:rPr>
        <w:t>знать/понимать</w:t>
      </w:r>
    </w:p>
    <w:p w:rsidR="00FD32FD" w:rsidRPr="00FD32FD" w:rsidRDefault="00FD32FD" w:rsidP="00CD6C88">
      <w:pPr>
        <w:numPr>
          <w:ilvl w:val="0"/>
          <w:numId w:val="65"/>
        </w:numPr>
        <w:tabs>
          <w:tab w:val="clear" w:pos="567"/>
        </w:tabs>
        <w:ind w:left="1134" w:hanging="425"/>
        <w:jc w:val="both"/>
      </w:pPr>
      <w:r w:rsidRPr="00FD32FD">
        <w:t>основные составляющие здорового образа жизни и их влияние на безопасность жизнедеятельности личности; репродуктивное здоровье и факторы, влияющие на него;</w:t>
      </w:r>
    </w:p>
    <w:p w:rsidR="00FD32FD" w:rsidRPr="00FD32FD" w:rsidRDefault="00FD32FD" w:rsidP="00CD6C88">
      <w:pPr>
        <w:numPr>
          <w:ilvl w:val="0"/>
          <w:numId w:val="65"/>
        </w:numPr>
        <w:tabs>
          <w:tab w:val="clear" w:pos="567"/>
        </w:tabs>
        <w:ind w:left="1134" w:hanging="425"/>
        <w:jc w:val="both"/>
      </w:pPr>
      <w:r w:rsidRPr="00FD32FD">
        <w:t>потенциальные опасности природного, техногенного и социального происхождения, характерные для региона проживания;</w:t>
      </w:r>
    </w:p>
    <w:p w:rsidR="00FD32FD" w:rsidRPr="00FD32FD" w:rsidRDefault="00FD32FD" w:rsidP="00CD6C88">
      <w:pPr>
        <w:numPr>
          <w:ilvl w:val="0"/>
          <w:numId w:val="65"/>
        </w:numPr>
        <w:tabs>
          <w:tab w:val="clear" w:pos="567"/>
        </w:tabs>
        <w:ind w:left="1134" w:hanging="425"/>
        <w:jc w:val="both"/>
      </w:pPr>
      <w:r w:rsidRPr="00FD32FD">
        <w:t>основные задачи государственных служб по защите населения и территорий от чрезвычайных ситуаций;</w:t>
      </w:r>
    </w:p>
    <w:p w:rsidR="00FD32FD" w:rsidRPr="00FD32FD" w:rsidRDefault="00FD32FD" w:rsidP="00CD6C88">
      <w:pPr>
        <w:numPr>
          <w:ilvl w:val="0"/>
          <w:numId w:val="65"/>
        </w:numPr>
        <w:tabs>
          <w:tab w:val="clear" w:pos="567"/>
        </w:tabs>
        <w:ind w:left="1134" w:hanging="425"/>
        <w:jc w:val="both"/>
      </w:pPr>
      <w:r w:rsidRPr="00FD32FD">
        <w:t>основы российского законодательства об обороне государства и воинской обязанности граждан;</w:t>
      </w:r>
    </w:p>
    <w:p w:rsidR="00FD32FD" w:rsidRPr="00FD32FD" w:rsidRDefault="00FD32FD" w:rsidP="00CD6C88">
      <w:pPr>
        <w:numPr>
          <w:ilvl w:val="0"/>
          <w:numId w:val="65"/>
        </w:numPr>
        <w:tabs>
          <w:tab w:val="clear" w:pos="567"/>
        </w:tabs>
        <w:ind w:left="1134" w:hanging="425"/>
        <w:jc w:val="both"/>
      </w:pPr>
      <w:r w:rsidRPr="00FD32FD">
        <w:t>состав и предназначение Вооруженных Сил Российской Федерации;</w:t>
      </w:r>
    </w:p>
    <w:p w:rsidR="00FD32FD" w:rsidRPr="00FD32FD" w:rsidRDefault="00FD32FD" w:rsidP="00CD6C88">
      <w:pPr>
        <w:numPr>
          <w:ilvl w:val="0"/>
          <w:numId w:val="65"/>
        </w:numPr>
        <w:tabs>
          <w:tab w:val="clear" w:pos="567"/>
        </w:tabs>
        <w:ind w:left="1134" w:hanging="425"/>
        <w:jc w:val="both"/>
      </w:pPr>
      <w:r w:rsidRPr="00FD32FD">
        <w:t xml:space="preserve">порядок первоначальной постановки на воинский учет, медицинского освидетельствования, призыва на военную службу; </w:t>
      </w:r>
    </w:p>
    <w:p w:rsidR="00FD32FD" w:rsidRPr="00FD32FD" w:rsidRDefault="00FD32FD" w:rsidP="00CD6C88">
      <w:pPr>
        <w:numPr>
          <w:ilvl w:val="0"/>
          <w:numId w:val="65"/>
        </w:numPr>
        <w:tabs>
          <w:tab w:val="clear" w:pos="567"/>
        </w:tabs>
        <w:ind w:left="1134" w:hanging="425"/>
        <w:jc w:val="both"/>
      </w:pPr>
      <w:r w:rsidRPr="00FD32FD">
        <w:lastRenderedPageBreak/>
        <w:t>основные права и обязанности граждан до призыва на военную службу, во время прохождения военной службы и пребывания в запасе;</w:t>
      </w:r>
    </w:p>
    <w:p w:rsidR="00FD32FD" w:rsidRPr="00FD32FD" w:rsidRDefault="00FD32FD" w:rsidP="00CD6C88">
      <w:pPr>
        <w:numPr>
          <w:ilvl w:val="0"/>
          <w:numId w:val="65"/>
        </w:numPr>
        <w:tabs>
          <w:tab w:val="clear" w:pos="567"/>
        </w:tabs>
        <w:ind w:left="1134" w:hanging="425"/>
        <w:jc w:val="both"/>
      </w:pPr>
      <w:r w:rsidRPr="00FD32FD">
        <w:t>основные виды военно-профессиональной деятельности; особенности прохождения военной службы по призыву и контракту, альтернативной гражданской службы;</w:t>
      </w:r>
    </w:p>
    <w:p w:rsidR="00FD32FD" w:rsidRPr="00FD32FD" w:rsidRDefault="00FD32FD" w:rsidP="00CD6C88">
      <w:pPr>
        <w:numPr>
          <w:ilvl w:val="0"/>
          <w:numId w:val="65"/>
        </w:numPr>
        <w:tabs>
          <w:tab w:val="clear" w:pos="567"/>
        </w:tabs>
        <w:ind w:left="1134" w:hanging="425"/>
        <w:jc w:val="both"/>
      </w:pPr>
      <w:r w:rsidRPr="00FD32FD">
        <w:t>требования, предъявляемые военной службой к уровню подготовки призывника;</w:t>
      </w:r>
    </w:p>
    <w:p w:rsidR="00FD32FD" w:rsidRPr="00FD32FD" w:rsidRDefault="00FD32FD" w:rsidP="00CD6C88">
      <w:pPr>
        <w:numPr>
          <w:ilvl w:val="0"/>
          <w:numId w:val="65"/>
        </w:numPr>
        <w:tabs>
          <w:tab w:val="clear" w:pos="567"/>
        </w:tabs>
        <w:ind w:left="1134" w:hanging="425"/>
        <w:jc w:val="both"/>
      </w:pPr>
      <w:r w:rsidRPr="00FD32FD">
        <w:t>предназначение, структуру и задачи РСЧС;</w:t>
      </w:r>
    </w:p>
    <w:p w:rsidR="00FD32FD" w:rsidRPr="00FD32FD" w:rsidRDefault="00FD32FD" w:rsidP="00CD6C88">
      <w:pPr>
        <w:numPr>
          <w:ilvl w:val="0"/>
          <w:numId w:val="65"/>
        </w:numPr>
        <w:tabs>
          <w:tab w:val="clear" w:pos="567"/>
        </w:tabs>
        <w:ind w:left="1134" w:hanging="425"/>
        <w:jc w:val="both"/>
      </w:pPr>
      <w:r w:rsidRPr="00FD32FD">
        <w:t>предназначение, структуру и задачи гражданской обороны;</w:t>
      </w:r>
    </w:p>
    <w:p w:rsidR="00FD32FD" w:rsidRPr="00FD32FD" w:rsidRDefault="00FD32FD" w:rsidP="00A210C4">
      <w:pPr>
        <w:spacing w:before="120" w:after="120"/>
        <w:jc w:val="both"/>
      </w:pPr>
      <w:r w:rsidRPr="00FD32FD">
        <w:rPr>
          <w:b/>
        </w:rPr>
        <w:t>уметь</w:t>
      </w:r>
    </w:p>
    <w:p w:rsidR="00FD32FD" w:rsidRPr="00FD32FD" w:rsidRDefault="00FD32FD" w:rsidP="00CD6C88">
      <w:pPr>
        <w:numPr>
          <w:ilvl w:val="0"/>
          <w:numId w:val="64"/>
        </w:numPr>
        <w:tabs>
          <w:tab w:val="clear" w:pos="567"/>
        </w:tabs>
        <w:ind w:left="1134" w:hanging="425"/>
        <w:jc w:val="both"/>
      </w:pPr>
      <w:r w:rsidRPr="00FD32FD">
        <w:t>владеть способами защиты населения от чрезвычайных ситуаций природного и техногенного характера;</w:t>
      </w:r>
    </w:p>
    <w:p w:rsidR="00FD32FD" w:rsidRPr="00FD32FD" w:rsidRDefault="00FD32FD" w:rsidP="00CD6C88">
      <w:pPr>
        <w:numPr>
          <w:ilvl w:val="0"/>
          <w:numId w:val="64"/>
        </w:numPr>
        <w:tabs>
          <w:tab w:val="clear" w:pos="567"/>
        </w:tabs>
        <w:ind w:left="1134" w:hanging="425"/>
        <w:jc w:val="both"/>
      </w:pPr>
      <w:r w:rsidRPr="00FD32FD">
        <w:t>владеть навыками в области гражданской обороны;</w:t>
      </w:r>
    </w:p>
    <w:p w:rsidR="00FD32FD" w:rsidRPr="00FD32FD" w:rsidRDefault="00FD32FD" w:rsidP="00CD6C88">
      <w:pPr>
        <w:numPr>
          <w:ilvl w:val="0"/>
          <w:numId w:val="64"/>
        </w:numPr>
        <w:tabs>
          <w:tab w:val="clear" w:pos="567"/>
        </w:tabs>
        <w:ind w:left="1134" w:hanging="425"/>
        <w:jc w:val="both"/>
      </w:pPr>
      <w:r w:rsidRPr="00FD32FD">
        <w:t>пользоваться средствами индивидуальной и коллективной защиты;</w:t>
      </w:r>
    </w:p>
    <w:p w:rsidR="00FD32FD" w:rsidRPr="00FD32FD" w:rsidRDefault="00FD32FD" w:rsidP="00CD6C88">
      <w:pPr>
        <w:numPr>
          <w:ilvl w:val="0"/>
          <w:numId w:val="64"/>
        </w:numPr>
        <w:tabs>
          <w:tab w:val="clear" w:pos="567"/>
        </w:tabs>
        <w:ind w:left="1134" w:hanging="425"/>
        <w:jc w:val="both"/>
      </w:pPr>
      <w:r w:rsidRPr="00FD32FD">
        <w:t>оценивать уровень своей подготовки и осуществлять осознанное самоопределение по отношению к военной службе;</w:t>
      </w:r>
    </w:p>
    <w:p w:rsidR="00FD32FD" w:rsidRPr="00FD32FD" w:rsidRDefault="00FD32FD" w:rsidP="00A210C4">
      <w:pPr>
        <w:spacing w:before="120" w:after="120"/>
        <w:jc w:val="both"/>
      </w:pPr>
      <w:r w:rsidRPr="00FD32FD">
        <w:rPr>
          <w:b/>
        </w:rPr>
        <w:t xml:space="preserve">использовать приобретенные знания и умения в практической деятельности и повседневной жизни </w:t>
      </w:r>
      <w:r w:rsidRPr="00FD32FD">
        <w:t>для:</w:t>
      </w:r>
    </w:p>
    <w:p w:rsidR="00FD32FD" w:rsidRPr="00FD32FD" w:rsidRDefault="00FD32FD" w:rsidP="00CD6C88">
      <w:pPr>
        <w:numPr>
          <w:ilvl w:val="0"/>
          <w:numId w:val="63"/>
        </w:numPr>
        <w:tabs>
          <w:tab w:val="clear" w:pos="567"/>
        </w:tabs>
        <w:ind w:left="1134" w:hanging="425"/>
        <w:jc w:val="both"/>
      </w:pPr>
      <w:r w:rsidRPr="00FD32FD">
        <w:t>ведения здорового образа жизни;</w:t>
      </w:r>
    </w:p>
    <w:p w:rsidR="00FD32FD" w:rsidRPr="00FD32FD" w:rsidRDefault="00FD32FD" w:rsidP="00CD6C88">
      <w:pPr>
        <w:numPr>
          <w:ilvl w:val="0"/>
          <w:numId w:val="63"/>
        </w:numPr>
        <w:tabs>
          <w:tab w:val="clear" w:pos="567"/>
        </w:tabs>
        <w:ind w:left="1134" w:hanging="425"/>
        <w:jc w:val="both"/>
      </w:pPr>
      <w:r w:rsidRPr="00FD32FD">
        <w:t>оказания первой медицинской помощи;</w:t>
      </w:r>
    </w:p>
    <w:p w:rsidR="00FD32FD" w:rsidRPr="00FD32FD" w:rsidRDefault="00FD32FD" w:rsidP="00CD6C88">
      <w:pPr>
        <w:numPr>
          <w:ilvl w:val="0"/>
          <w:numId w:val="63"/>
        </w:numPr>
        <w:tabs>
          <w:tab w:val="clear" w:pos="567"/>
        </w:tabs>
        <w:ind w:left="1134" w:hanging="425"/>
        <w:jc w:val="both"/>
      </w:pPr>
      <w:r w:rsidRPr="00FD32FD">
        <w:t>развития в себе духовных и физических качеств, необходимых для военной службы;</w:t>
      </w:r>
    </w:p>
    <w:p w:rsidR="00FD32FD" w:rsidRPr="00FD32FD" w:rsidRDefault="00FD32FD" w:rsidP="00CD6C88">
      <w:pPr>
        <w:numPr>
          <w:ilvl w:val="0"/>
          <w:numId w:val="63"/>
        </w:numPr>
        <w:tabs>
          <w:tab w:val="clear" w:pos="567"/>
        </w:tabs>
        <w:ind w:left="1134" w:hanging="425"/>
        <w:jc w:val="both"/>
      </w:pPr>
      <w:r w:rsidRPr="00FD32FD">
        <w:t>обращения в случае необходимости в службы экстренной помощи.</w:t>
      </w:r>
    </w:p>
    <w:p w:rsidR="00FD32FD" w:rsidRPr="00FD32FD" w:rsidRDefault="00FD32FD" w:rsidP="00FD32FD">
      <w:pPr>
        <w:jc w:val="both"/>
      </w:pPr>
    </w:p>
    <w:p w:rsidR="00D102D5" w:rsidRDefault="00D102D5" w:rsidP="00A210C4">
      <w:pPr>
        <w:jc w:val="both"/>
        <w:rPr>
          <w:b/>
        </w:rPr>
      </w:pPr>
    </w:p>
    <w:p w:rsidR="00D5254B" w:rsidRDefault="00D5254B" w:rsidP="00A210C4">
      <w:pPr>
        <w:jc w:val="both"/>
        <w:rPr>
          <w:b/>
        </w:rPr>
      </w:pPr>
    </w:p>
    <w:p w:rsidR="00A210C4" w:rsidRDefault="00A210C4" w:rsidP="00A210C4">
      <w:pPr>
        <w:jc w:val="both"/>
        <w:rPr>
          <w:b/>
        </w:rPr>
      </w:pPr>
      <w:r>
        <w:rPr>
          <w:b/>
        </w:rPr>
        <w:t>1.4.</w:t>
      </w:r>
      <w:r w:rsidR="008D2E06">
        <w:rPr>
          <w:b/>
        </w:rPr>
        <w:t>20</w:t>
      </w:r>
      <w:r>
        <w:rPr>
          <w:b/>
        </w:rPr>
        <w:t xml:space="preserve">. </w:t>
      </w:r>
      <w:r w:rsidR="00531354">
        <w:rPr>
          <w:b/>
        </w:rPr>
        <w:t>Ф</w:t>
      </w:r>
      <w:r>
        <w:rPr>
          <w:b/>
        </w:rPr>
        <w:t>изическая культура (базовый уровень)</w:t>
      </w:r>
    </w:p>
    <w:p w:rsidR="00FD32FD" w:rsidRDefault="00FD32FD" w:rsidP="00FD32FD">
      <w:pPr>
        <w:jc w:val="both"/>
      </w:pPr>
    </w:p>
    <w:p w:rsidR="00A210C4" w:rsidRPr="00A210C4" w:rsidRDefault="00A210C4" w:rsidP="00A210C4">
      <w:pPr>
        <w:jc w:val="center"/>
      </w:pPr>
      <w:r w:rsidRPr="00A210C4">
        <w:t>В результате изучения физической культуры на базовом уровне ученик должен</w:t>
      </w:r>
    </w:p>
    <w:p w:rsidR="00A210C4" w:rsidRPr="00A210C4" w:rsidRDefault="00A210C4" w:rsidP="00A210C4">
      <w:pPr>
        <w:spacing w:before="120" w:after="120"/>
        <w:jc w:val="both"/>
        <w:rPr>
          <w:b/>
        </w:rPr>
      </w:pPr>
      <w:r w:rsidRPr="00A210C4">
        <w:rPr>
          <w:b/>
        </w:rPr>
        <w:t>знать/понимать</w:t>
      </w:r>
    </w:p>
    <w:p w:rsidR="00A210C4" w:rsidRPr="00A210C4" w:rsidRDefault="00A210C4" w:rsidP="00CD6C88">
      <w:pPr>
        <w:numPr>
          <w:ilvl w:val="0"/>
          <w:numId w:val="66"/>
        </w:numPr>
        <w:tabs>
          <w:tab w:val="clear" w:pos="567"/>
        </w:tabs>
        <w:ind w:left="1134" w:hanging="425"/>
        <w:jc w:val="both"/>
      </w:pPr>
      <w:r w:rsidRPr="00A210C4">
        <w:t>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A210C4" w:rsidRPr="00A210C4" w:rsidRDefault="00A210C4" w:rsidP="00CD6C88">
      <w:pPr>
        <w:numPr>
          <w:ilvl w:val="0"/>
          <w:numId w:val="66"/>
        </w:numPr>
        <w:tabs>
          <w:tab w:val="clear" w:pos="567"/>
        </w:tabs>
        <w:ind w:left="1134" w:hanging="425"/>
        <w:jc w:val="both"/>
      </w:pPr>
      <w:r w:rsidRPr="00A210C4">
        <w:t>способы контроля и оценки физического развития и физической подготовленности;</w:t>
      </w:r>
    </w:p>
    <w:p w:rsidR="00A210C4" w:rsidRPr="00A210C4" w:rsidRDefault="00A210C4" w:rsidP="00CD6C88">
      <w:pPr>
        <w:numPr>
          <w:ilvl w:val="0"/>
          <w:numId w:val="66"/>
        </w:numPr>
        <w:tabs>
          <w:tab w:val="clear" w:pos="567"/>
        </w:tabs>
        <w:ind w:left="1134" w:hanging="425"/>
        <w:jc w:val="both"/>
      </w:pPr>
      <w:r w:rsidRPr="00A210C4">
        <w:t>правила и способы планирования системы индивидуальных занятий физическими упражнениями различной направленности;</w:t>
      </w:r>
    </w:p>
    <w:p w:rsidR="00A210C4" w:rsidRPr="00A210C4" w:rsidRDefault="00A210C4" w:rsidP="00A210C4">
      <w:pPr>
        <w:spacing w:before="120" w:after="120"/>
        <w:jc w:val="both"/>
      </w:pPr>
      <w:r w:rsidRPr="00A210C4">
        <w:rPr>
          <w:b/>
        </w:rPr>
        <w:t>уметь</w:t>
      </w:r>
    </w:p>
    <w:p w:rsidR="00A210C4" w:rsidRPr="00A210C4" w:rsidRDefault="00A210C4" w:rsidP="00CD6C88">
      <w:pPr>
        <w:numPr>
          <w:ilvl w:val="0"/>
          <w:numId w:val="67"/>
        </w:numPr>
        <w:tabs>
          <w:tab w:val="clear" w:pos="567"/>
        </w:tabs>
        <w:ind w:left="1134" w:hanging="425"/>
        <w:jc w:val="both"/>
      </w:pPr>
      <w:r w:rsidRPr="00A210C4">
        <w:t>выполнять индивидуально подобранные комплексы оздоровительной и адаптивной (лечебной) физической культуры, композиции ритмической и аэробной гимнастики, комплексы упражнений атлетической гимнастики;</w:t>
      </w:r>
    </w:p>
    <w:p w:rsidR="00A210C4" w:rsidRPr="00A210C4" w:rsidRDefault="00A210C4" w:rsidP="00CD6C88">
      <w:pPr>
        <w:numPr>
          <w:ilvl w:val="0"/>
          <w:numId w:val="67"/>
        </w:numPr>
        <w:tabs>
          <w:tab w:val="clear" w:pos="567"/>
        </w:tabs>
        <w:ind w:left="1134" w:hanging="425"/>
        <w:jc w:val="both"/>
      </w:pPr>
      <w:r w:rsidRPr="00A210C4">
        <w:t>выполнять простейшие приемы самомассажа и релаксации;</w:t>
      </w:r>
    </w:p>
    <w:p w:rsidR="00A210C4" w:rsidRPr="00A210C4" w:rsidRDefault="00A210C4" w:rsidP="00CD6C88">
      <w:pPr>
        <w:numPr>
          <w:ilvl w:val="0"/>
          <w:numId w:val="67"/>
        </w:numPr>
        <w:tabs>
          <w:tab w:val="clear" w:pos="567"/>
        </w:tabs>
        <w:ind w:left="1134" w:hanging="425"/>
        <w:jc w:val="both"/>
      </w:pPr>
      <w:r w:rsidRPr="00A210C4">
        <w:t xml:space="preserve">преодолевать искусственные и естественные препятствия с использованием разнообразных способов передвижения; </w:t>
      </w:r>
    </w:p>
    <w:p w:rsidR="00A210C4" w:rsidRPr="00A210C4" w:rsidRDefault="00A210C4" w:rsidP="00CD6C88">
      <w:pPr>
        <w:numPr>
          <w:ilvl w:val="0"/>
          <w:numId w:val="67"/>
        </w:numPr>
        <w:tabs>
          <w:tab w:val="clear" w:pos="567"/>
        </w:tabs>
        <w:ind w:left="1134" w:hanging="425"/>
        <w:jc w:val="both"/>
      </w:pPr>
      <w:r w:rsidRPr="00A210C4">
        <w:t>выполнять приемы защиты и самообороны, страховки и самостраховки;</w:t>
      </w:r>
    </w:p>
    <w:p w:rsidR="00A210C4" w:rsidRPr="00A210C4" w:rsidRDefault="00A210C4" w:rsidP="00CD6C88">
      <w:pPr>
        <w:numPr>
          <w:ilvl w:val="0"/>
          <w:numId w:val="67"/>
        </w:numPr>
        <w:tabs>
          <w:tab w:val="clear" w:pos="567"/>
        </w:tabs>
        <w:ind w:left="1134" w:hanging="425"/>
        <w:jc w:val="both"/>
      </w:pPr>
      <w:r w:rsidRPr="00A210C4">
        <w:t>осуществлять творческое сотрудничество в коллективных формах занятий физической культурой;</w:t>
      </w:r>
    </w:p>
    <w:p w:rsidR="00A210C4" w:rsidRPr="00A210C4" w:rsidRDefault="00A210C4" w:rsidP="00A210C4">
      <w:pPr>
        <w:spacing w:before="120" w:after="120"/>
        <w:jc w:val="both"/>
      </w:pPr>
      <w:r w:rsidRPr="00A210C4">
        <w:rPr>
          <w:b/>
        </w:rPr>
        <w:lastRenderedPageBreak/>
        <w:t xml:space="preserve">использовать приобретенные знания и умения в практической деятельности и повседневной жизни </w:t>
      </w:r>
      <w:r w:rsidRPr="00A210C4">
        <w:t>для:</w:t>
      </w:r>
    </w:p>
    <w:p w:rsidR="00A210C4" w:rsidRPr="00A210C4" w:rsidRDefault="00A210C4" w:rsidP="00CD6C88">
      <w:pPr>
        <w:numPr>
          <w:ilvl w:val="0"/>
          <w:numId w:val="68"/>
        </w:numPr>
        <w:tabs>
          <w:tab w:val="clear" w:pos="567"/>
        </w:tabs>
        <w:ind w:left="1134" w:hanging="425"/>
        <w:jc w:val="both"/>
      </w:pPr>
      <w:r w:rsidRPr="00A210C4">
        <w:t>повышения работоспособности, укрепления и сохранения здоровья;</w:t>
      </w:r>
    </w:p>
    <w:p w:rsidR="00A210C4" w:rsidRPr="00A210C4" w:rsidRDefault="00A210C4" w:rsidP="00CD6C88">
      <w:pPr>
        <w:pStyle w:val="22"/>
        <w:numPr>
          <w:ilvl w:val="0"/>
          <w:numId w:val="68"/>
        </w:numPr>
        <w:tabs>
          <w:tab w:val="clear" w:pos="567"/>
        </w:tabs>
        <w:spacing w:after="0" w:line="240" w:lineRule="auto"/>
        <w:ind w:left="1134" w:hanging="425"/>
        <w:jc w:val="both"/>
        <w:rPr>
          <w:rFonts w:ascii="Times New Roman" w:hAnsi="Times New Roman"/>
          <w:sz w:val="24"/>
          <w:szCs w:val="24"/>
        </w:rPr>
      </w:pPr>
      <w:r w:rsidRPr="00A210C4">
        <w:rPr>
          <w:rFonts w:ascii="Times New Roman" w:hAnsi="Times New Roman"/>
          <w:sz w:val="24"/>
          <w:szCs w:val="24"/>
        </w:rPr>
        <w:t xml:space="preserve">подготовки к профессиональной деятельности и службе в Вооруженных Силах Российской Федерации; </w:t>
      </w:r>
    </w:p>
    <w:p w:rsidR="00A210C4" w:rsidRPr="00A210C4" w:rsidRDefault="00A210C4" w:rsidP="00CD6C88">
      <w:pPr>
        <w:pStyle w:val="22"/>
        <w:numPr>
          <w:ilvl w:val="0"/>
          <w:numId w:val="68"/>
        </w:numPr>
        <w:tabs>
          <w:tab w:val="clear" w:pos="567"/>
        </w:tabs>
        <w:spacing w:after="0" w:line="240" w:lineRule="auto"/>
        <w:ind w:left="1134" w:hanging="425"/>
        <w:jc w:val="both"/>
        <w:rPr>
          <w:rFonts w:ascii="Times New Roman" w:hAnsi="Times New Roman"/>
          <w:sz w:val="24"/>
          <w:szCs w:val="24"/>
        </w:rPr>
      </w:pPr>
      <w:r w:rsidRPr="00A210C4">
        <w:rPr>
          <w:rFonts w:ascii="Times New Roman" w:hAnsi="Times New Roman"/>
          <w:sz w:val="24"/>
          <w:szCs w:val="24"/>
        </w:rPr>
        <w:t xml:space="preserve">организации и проведения индивидуального, коллективного и семейного отдыха, участия в массовых спортивных соревнованиях; </w:t>
      </w:r>
    </w:p>
    <w:p w:rsidR="00A210C4" w:rsidRPr="00A210C4" w:rsidRDefault="00A210C4" w:rsidP="00CD6C88">
      <w:pPr>
        <w:pStyle w:val="22"/>
        <w:numPr>
          <w:ilvl w:val="0"/>
          <w:numId w:val="68"/>
        </w:numPr>
        <w:tabs>
          <w:tab w:val="clear" w:pos="567"/>
        </w:tabs>
        <w:spacing w:after="0" w:line="240" w:lineRule="auto"/>
        <w:ind w:left="1134" w:hanging="425"/>
        <w:jc w:val="both"/>
        <w:rPr>
          <w:rFonts w:ascii="Times New Roman" w:hAnsi="Times New Roman"/>
          <w:sz w:val="24"/>
          <w:szCs w:val="24"/>
        </w:rPr>
      </w:pPr>
      <w:r w:rsidRPr="00A210C4">
        <w:rPr>
          <w:rFonts w:ascii="Times New Roman" w:hAnsi="Times New Roman"/>
          <w:sz w:val="24"/>
          <w:szCs w:val="24"/>
        </w:rPr>
        <w:t>активной творческой жизнедеятельности, выбора и формирования здорового образа жизни.</w:t>
      </w:r>
    </w:p>
    <w:p w:rsidR="00D85F3C" w:rsidRDefault="00D85F3C" w:rsidP="00D85F3C">
      <w:pPr>
        <w:ind w:firstLine="709"/>
        <w:jc w:val="both"/>
        <w:rPr>
          <w:b/>
        </w:rPr>
      </w:pPr>
    </w:p>
    <w:p w:rsidR="00592DDC" w:rsidRDefault="00592DDC" w:rsidP="00D85F3C">
      <w:pPr>
        <w:ind w:firstLine="709"/>
        <w:jc w:val="both"/>
        <w:rPr>
          <w:b/>
        </w:rPr>
      </w:pPr>
    </w:p>
    <w:p w:rsidR="00EA0777" w:rsidRDefault="00EA0777" w:rsidP="00EA0777">
      <w:pPr>
        <w:jc w:val="both"/>
        <w:rPr>
          <w:b/>
        </w:rPr>
      </w:pPr>
      <w:r>
        <w:rPr>
          <w:b/>
        </w:rPr>
        <w:t>1.4.2</w:t>
      </w:r>
      <w:r w:rsidR="008D2E06">
        <w:rPr>
          <w:b/>
        </w:rPr>
        <w:t>1</w:t>
      </w:r>
      <w:r>
        <w:rPr>
          <w:b/>
        </w:rPr>
        <w:t>. Астрономия (базовый уровень)</w:t>
      </w:r>
    </w:p>
    <w:p w:rsidR="00EA0777" w:rsidRDefault="00EA0777" w:rsidP="00EA0777">
      <w:pPr>
        <w:jc w:val="both"/>
      </w:pPr>
    </w:p>
    <w:p w:rsidR="00EA0777" w:rsidRPr="00A210C4" w:rsidRDefault="00EA0777" w:rsidP="00EA0777">
      <w:pPr>
        <w:jc w:val="center"/>
      </w:pPr>
      <w:r w:rsidRPr="00A210C4">
        <w:t xml:space="preserve">В результате изучения </w:t>
      </w:r>
      <w:r>
        <w:t>астрономии</w:t>
      </w:r>
      <w:r w:rsidRPr="00A210C4">
        <w:t xml:space="preserve"> на базовом уровне ученик должен</w:t>
      </w:r>
    </w:p>
    <w:p w:rsidR="00EA0777" w:rsidRPr="00A210C4" w:rsidRDefault="00EA0777" w:rsidP="00EA0777">
      <w:pPr>
        <w:spacing w:before="120" w:after="120"/>
        <w:jc w:val="both"/>
        <w:rPr>
          <w:b/>
        </w:rPr>
      </w:pPr>
      <w:r w:rsidRPr="00A210C4">
        <w:rPr>
          <w:b/>
        </w:rPr>
        <w:t>знать/понимать</w:t>
      </w:r>
    </w:p>
    <w:p w:rsidR="00EA69FC" w:rsidRPr="00EA69FC" w:rsidRDefault="00EA69FC" w:rsidP="00DA1CF0">
      <w:pPr>
        <w:pStyle w:val="ConsPlusNormal"/>
        <w:numPr>
          <w:ilvl w:val="0"/>
          <w:numId w:val="196"/>
        </w:numPr>
        <w:ind w:left="1134" w:hanging="425"/>
        <w:jc w:val="both"/>
        <w:rPr>
          <w:rFonts w:ascii="Times New Roman" w:hAnsi="Times New Roman" w:cs="Times New Roman"/>
          <w:sz w:val="24"/>
          <w:szCs w:val="24"/>
        </w:rPr>
      </w:pPr>
      <w:r w:rsidRPr="00EA69FC">
        <w:rPr>
          <w:rFonts w:ascii="Times New Roman" w:hAnsi="Times New Roman" w:cs="Times New Roman"/>
          <w:sz w:val="24"/>
          <w:szCs w:val="24"/>
        </w:rPr>
        <w:t>смысл понятий: геоцентрическая и гелиоцентрическая система, видимая звездная величина, созвездие, противостояния и соединения планет, комета, астероид, метеор, метеорит, метеороид, планета, спутник, звезда, Солнечная система, Галактика, Вселенная, всемирное и поясное время, внесолнечная планета (экзопланета), спектральная классификация звезд, параллакс, реликтовое излучение, Большой Взрыв, черная дыра;</w:t>
      </w:r>
    </w:p>
    <w:p w:rsidR="00EA69FC" w:rsidRPr="00EA69FC" w:rsidRDefault="00EA69FC" w:rsidP="00DA1CF0">
      <w:pPr>
        <w:pStyle w:val="ConsPlusNormal"/>
        <w:numPr>
          <w:ilvl w:val="0"/>
          <w:numId w:val="196"/>
        </w:numPr>
        <w:ind w:left="1134" w:hanging="425"/>
        <w:jc w:val="both"/>
        <w:rPr>
          <w:rFonts w:ascii="Times New Roman" w:hAnsi="Times New Roman" w:cs="Times New Roman"/>
          <w:sz w:val="24"/>
          <w:szCs w:val="24"/>
        </w:rPr>
      </w:pPr>
      <w:r w:rsidRPr="00EA69FC">
        <w:rPr>
          <w:rFonts w:ascii="Times New Roman" w:hAnsi="Times New Roman" w:cs="Times New Roman"/>
          <w:sz w:val="24"/>
          <w:szCs w:val="24"/>
        </w:rPr>
        <w:t>смысл физических величин: парсек, световой год, астрономическая единица, звездная величина;</w:t>
      </w:r>
    </w:p>
    <w:p w:rsidR="00EA69FC" w:rsidRPr="00EA69FC" w:rsidRDefault="00EA69FC" w:rsidP="00DA1CF0">
      <w:pPr>
        <w:pStyle w:val="ConsPlusNormal"/>
        <w:numPr>
          <w:ilvl w:val="0"/>
          <w:numId w:val="196"/>
        </w:numPr>
        <w:ind w:left="1134" w:hanging="425"/>
        <w:jc w:val="both"/>
        <w:rPr>
          <w:rFonts w:ascii="Times New Roman" w:hAnsi="Times New Roman" w:cs="Times New Roman"/>
          <w:sz w:val="24"/>
          <w:szCs w:val="24"/>
        </w:rPr>
      </w:pPr>
      <w:r w:rsidRPr="00EA69FC">
        <w:rPr>
          <w:rFonts w:ascii="Times New Roman" w:hAnsi="Times New Roman" w:cs="Times New Roman"/>
          <w:sz w:val="24"/>
          <w:szCs w:val="24"/>
        </w:rPr>
        <w:t>смысл физического закона Хаббла;</w:t>
      </w:r>
    </w:p>
    <w:p w:rsidR="00EA69FC" w:rsidRPr="00EA69FC" w:rsidRDefault="00EA69FC" w:rsidP="00DA1CF0">
      <w:pPr>
        <w:pStyle w:val="ConsPlusNormal"/>
        <w:numPr>
          <w:ilvl w:val="0"/>
          <w:numId w:val="196"/>
        </w:numPr>
        <w:ind w:left="1134" w:hanging="425"/>
        <w:jc w:val="both"/>
        <w:rPr>
          <w:rFonts w:ascii="Times New Roman" w:hAnsi="Times New Roman" w:cs="Times New Roman"/>
          <w:sz w:val="24"/>
          <w:szCs w:val="24"/>
        </w:rPr>
      </w:pPr>
      <w:r w:rsidRPr="00EA69FC">
        <w:rPr>
          <w:rFonts w:ascii="Times New Roman" w:hAnsi="Times New Roman" w:cs="Times New Roman"/>
          <w:sz w:val="24"/>
          <w:szCs w:val="24"/>
        </w:rPr>
        <w:t>основные этапы освоения космического пространства;</w:t>
      </w:r>
    </w:p>
    <w:p w:rsidR="00EA69FC" w:rsidRPr="00EA69FC" w:rsidRDefault="00EA69FC" w:rsidP="00DA1CF0">
      <w:pPr>
        <w:pStyle w:val="ConsPlusNormal"/>
        <w:numPr>
          <w:ilvl w:val="0"/>
          <w:numId w:val="196"/>
        </w:numPr>
        <w:ind w:left="1134" w:hanging="425"/>
        <w:jc w:val="both"/>
        <w:rPr>
          <w:rFonts w:ascii="Times New Roman" w:hAnsi="Times New Roman" w:cs="Times New Roman"/>
          <w:sz w:val="24"/>
          <w:szCs w:val="24"/>
        </w:rPr>
      </w:pPr>
      <w:r w:rsidRPr="00EA69FC">
        <w:rPr>
          <w:rFonts w:ascii="Times New Roman" w:hAnsi="Times New Roman" w:cs="Times New Roman"/>
          <w:sz w:val="24"/>
          <w:szCs w:val="24"/>
        </w:rPr>
        <w:t>гипотезы происхождения Солнечной системы;</w:t>
      </w:r>
    </w:p>
    <w:p w:rsidR="00EA69FC" w:rsidRPr="00EA69FC" w:rsidRDefault="00EA69FC" w:rsidP="00DA1CF0">
      <w:pPr>
        <w:pStyle w:val="ConsPlusNormal"/>
        <w:numPr>
          <w:ilvl w:val="0"/>
          <w:numId w:val="196"/>
        </w:numPr>
        <w:ind w:left="1134" w:hanging="425"/>
        <w:jc w:val="both"/>
        <w:rPr>
          <w:rFonts w:ascii="Times New Roman" w:hAnsi="Times New Roman" w:cs="Times New Roman"/>
          <w:sz w:val="24"/>
          <w:szCs w:val="24"/>
        </w:rPr>
      </w:pPr>
      <w:r w:rsidRPr="00EA69FC">
        <w:rPr>
          <w:rFonts w:ascii="Times New Roman" w:hAnsi="Times New Roman" w:cs="Times New Roman"/>
          <w:sz w:val="24"/>
          <w:szCs w:val="24"/>
        </w:rPr>
        <w:t>основные характеристики и строение Солнца, солнечной атмосферы;</w:t>
      </w:r>
    </w:p>
    <w:p w:rsidR="00EA69FC" w:rsidRPr="00EA69FC" w:rsidRDefault="00EA69FC" w:rsidP="00DA1CF0">
      <w:pPr>
        <w:pStyle w:val="ConsPlusNormal"/>
        <w:numPr>
          <w:ilvl w:val="0"/>
          <w:numId w:val="196"/>
        </w:numPr>
        <w:ind w:left="1134" w:hanging="425"/>
        <w:jc w:val="both"/>
        <w:rPr>
          <w:rFonts w:ascii="Times New Roman" w:hAnsi="Times New Roman" w:cs="Times New Roman"/>
          <w:sz w:val="24"/>
          <w:szCs w:val="24"/>
        </w:rPr>
      </w:pPr>
      <w:r w:rsidRPr="00EA69FC">
        <w:rPr>
          <w:rFonts w:ascii="Times New Roman" w:hAnsi="Times New Roman" w:cs="Times New Roman"/>
          <w:sz w:val="24"/>
          <w:szCs w:val="24"/>
        </w:rPr>
        <w:t>размеры Галактики, положение и период обращения Солнца относительно центра Галактики;</w:t>
      </w:r>
    </w:p>
    <w:p w:rsidR="00EA69FC" w:rsidRPr="00EA69FC" w:rsidRDefault="00EA69FC" w:rsidP="00EA69FC">
      <w:pPr>
        <w:pStyle w:val="ConsPlusNormal"/>
        <w:spacing w:before="120" w:after="120"/>
        <w:ind w:firstLine="0"/>
        <w:jc w:val="both"/>
        <w:rPr>
          <w:rFonts w:ascii="Times New Roman" w:hAnsi="Times New Roman" w:cs="Times New Roman"/>
          <w:b/>
          <w:sz w:val="24"/>
          <w:szCs w:val="24"/>
        </w:rPr>
      </w:pPr>
      <w:r>
        <w:rPr>
          <w:rFonts w:ascii="Times New Roman" w:hAnsi="Times New Roman" w:cs="Times New Roman"/>
          <w:b/>
          <w:sz w:val="24"/>
          <w:szCs w:val="24"/>
        </w:rPr>
        <w:t>уметь</w:t>
      </w:r>
    </w:p>
    <w:p w:rsidR="00EA69FC" w:rsidRPr="00EA69FC" w:rsidRDefault="00EA69FC" w:rsidP="00DA1CF0">
      <w:pPr>
        <w:pStyle w:val="ConsPlusNormal"/>
        <w:numPr>
          <w:ilvl w:val="0"/>
          <w:numId w:val="197"/>
        </w:numPr>
        <w:ind w:left="1134" w:hanging="425"/>
        <w:jc w:val="both"/>
        <w:rPr>
          <w:rFonts w:ascii="Times New Roman" w:hAnsi="Times New Roman" w:cs="Times New Roman"/>
          <w:sz w:val="24"/>
          <w:szCs w:val="24"/>
        </w:rPr>
      </w:pPr>
      <w:r w:rsidRPr="00EA69FC">
        <w:rPr>
          <w:rFonts w:ascii="Times New Roman" w:hAnsi="Times New Roman" w:cs="Times New Roman"/>
          <w:sz w:val="24"/>
          <w:szCs w:val="24"/>
        </w:rPr>
        <w:t>приводить примеры: роли астрономии в развитии цивилизации, использования методов исследований в астрономии, различных диапазонов электромагнитных излучений для получения информации об объектах Вселенной, получения астрономической информации с помощью космических аппаратов и спектрального анализа, влияния солнечной активности на Землю;</w:t>
      </w:r>
    </w:p>
    <w:p w:rsidR="00EA69FC" w:rsidRPr="00EA69FC" w:rsidRDefault="00EA69FC" w:rsidP="00DA1CF0">
      <w:pPr>
        <w:pStyle w:val="ConsPlusNormal"/>
        <w:numPr>
          <w:ilvl w:val="0"/>
          <w:numId w:val="197"/>
        </w:numPr>
        <w:ind w:left="1134" w:hanging="425"/>
        <w:jc w:val="both"/>
        <w:rPr>
          <w:rFonts w:ascii="Times New Roman" w:hAnsi="Times New Roman" w:cs="Times New Roman"/>
          <w:sz w:val="24"/>
          <w:szCs w:val="24"/>
        </w:rPr>
      </w:pPr>
      <w:r w:rsidRPr="00EA69FC">
        <w:rPr>
          <w:rFonts w:ascii="Times New Roman" w:hAnsi="Times New Roman" w:cs="Times New Roman"/>
          <w:sz w:val="24"/>
          <w:szCs w:val="24"/>
        </w:rPr>
        <w:t>описывать и объяснять: различия календарей, условия наступления солнечных и лунных затмений, фазы Луны, суточные движения светил, причины возникновения приливов и отливов; принцип действия оптического телескопа, взаимосвязь физико-химических характеристик звезд с использованием диаграммы "цвет-светимость", физические причины, определяющие равновесие звезд, источник энергии звезд и происхождение химических элементов, красное смещение с помощью эффекта Доплера;</w:t>
      </w:r>
    </w:p>
    <w:p w:rsidR="00EA69FC" w:rsidRPr="00EA69FC" w:rsidRDefault="00EA69FC" w:rsidP="00DA1CF0">
      <w:pPr>
        <w:pStyle w:val="ConsPlusNormal"/>
        <w:numPr>
          <w:ilvl w:val="0"/>
          <w:numId w:val="197"/>
        </w:numPr>
        <w:ind w:left="1134" w:hanging="425"/>
        <w:jc w:val="both"/>
        <w:rPr>
          <w:rFonts w:ascii="Times New Roman" w:hAnsi="Times New Roman" w:cs="Times New Roman"/>
          <w:sz w:val="24"/>
          <w:szCs w:val="24"/>
        </w:rPr>
      </w:pPr>
      <w:r w:rsidRPr="00EA69FC">
        <w:rPr>
          <w:rFonts w:ascii="Times New Roman" w:hAnsi="Times New Roman" w:cs="Times New Roman"/>
          <w:sz w:val="24"/>
          <w:szCs w:val="24"/>
        </w:rPr>
        <w:t>характеризовать особенности методов познания астрономии, основные элементы и свойства планет Солнечной системы, методы определения расстояний и линейных размеров небесных тел, возможные пути эволюции звезд различной массы;</w:t>
      </w:r>
    </w:p>
    <w:p w:rsidR="00EA69FC" w:rsidRPr="00EA69FC" w:rsidRDefault="00EA69FC" w:rsidP="00DA1CF0">
      <w:pPr>
        <w:pStyle w:val="ConsPlusNormal"/>
        <w:numPr>
          <w:ilvl w:val="0"/>
          <w:numId w:val="197"/>
        </w:numPr>
        <w:ind w:left="1134" w:hanging="425"/>
        <w:jc w:val="both"/>
        <w:rPr>
          <w:rFonts w:ascii="Times New Roman" w:hAnsi="Times New Roman" w:cs="Times New Roman"/>
          <w:sz w:val="24"/>
          <w:szCs w:val="24"/>
        </w:rPr>
      </w:pPr>
      <w:r w:rsidRPr="00EA69FC">
        <w:rPr>
          <w:rFonts w:ascii="Times New Roman" w:hAnsi="Times New Roman" w:cs="Times New Roman"/>
          <w:sz w:val="24"/>
          <w:szCs w:val="24"/>
        </w:rPr>
        <w:t xml:space="preserve">находить на небе основные созвездия Северного полушария, в том числе: Большая Медведица, Малая Медведица, Волопас, Лебедь, Кассиопея, Орион; </w:t>
      </w:r>
      <w:r w:rsidRPr="00EA69FC">
        <w:rPr>
          <w:rFonts w:ascii="Times New Roman" w:hAnsi="Times New Roman" w:cs="Times New Roman"/>
          <w:sz w:val="24"/>
          <w:szCs w:val="24"/>
        </w:rPr>
        <w:lastRenderedPageBreak/>
        <w:t>самые яркие звезды, в том числе: Полярная звезда, Арктур, Вега, Капелла, Сириус, Бетельгейзе;</w:t>
      </w:r>
    </w:p>
    <w:p w:rsidR="00EA69FC" w:rsidRPr="00EA69FC" w:rsidRDefault="00EA69FC" w:rsidP="00DA1CF0">
      <w:pPr>
        <w:pStyle w:val="ConsPlusNormal"/>
        <w:numPr>
          <w:ilvl w:val="0"/>
          <w:numId w:val="197"/>
        </w:numPr>
        <w:ind w:left="1134" w:hanging="425"/>
        <w:jc w:val="both"/>
        <w:rPr>
          <w:rFonts w:ascii="Times New Roman" w:hAnsi="Times New Roman" w:cs="Times New Roman"/>
          <w:sz w:val="24"/>
          <w:szCs w:val="24"/>
        </w:rPr>
      </w:pPr>
      <w:r w:rsidRPr="00EA69FC">
        <w:rPr>
          <w:rFonts w:ascii="Times New Roman" w:hAnsi="Times New Roman" w:cs="Times New Roman"/>
          <w:sz w:val="24"/>
          <w:szCs w:val="24"/>
        </w:rPr>
        <w:t>использовать компьютерные приложения для определения положения Солнца, Луны и звезд на любую дату и время суток для данного населенного пункта;</w:t>
      </w:r>
    </w:p>
    <w:p w:rsidR="00EA69FC" w:rsidRPr="00EA69FC" w:rsidRDefault="00EA69FC" w:rsidP="00EA69FC">
      <w:pPr>
        <w:pStyle w:val="ConsPlusNormal"/>
        <w:spacing w:before="120" w:after="100" w:afterAutospacing="1"/>
        <w:ind w:firstLine="0"/>
        <w:jc w:val="both"/>
        <w:rPr>
          <w:rFonts w:ascii="Times New Roman" w:hAnsi="Times New Roman" w:cs="Times New Roman"/>
          <w:sz w:val="24"/>
          <w:szCs w:val="24"/>
        </w:rPr>
      </w:pPr>
      <w:r w:rsidRPr="00EA69FC">
        <w:rPr>
          <w:rFonts w:ascii="Times New Roman" w:hAnsi="Times New Roman" w:cs="Times New Roman"/>
          <w:b/>
          <w:sz w:val="24"/>
          <w:szCs w:val="24"/>
        </w:rPr>
        <w:t>использовать приобретенные знания и умения в практической деятельности и повседневной жизни</w:t>
      </w:r>
      <w:r w:rsidRPr="00EA69FC">
        <w:rPr>
          <w:rFonts w:ascii="Times New Roman" w:hAnsi="Times New Roman" w:cs="Times New Roman"/>
          <w:sz w:val="24"/>
          <w:szCs w:val="24"/>
        </w:rPr>
        <w:t xml:space="preserve"> для:</w:t>
      </w:r>
    </w:p>
    <w:p w:rsidR="00EA69FC" w:rsidRPr="00EA69FC" w:rsidRDefault="00EA69FC" w:rsidP="00DA1CF0">
      <w:pPr>
        <w:pStyle w:val="ConsPlusNormal"/>
        <w:numPr>
          <w:ilvl w:val="0"/>
          <w:numId w:val="197"/>
        </w:numPr>
        <w:ind w:left="1134" w:hanging="425"/>
        <w:jc w:val="both"/>
        <w:rPr>
          <w:rFonts w:ascii="Times New Roman" w:hAnsi="Times New Roman" w:cs="Times New Roman"/>
          <w:sz w:val="24"/>
          <w:szCs w:val="24"/>
        </w:rPr>
      </w:pPr>
      <w:r w:rsidRPr="00EA69FC">
        <w:rPr>
          <w:rFonts w:ascii="Times New Roman" w:hAnsi="Times New Roman" w:cs="Times New Roman"/>
          <w:sz w:val="24"/>
          <w:szCs w:val="24"/>
        </w:rPr>
        <w:t>понимания взаимосвязи астрономии с другими науками, в основе которых лежат знания по астрономии, отделение ее от лженаук;</w:t>
      </w:r>
    </w:p>
    <w:p w:rsidR="00EA69FC" w:rsidRPr="00EA69FC" w:rsidRDefault="00EA69FC" w:rsidP="00DA1CF0">
      <w:pPr>
        <w:pStyle w:val="ConsPlusNormal"/>
        <w:numPr>
          <w:ilvl w:val="0"/>
          <w:numId w:val="197"/>
        </w:numPr>
        <w:ind w:left="1134" w:hanging="425"/>
        <w:jc w:val="both"/>
        <w:rPr>
          <w:rFonts w:ascii="Times New Roman" w:hAnsi="Times New Roman" w:cs="Times New Roman"/>
          <w:sz w:val="24"/>
          <w:szCs w:val="24"/>
        </w:rPr>
      </w:pPr>
      <w:r w:rsidRPr="00EA69FC">
        <w:rPr>
          <w:rFonts w:ascii="Times New Roman" w:hAnsi="Times New Roman" w:cs="Times New Roman"/>
          <w:sz w:val="24"/>
          <w:szCs w:val="24"/>
        </w:rPr>
        <w:t>оценивания информации, содержащейся в сообщениях СМИ, Интерн</w:t>
      </w:r>
      <w:r>
        <w:rPr>
          <w:rFonts w:ascii="Times New Roman" w:hAnsi="Times New Roman" w:cs="Times New Roman"/>
          <w:sz w:val="24"/>
          <w:szCs w:val="24"/>
        </w:rPr>
        <w:t>ете, научно-популярных статьях</w:t>
      </w:r>
      <w:r w:rsidRPr="00EA69FC">
        <w:rPr>
          <w:rFonts w:ascii="Times New Roman" w:hAnsi="Times New Roman" w:cs="Times New Roman"/>
          <w:sz w:val="24"/>
          <w:szCs w:val="24"/>
        </w:rPr>
        <w:t>.</w:t>
      </w:r>
    </w:p>
    <w:p w:rsidR="00EA0777" w:rsidRDefault="00EA0777" w:rsidP="00EA0777">
      <w:pPr>
        <w:jc w:val="both"/>
        <w:rPr>
          <w:b/>
        </w:rPr>
      </w:pPr>
    </w:p>
    <w:p w:rsidR="00EA0777" w:rsidRDefault="00EA0777" w:rsidP="00D85F3C">
      <w:pPr>
        <w:ind w:firstLine="709"/>
        <w:jc w:val="both"/>
        <w:rPr>
          <w:b/>
        </w:rPr>
      </w:pPr>
    </w:p>
    <w:p w:rsidR="00D5254B" w:rsidRDefault="00D5254B" w:rsidP="00D5254B">
      <w:pPr>
        <w:jc w:val="both"/>
        <w:rPr>
          <w:b/>
        </w:rPr>
      </w:pPr>
      <w:r>
        <w:rPr>
          <w:b/>
        </w:rPr>
        <w:t xml:space="preserve">1.4.22. </w:t>
      </w:r>
      <w:r w:rsidR="00F502FA">
        <w:rPr>
          <w:b/>
        </w:rPr>
        <w:t>Искусство (МХК)</w:t>
      </w:r>
      <w:r>
        <w:rPr>
          <w:b/>
        </w:rPr>
        <w:t xml:space="preserve"> (базовый уровень)</w:t>
      </w:r>
    </w:p>
    <w:p w:rsidR="00D5254B" w:rsidRDefault="00D5254B" w:rsidP="00D5254B">
      <w:pPr>
        <w:jc w:val="both"/>
      </w:pPr>
    </w:p>
    <w:p w:rsidR="00D5254B" w:rsidRPr="00A210C4" w:rsidRDefault="00D5254B" w:rsidP="00D5254B">
      <w:pPr>
        <w:jc w:val="center"/>
      </w:pPr>
      <w:r w:rsidRPr="00A210C4">
        <w:t xml:space="preserve">В результате изучения </w:t>
      </w:r>
      <w:r w:rsidR="009A4472">
        <w:t>мировой художественной культуры</w:t>
      </w:r>
      <w:r w:rsidRPr="00A210C4">
        <w:t xml:space="preserve"> на базовом уровне ученик должен</w:t>
      </w:r>
    </w:p>
    <w:p w:rsidR="00D5254B" w:rsidRPr="00A210C4" w:rsidRDefault="00D5254B" w:rsidP="00D5254B">
      <w:pPr>
        <w:spacing w:before="120" w:after="120"/>
        <w:jc w:val="both"/>
        <w:rPr>
          <w:b/>
        </w:rPr>
      </w:pPr>
      <w:r w:rsidRPr="00A210C4">
        <w:rPr>
          <w:b/>
        </w:rPr>
        <w:t>знать/понимать</w:t>
      </w:r>
    </w:p>
    <w:p w:rsidR="009A4472" w:rsidRPr="009A4472" w:rsidRDefault="009A4472" w:rsidP="009A4472">
      <w:pPr>
        <w:pStyle w:val="ConsPlusNormal"/>
        <w:numPr>
          <w:ilvl w:val="0"/>
          <w:numId w:val="196"/>
        </w:numPr>
        <w:ind w:left="1134" w:hanging="425"/>
        <w:jc w:val="both"/>
        <w:rPr>
          <w:rFonts w:ascii="Times New Roman" w:hAnsi="Times New Roman" w:cs="Times New Roman"/>
          <w:sz w:val="24"/>
          <w:szCs w:val="24"/>
        </w:rPr>
      </w:pPr>
      <w:r w:rsidRPr="009A4472">
        <w:rPr>
          <w:rFonts w:ascii="Times New Roman" w:hAnsi="Times New Roman" w:cs="Times New Roman"/>
          <w:sz w:val="24"/>
          <w:szCs w:val="24"/>
        </w:rPr>
        <w:t>характерные особенности и основные этапы развития культурно-исторических эпох, стилей и направлений мировой художественной культуры;</w:t>
      </w:r>
    </w:p>
    <w:p w:rsidR="009A4472" w:rsidRPr="009A4472" w:rsidRDefault="009A4472" w:rsidP="009A4472">
      <w:pPr>
        <w:pStyle w:val="ConsPlusNormal"/>
        <w:numPr>
          <w:ilvl w:val="0"/>
          <w:numId w:val="196"/>
        </w:numPr>
        <w:ind w:left="1134" w:hanging="425"/>
        <w:jc w:val="both"/>
        <w:rPr>
          <w:rFonts w:ascii="Times New Roman" w:hAnsi="Times New Roman" w:cs="Times New Roman"/>
          <w:sz w:val="24"/>
          <w:szCs w:val="24"/>
        </w:rPr>
      </w:pPr>
      <w:r w:rsidRPr="009A4472">
        <w:rPr>
          <w:rFonts w:ascii="Times New Roman" w:hAnsi="Times New Roman" w:cs="Times New Roman"/>
          <w:sz w:val="24"/>
          <w:szCs w:val="24"/>
        </w:rPr>
        <w:t>шедевры мировой художественной культуры, подлежащие обязательному изучению;</w:t>
      </w:r>
    </w:p>
    <w:p w:rsidR="009A4472" w:rsidRPr="009A4472" w:rsidRDefault="009A4472" w:rsidP="009A4472">
      <w:pPr>
        <w:pStyle w:val="ConsPlusNormal"/>
        <w:numPr>
          <w:ilvl w:val="0"/>
          <w:numId w:val="196"/>
        </w:numPr>
        <w:ind w:left="1134" w:hanging="425"/>
        <w:jc w:val="both"/>
        <w:rPr>
          <w:rFonts w:ascii="Times New Roman" w:hAnsi="Times New Roman" w:cs="Times New Roman"/>
          <w:sz w:val="24"/>
          <w:szCs w:val="24"/>
        </w:rPr>
      </w:pPr>
      <w:r w:rsidRPr="009A4472">
        <w:rPr>
          <w:rFonts w:ascii="Times New Roman" w:hAnsi="Times New Roman" w:cs="Times New Roman"/>
          <w:sz w:val="24"/>
          <w:szCs w:val="24"/>
        </w:rPr>
        <w:t>основные факты жизненного и творческого пути выдающихся деятелей мировой художественной культуры;</w:t>
      </w:r>
    </w:p>
    <w:p w:rsidR="00D5254B" w:rsidRPr="00EA69FC" w:rsidRDefault="009A4472" w:rsidP="009A4472">
      <w:pPr>
        <w:pStyle w:val="ConsPlusNormal"/>
        <w:numPr>
          <w:ilvl w:val="0"/>
          <w:numId w:val="196"/>
        </w:numPr>
        <w:ind w:left="1134" w:hanging="425"/>
        <w:jc w:val="both"/>
        <w:rPr>
          <w:rFonts w:ascii="Times New Roman" w:hAnsi="Times New Roman" w:cs="Times New Roman"/>
          <w:sz w:val="24"/>
          <w:szCs w:val="24"/>
        </w:rPr>
      </w:pPr>
      <w:r w:rsidRPr="009A4472">
        <w:rPr>
          <w:rFonts w:ascii="Times New Roman" w:hAnsi="Times New Roman" w:cs="Times New Roman"/>
          <w:sz w:val="24"/>
          <w:szCs w:val="24"/>
        </w:rPr>
        <w:t>основные средства выразительности разных видов искусства;</w:t>
      </w:r>
    </w:p>
    <w:p w:rsidR="00D5254B" w:rsidRPr="00EA69FC" w:rsidRDefault="00D5254B" w:rsidP="00D5254B">
      <w:pPr>
        <w:pStyle w:val="ConsPlusNormal"/>
        <w:spacing w:before="120" w:after="120"/>
        <w:ind w:firstLine="0"/>
        <w:jc w:val="both"/>
        <w:rPr>
          <w:rFonts w:ascii="Times New Roman" w:hAnsi="Times New Roman" w:cs="Times New Roman"/>
          <w:b/>
          <w:sz w:val="24"/>
          <w:szCs w:val="24"/>
        </w:rPr>
      </w:pPr>
      <w:r>
        <w:rPr>
          <w:rFonts w:ascii="Times New Roman" w:hAnsi="Times New Roman" w:cs="Times New Roman"/>
          <w:b/>
          <w:sz w:val="24"/>
          <w:szCs w:val="24"/>
        </w:rPr>
        <w:t>уметь</w:t>
      </w:r>
    </w:p>
    <w:p w:rsidR="009A4472" w:rsidRPr="009A4472" w:rsidRDefault="009A4472" w:rsidP="009A4472">
      <w:pPr>
        <w:pStyle w:val="ConsPlusNormal"/>
        <w:numPr>
          <w:ilvl w:val="0"/>
          <w:numId w:val="197"/>
        </w:numPr>
        <w:ind w:left="1134" w:hanging="425"/>
        <w:jc w:val="both"/>
        <w:rPr>
          <w:rFonts w:ascii="Times New Roman" w:hAnsi="Times New Roman" w:cs="Times New Roman"/>
          <w:sz w:val="24"/>
          <w:szCs w:val="24"/>
        </w:rPr>
      </w:pPr>
      <w:r w:rsidRPr="009A4472">
        <w:rPr>
          <w:rFonts w:ascii="Times New Roman" w:hAnsi="Times New Roman" w:cs="Times New Roman"/>
          <w:sz w:val="24"/>
          <w:szCs w:val="24"/>
        </w:rPr>
        <w:t>сравнивать художественные стили и соотносить конкретное произведение искусства с определенной культурно-исторической эпохой, стилем, направлением, национальной школой, автором;</w:t>
      </w:r>
    </w:p>
    <w:p w:rsidR="009A4472" w:rsidRPr="009A4472" w:rsidRDefault="009A4472" w:rsidP="009A4472">
      <w:pPr>
        <w:pStyle w:val="ConsPlusNormal"/>
        <w:numPr>
          <w:ilvl w:val="0"/>
          <w:numId w:val="197"/>
        </w:numPr>
        <w:ind w:left="1134" w:hanging="425"/>
        <w:jc w:val="both"/>
        <w:rPr>
          <w:rFonts w:ascii="Times New Roman" w:hAnsi="Times New Roman" w:cs="Times New Roman"/>
          <w:sz w:val="24"/>
          <w:szCs w:val="24"/>
        </w:rPr>
      </w:pPr>
      <w:r w:rsidRPr="009A4472">
        <w:rPr>
          <w:rFonts w:ascii="Times New Roman" w:hAnsi="Times New Roman" w:cs="Times New Roman"/>
          <w:sz w:val="24"/>
          <w:szCs w:val="24"/>
        </w:rPr>
        <w:t>устанавливать ассоциативные связи между произведениями разных видов искусства;</w:t>
      </w:r>
    </w:p>
    <w:p w:rsidR="009A4472" w:rsidRPr="009A4472" w:rsidRDefault="009A4472" w:rsidP="009A4472">
      <w:pPr>
        <w:pStyle w:val="ConsPlusNormal"/>
        <w:numPr>
          <w:ilvl w:val="0"/>
          <w:numId w:val="197"/>
        </w:numPr>
        <w:ind w:left="1134" w:hanging="425"/>
        <w:jc w:val="both"/>
        <w:rPr>
          <w:rFonts w:ascii="Times New Roman" w:hAnsi="Times New Roman" w:cs="Times New Roman"/>
          <w:sz w:val="24"/>
          <w:szCs w:val="24"/>
        </w:rPr>
      </w:pPr>
      <w:r w:rsidRPr="009A4472">
        <w:rPr>
          <w:rFonts w:ascii="Times New Roman" w:hAnsi="Times New Roman" w:cs="Times New Roman"/>
          <w:sz w:val="24"/>
          <w:szCs w:val="24"/>
        </w:rPr>
        <w:t>пользоваться основной искусствоведческой терминологией при анализе художественного произведения;</w:t>
      </w:r>
    </w:p>
    <w:p w:rsidR="00D5254B" w:rsidRPr="009A4472" w:rsidRDefault="009A4472" w:rsidP="009A4472">
      <w:pPr>
        <w:pStyle w:val="ConsPlusNormal"/>
        <w:numPr>
          <w:ilvl w:val="0"/>
          <w:numId w:val="197"/>
        </w:numPr>
        <w:ind w:left="1134" w:hanging="425"/>
        <w:jc w:val="both"/>
        <w:rPr>
          <w:rFonts w:ascii="Times New Roman" w:hAnsi="Times New Roman" w:cs="Times New Roman"/>
          <w:sz w:val="24"/>
          <w:szCs w:val="24"/>
        </w:rPr>
      </w:pPr>
      <w:r w:rsidRPr="009A4472">
        <w:rPr>
          <w:rFonts w:ascii="Times New Roman" w:hAnsi="Times New Roman" w:cs="Times New Roman"/>
          <w:sz w:val="24"/>
          <w:szCs w:val="24"/>
        </w:rPr>
        <w:t>осуществлять поиск информации в области искусства из различных источников (словари, справочники, энциклопедии, книги по истории искусств, монографии, ресурсы Интернета и др.);</w:t>
      </w:r>
    </w:p>
    <w:p w:rsidR="00D5254B" w:rsidRPr="00EA69FC" w:rsidRDefault="00D5254B" w:rsidP="00D5254B">
      <w:pPr>
        <w:pStyle w:val="ConsPlusNormal"/>
        <w:spacing w:before="120" w:after="100" w:afterAutospacing="1"/>
        <w:ind w:firstLine="0"/>
        <w:jc w:val="both"/>
        <w:rPr>
          <w:rFonts w:ascii="Times New Roman" w:hAnsi="Times New Roman" w:cs="Times New Roman"/>
          <w:sz w:val="24"/>
          <w:szCs w:val="24"/>
        </w:rPr>
      </w:pPr>
      <w:r w:rsidRPr="00EA69FC">
        <w:rPr>
          <w:rFonts w:ascii="Times New Roman" w:hAnsi="Times New Roman" w:cs="Times New Roman"/>
          <w:b/>
          <w:sz w:val="24"/>
          <w:szCs w:val="24"/>
        </w:rPr>
        <w:t>использовать приобретенные знания и умения в практической деятельности и повседневной жизни</w:t>
      </w:r>
      <w:r w:rsidRPr="00EA69FC">
        <w:rPr>
          <w:rFonts w:ascii="Times New Roman" w:hAnsi="Times New Roman" w:cs="Times New Roman"/>
          <w:sz w:val="24"/>
          <w:szCs w:val="24"/>
        </w:rPr>
        <w:t xml:space="preserve"> для:</w:t>
      </w:r>
    </w:p>
    <w:p w:rsidR="009A4472" w:rsidRPr="009A4472" w:rsidRDefault="009A4472" w:rsidP="009A4472">
      <w:pPr>
        <w:pStyle w:val="ConsPlusNormal"/>
        <w:numPr>
          <w:ilvl w:val="0"/>
          <w:numId w:val="197"/>
        </w:numPr>
        <w:ind w:left="1134" w:hanging="425"/>
        <w:jc w:val="both"/>
        <w:rPr>
          <w:rFonts w:ascii="Times New Roman" w:hAnsi="Times New Roman" w:cs="Times New Roman"/>
          <w:sz w:val="24"/>
          <w:szCs w:val="24"/>
        </w:rPr>
      </w:pPr>
      <w:r w:rsidRPr="009A4472">
        <w:rPr>
          <w:rFonts w:ascii="Times New Roman" w:hAnsi="Times New Roman" w:cs="Times New Roman"/>
          <w:sz w:val="24"/>
          <w:szCs w:val="24"/>
        </w:rPr>
        <w:t>выбора путей своего культурного развития;</w:t>
      </w:r>
    </w:p>
    <w:p w:rsidR="009A4472" w:rsidRPr="009A4472" w:rsidRDefault="009A4472" w:rsidP="009A4472">
      <w:pPr>
        <w:pStyle w:val="ConsPlusNormal"/>
        <w:numPr>
          <w:ilvl w:val="0"/>
          <w:numId w:val="197"/>
        </w:numPr>
        <w:ind w:left="1134" w:hanging="425"/>
        <w:jc w:val="both"/>
        <w:rPr>
          <w:rFonts w:ascii="Times New Roman" w:hAnsi="Times New Roman" w:cs="Times New Roman"/>
          <w:sz w:val="24"/>
          <w:szCs w:val="24"/>
        </w:rPr>
      </w:pPr>
      <w:r w:rsidRPr="009A4472">
        <w:rPr>
          <w:rFonts w:ascii="Times New Roman" w:hAnsi="Times New Roman" w:cs="Times New Roman"/>
          <w:sz w:val="24"/>
          <w:szCs w:val="24"/>
        </w:rPr>
        <w:t>организации личного и коллективного досуга;</w:t>
      </w:r>
    </w:p>
    <w:p w:rsidR="009A4472" w:rsidRPr="009A4472" w:rsidRDefault="009A4472" w:rsidP="009A4472">
      <w:pPr>
        <w:pStyle w:val="ConsPlusNormal"/>
        <w:numPr>
          <w:ilvl w:val="0"/>
          <w:numId w:val="197"/>
        </w:numPr>
        <w:ind w:left="1134" w:hanging="425"/>
        <w:jc w:val="both"/>
        <w:rPr>
          <w:rFonts w:ascii="Times New Roman" w:hAnsi="Times New Roman" w:cs="Times New Roman"/>
          <w:sz w:val="24"/>
          <w:szCs w:val="24"/>
        </w:rPr>
      </w:pPr>
      <w:r w:rsidRPr="009A4472">
        <w:rPr>
          <w:rFonts w:ascii="Times New Roman" w:hAnsi="Times New Roman" w:cs="Times New Roman"/>
          <w:sz w:val="24"/>
          <w:szCs w:val="24"/>
        </w:rPr>
        <w:t>выражения собственного суждения о произведениях классики и современного искусства;</w:t>
      </w:r>
    </w:p>
    <w:p w:rsidR="009A4472" w:rsidRPr="009A4472" w:rsidRDefault="009A4472" w:rsidP="009A4472">
      <w:pPr>
        <w:pStyle w:val="ConsPlusNormal"/>
        <w:numPr>
          <w:ilvl w:val="0"/>
          <w:numId w:val="197"/>
        </w:numPr>
        <w:ind w:left="1134" w:hanging="425"/>
        <w:jc w:val="both"/>
        <w:rPr>
          <w:rFonts w:ascii="Times New Roman" w:hAnsi="Times New Roman" w:cs="Times New Roman"/>
          <w:sz w:val="24"/>
          <w:szCs w:val="24"/>
        </w:rPr>
      </w:pPr>
      <w:r w:rsidRPr="009A4472">
        <w:rPr>
          <w:rFonts w:ascii="Times New Roman" w:hAnsi="Times New Roman" w:cs="Times New Roman"/>
          <w:sz w:val="24"/>
          <w:szCs w:val="24"/>
        </w:rPr>
        <w:t>самостоятельного художественного творчества;</w:t>
      </w:r>
    </w:p>
    <w:p w:rsidR="009A4472" w:rsidRPr="009A4472" w:rsidRDefault="009A4472" w:rsidP="009A4472">
      <w:pPr>
        <w:pStyle w:val="ConsPlusNormal"/>
        <w:numPr>
          <w:ilvl w:val="0"/>
          <w:numId w:val="197"/>
        </w:numPr>
        <w:ind w:left="1134" w:hanging="425"/>
        <w:jc w:val="both"/>
        <w:rPr>
          <w:rFonts w:ascii="Times New Roman" w:hAnsi="Times New Roman" w:cs="Times New Roman"/>
          <w:sz w:val="24"/>
          <w:szCs w:val="24"/>
        </w:rPr>
      </w:pPr>
      <w:r w:rsidRPr="009A4472">
        <w:rPr>
          <w:rFonts w:ascii="Times New Roman" w:hAnsi="Times New Roman" w:cs="Times New Roman"/>
          <w:sz w:val="24"/>
          <w:szCs w:val="24"/>
        </w:rPr>
        <w:t>формирования необходимости быть в курсе современной культурной ситуации в стране и мире;</w:t>
      </w:r>
    </w:p>
    <w:p w:rsidR="009A4472" w:rsidRPr="009A4472" w:rsidRDefault="009A4472" w:rsidP="009A4472">
      <w:pPr>
        <w:pStyle w:val="ConsPlusNormal"/>
        <w:numPr>
          <w:ilvl w:val="0"/>
          <w:numId w:val="197"/>
        </w:numPr>
        <w:ind w:left="1134" w:hanging="425"/>
        <w:jc w:val="both"/>
        <w:rPr>
          <w:rFonts w:ascii="Times New Roman" w:hAnsi="Times New Roman" w:cs="Times New Roman"/>
          <w:sz w:val="24"/>
          <w:szCs w:val="24"/>
        </w:rPr>
      </w:pPr>
      <w:r w:rsidRPr="009A4472">
        <w:rPr>
          <w:rFonts w:ascii="Times New Roman" w:hAnsi="Times New Roman" w:cs="Times New Roman"/>
          <w:sz w:val="24"/>
          <w:szCs w:val="24"/>
        </w:rPr>
        <w:t>умения отличать истинные произведения искусства от псевдоискусства, китча;</w:t>
      </w:r>
    </w:p>
    <w:p w:rsidR="009A4472" w:rsidRPr="009A4472" w:rsidRDefault="009A4472" w:rsidP="009A4472">
      <w:pPr>
        <w:pStyle w:val="ConsPlusNormal"/>
        <w:numPr>
          <w:ilvl w:val="0"/>
          <w:numId w:val="197"/>
        </w:numPr>
        <w:ind w:left="1134" w:hanging="425"/>
        <w:jc w:val="both"/>
        <w:rPr>
          <w:rFonts w:ascii="Times New Roman" w:hAnsi="Times New Roman" w:cs="Times New Roman"/>
          <w:sz w:val="24"/>
          <w:szCs w:val="24"/>
        </w:rPr>
      </w:pPr>
      <w:r w:rsidRPr="009A4472">
        <w:rPr>
          <w:rFonts w:ascii="Times New Roman" w:hAnsi="Times New Roman" w:cs="Times New Roman"/>
          <w:sz w:val="24"/>
          <w:szCs w:val="24"/>
        </w:rPr>
        <w:t xml:space="preserve">развития интеллектуальных и творческих способностей, навыков </w:t>
      </w:r>
      <w:r w:rsidRPr="009A4472">
        <w:rPr>
          <w:rFonts w:ascii="Times New Roman" w:hAnsi="Times New Roman" w:cs="Times New Roman"/>
          <w:sz w:val="24"/>
          <w:szCs w:val="24"/>
        </w:rPr>
        <w:lastRenderedPageBreak/>
        <w:t>самостоятельной деятельности; самореализации, самовыражения в различных областях человеческой деятельности;</w:t>
      </w:r>
    </w:p>
    <w:p w:rsidR="009A4472" w:rsidRPr="009A4472" w:rsidRDefault="009A4472" w:rsidP="009A4472">
      <w:pPr>
        <w:pStyle w:val="ConsPlusNormal"/>
        <w:numPr>
          <w:ilvl w:val="0"/>
          <w:numId w:val="197"/>
        </w:numPr>
        <w:ind w:left="1134" w:hanging="425"/>
        <w:jc w:val="both"/>
        <w:rPr>
          <w:rFonts w:ascii="Times New Roman" w:hAnsi="Times New Roman" w:cs="Times New Roman"/>
          <w:sz w:val="24"/>
          <w:szCs w:val="24"/>
        </w:rPr>
      </w:pPr>
      <w:r w:rsidRPr="009A4472">
        <w:rPr>
          <w:rFonts w:ascii="Times New Roman" w:hAnsi="Times New Roman" w:cs="Times New Roman"/>
          <w:sz w:val="24"/>
          <w:szCs w:val="24"/>
        </w:rPr>
        <w:t>самообразования и активного участия в производственной, культурной и общественной жизни государства;</w:t>
      </w:r>
    </w:p>
    <w:p w:rsidR="009A4472" w:rsidRPr="009A4472" w:rsidRDefault="009A4472" w:rsidP="009A4472">
      <w:pPr>
        <w:pStyle w:val="ConsPlusNormal"/>
        <w:numPr>
          <w:ilvl w:val="0"/>
          <w:numId w:val="197"/>
        </w:numPr>
        <w:ind w:left="1134" w:hanging="425"/>
        <w:jc w:val="both"/>
        <w:rPr>
          <w:rFonts w:ascii="Times New Roman" w:hAnsi="Times New Roman" w:cs="Times New Roman"/>
          <w:sz w:val="24"/>
          <w:szCs w:val="24"/>
        </w:rPr>
      </w:pPr>
      <w:r w:rsidRPr="009A4472">
        <w:rPr>
          <w:rFonts w:ascii="Times New Roman" w:hAnsi="Times New Roman" w:cs="Times New Roman"/>
          <w:sz w:val="24"/>
          <w:szCs w:val="24"/>
        </w:rPr>
        <w:t>совершенствования способности к самооценке на основе наблюдения над собственным культурным уровнем.</w:t>
      </w:r>
    </w:p>
    <w:p w:rsidR="00D5254B" w:rsidRDefault="00D5254B" w:rsidP="00D85F3C">
      <w:pPr>
        <w:ind w:firstLine="709"/>
        <w:jc w:val="both"/>
        <w:rPr>
          <w:b/>
        </w:rPr>
      </w:pPr>
    </w:p>
    <w:p w:rsidR="00D5254B" w:rsidRDefault="00D5254B" w:rsidP="00D85F3C">
      <w:pPr>
        <w:ind w:firstLine="709"/>
        <w:jc w:val="both"/>
        <w:rPr>
          <w:b/>
        </w:rPr>
      </w:pPr>
    </w:p>
    <w:p w:rsidR="00D5254B" w:rsidRDefault="00D5254B" w:rsidP="00D85F3C">
      <w:pPr>
        <w:ind w:firstLine="709"/>
        <w:jc w:val="both"/>
        <w:rPr>
          <w:b/>
        </w:rPr>
      </w:pPr>
    </w:p>
    <w:p w:rsidR="0091392B" w:rsidRPr="0091392B" w:rsidRDefault="0091392B" w:rsidP="00CE6DC0">
      <w:pPr>
        <w:autoSpaceDE w:val="0"/>
        <w:autoSpaceDN w:val="0"/>
        <w:adjustRightInd w:val="0"/>
        <w:jc w:val="both"/>
        <w:rPr>
          <w:rFonts w:eastAsia="Calibri"/>
          <w:b/>
          <w:bCs/>
          <w:sz w:val="28"/>
          <w:szCs w:val="28"/>
          <w:lang w:eastAsia="en-US"/>
        </w:rPr>
      </w:pPr>
      <w:r w:rsidRPr="0091392B">
        <w:rPr>
          <w:rFonts w:eastAsia="Calibri"/>
          <w:b/>
          <w:bCs/>
          <w:sz w:val="28"/>
          <w:szCs w:val="28"/>
          <w:lang w:eastAsia="en-US"/>
        </w:rPr>
        <w:t xml:space="preserve">1.3. Система оценки достижения планируемых результатов освоения образовательной программы </w:t>
      </w:r>
      <w:r w:rsidR="00CE6DC0">
        <w:rPr>
          <w:rFonts w:eastAsia="Calibri"/>
          <w:b/>
          <w:bCs/>
          <w:sz w:val="28"/>
          <w:szCs w:val="28"/>
          <w:lang w:eastAsia="en-US"/>
        </w:rPr>
        <w:t xml:space="preserve">среднего </w:t>
      </w:r>
      <w:r w:rsidRPr="0091392B">
        <w:rPr>
          <w:rFonts w:eastAsia="Calibri"/>
          <w:b/>
          <w:bCs/>
          <w:sz w:val="28"/>
          <w:szCs w:val="28"/>
          <w:lang w:eastAsia="en-US"/>
        </w:rPr>
        <w:t>общего образования</w:t>
      </w:r>
    </w:p>
    <w:p w:rsidR="0091392B" w:rsidRPr="0091392B" w:rsidRDefault="0091392B" w:rsidP="0091392B">
      <w:pPr>
        <w:autoSpaceDE w:val="0"/>
        <w:autoSpaceDN w:val="0"/>
        <w:adjustRightInd w:val="0"/>
        <w:ind w:left="57"/>
        <w:rPr>
          <w:rFonts w:eastAsia="Calibri"/>
          <w:b/>
          <w:bCs/>
          <w:sz w:val="28"/>
          <w:szCs w:val="28"/>
          <w:lang w:eastAsia="en-US"/>
        </w:rPr>
      </w:pPr>
    </w:p>
    <w:p w:rsidR="0091392B" w:rsidRDefault="0091392B" w:rsidP="0091392B">
      <w:pPr>
        <w:ind w:firstLine="709"/>
        <w:jc w:val="both"/>
        <w:outlineLvl w:val="4"/>
        <w:rPr>
          <w:rFonts w:eastAsia="Times New Roman"/>
          <w:lang w:eastAsia="ru-RU"/>
        </w:rPr>
      </w:pPr>
      <w:r w:rsidRPr="0091392B">
        <w:rPr>
          <w:rFonts w:eastAsia="Times New Roman"/>
          <w:lang w:eastAsia="ru-RU"/>
        </w:rPr>
        <w:t xml:space="preserve">Использование балльной (традиционной) системы оценивания в </w:t>
      </w:r>
      <w:r w:rsidR="00441CC1">
        <w:rPr>
          <w:rFonts w:eastAsia="Times New Roman"/>
          <w:lang w:eastAsia="ru-RU"/>
        </w:rPr>
        <w:t>10</w:t>
      </w:r>
      <w:r w:rsidRPr="0091392B">
        <w:rPr>
          <w:rFonts w:eastAsia="Times New Roman"/>
          <w:lang w:eastAsia="ru-RU"/>
        </w:rPr>
        <w:t>-</w:t>
      </w:r>
      <w:r w:rsidR="00441CC1">
        <w:rPr>
          <w:rFonts w:eastAsia="Times New Roman"/>
          <w:lang w:eastAsia="ru-RU"/>
        </w:rPr>
        <w:t>11</w:t>
      </w:r>
      <w:r w:rsidRPr="0091392B">
        <w:rPr>
          <w:rFonts w:eastAsia="Times New Roman"/>
          <w:lang w:eastAsia="ru-RU"/>
        </w:rPr>
        <w:t xml:space="preserve"> классах  осуществляется в  соответствии с методическим письмом Министерства общего и профессионального образования РФ от 19.11.1998 года  № 1561/14-15.</w:t>
      </w:r>
    </w:p>
    <w:p w:rsidR="008D2E06" w:rsidRDefault="008D2E06" w:rsidP="0091392B">
      <w:pPr>
        <w:ind w:firstLine="709"/>
        <w:jc w:val="both"/>
        <w:outlineLvl w:val="4"/>
        <w:rPr>
          <w:rFonts w:eastAsia="Times New Roman"/>
          <w:lang w:eastAsia="ru-RU"/>
        </w:rPr>
      </w:pPr>
    </w:p>
    <w:p w:rsidR="008D2E06" w:rsidRPr="0091392B" w:rsidRDefault="008D2E06" w:rsidP="0091392B">
      <w:pPr>
        <w:ind w:firstLine="709"/>
        <w:jc w:val="both"/>
        <w:outlineLvl w:val="4"/>
        <w:rPr>
          <w:rFonts w:eastAsia="Times New Roman"/>
          <w:lang w:eastAsia="ru-RU"/>
        </w:rPr>
      </w:pPr>
    </w:p>
    <w:p w:rsidR="0091392B" w:rsidRPr="0091392B" w:rsidRDefault="0091392B" w:rsidP="0091392B">
      <w:pPr>
        <w:spacing w:before="240"/>
        <w:jc w:val="center"/>
        <w:outlineLvl w:val="4"/>
        <w:rPr>
          <w:rFonts w:eastAsia="Times New Roman"/>
          <w:b/>
          <w:bCs/>
          <w:lang w:eastAsia="ru-RU"/>
        </w:rPr>
      </w:pPr>
      <w:r w:rsidRPr="0091392B">
        <w:rPr>
          <w:rFonts w:eastAsia="Times New Roman"/>
          <w:b/>
          <w:bCs/>
          <w:lang w:eastAsia="ru-RU"/>
        </w:rPr>
        <w:t>Формы контроля и учета достижений обучающихся</w:t>
      </w:r>
    </w:p>
    <w:p w:rsidR="0091392B" w:rsidRPr="0091392B" w:rsidRDefault="0091392B" w:rsidP="0091392B">
      <w:pPr>
        <w:spacing w:after="240"/>
        <w:jc w:val="center"/>
        <w:outlineLvl w:val="4"/>
        <w:rPr>
          <w:rFonts w:eastAsia="Times New Roman"/>
          <w:b/>
          <w:bCs/>
          <w:lang w:eastAsia="ru-RU"/>
        </w:rPr>
      </w:pPr>
      <w:r w:rsidRPr="0091392B">
        <w:rPr>
          <w:rFonts w:eastAsia="Times New Roman"/>
          <w:b/>
          <w:bCs/>
          <w:lang w:eastAsia="ru-RU"/>
        </w:rPr>
        <w:t>промежуточная и итоговая аттестация</w:t>
      </w:r>
    </w:p>
    <w:p w:rsidR="0091392B" w:rsidRPr="0091392B" w:rsidRDefault="0091392B" w:rsidP="0091392B">
      <w:pPr>
        <w:ind w:firstLine="709"/>
        <w:jc w:val="both"/>
        <w:outlineLvl w:val="4"/>
        <w:rPr>
          <w:rFonts w:eastAsia="Times New Roman"/>
          <w:lang w:eastAsia="ru-RU"/>
        </w:rPr>
      </w:pPr>
      <w:r w:rsidRPr="0091392B">
        <w:rPr>
          <w:rFonts w:eastAsia="Times New Roman"/>
          <w:lang w:eastAsia="ru-RU"/>
        </w:rPr>
        <w:t xml:space="preserve">Промежуточная аттестация обучающихся </w:t>
      </w:r>
      <w:r w:rsidR="00441CC1">
        <w:rPr>
          <w:rFonts w:eastAsia="Times New Roman"/>
          <w:lang w:eastAsia="ru-RU"/>
        </w:rPr>
        <w:t>10</w:t>
      </w:r>
      <w:r w:rsidRPr="0091392B">
        <w:rPr>
          <w:rFonts w:eastAsia="Times New Roman"/>
          <w:lang w:eastAsia="ru-RU"/>
        </w:rPr>
        <w:t xml:space="preserve"> классов проводится в виде переводных экзаменов в соответствии с положением о промежуточной аттестации МБОУ «Лицей экономический № 71». </w:t>
      </w:r>
    </w:p>
    <w:p w:rsidR="0091392B" w:rsidRPr="0091392B" w:rsidRDefault="0091392B" w:rsidP="0091392B">
      <w:pPr>
        <w:ind w:firstLine="709"/>
        <w:jc w:val="both"/>
        <w:outlineLvl w:val="4"/>
        <w:rPr>
          <w:rFonts w:eastAsia="Times New Roman"/>
          <w:lang w:eastAsia="ru-RU"/>
        </w:rPr>
      </w:pPr>
      <w:r w:rsidRPr="0091392B">
        <w:rPr>
          <w:rFonts w:eastAsia="Times New Roman"/>
          <w:lang w:eastAsia="ru-RU"/>
        </w:rPr>
        <w:t>Кроме промежуточной аттестации уровень ЗУН обучающихся учитывается в повседневной урочной деятельности в разнообразных формах: контрольные работы, тесты, разноуровневые проверочные и контрольные работы</w:t>
      </w:r>
      <w:r w:rsidR="008D2E06">
        <w:rPr>
          <w:rFonts w:eastAsia="Times New Roman"/>
          <w:lang w:eastAsia="ru-RU"/>
        </w:rPr>
        <w:t>, диктанты, сочинения, и пр</w:t>
      </w:r>
      <w:r w:rsidRPr="0091392B">
        <w:rPr>
          <w:rFonts w:eastAsia="Times New Roman"/>
          <w:lang w:eastAsia="ru-RU"/>
        </w:rPr>
        <w:t xml:space="preserve">. </w:t>
      </w:r>
    </w:p>
    <w:p w:rsidR="0091392B" w:rsidRPr="0091392B" w:rsidRDefault="0091392B" w:rsidP="0091392B">
      <w:pPr>
        <w:ind w:firstLine="709"/>
        <w:jc w:val="both"/>
        <w:outlineLvl w:val="4"/>
        <w:rPr>
          <w:rFonts w:eastAsia="Times New Roman"/>
          <w:lang w:eastAsia="ru-RU"/>
        </w:rPr>
      </w:pPr>
      <w:r w:rsidRPr="0091392B">
        <w:rPr>
          <w:rFonts w:eastAsia="Times New Roman"/>
          <w:lang w:eastAsia="ru-RU"/>
        </w:rPr>
        <w:t>Для выявления результативности учебного процесса проводится анализ контрольных работ учителями, руководителем соответствующего методического объединения, а также обсуждение результатов на заседаниях лицейских методических объединений, где предлагаются меры по ликвидации пробелов в знаниях учащихся. Общие итоги различных видов образовательной деятельности учащихся отражаются в цифровых таблицах, диаграммах и текстовых приложениях к ним.</w:t>
      </w:r>
    </w:p>
    <w:p w:rsidR="0091392B" w:rsidRPr="0091392B" w:rsidRDefault="0091392B" w:rsidP="0091392B">
      <w:pPr>
        <w:spacing w:before="120" w:after="120"/>
        <w:ind w:firstLine="709"/>
        <w:rPr>
          <w:rFonts w:eastAsia="Calibri"/>
          <w:b/>
          <w:bCs/>
          <w:iCs/>
          <w:lang w:eastAsia="en-US"/>
        </w:rPr>
      </w:pPr>
      <w:r w:rsidRPr="0091392B">
        <w:rPr>
          <w:rFonts w:eastAsia="Calibri"/>
          <w:b/>
          <w:bCs/>
          <w:iCs/>
          <w:lang w:eastAsia="en-US"/>
        </w:rPr>
        <w:t xml:space="preserve"> Формы аттестации достижений учащихся:</w:t>
      </w:r>
    </w:p>
    <w:p w:rsidR="0091392B" w:rsidRPr="0091392B" w:rsidRDefault="0091392B" w:rsidP="00CD6C88">
      <w:pPr>
        <w:widowControl w:val="0"/>
        <w:numPr>
          <w:ilvl w:val="0"/>
          <w:numId w:val="69"/>
        </w:numPr>
        <w:autoSpaceDE w:val="0"/>
        <w:autoSpaceDN w:val="0"/>
        <w:adjustRightInd w:val="0"/>
        <w:spacing w:before="120" w:after="120" w:line="276" w:lineRule="auto"/>
        <w:ind w:left="1276"/>
        <w:contextualSpacing/>
        <w:rPr>
          <w:rFonts w:eastAsia="Times New Roman"/>
          <w:lang w:eastAsia="ru-RU"/>
        </w:rPr>
      </w:pPr>
      <w:r w:rsidRPr="0091392B">
        <w:rPr>
          <w:rFonts w:eastAsia="Times New Roman"/>
          <w:lang w:eastAsia="ru-RU"/>
        </w:rPr>
        <w:t xml:space="preserve">Текущая успеваемость; </w:t>
      </w:r>
    </w:p>
    <w:p w:rsidR="0091392B" w:rsidRPr="0091392B" w:rsidRDefault="0091392B" w:rsidP="00CD6C88">
      <w:pPr>
        <w:widowControl w:val="0"/>
        <w:numPr>
          <w:ilvl w:val="0"/>
          <w:numId w:val="69"/>
        </w:numPr>
        <w:autoSpaceDE w:val="0"/>
        <w:autoSpaceDN w:val="0"/>
        <w:adjustRightInd w:val="0"/>
        <w:spacing w:before="120" w:after="120" w:line="276" w:lineRule="auto"/>
        <w:ind w:left="1276"/>
        <w:contextualSpacing/>
        <w:rPr>
          <w:rFonts w:eastAsia="Times New Roman"/>
          <w:lang w:eastAsia="ru-RU"/>
        </w:rPr>
      </w:pPr>
      <w:r w:rsidRPr="0091392B">
        <w:rPr>
          <w:rFonts w:eastAsia="Times New Roman"/>
          <w:lang w:eastAsia="ru-RU"/>
        </w:rPr>
        <w:t xml:space="preserve">Контрольные работы; </w:t>
      </w:r>
    </w:p>
    <w:p w:rsidR="0091392B" w:rsidRPr="0091392B" w:rsidRDefault="0091392B" w:rsidP="00CD6C88">
      <w:pPr>
        <w:widowControl w:val="0"/>
        <w:numPr>
          <w:ilvl w:val="0"/>
          <w:numId w:val="69"/>
        </w:numPr>
        <w:autoSpaceDE w:val="0"/>
        <w:autoSpaceDN w:val="0"/>
        <w:adjustRightInd w:val="0"/>
        <w:spacing w:before="120" w:after="120" w:line="276" w:lineRule="auto"/>
        <w:ind w:left="1276"/>
        <w:contextualSpacing/>
        <w:rPr>
          <w:rFonts w:eastAsia="Times New Roman"/>
          <w:lang w:eastAsia="ru-RU"/>
        </w:rPr>
      </w:pPr>
      <w:r w:rsidRPr="0091392B">
        <w:rPr>
          <w:rFonts w:eastAsia="Times New Roman"/>
          <w:lang w:eastAsia="ru-RU"/>
        </w:rPr>
        <w:t xml:space="preserve">Лабораторные работы; </w:t>
      </w:r>
    </w:p>
    <w:p w:rsidR="0091392B" w:rsidRPr="0091392B" w:rsidRDefault="0091392B" w:rsidP="00CD6C88">
      <w:pPr>
        <w:widowControl w:val="0"/>
        <w:numPr>
          <w:ilvl w:val="0"/>
          <w:numId w:val="69"/>
        </w:numPr>
        <w:autoSpaceDE w:val="0"/>
        <w:autoSpaceDN w:val="0"/>
        <w:adjustRightInd w:val="0"/>
        <w:spacing w:before="120" w:after="120" w:line="276" w:lineRule="auto"/>
        <w:ind w:left="1276"/>
        <w:contextualSpacing/>
        <w:rPr>
          <w:rFonts w:eastAsia="Times New Roman"/>
          <w:lang w:eastAsia="ru-RU"/>
        </w:rPr>
      </w:pPr>
      <w:r w:rsidRPr="0091392B">
        <w:rPr>
          <w:rFonts w:eastAsia="Times New Roman"/>
          <w:lang w:eastAsia="ru-RU"/>
        </w:rPr>
        <w:t xml:space="preserve">Практические работы; </w:t>
      </w:r>
    </w:p>
    <w:p w:rsidR="0091392B" w:rsidRPr="0091392B" w:rsidRDefault="0091392B" w:rsidP="00CD6C88">
      <w:pPr>
        <w:widowControl w:val="0"/>
        <w:numPr>
          <w:ilvl w:val="0"/>
          <w:numId w:val="69"/>
        </w:numPr>
        <w:autoSpaceDE w:val="0"/>
        <w:autoSpaceDN w:val="0"/>
        <w:adjustRightInd w:val="0"/>
        <w:spacing w:before="120" w:after="120" w:line="276" w:lineRule="auto"/>
        <w:ind w:left="1276"/>
        <w:contextualSpacing/>
        <w:rPr>
          <w:rFonts w:eastAsia="Times New Roman"/>
          <w:lang w:eastAsia="ru-RU"/>
        </w:rPr>
      </w:pPr>
      <w:r w:rsidRPr="0091392B">
        <w:rPr>
          <w:rFonts w:eastAsia="Times New Roman"/>
          <w:lang w:eastAsia="ru-RU"/>
        </w:rPr>
        <w:t xml:space="preserve">Итоговые контрольные работы; </w:t>
      </w:r>
    </w:p>
    <w:p w:rsidR="0091392B" w:rsidRPr="0091392B" w:rsidRDefault="0091392B" w:rsidP="00CD6C88">
      <w:pPr>
        <w:widowControl w:val="0"/>
        <w:numPr>
          <w:ilvl w:val="0"/>
          <w:numId w:val="69"/>
        </w:numPr>
        <w:autoSpaceDE w:val="0"/>
        <w:autoSpaceDN w:val="0"/>
        <w:adjustRightInd w:val="0"/>
        <w:spacing w:before="120" w:after="120" w:line="276" w:lineRule="auto"/>
        <w:ind w:left="1276"/>
        <w:contextualSpacing/>
        <w:rPr>
          <w:rFonts w:eastAsia="Times New Roman"/>
          <w:lang w:eastAsia="ru-RU"/>
        </w:rPr>
      </w:pPr>
      <w:r w:rsidRPr="0091392B">
        <w:rPr>
          <w:rFonts w:eastAsia="Times New Roman"/>
          <w:lang w:eastAsia="ru-RU"/>
        </w:rPr>
        <w:t xml:space="preserve">Экзамены; </w:t>
      </w:r>
    </w:p>
    <w:p w:rsidR="0091392B" w:rsidRPr="0091392B" w:rsidRDefault="0091392B" w:rsidP="00CD6C88">
      <w:pPr>
        <w:widowControl w:val="0"/>
        <w:numPr>
          <w:ilvl w:val="0"/>
          <w:numId w:val="69"/>
        </w:numPr>
        <w:autoSpaceDE w:val="0"/>
        <w:autoSpaceDN w:val="0"/>
        <w:adjustRightInd w:val="0"/>
        <w:spacing w:before="120" w:after="120" w:line="276" w:lineRule="auto"/>
        <w:ind w:left="1276"/>
        <w:contextualSpacing/>
        <w:rPr>
          <w:rFonts w:eastAsia="Times New Roman"/>
          <w:lang w:eastAsia="ru-RU"/>
        </w:rPr>
      </w:pPr>
      <w:r w:rsidRPr="0091392B">
        <w:rPr>
          <w:rFonts w:eastAsia="Times New Roman"/>
          <w:lang w:eastAsia="ru-RU"/>
        </w:rPr>
        <w:t xml:space="preserve">Анализ внеучебной активности (олимпиады, конкурсы, соревнования); </w:t>
      </w:r>
    </w:p>
    <w:p w:rsidR="003F39AC" w:rsidRPr="0091392B" w:rsidRDefault="0091392B" w:rsidP="0091392B">
      <w:pPr>
        <w:spacing w:after="120" w:line="276" w:lineRule="auto"/>
        <w:ind w:firstLine="709"/>
        <w:jc w:val="both"/>
        <w:rPr>
          <w:rFonts w:eastAsia="Calibri"/>
          <w:lang w:eastAsia="en-US"/>
        </w:rPr>
      </w:pPr>
      <w:r w:rsidRPr="0091392B">
        <w:rPr>
          <w:rFonts w:eastAsia="Calibri"/>
          <w:lang w:eastAsia="en-US"/>
        </w:rPr>
        <w:t xml:space="preserve">Государственная итоговая аттестация выпускников </w:t>
      </w:r>
      <w:r w:rsidR="00441CC1">
        <w:rPr>
          <w:rFonts w:eastAsia="Calibri"/>
          <w:lang w:eastAsia="en-US"/>
        </w:rPr>
        <w:t>11</w:t>
      </w:r>
      <w:r w:rsidRPr="0091392B">
        <w:rPr>
          <w:rFonts w:eastAsia="Calibri"/>
          <w:lang w:eastAsia="en-US"/>
        </w:rPr>
        <w:t xml:space="preserve">-х классов осуществляется в соответствии с Порядком проведения государственной итоговой аттестации по образовательным программам </w:t>
      </w:r>
      <w:r w:rsidR="00441CC1">
        <w:rPr>
          <w:rFonts w:eastAsia="Calibri"/>
          <w:lang w:eastAsia="en-US"/>
        </w:rPr>
        <w:t>среднего</w:t>
      </w:r>
      <w:r w:rsidRPr="0091392B">
        <w:rPr>
          <w:rFonts w:eastAsia="Calibri"/>
          <w:lang w:eastAsia="en-US"/>
        </w:rPr>
        <w:t xml:space="preserve"> общего образования, утвержденного приказом </w:t>
      </w:r>
      <w:r w:rsidR="003F39AC" w:rsidRPr="003F39AC">
        <w:rPr>
          <w:rFonts w:eastAsia="Calibri"/>
          <w:lang w:eastAsia="en-US"/>
        </w:rPr>
        <w:t>Министерства просвещения Российской Федерации и Федеральной службы по надзору в сфере образования и науки от 7 ноября 2018 № 190/1512 «Об утверждении Порядка проведения государственной итоговой аттестации по образовательным программам СОО»</w:t>
      </w:r>
    </w:p>
    <w:p w:rsidR="0091392B" w:rsidRPr="0091392B" w:rsidRDefault="0091392B" w:rsidP="0091392B">
      <w:pPr>
        <w:spacing w:before="120" w:after="120" w:line="276" w:lineRule="auto"/>
        <w:jc w:val="center"/>
        <w:rPr>
          <w:rFonts w:eastAsia="Calibri"/>
          <w:lang w:eastAsia="en-US"/>
        </w:rPr>
      </w:pPr>
      <w:r w:rsidRPr="0091392B">
        <w:rPr>
          <w:rFonts w:eastAsia="Calibri"/>
          <w:b/>
          <w:bCs/>
          <w:lang w:eastAsia="en-US"/>
        </w:rPr>
        <w:lastRenderedPageBreak/>
        <w:t>Порядок проведения промежуточной аттестации обучающихся</w:t>
      </w:r>
    </w:p>
    <w:p w:rsidR="0091392B" w:rsidRPr="0091392B" w:rsidRDefault="0091392B" w:rsidP="0091392B">
      <w:pPr>
        <w:ind w:firstLine="709"/>
        <w:jc w:val="both"/>
        <w:rPr>
          <w:rFonts w:eastAsia="Calibri"/>
          <w:lang w:eastAsia="en-US"/>
        </w:rPr>
      </w:pPr>
      <w:r w:rsidRPr="0091392B">
        <w:rPr>
          <w:rFonts w:eastAsia="Calibri"/>
          <w:lang w:eastAsia="en-US"/>
        </w:rPr>
        <w:t xml:space="preserve">Промежуточная аттестация – форма контроля, определяющая успешность обучения в течение всего учебного года и подведение итогов за контролируемый период (урок, серия уроков по теме, четверть, полугодие, год) в виде стартового, текущего, рубежного, годового контроля предметных знаний, умений и навыков обучающихся и  метапредметных результатов. </w:t>
      </w:r>
    </w:p>
    <w:p w:rsidR="0091392B" w:rsidRPr="0091392B" w:rsidRDefault="0091392B" w:rsidP="0091392B">
      <w:pPr>
        <w:ind w:firstLine="709"/>
        <w:jc w:val="both"/>
        <w:rPr>
          <w:rFonts w:eastAsia="Calibri"/>
          <w:lang w:eastAsia="en-US"/>
        </w:rPr>
      </w:pPr>
    </w:p>
    <w:p w:rsidR="0091392B" w:rsidRPr="00193BE4" w:rsidRDefault="0091392B" w:rsidP="00FB18C4">
      <w:pPr>
        <w:jc w:val="center"/>
        <w:rPr>
          <w:rFonts w:eastAsia="Calibri"/>
          <w:b/>
          <w:lang w:eastAsia="en-US"/>
        </w:rPr>
      </w:pPr>
      <w:r w:rsidRPr="00193BE4">
        <w:rPr>
          <w:rFonts w:eastAsia="Calibri"/>
          <w:b/>
          <w:lang w:eastAsia="en-US"/>
        </w:rPr>
        <w:t xml:space="preserve">Виды </w:t>
      </w:r>
      <w:r w:rsidR="00FB18C4" w:rsidRPr="00193BE4">
        <w:rPr>
          <w:rFonts w:eastAsia="Calibri"/>
          <w:b/>
          <w:lang w:eastAsia="en-US"/>
        </w:rPr>
        <w:t xml:space="preserve">текущего контроля успеваемости и  </w:t>
      </w:r>
      <w:r w:rsidRPr="00193BE4">
        <w:rPr>
          <w:rFonts w:eastAsia="Calibri"/>
          <w:b/>
          <w:lang w:eastAsia="en-US"/>
        </w:rPr>
        <w:t>промежуточной аттестации</w:t>
      </w:r>
    </w:p>
    <w:p w:rsidR="0091392B" w:rsidRPr="0091392B" w:rsidRDefault="0091392B" w:rsidP="0091392B">
      <w:pPr>
        <w:rPr>
          <w:rFonts w:eastAsia="Calibri"/>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1"/>
        <w:gridCol w:w="2011"/>
        <w:gridCol w:w="1327"/>
        <w:gridCol w:w="2715"/>
        <w:gridCol w:w="1637"/>
      </w:tblGrid>
      <w:tr w:rsidR="0091392B" w:rsidRPr="00441CC1" w:rsidTr="0091392B">
        <w:trPr>
          <w:trHeight w:val="145"/>
        </w:trPr>
        <w:tc>
          <w:tcPr>
            <w:tcW w:w="1001" w:type="pct"/>
          </w:tcPr>
          <w:p w:rsidR="0091392B" w:rsidRPr="00441CC1" w:rsidRDefault="0091392B" w:rsidP="0091392B">
            <w:pPr>
              <w:ind w:left="57"/>
              <w:jc w:val="center"/>
              <w:rPr>
                <w:rFonts w:eastAsia="Calibri"/>
                <w:b/>
                <w:sz w:val="22"/>
                <w:szCs w:val="22"/>
                <w:lang w:eastAsia="en-US"/>
              </w:rPr>
            </w:pPr>
            <w:r w:rsidRPr="00441CC1">
              <w:rPr>
                <w:rFonts w:eastAsia="Calibri"/>
                <w:b/>
                <w:sz w:val="22"/>
                <w:szCs w:val="22"/>
                <w:lang w:eastAsia="en-US"/>
              </w:rPr>
              <w:t xml:space="preserve">Вид </w:t>
            </w:r>
            <w:r w:rsidR="007D5C09">
              <w:rPr>
                <w:rFonts w:eastAsia="Calibri"/>
                <w:b/>
                <w:sz w:val="22"/>
                <w:szCs w:val="22"/>
                <w:lang w:eastAsia="en-US"/>
              </w:rPr>
              <w:t xml:space="preserve">контроля и </w:t>
            </w:r>
            <w:r w:rsidRPr="00441CC1">
              <w:rPr>
                <w:rFonts w:eastAsia="Calibri"/>
                <w:b/>
                <w:sz w:val="22"/>
                <w:szCs w:val="22"/>
                <w:lang w:eastAsia="en-US"/>
              </w:rPr>
              <w:t>промежуточной аттестации</w:t>
            </w:r>
          </w:p>
        </w:tc>
        <w:tc>
          <w:tcPr>
            <w:tcW w:w="1152" w:type="pct"/>
          </w:tcPr>
          <w:p w:rsidR="0091392B" w:rsidRPr="00441CC1" w:rsidRDefault="0091392B" w:rsidP="0091392B">
            <w:pPr>
              <w:ind w:left="57"/>
              <w:jc w:val="center"/>
              <w:rPr>
                <w:rFonts w:eastAsia="Calibri"/>
                <w:b/>
                <w:sz w:val="22"/>
                <w:szCs w:val="22"/>
                <w:lang w:eastAsia="en-US"/>
              </w:rPr>
            </w:pPr>
            <w:r w:rsidRPr="00441CC1">
              <w:rPr>
                <w:rFonts w:eastAsia="Calibri"/>
                <w:b/>
                <w:sz w:val="22"/>
                <w:szCs w:val="22"/>
                <w:lang w:eastAsia="en-US"/>
              </w:rPr>
              <w:t>Цель</w:t>
            </w:r>
          </w:p>
        </w:tc>
        <w:tc>
          <w:tcPr>
            <w:tcW w:w="881" w:type="pct"/>
          </w:tcPr>
          <w:p w:rsidR="0091392B" w:rsidRPr="00441CC1" w:rsidRDefault="0091392B" w:rsidP="0091392B">
            <w:pPr>
              <w:ind w:left="57"/>
              <w:jc w:val="center"/>
              <w:rPr>
                <w:rFonts w:eastAsia="Calibri"/>
                <w:b/>
                <w:sz w:val="22"/>
                <w:szCs w:val="22"/>
                <w:lang w:eastAsia="en-US"/>
              </w:rPr>
            </w:pPr>
            <w:r w:rsidRPr="00441CC1">
              <w:rPr>
                <w:rFonts w:eastAsia="Calibri"/>
                <w:b/>
                <w:sz w:val="22"/>
                <w:szCs w:val="22"/>
                <w:lang w:eastAsia="en-US"/>
              </w:rPr>
              <w:t>Периодич</w:t>
            </w:r>
            <w:r w:rsidR="00441CC1" w:rsidRPr="00441CC1">
              <w:rPr>
                <w:rFonts w:eastAsia="Calibri"/>
                <w:b/>
                <w:sz w:val="22"/>
                <w:szCs w:val="22"/>
                <w:lang w:eastAsia="en-US"/>
              </w:rPr>
              <w:t>-</w:t>
            </w:r>
            <w:r w:rsidRPr="00441CC1">
              <w:rPr>
                <w:rFonts w:eastAsia="Calibri"/>
                <w:b/>
                <w:sz w:val="22"/>
                <w:szCs w:val="22"/>
                <w:lang w:eastAsia="en-US"/>
              </w:rPr>
              <w:t>ность</w:t>
            </w:r>
          </w:p>
        </w:tc>
        <w:tc>
          <w:tcPr>
            <w:tcW w:w="1017" w:type="pct"/>
          </w:tcPr>
          <w:p w:rsidR="0091392B" w:rsidRPr="00441CC1" w:rsidRDefault="0091392B" w:rsidP="0091392B">
            <w:pPr>
              <w:ind w:left="57"/>
              <w:jc w:val="center"/>
              <w:rPr>
                <w:rFonts w:eastAsia="Calibri"/>
                <w:b/>
                <w:sz w:val="22"/>
                <w:szCs w:val="22"/>
                <w:lang w:eastAsia="en-US"/>
              </w:rPr>
            </w:pPr>
            <w:r w:rsidRPr="00441CC1">
              <w:rPr>
                <w:rFonts w:eastAsia="Calibri"/>
                <w:b/>
                <w:sz w:val="22"/>
                <w:szCs w:val="22"/>
                <w:lang w:eastAsia="en-US"/>
              </w:rPr>
              <w:t>Методы и формы оценки образовательных результатов</w:t>
            </w:r>
          </w:p>
        </w:tc>
        <w:tc>
          <w:tcPr>
            <w:tcW w:w="948" w:type="pct"/>
          </w:tcPr>
          <w:p w:rsidR="0091392B" w:rsidRPr="00441CC1" w:rsidRDefault="0091392B" w:rsidP="0091392B">
            <w:pPr>
              <w:ind w:left="57"/>
              <w:jc w:val="center"/>
              <w:rPr>
                <w:rFonts w:eastAsia="Calibri"/>
                <w:b/>
                <w:sz w:val="22"/>
                <w:szCs w:val="22"/>
                <w:lang w:eastAsia="en-US"/>
              </w:rPr>
            </w:pPr>
            <w:r w:rsidRPr="00441CC1">
              <w:rPr>
                <w:rFonts w:eastAsia="Calibri"/>
                <w:b/>
                <w:sz w:val="22"/>
                <w:szCs w:val="22"/>
                <w:lang w:eastAsia="en-US"/>
              </w:rPr>
              <w:t xml:space="preserve">Способы </w:t>
            </w:r>
          </w:p>
          <w:p w:rsidR="0091392B" w:rsidRPr="00441CC1" w:rsidRDefault="0091392B" w:rsidP="0091392B">
            <w:pPr>
              <w:ind w:left="57"/>
              <w:jc w:val="center"/>
              <w:rPr>
                <w:rFonts w:eastAsia="Calibri"/>
                <w:b/>
                <w:sz w:val="22"/>
                <w:szCs w:val="22"/>
                <w:lang w:eastAsia="en-US"/>
              </w:rPr>
            </w:pPr>
            <w:r w:rsidRPr="00441CC1">
              <w:rPr>
                <w:rFonts w:eastAsia="Calibri"/>
                <w:b/>
                <w:sz w:val="22"/>
                <w:szCs w:val="22"/>
                <w:lang w:eastAsia="en-US"/>
              </w:rPr>
              <w:t>выставления оценки</w:t>
            </w:r>
          </w:p>
        </w:tc>
      </w:tr>
      <w:tr w:rsidR="0091392B" w:rsidRPr="0091392B" w:rsidTr="0091392B">
        <w:trPr>
          <w:trHeight w:val="145"/>
        </w:trPr>
        <w:tc>
          <w:tcPr>
            <w:tcW w:w="1001" w:type="pct"/>
          </w:tcPr>
          <w:p w:rsidR="0091392B" w:rsidRPr="0091392B" w:rsidRDefault="0091392B" w:rsidP="007D5C09">
            <w:pPr>
              <w:ind w:left="57"/>
              <w:jc w:val="center"/>
              <w:rPr>
                <w:rFonts w:eastAsia="Calibri"/>
                <w:lang w:eastAsia="en-US"/>
              </w:rPr>
            </w:pPr>
            <w:r w:rsidRPr="0091392B">
              <w:rPr>
                <w:rFonts w:eastAsia="Calibri"/>
                <w:lang w:eastAsia="en-US"/>
              </w:rPr>
              <w:t>Стартов</w:t>
            </w:r>
            <w:r w:rsidR="007D5C09">
              <w:rPr>
                <w:rFonts w:eastAsia="Calibri"/>
                <w:lang w:eastAsia="en-US"/>
              </w:rPr>
              <w:t>ый</w:t>
            </w:r>
          </w:p>
        </w:tc>
        <w:tc>
          <w:tcPr>
            <w:tcW w:w="1152" w:type="pct"/>
          </w:tcPr>
          <w:p w:rsidR="0091392B" w:rsidRPr="0091392B" w:rsidRDefault="0091392B" w:rsidP="0091392B">
            <w:pPr>
              <w:ind w:left="57"/>
              <w:rPr>
                <w:rFonts w:eastAsia="Calibri"/>
                <w:lang w:eastAsia="en-US"/>
              </w:rPr>
            </w:pPr>
            <w:r w:rsidRPr="0091392B">
              <w:rPr>
                <w:rFonts w:eastAsia="Calibri"/>
                <w:lang w:eastAsia="en-US"/>
              </w:rPr>
              <w:t>предварительная  диагностика знаний, умений и действий,  связанных с предстоящей деятельностью</w:t>
            </w:r>
          </w:p>
        </w:tc>
        <w:tc>
          <w:tcPr>
            <w:tcW w:w="881" w:type="pct"/>
          </w:tcPr>
          <w:p w:rsidR="0091392B" w:rsidRPr="0091392B" w:rsidRDefault="0091392B" w:rsidP="0091392B">
            <w:pPr>
              <w:ind w:left="57"/>
              <w:rPr>
                <w:rFonts w:eastAsia="Calibri"/>
                <w:lang w:eastAsia="en-US"/>
              </w:rPr>
            </w:pPr>
            <w:r w:rsidRPr="0091392B">
              <w:rPr>
                <w:rFonts w:eastAsia="Calibri"/>
                <w:lang w:eastAsia="en-US"/>
              </w:rPr>
              <w:t xml:space="preserve"> в начале учебного года, начиная со второго года обучения </w:t>
            </w:r>
          </w:p>
          <w:p w:rsidR="0091392B" w:rsidRPr="0091392B" w:rsidRDefault="0091392B" w:rsidP="0091392B">
            <w:pPr>
              <w:ind w:left="57"/>
              <w:rPr>
                <w:rFonts w:eastAsia="Calibri"/>
                <w:lang w:eastAsia="en-US"/>
              </w:rPr>
            </w:pPr>
          </w:p>
        </w:tc>
        <w:tc>
          <w:tcPr>
            <w:tcW w:w="1017" w:type="pct"/>
          </w:tcPr>
          <w:p w:rsidR="0091392B" w:rsidRPr="0091392B" w:rsidRDefault="0091392B" w:rsidP="00CD6C88">
            <w:pPr>
              <w:widowControl w:val="0"/>
              <w:numPr>
                <w:ilvl w:val="0"/>
                <w:numId w:val="70"/>
              </w:numPr>
              <w:autoSpaceDE w:val="0"/>
              <w:autoSpaceDN w:val="0"/>
              <w:adjustRightInd w:val="0"/>
              <w:spacing w:after="200" w:line="276" w:lineRule="auto"/>
              <w:ind w:left="259" w:hanging="186"/>
              <w:contextualSpacing/>
              <w:rPr>
                <w:rFonts w:eastAsia="Times New Roman"/>
                <w:lang w:eastAsia="ru-RU"/>
              </w:rPr>
            </w:pPr>
            <w:r w:rsidRPr="0091392B">
              <w:rPr>
                <w:rFonts w:eastAsia="Times New Roman"/>
                <w:lang w:eastAsia="ru-RU"/>
              </w:rPr>
              <w:t>диагностические   работы;</w:t>
            </w:r>
          </w:p>
          <w:p w:rsidR="0091392B" w:rsidRPr="0091392B" w:rsidRDefault="0091392B" w:rsidP="00CD6C88">
            <w:pPr>
              <w:widowControl w:val="0"/>
              <w:numPr>
                <w:ilvl w:val="0"/>
                <w:numId w:val="70"/>
              </w:numPr>
              <w:autoSpaceDE w:val="0"/>
              <w:autoSpaceDN w:val="0"/>
              <w:adjustRightInd w:val="0"/>
              <w:spacing w:after="200" w:line="276" w:lineRule="auto"/>
              <w:ind w:left="259" w:hanging="186"/>
              <w:contextualSpacing/>
              <w:rPr>
                <w:rFonts w:eastAsia="Times New Roman"/>
                <w:lang w:eastAsia="ru-RU"/>
              </w:rPr>
            </w:pPr>
            <w:r w:rsidRPr="0091392B">
              <w:rPr>
                <w:rFonts w:eastAsia="Times New Roman"/>
                <w:lang w:eastAsia="ru-RU"/>
              </w:rPr>
              <w:t>самоанализ и самооценка;</w:t>
            </w:r>
          </w:p>
          <w:p w:rsidR="0091392B" w:rsidRPr="0091392B" w:rsidRDefault="0091392B" w:rsidP="00CD6C88">
            <w:pPr>
              <w:widowControl w:val="0"/>
              <w:numPr>
                <w:ilvl w:val="0"/>
                <w:numId w:val="70"/>
              </w:numPr>
              <w:autoSpaceDE w:val="0"/>
              <w:autoSpaceDN w:val="0"/>
              <w:adjustRightInd w:val="0"/>
              <w:spacing w:after="200" w:line="276" w:lineRule="auto"/>
              <w:ind w:left="259" w:hanging="186"/>
              <w:contextualSpacing/>
              <w:rPr>
                <w:rFonts w:eastAsia="Times New Roman"/>
                <w:lang w:eastAsia="ru-RU"/>
              </w:rPr>
            </w:pPr>
            <w:r w:rsidRPr="0091392B">
              <w:rPr>
                <w:rFonts w:eastAsia="Times New Roman"/>
                <w:lang w:eastAsia="ru-RU"/>
              </w:rPr>
              <w:t>собеседование</w:t>
            </w:r>
          </w:p>
          <w:p w:rsidR="0091392B" w:rsidRPr="0091392B" w:rsidRDefault="0091392B" w:rsidP="0091392B">
            <w:pPr>
              <w:ind w:left="57"/>
              <w:rPr>
                <w:rFonts w:eastAsia="Calibri"/>
                <w:lang w:eastAsia="en-US"/>
              </w:rPr>
            </w:pPr>
          </w:p>
        </w:tc>
        <w:tc>
          <w:tcPr>
            <w:tcW w:w="948" w:type="pct"/>
          </w:tcPr>
          <w:p w:rsidR="0091392B" w:rsidRPr="0091392B" w:rsidRDefault="0091392B" w:rsidP="0091392B">
            <w:pPr>
              <w:ind w:left="57"/>
              <w:rPr>
                <w:rFonts w:eastAsia="Calibri"/>
                <w:lang w:eastAsia="en-US"/>
              </w:rPr>
            </w:pPr>
            <w:r w:rsidRPr="0091392B">
              <w:rPr>
                <w:rFonts w:eastAsia="Calibri"/>
                <w:lang w:eastAsia="en-US"/>
              </w:rPr>
              <w:t>результаты фиксируются в классном журнале</w:t>
            </w:r>
          </w:p>
        </w:tc>
      </w:tr>
      <w:tr w:rsidR="0091392B" w:rsidRPr="0091392B" w:rsidTr="0091392B">
        <w:trPr>
          <w:trHeight w:val="145"/>
        </w:trPr>
        <w:tc>
          <w:tcPr>
            <w:tcW w:w="1001" w:type="pct"/>
          </w:tcPr>
          <w:p w:rsidR="0091392B" w:rsidRPr="0091392B" w:rsidRDefault="0091392B" w:rsidP="007D5C09">
            <w:pPr>
              <w:ind w:left="57"/>
              <w:jc w:val="center"/>
              <w:rPr>
                <w:rFonts w:eastAsia="Calibri"/>
                <w:lang w:eastAsia="en-US"/>
              </w:rPr>
            </w:pPr>
            <w:r w:rsidRPr="0091392B">
              <w:rPr>
                <w:rFonts w:eastAsia="Calibri"/>
                <w:lang w:eastAsia="en-US"/>
              </w:rPr>
              <w:t>Текущ</w:t>
            </w:r>
            <w:r w:rsidR="007D5C09">
              <w:rPr>
                <w:rFonts w:eastAsia="Calibri"/>
                <w:lang w:eastAsia="en-US"/>
              </w:rPr>
              <w:t>ий:</w:t>
            </w:r>
          </w:p>
        </w:tc>
        <w:tc>
          <w:tcPr>
            <w:tcW w:w="1152" w:type="pct"/>
          </w:tcPr>
          <w:p w:rsidR="0091392B" w:rsidRPr="0091392B" w:rsidRDefault="0091392B" w:rsidP="0091392B">
            <w:pPr>
              <w:ind w:left="57"/>
              <w:rPr>
                <w:rFonts w:eastAsia="Calibri"/>
                <w:lang w:eastAsia="en-US"/>
              </w:rPr>
            </w:pPr>
            <w:r w:rsidRPr="0091392B">
              <w:rPr>
                <w:rFonts w:eastAsia="Calibri"/>
                <w:lang w:eastAsia="en-US"/>
              </w:rPr>
              <w:t xml:space="preserve">контроль предметных знаний и учебных действий по результатам урока </w:t>
            </w:r>
          </w:p>
        </w:tc>
        <w:tc>
          <w:tcPr>
            <w:tcW w:w="881" w:type="pct"/>
          </w:tcPr>
          <w:p w:rsidR="0091392B" w:rsidRPr="0091392B" w:rsidRDefault="0091392B" w:rsidP="0091392B">
            <w:pPr>
              <w:ind w:left="57"/>
              <w:rPr>
                <w:rFonts w:eastAsia="Calibri"/>
                <w:lang w:eastAsia="en-US"/>
              </w:rPr>
            </w:pPr>
            <w:r w:rsidRPr="0091392B">
              <w:rPr>
                <w:rFonts w:eastAsia="Calibri"/>
                <w:lang w:eastAsia="en-US"/>
              </w:rPr>
              <w:t>поурочно</w:t>
            </w:r>
          </w:p>
        </w:tc>
        <w:tc>
          <w:tcPr>
            <w:tcW w:w="1017" w:type="pct"/>
          </w:tcPr>
          <w:p w:rsidR="0091392B" w:rsidRPr="0091392B" w:rsidRDefault="0091392B" w:rsidP="00CD6C88">
            <w:pPr>
              <w:widowControl w:val="0"/>
              <w:numPr>
                <w:ilvl w:val="0"/>
                <w:numId w:val="71"/>
              </w:numPr>
              <w:autoSpaceDE w:val="0"/>
              <w:autoSpaceDN w:val="0"/>
              <w:adjustRightInd w:val="0"/>
              <w:spacing w:after="200" w:line="276" w:lineRule="auto"/>
              <w:ind w:left="259" w:hanging="259"/>
              <w:contextualSpacing/>
              <w:rPr>
                <w:rFonts w:eastAsia="Times New Roman"/>
                <w:lang w:eastAsia="ru-RU"/>
              </w:rPr>
            </w:pPr>
            <w:r w:rsidRPr="0091392B">
              <w:rPr>
                <w:rFonts w:eastAsia="Times New Roman"/>
                <w:lang w:eastAsia="ru-RU"/>
              </w:rPr>
              <w:t>самоанализ  и самооценка;</w:t>
            </w:r>
          </w:p>
          <w:p w:rsidR="0091392B" w:rsidRPr="0091392B" w:rsidRDefault="0091392B" w:rsidP="00CD6C88">
            <w:pPr>
              <w:widowControl w:val="0"/>
              <w:numPr>
                <w:ilvl w:val="0"/>
                <w:numId w:val="71"/>
              </w:numPr>
              <w:autoSpaceDE w:val="0"/>
              <w:autoSpaceDN w:val="0"/>
              <w:adjustRightInd w:val="0"/>
              <w:spacing w:after="200" w:line="276" w:lineRule="auto"/>
              <w:ind w:left="259" w:hanging="259"/>
              <w:contextualSpacing/>
              <w:rPr>
                <w:rFonts w:eastAsia="Times New Roman"/>
                <w:lang w:eastAsia="ru-RU"/>
              </w:rPr>
            </w:pPr>
            <w:r w:rsidRPr="0091392B">
              <w:rPr>
                <w:rFonts w:eastAsia="Times New Roman"/>
                <w:lang w:eastAsia="ru-RU"/>
              </w:rPr>
              <w:t>устная или письменная оценка;</w:t>
            </w:r>
          </w:p>
          <w:p w:rsidR="0091392B" w:rsidRPr="0091392B" w:rsidRDefault="0091392B" w:rsidP="00CD6C88">
            <w:pPr>
              <w:widowControl w:val="0"/>
              <w:numPr>
                <w:ilvl w:val="0"/>
                <w:numId w:val="71"/>
              </w:numPr>
              <w:autoSpaceDE w:val="0"/>
              <w:autoSpaceDN w:val="0"/>
              <w:adjustRightInd w:val="0"/>
              <w:spacing w:after="200" w:line="276" w:lineRule="auto"/>
              <w:ind w:left="259" w:hanging="259"/>
              <w:contextualSpacing/>
              <w:rPr>
                <w:rFonts w:eastAsia="Times New Roman"/>
                <w:lang w:eastAsia="ru-RU"/>
              </w:rPr>
            </w:pPr>
            <w:r w:rsidRPr="0091392B">
              <w:rPr>
                <w:rFonts w:eastAsia="Times New Roman"/>
                <w:lang w:eastAsia="ru-RU"/>
              </w:rPr>
              <w:t>проекты</w:t>
            </w:r>
          </w:p>
        </w:tc>
        <w:tc>
          <w:tcPr>
            <w:tcW w:w="948" w:type="pct"/>
          </w:tcPr>
          <w:p w:rsidR="0091392B" w:rsidRPr="0091392B" w:rsidRDefault="0091392B" w:rsidP="0091392B">
            <w:pPr>
              <w:ind w:left="57"/>
              <w:rPr>
                <w:rFonts w:eastAsia="Calibri"/>
                <w:lang w:eastAsia="en-US"/>
              </w:rPr>
            </w:pPr>
            <w:r w:rsidRPr="0091392B">
              <w:rPr>
                <w:rFonts w:eastAsia="Calibri"/>
                <w:lang w:eastAsia="en-US"/>
              </w:rPr>
              <w:t>результаты фиксируются в классном журнале</w:t>
            </w:r>
          </w:p>
        </w:tc>
      </w:tr>
      <w:tr w:rsidR="0091392B" w:rsidRPr="0091392B" w:rsidTr="0091392B">
        <w:trPr>
          <w:trHeight w:val="4035"/>
        </w:trPr>
        <w:tc>
          <w:tcPr>
            <w:tcW w:w="1001" w:type="pct"/>
          </w:tcPr>
          <w:p w:rsidR="0091392B" w:rsidRPr="00441CC1" w:rsidRDefault="00441CC1" w:rsidP="00CD6C88">
            <w:pPr>
              <w:pStyle w:val="a9"/>
              <w:numPr>
                <w:ilvl w:val="0"/>
                <w:numId w:val="76"/>
              </w:numPr>
              <w:spacing w:after="0"/>
              <w:ind w:left="284" w:hanging="284"/>
              <w:rPr>
                <w:rFonts w:ascii="Times New Roman" w:hAnsi="Times New Roman"/>
                <w:sz w:val="24"/>
                <w:szCs w:val="24"/>
              </w:rPr>
            </w:pPr>
            <w:r>
              <w:rPr>
                <w:rFonts w:ascii="Times New Roman" w:hAnsi="Times New Roman"/>
                <w:sz w:val="24"/>
                <w:szCs w:val="24"/>
              </w:rPr>
              <w:t>р</w:t>
            </w:r>
            <w:r w:rsidR="0091392B" w:rsidRPr="00441CC1">
              <w:rPr>
                <w:rFonts w:ascii="Times New Roman" w:hAnsi="Times New Roman"/>
                <w:sz w:val="24"/>
                <w:szCs w:val="24"/>
              </w:rPr>
              <w:t>убежная:</w:t>
            </w:r>
          </w:p>
          <w:p w:rsidR="0091392B" w:rsidRPr="0091392B" w:rsidRDefault="0091392B" w:rsidP="00CD6C88">
            <w:pPr>
              <w:widowControl w:val="0"/>
              <w:numPr>
                <w:ilvl w:val="0"/>
                <w:numId w:val="72"/>
              </w:numPr>
              <w:autoSpaceDE w:val="0"/>
              <w:autoSpaceDN w:val="0"/>
              <w:adjustRightInd w:val="0"/>
              <w:spacing w:after="200" w:line="276" w:lineRule="auto"/>
              <w:ind w:left="284" w:hanging="218"/>
              <w:contextualSpacing/>
              <w:jc w:val="both"/>
              <w:rPr>
                <w:rFonts w:eastAsia="Times New Roman"/>
                <w:lang w:eastAsia="ru-RU"/>
              </w:rPr>
            </w:pPr>
            <w:r w:rsidRPr="0091392B">
              <w:rPr>
                <w:rFonts w:eastAsia="Times New Roman"/>
                <w:lang w:eastAsia="ru-RU"/>
              </w:rPr>
              <w:t>тематичекая;</w:t>
            </w:r>
          </w:p>
          <w:p w:rsidR="0091392B" w:rsidRPr="0091392B" w:rsidRDefault="0091392B" w:rsidP="00CD6C88">
            <w:pPr>
              <w:widowControl w:val="0"/>
              <w:numPr>
                <w:ilvl w:val="0"/>
                <w:numId w:val="72"/>
              </w:numPr>
              <w:autoSpaceDE w:val="0"/>
              <w:autoSpaceDN w:val="0"/>
              <w:adjustRightInd w:val="0"/>
              <w:spacing w:after="200" w:line="276" w:lineRule="auto"/>
              <w:ind w:left="284" w:hanging="218"/>
              <w:contextualSpacing/>
              <w:jc w:val="both"/>
              <w:rPr>
                <w:rFonts w:eastAsia="Times New Roman"/>
                <w:lang w:eastAsia="ru-RU"/>
              </w:rPr>
            </w:pPr>
            <w:r w:rsidRPr="0091392B">
              <w:rPr>
                <w:rFonts w:eastAsia="Times New Roman"/>
                <w:lang w:eastAsia="ru-RU"/>
              </w:rPr>
              <w:t xml:space="preserve">четвертная; </w:t>
            </w:r>
          </w:p>
          <w:p w:rsidR="0091392B" w:rsidRPr="0091392B" w:rsidRDefault="0091392B" w:rsidP="00CD6C88">
            <w:pPr>
              <w:widowControl w:val="0"/>
              <w:numPr>
                <w:ilvl w:val="0"/>
                <w:numId w:val="72"/>
              </w:numPr>
              <w:autoSpaceDE w:val="0"/>
              <w:autoSpaceDN w:val="0"/>
              <w:adjustRightInd w:val="0"/>
              <w:spacing w:after="200" w:line="276" w:lineRule="auto"/>
              <w:ind w:left="284" w:hanging="218"/>
              <w:contextualSpacing/>
              <w:jc w:val="both"/>
              <w:rPr>
                <w:rFonts w:eastAsia="Times New Roman"/>
                <w:lang w:eastAsia="ru-RU"/>
              </w:rPr>
            </w:pPr>
            <w:r w:rsidRPr="0091392B">
              <w:rPr>
                <w:rFonts w:eastAsia="Times New Roman"/>
                <w:lang w:eastAsia="ru-RU"/>
              </w:rPr>
              <w:t>полугодовая</w:t>
            </w:r>
          </w:p>
        </w:tc>
        <w:tc>
          <w:tcPr>
            <w:tcW w:w="1152" w:type="pct"/>
          </w:tcPr>
          <w:p w:rsidR="0091392B" w:rsidRPr="0091392B" w:rsidRDefault="0091392B" w:rsidP="0091392B">
            <w:pPr>
              <w:ind w:left="57"/>
              <w:rPr>
                <w:rFonts w:eastAsia="Calibri"/>
                <w:lang w:eastAsia="en-US"/>
              </w:rPr>
            </w:pPr>
            <w:r w:rsidRPr="0091392B">
              <w:rPr>
                <w:rFonts w:eastAsia="Calibri"/>
                <w:lang w:eastAsia="en-US"/>
              </w:rPr>
              <w:t>контроль предметных знаний и результатов темы, раздела, курса, четверти</w:t>
            </w:r>
          </w:p>
        </w:tc>
        <w:tc>
          <w:tcPr>
            <w:tcW w:w="881" w:type="pct"/>
          </w:tcPr>
          <w:p w:rsidR="0091392B" w:rsidRPr="0091392B" w:rsidRDefault="0091392B" w:rsidP="0091392B">
            <w:pPr>
              <w:ind w:left="57"/>
              <w:rPr>
                <w:rFonts w:eastAsia="Calibri"/>
                <w:lang w:eastAsia="en-US"/>
              </w:rPr>
            </w:pPr>
            <w:r w:rsidRPr="0091392B">
              <w:rPr>
                <w:rFonts w:eastAsia="Calibri"/>
                <w:lang w:eastAsia="en-US"/>
              </w:rPr>
              <w:t>по итогам изучения темы, раздела, курса, четверти</w:t>
            </w:r>
          </w:p>
        </w:tc>
        <w:tc>
          <w:tcPr>
            <w:tcW w:w="1017" w:type="pct"/>
          </w:tcPr>
          <w:p w:rsidR="0091392B" w:rsidRPr="0091392B" w:rsidRDefault="0091392B" w:rsidP="00CD6C88">
            <w:pPr>
              <w:widowControl w:val="0"/>
              <w:numPr>
                <w:ilvl w:val="0"/>
                <w:numId w:val="73"/>
              </w:numPr>
              <w:autoSpaceDE w:val="0"/>
              <w:autoSpaceDN w:val="0"/>
              <w:adjustRightInd w:val="0"/>
              <w:spacing w:after="200" w:line="276" w:lineRule="auto"/>
              <w:ind w:left="272" w:hanging="259"/>
              <w:contextualSpacing/>
              <w:rPr>
                <w:rFonts w:eastAsia="Times New Roman"/>
                <w:lang w:eastAsia="ru-RU"/>
              </w:rPr>
            </w:pPr>
            <w:r w:rsidRPr="0091392B">
              <w:rPr>
                <w:rFonts w:eastAsia="Times New Roman"/>
                <w:lang w:eastAsia="ru-RU"/>
              </w:rPr>
              <w:t>тематические  проверочные (контрольные) работы;</w:t>
            </w:r>
          </w:p>
          <w:p w:rsidR="0091392B" w:rsidRPr="0091392B" w:rsidRDefault="0091392B" w:rsidP="00CD6C88">
            <w:pPr>
              <w:widowControl w:val="0"/>
              <w:numPr>
                <w:ilvl w:val="0"/>
                <w:numId w:val="73"/>
              </w:numPr>
              <w:autoSpaceDE w:val="0"/>
              <w:autoSpaceDN w:val="0"/>
              <w:adjustRightInd w:val="0"/>
              <w:spacing w:after="200" w:line="276" w:lineRule="auto"/>
              <w:ind w:left="272" w:hanging="259"/>
              <w:contextualSpacing/>
              <w:rPr>
                <w:rFonts w:eastAsia="Times New Roman"/>
                <w:lang w:eastAsia="ru-RU"/>
              </w:rPr>
            </w:pPr>
            <w:r w:rsidRPr="0091392B">
              <w:rPr>
                <w:rFonts w:eastAsia="Times New Roman"/>
                <w:lang w:eastAsia="ru-RU"/>
              </w:rPr>
              <w:t>стандартизированные письменные и устные работы;</w:t>
            </w:r>
          </w:p>
          <w:p w:rsidR="0091392B" w:rsidRPr="0091392B" w:rsidRDefault="0091392B" w:rsidP="00CD6C88">
            <w:pPr>
              <w:widowControl w:val="0"/>
              <w:numPr>
                <w:ilvl w:val="0"/>
                <w:numId w:val="73"/>
              </w:numPr>
              <w:autoSpaceDE w:val="0"/>
              <w:autoSpaceDN w:val="0"/>
              <w:adjustRightInd w:val="0"/>
              <w:spacing w:after="200" w:line="276" w:lineRule="auto"/>
              <w:ind w:left="272" w:hanging="259"/>
              <w:contextualSpacing/>
              <w:rPr>
                <w:rFonts w:eastAsia="Times New Roman"/>
                <w:lang w:eastAsia="ru-RU"/>
              </w:rPr>
            </w:pPr>
            <w:r w:rsidRPr="0091392B">
              <w:rPr>
                <w:rFonts w:eastAsia="Times New Roman"/>
                <w:lang w:eastAsia="ru-RU"/>
              </w:rPr>
              <w:t>проекты;</w:t>
            </w:r>
          </w:p>
          <w:p w:rsidR="0091392B" w:rsidRPr="0091392B" w:rsidRDefault="0091392B" w:rsidP="00CD6C88">
            <w:pPr>
              <w:widowControl w:val="0"/>
              <w:numPr>
                <w:ilvl w:val="0"/>
                <w:numId w:val="73"/>
              </w:numPr>
              <w:autoSpaceDE w:val="0"/>
              <w:autoSpaceDN w:val="0"/>
              <w:adjustRightInd w:val="0"/>
              <w:spacing w:after="200" w:line="276" w:lineRule="auto"/>
              <w:ind w:left="272" w:hanging="259"/>
              <w:contextualSpacing/>
              <w:rPr>
                <w:rFonts w:eastAsia="Times New Roman"/>
                <w:lang w:eastAsia="ru-RU"/>
              </w:rPr>
            </w:pPr>
            <w:r w:rsidRPr="0091392B">
              <w:rPr>
                <w:rFonts w:eastAsia="Times New Roman"/>
                <w:lang w:eastAsia="ru-RU"/>
              </w:rPr>
              <w:t>практические работы;</w:t>
            </w:r>
          </w:p>
          <w:p w:rsidR="0091392B" w:rsidRPr="0091392B" w:rsidRDefault="0091392B" w:rsidP="00CD6C88">
            <w:pPr>
              <w:widowControl w:val="0"/>
              <w:numPr>
                <w:ilvl w:val="0"/>
                <w:numId w:val="73"/>
              </w:numPr>
              <w:autoSpaceDE w:val="0"/>
              <w:autoSpaceDN w:val="0"/>
              <w:adjustRightInd w:val="0"/>
              <w:spacing w:after="200" w:line="276" w:lineRule="auto"/>
              <w:ind w:left="272" w:hanging="259"/>
              <w:contextualSpacing/>
              <w:rPr>
                <w:rFonts w:eastAsia="Times New Roman"/>
                <w:lang w:eastAsia="ru-RU"/>
              </w:rPr>
            </w:pPr>
            <w:r w:rsidRPr="0091392B">
              <w:rPr>
                <w:rFonts w:eastAsia="Times New Roman"/>
                <w:lang w:eastAsia="ru-RU"/>
              </w:rPr>
              <w:t>творческие работы;</w:t>
            </w:r>
          </w:p>
          <w:p w:rsidR="0091392B" w:rsidRPr="0091392B" w:rsidRDefault="0091392B" w:rsidP="00CD6C88">
            <w:pPr>
              <w:widowControl w:val="0"/>
              <w:numPr>
                <w:ilvl w:val="0"/>
                <w:numId w:val="73"/>
              </w:numPr>
              <w:autoSpaceDE w:val="0"/>
              <w:autoSpaceDN w:val="0"/>
              <w:adjustRightInd w:val="0"/>
              <w:spacing w:after="200" w:line="276" w:lineRule="auto"/>
              <w:ind w:left="272" w:hanging="259"/>
              <w:contextualSpacing/>
              <w:rPr>
                <w:rFonts w:eastAsia="Times New Roman"/>
                <w:lang w:eastAsia="ru-RU"/>
              </w:rPr>
            </w:pPr>
            <w:r w:rsidRPr="0091392B">
              <w:rPr>
                <w:rFonts w:eastAsia="Times New Roman"/>
                <w:lang w:eastAsia="ru-RU"/>
              </w:rPr>
              <w:t>диктанты, контрольные списывания;</w:t>
            </w:r>
          </w:p>
          <w:p w:rsidR="0091392B" w:rsidRPr="0091392B" w:rsidRDefault="0091392B" w:rsidP="00CD6C88">
            <w:pPr>
              <w:widowControl w:val="0"/>
              <w:numPr>
                <w:ilvl w:val="0"/>
                <w:numId w:val="73"/>
              </w:numPr>
              <w:autoSpaceDE w:val="0"/>
              <w:autoSpaceDN w:val="0"/>
              <w:adjustRightInd w:val="0"/>
              <w:spacing w:after="200" w:line="276" w:lineRule="auto"/>
              <w:ind w:left="272" w:hanging="259"/>
              <w:contextualSpacing/>
              <w:rPr>
                <w:rFonts w:eastAsia="Times New Roman"/>
                <w:lang w:eastAsia="ru-RU"/>
              </w:rPr>
            </w:pPr>
            <w:r w:rsidRPr="0091392B">
              <w:rPr>
                <w:rFonts w:eastAsia="Times New Roman"/>
                <w:lang w:eastAsia="ru-RU"/>
              </w:rPr>
              <w:t>тесты</w:t>
            </w:r>
          </w:p>
        </w:tc>
        <w:tc>
          <w:tcPr>
            <w:tcW w:w="948" w:type="pct"/>
          </w:tcPr>
          <w:p w:rsidR="0091392B" w:rsidRPr="0091392B" w:rsidRDefault="0091392B" w:rsidP="0091392B">
            <w:pPr>
              <w:ind w:left="57"/>
              <w:rPr>
                <w:rFonts w:eastAsia="Calibri"/>
                <w:lang w:eastAsia="en-US"/>
              </w:rPr>
            </w:pPr>
            <w:r w:rsidRPr="0091392B">
              <w:rPr>
                <w:rFonts w:eastAsia="Calibri"/>
                <w:lang w:eastAsia="en-US"/>
              </w:rPr>
              <w:t>оценка результатов фиксируется в классном журнале</w:t>
            </w:r>
          </w:p>
          <w:p w:rsidR="0091392B" w:rsidRPr="0091392B" w:rsidRDefault="0091392B" w:rsidP="0091392B">
            <w:pPr>
              <w:ind w:left="57"/>
              <w:rPr>
                <w:rFonts w:eastAsia="Calibri"/>
                <w:lang w:eastAsia="en-US"/>
              </w:rPr>
            </w:pPr>
          </w:p>
          <w:p w:rsidR="0091392B" w:rsidRPr="0091392B" w:rsidRDefault="0091392B" w:rsidP="0091392B">
            <w:pPr>
              <w:ind w:left="57"/>
              <w:rPr>
                <w:rFonts w:eastAsia="Calibri"/>
                <w:lang w:eastAsia="en-US"/>
              </w:rPr>
            </w:pPr>
          </w:p>
          <w:p w:rsidR="0091392B" w:rsidRPr="0091392B" w:rsidRDefault="0091392B" w:rsidP="0091392B">
            <w:pPr>
              <w:ind w:left="57"/>
              <w:rPr>
                <w:rFonts w:eastAsia="Calibri"/>
                <w:lang w:eastAsia="en-US"/>
              </w:rPr>
            </w:pPr>
          </w:p>
          <w:p w:rsidR="0091392B" w:rsidRPr="0091392B" w:rsidRDefault="0091392B" w:rsidP="0091392B">
            <w:pPr>
              <w:ind w:left="57"/>
              <w:rPr>
                <w:rFonts w:eastAsia="Calibri"/>
                <w:lang w:eastAsia="en-US"/>
              </w:rPr>
            </w:pPr>
          </w:p>
          <w:p w:rsidR="0091392B" w:rsidRPr="0091392B" w:rsidRDefault="0091392B" w:rsidP="0091392B">
            <w:pPr>
              <w:ind w:left="57"/>
              <w:rPr>
                <w:rFonts w:eastAsia="Calibri"/>
                <w:lang w:eastAsia="en-US"/>
              </w:rPr>
            </w:pPr>
          </w:p>
          <w:p w:rsidR="0091392B" w:rsidRPr="0091392B" w:rsidRDefault="0091392B" w:rsidP="0091392B">
            <w:pPr>
              <w:ind w:left="57"/>
              <w:rPr>
                <w:rFonts w:eastAsia="Calibri"/>
                <w:lang w:eastAsia="en-US"/>
              </w:rPr>
            </w:pPr>
          </w:p>
        </w:tc>
      </w:tr>
      <w:tr w:rsidR="0091392B" w:rsidRPr="0091392B" w:rsidTr="00BB11DE">
        <w:trPr>
          <w:trHeight w:val="2062"/>
        </w:trPr>
        <w:tc>
          <w:tcPr>
            <w:tcW w:w="1001" w:type="pct"/>
          </w:tcPr>
          <w:p w:rsidR="0091392B" w:rsidRPr="007D5C09" w:rsidRDefault="007D5C09" w:rsidP="007D5C09">
            <w:pPr>
              <w:jc w:val="center"/>
              <w:rPr>
                <w:rFonts w:eastAsia="Calibri"/>
                <w:lang w:eastAsia="en-US"/>
              </w:rPr>
            </w:pPr>
            <w:r w:rsidRPr="007D5C09">
              <w:rPr>
                <w:rFonts w:eastAsia="Calibri"/>
                <w:lang w:eastAsia="en-US"/>
              </w:rPr>
              <w:lastRenderedPageBreak/>
              <w:t>Промежуточная аттестация</w:t>
            </w:r>
          </w:p>
        </w:tc>
        <w:tc>
          <w:tcPr>
            <w:tcW w:w="1152" w:type="pct"/>
          </w:tcPr>
          <w:p w:rsidR="0091392B" w:rsidRPr="0091392B" w:rsidRDefault="0091392B" w:rsidP="0091392B">
            <w:pPr>
              <w:ind w:left="57"/>
              <w:rPr>
                <w:rFonts w:eastAsia="Calibri"/>
                <w:lang w:eastAsia="en-US"/>
              </w:rPr>
            </w:pPr>
            <w:r w:rsidRPr="0091392B">
              <w:rPr>
                <w:rFonts w:eastAsia="Calibri"/>
                <w:lang w:eastAsia="en-US"/>
              </w:rPr>
              <w:t>комплексная  проверка образовательных результатов</w:t>
            </w:r>
          </w:p>
        </w:tc>
        <w:tc>
          <w:tcPr>
            <w:tcW w:w="881" w:type="pct"/>
          </w:tcPr>
          <w:p w:rsidR="0091392B" w:rsidRPr="0091392B" w:rsidRDefault="0091392B" w:rsidP="0091392B">
            <w:pPr>
              <w:ind w:left="57"/>
              <w:rPr>
                <w:rFonts w:eastAsia="Calibri"/>
                <w:lang w:eastAsia="en-US"/>
              </w:rPr>
            </w:pPr>
            <w:r w:rsidRPr="0091392B">
              <w:rPr>
                <w:rFonts w:eastAsia="Calibri"/>
                <w:lang w:eastAsia="en-US"/>
              </w:rPr>
              <w:t>в конце учебного года</w:t>
            </w:r>
          </w:p>
        </w:tc>
        <w:tc>
          <w:tcPr>
            <w:tcW w:w="1017" w:type="pct"/>
          </w:tcPr>
          <w:p w:rsidR="0091392B" w:rsidRPr="0091392B" w:rsidRDefault="0091392B" w:rsidP="00CD6C88">
            <w:pPr>
              <w:widowControl w:val="0"/>
              <w:numPr>
                <w:ilvl w:val="0"/>
                <w:numId w:val="74"/>
              </w:numPr>
              <w:autoSpaceDE w:val="0"/>
              <w:autoSpaceDN w:val="0"/>
              <w:adjustRightInd w:val="0"/>
              <w:spacing w:after="200" w:line="276" w:lineRule="auto"/>
              <w:ind w:left="272" w:hanging="259"/>
              <w:contextualSpacing/>
              <w:rPr>
                <w:rFonts w:eastAsia="Times New Roman"/>
                <w:lang w:eastAsia="ru-RU"/>
              </w:rPr>
            </w:pPr>
            <w:r w:rsidRPr="0091392B">
              <w:rPr>
                <w:rFonts w:eastAsia="Times New Roman"/>
                <w:lang w:eastAsia="ru-RU"/>
              </w:rPr>
              <w:t>стандартизирован</w:t>
            </w:r>
            <w:r w:rsidR="00BB11DE">
              <w:rPr>
                <w:rFonts w:eastAsia="Times New Roman"/>
                <w:lang w:eastAsia="ru-RU"/>
              </w:rPr>
              <w:t>-</w:t>
            </w:r>
            <w:r w:rsidRPr="0091392B">
              <w:rPr>
                <w:rFonts w:eastAsia="Times New Roman"/>
                <w:lang w:eastAsia="ru-RU"/>
              </w:rPr>
              <w:t>ные письменные работы;</w:t>
            </w:r>
          </w:p>
          <w:p w:rsidR="0091392B" w:rsidRPr="0091392B" w:rsidRDefault="0091392B" w:rsidP="00CD6C88">
            <w:pPr>
              <w:widowControl w:val="0"/>
              <w:numPr>
                <w:ilvl w:val="0"/>
                <w:numId w:val="74"/>
              </w:numPr>
              <w:autoSpaceDE w:val="0"/>
              <w:autoSpaceDN w:val="0"/>
              <w:adjustRightInd w:val="0"/>
              <w:spacing w:after="200" w:line="276" w:lineRule="auto"/>
              <w:ind w:left="272" w:hanging="259"/>
              <w:contextualSpacing/>
              <w:rPr>
                <w:rFonts w:eastAsia="Times New Roman"/>
                <w:lang w:eastAsia="ru-RU"/>
              </w:rPr>
            </w:pPr>
            <w:r w:rsidRPr="0091392B">
              <w:rPr>
                <w:rFonts w:eastAsia="Times New Roman"/>
                <w:lang w:eastAsia="ru-RU"/>
              </w:rPr>
              <w:t>интегрированные контрольные работы;</w:t>
            </w:r>
          </w:p>
          <w:p w:rsidR="0091392B" w:rsidRPr="0091392B" w:rsidRDefault="0091392B" w:rsidP="00CD6C88">
            <w:pPr>
              <w:widowControl w:val="0"/>
              <w:numPr>
                <w:ilvl w:val="0"/>
                <w:numId w:val="74"/>
              </w:numPr>
              <w:autoSpaceDE w:val="0"/>
              <w:autoSpaceDN w:val="0"/>
              <w:adjustRightInd w:val="0"/>
              <w:spacing w:after="200" w:line="276" w:lineRule="auto"/>
              <w:ind w:left="272" w:hanging="259"/>
              <w:contextualSpacing/>
              <w:rPr>
                <w:rFonts w:eastAsia="Times New Roman"/>
                <w:lang w:eastAsia="ru-RU"/>
              </w:rPr>
            </w:pPr>
            <w:r w:rsidRPr="0091392B">
              <w:rPr>
                <w:rFonts w:eastAsia="Times New Roman"/>
                <w:lang w:eastAsia="ru-RU"/>
              </w:rPr>
              <w:t>проекты</w:t>
            </w:r>
          </w:p>
        </w:tc>
        <w:tc>
          <w:tcPr>
            <w:tcW w:w="948" w:type="pct"/>
          </w:tcPr>
          <w:p w:rsidR="0091392B" w:rsidRPr="0091392B" w:rsidRDefault="0091392B" w:rsidP="0091392B">
            <w:pPr>
              <w:ind w:left="57"/>
              <w:rPr>
                <w:rFonts w:eastAsia="Calibri"/>
                <w:lang w:eastAsia="en-US"/>
              </w:rPr>
            </w:pPr>
            <w:r w:rsidRPr="0091392B">
              <w:rPr>
                <w:rFonts w:eastAsia="Calibri"/>
                <w:lang w:eastAsia="en-US"/>
              </w:rPr>
              <w:t>оценка результатов фиксируется в классном журнале</w:t>
            </w:r>
          </w:p>
          <w:p w:rsidR="0091392B" w:rsidRPr="0091392B" w:rsidRDefault="0091392B" w:rsidP="0091392B">
            <w:pPr>
              <w:ind w:left="57"/>
              <w:rPr>
                <w:rFonts w:eastAsia="Calibri"/>
                <w:lang w:eastAsia="en-US"/>
              </w:rPr>
            </w:pPr>
          </w:p>
        </w:tc>
      </w:tr>
    </w:tbl>
    <w:p w:rsidR="0091392B" w:rsidRPr="0091392B" w:rsidRDefault="0091392B" w:rsidP="0091392B">
      <w:pPr>
        <w:ind w:left="57"/>
        <w:jc w:val="both"/>
        <w:rPr>
          <w:rFonts w:eastAsia="Calibri"/>
          <w:sz w:val="28"/>
          <w:szCs w:val="28"/>
          <w:lang w:eastAsia="en-US"/>
        </w:rPr>
      </w:pPr>
    </w:p>
    <w:p w:rsidR="0091392B" w:rsidRPr="0091392B" w:rsidRDefault="0091392B" w:rsidP="0091392B">
      <w:pPr>
        <w:ind w:firstLine="709"/>
        <w:jc w:val="both"/>
        <w:rPr>
          <w:rFonts w:eastAsia="Calibri"/>
          <w:lang w:eastAsia="en-US"/>
        </w:rPr>
      </w:pPr>
      <w:r w:rsidRPr="0091392B">
        <w:rPr>
          <w:rFonts w:eastAsia="Calibri"/>
          <w:lang w:eastAsia="en-US"/>
        </w:rPr>
        <w:t xml:space="preserve">В качестве рубежного контроля в </w:t>
      </w:r>
      <w:r w:rsidR="00441CC1">
        <w:rPr>
          <w:rFonts w:eastAsia="Calibri"/>
          <w:lang w:eastAsia="en-US"/>
        </w:rPr>
        <w:t>10</w:t>
      </w:r>
      <w:r w:rsidRPr="0091392B">
        <w:rPr>
          <w:rFonts w:eastAsia="Calibri"/>
          <w:lang w:eastAsia="en-US"/>
        </w:rPr>
        <w:t xml:space="preserve"> классах в соответствии с локальным актом лицея провод</w:t>
      </w:r>
      <w:r w:rsidR="00BB11DE">
        <w:rPr>
          <w:rFonts w:eastAsia="Calibri"/>
          <w:lang w:eastAsia="en-US"/>
        </w:rPr>
        <w:t>и</w:t>
      </w:r>
      <w:r w:rsidRPr="0091392B">
        <w:rPr>
          <w:rFonts w:eastAsia="Calibri"/>
          <w:lang w:eastAsia="en-US"/>
        </w:rPr>
        <w:t>тся п</w:t>
      </w:r>
      <w:r w:rsidR="00BB11DE">
        <w:rPr>
          <w:rFonts w:eastAsia="Calibri"/>
          <w:lang w:eastAsia="en-US"/>
        </w:rPr>
        <w:t>ромежуточная аттестация</w:t>
      </w:r>
      <w:r w:rsidRPr="0091392B">
        <w:rPr>
          <w:rFonts w:eastAsia="Calibri"/>
          <w:lang w:eastAsia="en-US"/>
        </w:rPr>
        <w:t>.</w:t>
      </w:r>
    </w:p>
    <w:p w:rsidR="0091392B" w:rsidRPr="0091392B" w:rsidRDefault="0091392B" w:rsidP="0091392B">
      <w:pPr>
        <w:ind w:firstLine="709"/>
        <w:jc w:val="both"/>
        <w:rPr>
          <w:rFonts w:eastAsia="Calibri"/>
          <w:lang w:eastAsia="en-US"/>
        </w:rPr>
      </w:pPr>
    </w:p>
    <w:p w:rsidR="0091392B" w:rsidRPr="0091392B" w:rsidRDefault="0091392B" w:rsidP="0091392B">
      <w:pPr>
        <w:ind w:firstLine="709"/>
        <w:jc w:val="both"/>
        <w:rPr>
          <w:rFonts w:eastAsia="Calibri"/>
          <w:lang w:eastAsia="en-US"/>
        </w:rPr>
      </w:pPr>
      <w:r w:rsidRPr="0091392B">
        <w:rPr>
          <w:rFonts w:eastAsia="Calibri"/>
          <w:lang w:eastAsia="en-US"/>
        </w:rPr>
        <w:t>Основными принципами системы оценивания, форм и порядка промежуточной аттестации обучающихся являются:</w:t>
      </w:r>
    </w:p>
    <w:p w:rsidR="0091392B" w:rsidRPr="0091392B" w:rsidRDefault="0091392B" w:rsidP="00CD6C88">
      <w:pPr>
        <w:widowControl w:val="0"/>
        <w:numPr>
          <w:ilvl w:val="0"/>
          <w:numId w:val="75"/>
        </w:numPr>
        <w:tabs>
          <w:tab w:val="left" w:pos="360"/>
        </w:tabs>
        <w:autoSpaceDE w:val="0"/>
        <w:autoSpaceDN w:val="0"/>
        <w:adjustRightInd w:val="0"/>
        <w:spacing w:after="200" w:line="276" w:lineRule="auto"/>
        <w:ind w:left="1134" w:hanging="349"/>
        <w:contextualSpacing/>
        <w:jc w:val="both"/>
        <w:rPr>
          <w:rFonts w:eastAsia="Times New Roman"/>
          <w:lang w:eastAsia="ru-RU"/>
        </w:rPr>
      </w:pPr>
      <w:r w:rsidRPr="0091392B">
        <w:rPr>
          <w:rFonts w:eastAsia="Times New Roman"/>
          <w:lang w:eastAsia="ru-RU"/>
        </w:rPr>
        <w:t>Критериальность, основанная на сформированности в требованиях к оценке планируемых результатов. Критерии вырабатываются на уроке учителем совместно с учащимися, ими являются целевые установки: по курсу, разделу, теме, уроку.</w:t>
      </w:r>
    </w:p>
    <w:p w:rsidR="0091392B" w:rsidRPr="0091392B" w:rsidRDefault="0091392B" w:rsidP="00CD6C88">
      <w:pPr>
        <w:widowControl w:val="0"/>
        <w:numPr>
          <w:ilvl w:val="0"/>
          <w:numId w:val="75"/>
        </w:numPr>
        <w:tabs>
          <w:tab w:val="left" w:pos="360"/>
        </w:tabs>
        <w:autoSpaceDE w:val="0"/>
        <w:autoSpaceDN w:val="0"/>
        <w:adjustRightInd w:val="0"/>
        <w:spacing w:after="200" w:line="276" w:lineRule="auto"/>
        <w:ind w:left="1134" w:hanging="349"/>
        <w:contextualSpacing/>
        <w:jc w:val="both"/>
        <w:rPr>
          <w:rFonts w:eastAsia="Times New Roman"/>
          <w:lang w:eastAsia="ru-RU"/>
        </w:rPr>
      </w:pPr>
      <w:r w:rsidRPr="0091392B">
        <w:rPr>
          <w:rFonts w:eastAsia="Times New Roman"/>
          <w:lang w:eastAsia="ru-RU"/>
        </w:rPr>
        <w:t>Уровневый характер оценки, заключающийся в разработке средств контроля с учетом базового и повышенного уровней достижения образовательных результатов.</w:t>
      </w:r>
    </w:p>
    <w:p w:rsidR="0091392B" w:rsidRPr="0091392B" w:rsidRDefault="0091392B" w:rsidP="00CD6C88">
      <w:pPr>
        <w:widowControl w:val="0"/>
        <w:numPr>
          <w:ilvl w:val="0"/>
          <w:numId w:val="75"/>
        </w:numPr>
        <w:tabs>
          <w:tab w:val="left" w:pos="180"/>
        </w:tabs>
        <w:autoSpaceDE w:val="0"/>
        <w:autoSpaceDN w:val="0"/>
        <w:adjustRightInd w:val="0"/>
        <w:spacing w:after="200" w:line="276" w:lineRule="auto"/>
        <w:ind w:left="1134" w:hanging="349"/>
        <w:contextualSpacing/>
        <w:jc w:val="both"/>
        <w:rPr>
          <w:rFonts w:eastAsia="Times New Roman"/>
          <w:lang w:eastAsia="ru-RU"/>
        </w:rPr>
      </w:pPr>
      <w:r w:rsidRPr="0091392B">
        <w:rPr>
          <w:rFonts w:eastAsia="Times New Roman"/>
          <w:lang w:eastAsia="ru-RU"/>
        </w:rPr>
        <w:t>Суммативность оценки, фиксирующая возможность суммирования результатов.</w:t>
      </w:r>
    </w:p>
    <w:p w:rsidR="0091392B" w:rsidRPr="0091392B" w:rsidRDefault="0091392B" w:rsidP="00CD6C88">
      <w:pPr>
        <w:widowControl w:val="0"/>
        <w:numPr>
          <w:ilvl w:val="0"/>
          <w:numId w:val="75"/>
        </w:numPr>
        <w:tabs>
          <w:tab w:val="left" w:pos="180"/>
        </w:tabs>
        <w:autoSpaceDE w:val="0"/>
        <w:autoSpaceDN w:val="0"/>
        <w:adjustRightInd w:val="0"/>
        <w:spacing w:after="200" w:line="276" w:lineRule="auto"/>
        <w:ind w:left="1134" w:hanging="349"/>
        <w:contextualSpacing/>
        <w:jc w:val="both"/>
        <w:rPr>
          <w:rFonts w:eastAsia="Times New Roman"/>
          <w:lang w:eastAsia="ru-RU"/>
        </w:rPr>
      </w:pPr>
      <w:r w:rsidRPr="0091392B">
        <w:rPr>
          <w:rFonts w:eastAsia="Times New Roman"/>
          <w:lang w:eastAsia="ru-RU"/>
        </w:rPr>
        <w:t xml:space="preserve">Гибкость и вариативность форм и процедур оценивания образовательных результатов. </w:t>
      </w:r>
    </w:p>
    <w:p w:rsidR="0091392B" w:rsidRPr="00441CC1" w:rsidRDefault="0091392B" w:rsidP="00CD6C88">
      <w:pPr>
        <w:widowControl w:val="0"/>
        <w:numPr>
          <w:ilvl w:val="0"/>
          <w:numId w:val="75"/>
        </w:numPr>
        <w:tabs>
          <w:tab w:val="left" w:pos="180"/>
        </w:tabs>
        <w:autoSpaceDE w:val="0"/>
        <w:autoSpaceDN w:val="0"/>
        <w:adjustRightInd w:val="0"/>
        <w:spacing w:after="200" w:line="276" w:lineRule="auto"/>
        <w:ind w:left="1134" w:hanging="349"/>
        <w:contextualSpacing/>
        <w:jc w:val="both"/>
        <w:rPr>
          <w:rFonts w:eastAsia="Calibri"/>
          <w:lang w:eastAsia="en-US"/>
        </w:rPr>
      </w:pPr>
      <w:r w:rsidRPr="00441CC1">
        <w:rPr>
          <w:rFonts w:eastAsia="Times New Roman"/>
          <w:lang w:eastAsia="ru-RU"/>
        </w:rPr>
        <w:t>Адресное информирование обучающихся и их родителей (законных представителей) о целях, содержании, формах и методах оценки.</w:t>
      </w:r>
    </w:p>
    <w:p w:rsidR="00BB11DE" w:rsidRDefault="00BB11DE" w:rsidP="00BB11DE">
      <w:pPr>
        <w:jc w:val="both"/>
      </w:pPr>
    </w:p>
    <w:p w:rsidR="00BB11DE" w:rsidRDefault="00BB11DE" w:rsidP="00BB11DE">
      <w:pPr>
        <w:ind w:firstLine="709"/>
        <w:jc w:val="both"/>
      </w:pPr>
      <w:r>
        <w:t>Промежуточная аттестация в 10 классе проводится по русскому языку (</w:t>
      </w:r>
      <w:r w:rsidR="00EA69FC">
        <w:t>сочинение</w:t>
      </w:r>
      <w:r>
        <w:t xml:space="preserve">), </w:t>
      </w:r>
      <w:r w:rsidR="008D2E06">
        <w:t>математике</w:t>
      </w:r>
      <w:r>
        <w:t xml:space="preserve"> (работа</w:t>
      </w:r>
      <w:r w:rsidR="008D2E06">
        <w:t xml:space="preserve"> формата ЕГЭ</w:t>
      </w:r>
      <w:r>
        <w:t xml:space="preserve">), </w:t>
      </w:r>
      <w:r w:rsidR="008D2E06">
        <w:t>обществознанию (работа формата ЕГЭ), предмету по выбору обучающихся</w:t>
      </w:r>
      <w:r>
        <w:t>.</w:t>
      </w:r>
    </w:p>
    <w:p w:rsidR="00BB11DE" w:rsidRDefault="00BB11DE" w:rsidP="00BB11DE">
      <w:pPr>
        <w:rPr>
          <w:b/>
          <w:sz w:val="26"/>
          <w:szCs w:val="26"/>
        </w:rPr>
      </w:pPr>
    </w:p>
    <w:p w:rsidR="000470AF" w:rsidRDefault="000470AF" w:rsidP="008D2E06"/>
    <w:p w:rsidR="000470AF" w:rsidRDefault="000470AF" w:rsidP="008D2E06">
      <w:pPr>
        <w:rPr>
          <w:b/>
          <w:sz w:val="26"/>
          <w:szCs w:val="26"/>
        </w:rPr>
        <w:sectPr w:rsidR="000470AF" w:rsidSect="000B2F5E">
          <w:pgSz w:w="11906" w:h="16838"/>
          <w:pgMar w:top="1134" w:right="850" w:bottom="1134" w:left="1701" w:header="709" w:footer="709" w:gutter="0"/>
          <w:cols w:space="708"/>
          <w:docGrid w:linePitch="360"/>
        </w:sectPr>
      </w:pPr>
    </w:p>
    <w:p w:rsidR="003046E0" w:rsidRDefault="003046E0" w:rsidP="003046E0">
      <w:pPr>
        <w:jc w:val="center"/>
        <w:rPr>
          <w:b/>
          <w:sz w:val="26"/>
          <w:szCs w:val="26"/>
        </w:rPr>
      </w:pPr>
      <w:r>
        <w:rPr>
          <w:b/>
          <w:sz w:val="26"/>
          <w:szCs w:val="26"/>
          <w:lang w:val="en-US"/>
        </w:rPr>
        <w:lastRenderedPageBreak/>
        <w:t>II</w:t>
      </w:r>
      <w:r w:rsidR="00A210C4">
        <w:rPr>
          <w:b/>
          <w:sz w:val="26"/>
          <w:szCs w:val="26"/>
        </w:rPr>
        <w:t xml:space="preserve">. </w:t>
      </w:r>
      <w:r>
        <w:rPr>
          <w:b/>
          <w:sz w:val="26"/>
          <w:szCs w:val="26"/>
        </w:rPr>
        <w:t xml:space="preserve">СОДЕРЖАТЕЛЬНЫЙ РАЗДЕЛ </w:t>
      </w:r>
    </w:p>
    <w:p w:rsidR="003046E0" w:rsidRDefault="003046E0" w:rsidP="004C5794">
      <w:pPr>
        <w:rPr>
          <w:b/>
          <w:sz w:val="26"/>
          <w:szCs w:val="26"/>
        </w:rPr>
      </w:pPr>
    </w:p>
    <w:p w:rsidR="003046E0" w:rsidRDefault="009545BE" w:rsidP="003046E0">
      <w:pPr>
        <w:jc w:val="both"/>
        <w:rPr>
          <w:b/>
          <w:sz w:val="26"/>
          <w:szCs w:val="26"/>
        </w:rPr>
      </w:pPr>
      <w:r>
        <w:rPr>
          <w:b/>
          <w:sz w:val="26"/>
          <w:szCs w:val="26"/>
        </w:rPr>
        <w:t>2.1. Цели П</w:t>
      </w:r>
      <w:r w:rsidR="003046E0">
        <w:rPr>
          <w:b/>
          <w:sz w:val="26"/>
          <w:szCs w:val="26"/>
        </w:rPr>
        <w:t>рограммы.</w:t>
      </w:r>
    </w:p>
    <w:p w:rsidR="004B02AC" w:rsidRDefault="004B02AC" w:rsidP="004B02AC">
      <w:pPr>
        <w:autoSpaceDE w:val="0"/>
        <w:autoSpaceDN w:val="0"/>
        <w:adjustRightInd w:val="0"/>
        <w:jc w:val="both"/>
        <w:rPr>
          <w:rFonts w:eastAsia="MinionPro-Regular"/>
          <w:lang w:eastAsia="en-US"/>
        </w:rPr>
      </w:pPr>
    </w:p>
    <w:p w:rsidR="00B77C9D" w:rsidRPr="004B02AC" w:rsidRDefault="004B02AC" w:rsidP="00441CC1">
      <w:pPr>
        <w:autoSpaceDE w:val="0"/>
        <w:autoSpaceDN w:val="0"/>
        <w:adjustRightInd w:val="0"/>
        <w:ind w:firstLine="709"/>
        <w:jc w:val="both"/>
        <w:rPr>
          <w:rStyle w:val="Zag11"/>
          <w:rFonts w:eastAsia="MinionPro-Regular"/>
          <w:sz w:val="26"/>
          <w:szCs w:val="26"/>
          <w:lang w:eastAsia="en-US"/>
        </w:rPr>
      </w:pPr>
      <w:r>
        <w:rPr>
          <w:rFonts w:eastAsia="MinionPro-Regular"/>
          <w:sz w:val="26"/>
          <w:szCs w:val="26"/>
          <w:lang w:eastAsia="en-US"/>
        </w:rPr>
        <w:t>ООП СОО</w:t>
      </w:r>
      <w:r w:rsidRPr="004B02AC">
        <w:rPr>
          <w:rFonts w:eastAsia="MinionPro-Regular"/>
          <w:sz w:val="26"/>
          <w:szCs w:val="26"/>
          <w:lang w:eastAsia="en-US"/>
        </w:rPr>
        <w:t xml:space="preserve"> для 10-11 классов предполагает с одной стороны, ориентацию </w:t>
      </w:r>
      <w:r>
        <w:rPr>
          <w:rFonts w:eastAsia="MinionPro-Regular"/>
          <w:sz w:val="26"/>
          <w:szCs w:val="26"/>
          <w:lang w:eastAsia="en-US"/>
        </w:rPr>
        <w:t>обучающихся</w:t>
      </w:r>
      <w:r w:rsidRPr="004B02AC">
        <w:rPr>
          <w:rFonts w:eastAsia="MinionPro-Regular"/>
          <w:sz w:val="26"/>
          <w:szCs w:val="26"/>
          <w:lang w:eastAsia="en-US"/>
        </w:rPr>
        <w:t xml:space="preserve"> на выбор профильной специализации на основе оценки и учёта своих интересов и возможностей и, с другой стороны, подготовку </w:t>
      </w:r>
      <w:r>
        <w:rPr>
          <w:rFonts w:eastAsia="MinionPro-Regular"/>
          <w:sz w:val="26"/>
          <w:szCs w:val="26"/>
          <w:lang w:eastAsia="en-US"/>
        </w:rPr>
        <w:t>обучающихся</w:t>
      </w:r>
      <w:r w:rsidRPr="004B02AC">
        <w:rPr>
          <w:rFonts w:eastAsia="MinionPro-Regular"/>
          <w:sz w:val="26"/>
          <w:szCs w:val="26"/>
          <w:lang w:eastAsia="en-US"/>
        </w:rPr>
        <w:t xml:space="preserve"> к творческой самореализации в современных условиях жизни в обществе с расширяющимся пространством коммуникации между странами мира по всем сферам жизнедеятельности, личностное самоопределение, выбор образа жизни и стиля поведения, жизненной позиции для выполнения гражданских обязанностей и защиты своих прав.</w:t>
      </w:r>
      <w:r>
        <w:rPr>
          <w:rFonts w:eastAsia="MinionPro-Regular"/>
          <w:sz w:val="26"/>
          <w:szCs w:val="26"/>
          <w:lang w:eastAsia="en-US"/>
        </w:rPr>
        <w:t xml:space="preserve"> Важнейшие цели ООП СОО:</w:t>
      </w:r>
    </w:p>
    <w:p w:rsidR="00B77C9D" w:rsidRPr="00B77C9D" w:rsidRDefault="00B77C9D" w:rsidP="00CD6C88">
      <w:pPr>
        <w:pStyle w:val="a9"/>
        <w:numPr>
          <w:ilvl w:val="0"/>
          <w:numId w:val="77"/>
        </w:numPr>
        <w:spacing w:after="0" w:line="240" w:lineRule="auto"/>
        <w:ind w:left="1134" w:hanging="425"/>
        <w:jc w:val="both"/>
        <w:rPr>
          <w:rStyle w:val="Zag11"/>
          <w:rFonts w:ascii="Times New Roman" w:eastAsia="@Arial Unicode MS" w:hAnsi="Times New Roman"/>
          <w:sz w:val="26"/>
          <w:szCs w:val="26"/>
        </w:rPr>
      </w:pPr>
      <w:r w:rsidRPr="00B77C9D">
        <w:rPr>
          <w:rStyle w:val="Zag11"/>
          <w:rFonts w:ascii="Times New Roman" w:eastAsia="@Arial Unicode MS" w:hAnsi="Times New Roman"/>
          <w:sz w:val="26"/>
          <w:szCs w:val="26"/>
        </w:rPr>
        <w:t xml:space="preserve">обеспечение планируемых результатов по достижению выпускником целевых установок, знаний, умений, навыков, компетенций и компетентностей в условиях </w:t>
      </w:r>
      <w:r>
        <w:rPr>
          <w:rStyle w:val="Zag11"/>
          <w:rFonts w:ascii="Times New Roman" w:eastAsia="@Arial Unicode MS" w:hAnsi="Times New Roman"/>
          <w:sz w:val="26"/>
          <w:szCs w:val="26"/>
        </w:rPr>
        <w:t xml:space="preserve">образовательной среды школы, </w:t>
      </w:r>
      <w:r w:rsidRPr="00B77C9D">
        <w:rPr>
          <w:rStyle w:val="Zag11"/>
          <w:rFonts w:ascii="Times New Roman" w:eastAsia="@Arial Unicode MS" w:hAnsi="Times New Roman"/>
          <w:sz w:val="26"/>
          <w:szCs w:val="26"/>
        </w:rPr>
        <w:t xml:space="preserve">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B77C9D" w:rsidRPr="00B77C9D" w:rsidRDefault="00B77C9D" w:rsidP="00CD6C88">
      <w:pPr>
        <w:pStyle w:val="a9"/>
        <w:numPr>
          <w:ilvl w:val="0"/>
          <w:numId w:val="77"/>
        </w:numPr>
        <w:spacing w:after="0" w:line="240" w:lineRule="auto"/>
        <w:ind w:left="1134" w:hanging="425"/>
        <w:jc w:val="both"/>
        <w:rPr>
          <w:rFonts w:ascii="Times New Roman" w:hAnsi="Times New Roman"/>
          <w:sz w:val="26"/>
          <w:szCs w:val="26"/>
        </w:rPr>
      </w:pPr>
      <w:r w:rsidRPr="00B77C9D">
        <w:rPr>
          <w:rFonts w:ascii="Times New Roman" w:hAnsi="Times New Roman"/>
          <w:sz w:val="26"/>
          <w:szCs w:val="26"/>
        </w:rPr>
        <w:t>становление и развитие личности в её индивидуальности, самобытности, уникальности, неповторимости.</w:t>
      </w:r>
    </w:p>
    <w:p w:rsidR="00B77C9D" w:rsidRDefault="00B77C9D" w:rsidP="00441CC1">
      <w:pPr>
        <w:spacing w:before="120"/>
        <w:ind w:firstLine="709"/>
        <w:jc w:val="both"/>
        <w:rPr>
          <w:rStyle w:val="Zag11"/>
          <w:rFonts w:eastAsia="@Arial Unicode MS"/>
          <w:sz w:val="26"/>
          <w:szCs w:val="26"/>
        </w:rPr>
      </w:pPr>
      <w:r w:rsidRPr="00B77C9D">
        <w:rPr>
          <w:rStyle w:val="Zag11"/>
          <w:rFonts w:eastAsia="@Arial Unicode MS"/>
          <w:sz w:val="26"/>
          <w:szCs w:val="26"/>
        </w:rPr>
        <w:t xml:space="preserve">Достижение поставленных целей при разработке и реализации образовательным учреждением </w:t>
      </w:r>
      <w:r w:rsidR="004B02AC">
        <w:rPr>
          <w:rStyle w:val="Zag11"/>
          <w:rFonts w:eastAsia="@Arial Unicode MS"/>
          <w:sz w:val="26"/>
          <w:szCs w:val="26"/>
        </w:rPr>
        <w:t>ООП С</w:t>
      </w:r>
      <w:r w:rsidR="00607490">
        <w:rPr>
          <w:rStyle w:val="Zag11"/>
          <w:rFonts w:eastAsia="@Arial Unicode MS"/>
          <w:sz w:val="26"/>
          <w:szCs w:val="26"/>
        </w:rPr>
        <w:t>ОО М</w:t>
      </w:r>
      <w:r w:rsidR="00441CC1">
        <w:rPr>
          <w:rStyle w:val="Zag11"/>
          <w:rFonts w:eastAsia="@Arial Unicode MS"/>
          <w:sz w:val="26"/>
          <w:szCs w:val="26"/>
        </w:rPr>
        <w:t>Б</w:t>
      </w:r>
      <w:r w:rsidR="00607490">
        <w:rPr>
          <w:rStyle w:val="Zag11"/>
          <w:rFonts w:eastAsia="@Arial Unicode MS"/>
          <w:sz w:val="26"/>
          <w:szCs w:val="26"/>
        </w:rPr>
        <w:t xml:space="preserve">ОУ </w:t>
      </w:r>
      <w:r w:rsidR="00441CC1">
        <w:rPr>
          <w:rStyle w:val="Zag11"/>
          <w:rFonts w:eastAsia="@Arial Unicode MS"/>
          <w:sz w:val="26"/>
          <w:szCs w:val="26"/>
        </w:rPr>
        <w:t>«Лицей экономический № 71»</w:t>
      </w:r>
      <w:r w:rsidRPr="00B77C9D">
        <w:rPr>
          <w:rStyle w:val="Zag11"/>
          <w:rFonts w:eastAsia="@Arial Unicode MS"/>
          <w:sz w:val="26"/>
          <w:szCs w:val="26"/>
        </w:rPr>
        <w:t xml:space="preserve"> предусматривает решение следующих основных задач:</w:t>
      </w:r>
    </w:p>
    <w:p w:rsidR="004B02AC" w:rsidRPr="00C01100" w:rsidRDefault="004B02AC" w:rsidP="00CD6C88">
      <w:pPr>
        <w:pStyle w:val="a9"/>
        <w:numPr>
          <w:ilvl w:val="0"/>
          <w:numId w:val="78"/>
        </w:numPr>
        <w:spacing w:after="0" w:line="240" w:lineRule="auto"/>
        <w:ind w:left="1134" w:hanging="425"/>
        <w:jc w:val="both"/>
        <w:rPr>
          <w:rStyle w:val="Zag11"/>
          <w:rFonts w:ascii="Times New Roman" w:eastAsia="@Arial Unicode MS" w:hAnsi="Times New Roman"/>
          <w:sz w:val="26"/>
          <w:szCs w:val="26"/>
        </w:rPr>
      </w:pPr>
      <w:r>
        <w:rPr>
          <w:rStyle w:val="Zag11"/>
          <w:rFonts w:ascii="Times New Roman" w:eastAsia="@Arial Unicode MS" w:hAnsi="Times New Roman"/>
          <w:sz w:val="26"/>
          <w:szCs w:val="26"/>
        </w:rPr>
        <w:t>О</w:t>
      </w:r>
      <w:r w:rsidRPr="00C01100">
        <w:rPr>
          <w:rStyle w:val="Zag11"/>
          <w:rFonts w:ascii="Times New Roman" w:eastAsia="@Arial Unicode MS" w:hAnsi="Times New Roman"/>
          <w:sz w:val="26"/>
          <w:szCs w:val="26"/>
        </w:rPr>
        <w:t xml:space="preserve">беспечение преемственности </w:t>
      </w:r>
      <w:r>
        <w:rPr>
          <w:rStyle w:val="Zag11"/>
          <w:rFonts w:ascii="Times New Roman" w:eastAsia="@Arial Unicode MS" w:hAnsi="Times New Roman"/>
          <w:sz w:val="26"/>
          <w:szCs w:val="26"/>
        </w:rPr>
        <w:t>уровней</w:t>
      </w:r>
      <w:r w:rsidRPr="00C01100">
        <w:rPr>
          <w:rStyle w:val="Zag11"/>
          <w:rFonts w:ascii="Times New Roman" w:eastAsia="@Arial Unicode MS" w:hAnsi="Times New Roman"/>
          <w:sz w:val="26"/>
          <w:szCs w:val="26"/>
        </w:rPr>
        <w:t xml:space="preserve"> </w:t>
      </w:r>
      <w:r>
        <w:rPr>
          <w:rStyle w:val="Zag11"/>
          <w:rFonts w:ascii="Times New Roman" w:eastAsia="@Arial Unicode MS" w:hAnsi="Times New Roman"/>
          <w:sz w:val="26"/>
          <w:szCs w:val="26"/>
        </w:rPr>
        <w:t xml:space="preserve">основного общего и </w:t>
      </w:r>
      <w:r w:rsidRPr="00C01100">
        <w:rPr>
          <w:rStyle w:val="Zag11"/>
          <w:rFonts w:ascii="Times New Roman" w:eastAsia="@Arial Unicode MS" w:hAnsi="Times New Roman"/>
          <w:sz w:val="26"/>
          <w:szCs w:val="26"/>
        </w:rPr>
        <w:t>среднего об</w:t>
      </w:r>
      <w:r>
        <w:rPr>
          <w:rStyle w:val="Zag11"/>
          <w:rFonts w:ascii="Times New Roman" w:eastAsia="@Arial Unicode MS" w:hAnsi="Times New Roman"/>
          <w:sz w:val="26"/>
          <w:szCs w:val="26"/>
        </w:rPr>
        <w:t xml:space="preserve">щего </w:t>
      </w:r>
      <w:r w:rsidRPr="00C01100">
        <w:rPr>
          <w:rStyle w:val="Zag11"/>
          <w:rFonts w:ascii="Times New Roman" w:eastAsia="@Arial Unicode MS" w:hAnsi="Times New Roman"/>
          <w:sz w:val="26"/>
          <w:szCs w:val="26"/>
        </w:rPr>
        <w:t>образования;</w:t>
      </w:r>
    </w:p>
    <w:p w:rsidR="004B02AC" w:rsidRPr="00C01100" w:rsidRDefault="004B02AC" w:rsidP="00CD6C88">
      <w:pPr>
        <w:pStyle w:val="a9"/>
        <w:numPr>
          <w:ilvl w:val="0"/>
          <w:numId w:val="78"/>
        </w:numPr>
        <w:spacing w:after="0" w:line="240" w:lineRule="auto"/>
        <w:ind w:left="1134" w:hanging="425"/>
        <w:jc w:val="both"/>
        <w:rPr>
          <w:rStyle w:val="Zag11"/>
          <w:rFonts w:ascii="Times New Roman" w:eastAsia="@Arial Unicode MS" w:hAnsi="Times New Roman"/>
          <w:sz w:val="26"/>
          <w:szCs w:val="26"/>
        </w:rPr>
      </w:pPr>
      <w:r>
        <w:rPr>
          <w:rStyle w:val="Zag11"/>
          <w:rFonts w:ascii="Times New Roman" w:eastAsia="@Arial Unicode MS" w:hAnsi="Times New Roman"/>
          <w:sz w:val="26"/>
          <w:szCs w:val="26"/>
        </w:rPr>
        <w:t>О</w:t>
      </w:r>
      <w:r w:rsidRPr="00C01100">
        <w:rPr>
          <w:rStyle w:val="Zag11"/>
          <w:rFonts w:ascii="Times New Roman" w:eastAsia="@Arial Unicode MS" w:hAnsi="Times New Roman"/>
          <w:sz w:val="26"/>
          <w:szCs w:val="26"/>
        </w:rPr>
        <w:t>беспечение доступности п</w:t>
      </w:r>
      <w:r>
        <w:rPr>
          <w:rStyle w:val="Zag11"/>
          <w:rFonts w:ascii="Times New Roman" w:eastAsia="@Arial Unicode MS" w:hAnsi="Times New Roman"/>
          <w:sz w:val="26"/>
          <w:szCs w:val="26"/>
        </w:rPr>
        <w:t xml:space="preserve">олучения качественного среднего </w:t>
      </w:r>
      <w:r w:rsidRPr="00C01100">
        <w:rPr>
          <w:rStyle w:val="Zag11"/>
          <w:rFonts w:ascii="Times New Roman" w:eastAsia="@Arial Unicode MS" w:hAnsi="Times New Roman"/>
          <w:sz w:val="26"/>
          <w:szCs w:val="26"/>
        </w:rPr>
        <w:t xml:space="preserve">общего образования, достижение планируемых результатов освоения </w:t>
      </w:r>
      <w:r>
        <w:rPr>
          <w:rStyle w:val="Zag11"/>
          <w:rFonts w:ascii="Times New Roman" w:eastAsia="@Arial Unicode MS" w:hAnsi="Times New Roman"/>
          <w:sz w:val="26"/>
          <w:szCs w:val="26"/>
        </w:rPr>
        <w:t>ООП СОО</w:t>
      </w:r>
      <w:r w:rsidRPr="00C01100">
        <w:rPr>
          <w:rStyle w:val="Zag11"/>
          <w:rFonts w:ascii="Times New Roman" w:eastAsia="@Arial Unicode MS" w:hAnsi="Times New Roman"/>
          <w:sz w:val="26"/>
          <w:szCs w:val="26"/>
        </w:rPr>
        <w:t xml:space="preserve"> всеми обучающимися;</w:t>
      </w:r>
    </w:p>
    <w:p w:rsidR="004B02AC" w:rsidRPr="00C01100" w:rsidRDefault="004B02AC" w:rsidP="00CD6C88">
      <w:pPr>
        <w:pStyle w:val="a9"/>
        <w:numPr>
          <w:ilvl w:val="0"/>
          <w:numId w:val="78"/>
        </w:numPr>
        <w:spacing w:after="0" w:line="240" w:lineRule="auto"/>
        <w:ind w:left="1134" w:hanging="425"/>
        <w:jc w:val="both"/>
        <w:rPr>
          <w:rStyle w:val="Zag11"/>
          <w:rFonts w:ascii="Times New Roman" w:eastAsia="@Arial Unicode MS" w:hAnsi="Times New Roman"/>
          <w:sz w:val="26"/>
          <w:szCs w:val="26"/>
        </w:rPr>
      </w:pPr>
      <w:r>
        <w:rPr>
          <w:rStyle w:val="Zag11"/>
          <w:rFonts w:ascii="Times New Roman" w:eastAsia="@Arial Unicode MS" w:hAnsi="Times New Roman"/>
          <w:sz w:val="26"/>
          <w:szCs w:val="26"/>
        </w:rPr>
        <w:t>О</w:t>
      </w:r>
      <w:r w:rsidRPr="00C01100">
        <w:rPr>
          <w:rStyle w:val="Zag11"/>
          <w:rFonts w:ascii="Times New Roman" w:eastAsia="@Arial Unicode MS" w:hAnsi="Times New Roman"/>
          <w:sz w:val="26"/>
          <w:szCs w:val="26"/>
        </w:rPr>
        <w:t>беспечен</w:t>
      </w:r>
      <w:r w:rsidR="00607490">
        <w:rPr>
          <w:rStyle w:val="Zag11"/>
          <w:rFonts w:ascii="Times New Roman" w:eastAsia="@Arial Unicode MS" w:hAnsi="Times New Roman"/>
          <w:sz w:val="26"/>
          <w:szCs w:val="26"/>
        </w:rPr>
        <w:t>ие условий подготовки учащихся</w:t>
      </w:r>
      <w:r w:rsidRPr="00C01100">
        <w:rPr>
          <w:rStyle w:val="Zag11"/>
          <w:rFonts w:ascii="Times New Roman" w:eastAsia="@Arial Unicode MS" w:hAnsi="Times New Roman"/>
          <w:sz w:val="26"/>
          <w:szCs w:val="26"/>
        </w:rPr>
        <w:t xml:space="preserve"> к прохождению итоговой аттестации в форме ЕГЭ;</w:t>
      </w:r>
    </w:p>
    <w:p w:rsidR="004B02AC" w:rsidRPr="00C01100" w:rsidRDefault="004B02AC" w:rsidP="00CD6C88">
      <w:pPr>
        <w:pStyle w:val="a9"/>
        <w:numPr>
          <w:ilvl w:val="0"/>
          <w:numId w:val="78"/>
        </w:numPr>
        <w:spacing w:after="0" w:line="240" w:lineRule="auto"/>
        <w:ind w:left="1134" w:hanging="425"/>
        <w:jc w:val="both"/>
        <w:rPr>
          <w:rStyle w:val="Zag11"/>
          <w:rFonts w:ascii="Times New Roman" w:eastAsia="@Arial Unicode MS" w:hAnsi="Times New Roman"/>
          <w:sz w:val="26"/>
          <w:szCs w:val="26"/>
        </w:rPr>
      </w:pPr>
      <w:r>
        <w:rPr>
          <w:rStyle w:val="Zag11"/>
          <w:rFonts w:ascii="Times New Roman" w:eastAsia="@Arial Unicode MS" w:hAnsi="Times New Roman"/>
          <w:sz w:val="26"/>
          <w:szCs w:val="26"/>
        </w:rPr>
        <w:t>О</w:t>
      </w:r>
      <w:r w:rsidRPr="00C01100">
        <w:rPr>
          <w:rStyle w:val="Zag11"/>
          <w:rFonts w:ascii="Times New Roman" w:eastAsia="@Arial Unicode MS" w:hAnsi="Times New Roman"/>
          <w:sz w:val="26"/>
          <w:szCs w:val="26"/>
        </w:rPr>
        <w:t>рганизация интеллектуальных и творческих соревнований, научно-технического творчества, проектной и учебно-исследовательской деятельности;</w:t>
      </w:r>
    </w:p>
    <w:p w:rsidR="004B02AC" w:rsidRPr="00C01100" w:rsidRDefault="004B02AC" w:rsidP="00CD6C88">
      <w:pPr>
        <w:pStyle w:val="a9"/>
        <w:numPr>
          <w:ilvl w:val="0"/>
          <w:numId w:val="78"/>
        </w:numPr>
        <w:spacing w:after="0" w:line="240" w:lineRule="auto"/>
        <w:ind w:left="1134" w:hanging="425"/>
        <w:jc w:val="both"/>
        <w:rPr>
          <w:rFonts w:ascii="Times New Roman" w:eastAsia="@Arial Unicode MS" w:hAnsi="Times New Roman"/>
          <w:sz w:val="26"/>
          <w:szCs w:val="26"/>
        </w:rPr>
      </w:pPr>
      <w:r>
        <w:rPr>
          <w:rFonts w:ascii="Times New Roman" w:hAnsi="Times New Roman"/>
          <w:sz w:val="26"/>
          <w:szCs w:val="26"/>
        </w:rPr>
        <w:t>У</w:t>
      </w:r>
      <w:r w:rsidRPr="00C01100">
        <w:rPr>
          <w:rFonts w:ascii="Times New Roman" w:hAnsi="Times New Roman"/>
          <w:sz w:val="26"/>
          <w:szCs w:val="26"/>
        </w:rPr>
        <w:t>становление требований к воспитанию и социализации обучающихся как части образовательной программы;</w:t>
      </w:r>
    </w:p>
    <w:p w:rsidR="004B02AC" w:rsidRPr="00C01100" w:rsidRDefault="004B02AC" w:rsidP="00CD6C88">
      <w:pPr>
        <w:pStyle w:val="a9"/>
        <w:numPr>
          <w:ilvl w:val="0"/>
          <w:numId w:val="78"/>
        </w:numPr>
        <w:spacing w:after="0" w:line="240" w:lineRule="auto"/>
        <w:ind w:left="1134" w:hanging="425"/>
        <w:jc w:val="both"/>
        <w:rPr>
          <w:rFonts w:ascii="Times New Roman" w:eastAsia="@Arial Unicode MS" w:hAnsi="Times New Roman"/>
          <w:sz w:val="26"/>
          <w:szCs w:val="26"/>
        </w:rPr>
      </w:pPr>
      <w:r>
        <w:rPr>
          <w:rFonts w:ascii="Times New Roman" w:hAnsi="Times New Roman"/>
          <w:sz w:val="26"/>
          <w:szCs w:val="26"/>
        </w:rPr>
        <w:t>Ф</w:t>
      </w:r>
      <w:r w:rsidRPr="00C01100">
        <w:rPr>
          <w:rFonts w:ascii="Times New Roman" w:hAnsi="Times New Roman"/>
          <w:sz w:val="26"/>
          <w:szCs w:val="26"/>
        </w:rPr>
        <w:t xml:space="preserve">ормирование программы социальной деятельности и профессиональной ориентации школьников старшей школы;  </w:t>
      </w:r>
    </w:p>
    <w:p w:rsidR="004B02AC" w:rsidRPr="00C01100" w:rsidRDefault="004B02AC" w:rsidP="00CD6C88">
      <w:pPr>
        <w:pStyle w:val="a9"/>
        <w:numPr>
          <w:ilvl w:val="0"/>
          <w:numId w:val="78"/>
        </w:numPr>
        <w:spacing w:after="0" w:line="240" w:lineRule="auto"/>
        <w:ind w:left="1134" w:hanging="425"/>
        <w:jc w:val="both"/>
        <w:rPr>
          <w:rStyle w:val="Zag11"/>
          <w:rFonts w:ascii="Times New Roman" w:eastAsia="@Arial Unicode MS" w:hAnsi="Times New Roman"/>
          <w:sz w:val="26"/>
          <w:szCs w:val="26"/>
        </w:rPr>
      </w:pPr>
      <w:r>
        <w:rPr>
          <w:rStyle w:val="Zag11"/>
          <w:rFonts w:ascii="Times New Roman" w:eastAsia="@Arial Unicode MS" w:hAnsi="Times New Roman"/>
          <w:sz w:val="26"/>
          <w:szCs w:val="26"/>
        </w:rPr>
        <w:t>В</w:t>
      </w:r>
      <w:r w:rsidRPr="00C01100">
        <w:rPr>
          <w:rStyle w:val="Zag11"/>
          <w:rFonts w:ascii="Times New Roman" w:eastAsia="@Arial Unicode MS" w:hAnsi="Times New Roman"/>
          <w:sz w:val="26"/>
          <w:szCs w:val="26"/>
        </w:rPr>
        <w:t xml:space="preserve">заимодействие образовательного учреждения при реализации </w:t>
      </w:r>
      <w:r>
        <w:rPr>
          <w:rStyle w:val="Zag11"/>
          <w:rFonts w:ascii="Times New Roman" w:eastAsia="@Arial Unicode MS" w:hAnsi="Times New Roman"/>
          <w:sz w:val="26"/>
          <w:szCs w:val="26"/>
        </w:rPr>
        <w:t xml:space="preserve">ООП СОО </w:t>
      </w:r>
      <w:r w:rsidRPr="00C01100">
        <w:rPr>
          <w:rStyle w:val="Zag11"/>
          <w:rFonts w:ascii="Times New Roman" w:eastAsia="@Arial Unicode MS" w:hAnsi="Times New Roman"/>
          <w:sz w:val="26"/>
          <w:szCs w:val="26"/>
        </w:rPr>
        <w:t xml:space="preserve">с социальными партнёрами, </w:t>
      </w:r>
      <w:r w:rsidR="00441CC1">
        <w:rPr>
          <w:rStyle w:val="Zag11"/>
          <w:rFonts w:ascii="Times New Roman" w:eastAsia="@Arial Unicode MS" w:hAnsi="Times New Roman"/>
          <w:sz w:val="26"/>
          <w:szCs w:val="26"/>
        </w:rPr>
        <w:t>ВУЗ</w:t>
      </w:r>
      <w:r w:rsidRPr="00C01100">
        <w:rPr>
          <w:rStyle w:val="Zag11"/>
          <w:rFonts w:ascii="Times New Roman" w:eastAsia="@Arial Unicode MS" w:hAnsi="Times New Roman"/>
          <w:sz w:val="26"/>
          <w:szCs w:val="26"/>
        </w:rPr>
        <w:t>ами, предприятиями и организациями;</w:t>
      </w:r>
    </w:p>
    <w:p w:rsidR="004B02AC" w:rsidRPr="00C01100" w:rsidRDefault="004B02AC" w:rsidP="00CD6C88">
      <w:pPr>
        <w:pStyle w:val="a9"/>
        <w:numPr>
          <w:ilvl w:val="0"/>
          <w:numId w:val="78"/>
        </w:numPr>
        <w:spacing w:after="0" w:line="240" w:lineRule="auto"/>
        <w:ind w:left="1134" w:hanging="425"/>
        <w:jc w:val="both"/>
        <w:rPr>
          <w:rStyle w:val="Zag11"/>
          <w:rFonts w:ascii="Times New Roman" w:eastAsia="@Arial Unicode MS" w:hAnsi="Times New Roman"/>
          <w:sz w:val="26"/>
          <w:szCs w:val="26"/>
        </w:rPr>
      </w:pPr>
      <w:r>
        <w:rPr>
          <w:rStyle w:val="Zag11"/>
          <w:rFonts w:ascii="Times New Roman" w:eastAsia="@Arial Unicode MS" w:hAnsi="Times New Roman"/>
          <w:sz w:val="26"/>
          <w:szCs w:val="26"/>
        </w:rPr>
        <w:t>У</w:t>
      </w:r>
      <w:r w:rsidRPr="00C01100">
        <w:rPr>
          <w:rStyle w:val="Zag11"/>
          <w:rFonts w:ascii="Times New Roman" w:eastAsia="@Arial Unicode MS" w:hAnsi="Times New Roman"/>
          <w:sz w:val="26"/>
          <w:szCs w:val="26"/>
        </w:rPr>
        <w:t xml:space="preserve">частие обучающихся, их родителей (законных представителей), педагогических работников и общественности в </w:t>
      </w:r>
      <w:r w:rsidR="00441CC1">
        <w:rPr>
          <w:rStyle w:val="Zag11"/>
          <w:rFonts w:ascii="Times New Roman" w:eastAsia="@Arial Unicode MS" w:hAnsi="Times New Roman"/>
          <w:sz w:val="26"/>
          <w:szCs w:val="26"/>
        </w:rPr>
        <w:t>проектировании и развитии внутрилицейск</w:t>
      </w:r>
      <w:r w:rsidRPr="00C01100">
        <w:rPr>
          <w:rStyle w:val="Zag11"/>
          <w:rFonts w:ascii="Times New Roman" w:eastAsia="@Arial Unicode MS" w:hAnsi="Times New Roman"/>
          <w:sz w:val="26"/>
          <w:szCs w:val="26"/>
        </w:rPr>
        <w:t>ой социаль</w:t>
      </w:r>
      <w:r w:rsidR="00607490">
        <w:rPr>
          <w:rStyle w:val="Zag11"/>
          <w:rFonts w:ascii="Times New Roman" w:eastAsia="@Arial Unicode MS" w:hAnsi="Times New Roman"/>
          <w:sz w:val="26"/>
          <w:szCs w:val="26"/>
        </w:rPr>
        <w:t>ной среды</w:t>
      </w:r>
      <w:r w:rsidRPr="00C01100">
        <w:rPr>
          <w:rStyle w:val="Zag11"/>
          <w:rFonts w:ascii="Times New Roman" w:eastAsia="@Arial Unicode MS" w:hAnsi="Times New Roman"/>
          <w:sz w:val="26"/>
          <w:szCs w:val="26"/>
        </w:rPr>
        <w:t>;</w:t>
      </w:r>
    </w:p>
    <w:p w:rsidR="004B02AC" w:rsidRPr="00C01100" w:rsidRDefault="004B02AC" w:rsidP="00CD6C88">
      <w:pPr>
        <w:pStyle w:val="a9"/>
        <w:numPr>
          <w:ilvl w:val="0"/>
          <w:numId w:val="78"/>
        </w:numPr>
        <w:spacing w:after="0" w:line="240" w:lineRule="auto"/>
        <w:ind w:left="1134" w:hanging="425"/>
        <w:jc w:val="both"/>
        <w:rPr>
          <w:rStyle w:val="Zag11"/>
          <w:rFonts w:ascii="Times New Roman" w:eastAsia="@Arial Unicode MS" w:hAnsi="Times New Roman"/>
          <w:sz w:val="26"/>
          <w:szCs w:val="26"/>
        </w:rPr>
      </w:pPr>
      <w:r>
        <w:rPr>
          <w:rStyle w:val="Zag11"/>
          <w:rFonts w:ascii="Times New Roman" w:eastAsia="@Arial Unicode MS" w:hAnsi="Times New Roman"/>
          <w:sz w:val="26"/>
          <w:szCs w:val="26"/>
        </w:rPr>
        <w:lastRenderedPageBreak/>
        <w:t>В</w:t>
      </w:r>
      <w:r w:rsidRPr="00C01100">
        <w:rPr>
          <w:rStyle w:val="Zag11"/>
          <w:rFonts w:ascii="Times New Roman" w:eastAsia="@Arial Unicode MS" w:hAnsi="Times New Roman"/>
          <w:sz w:val="26"/>
          <w:szCs w:val="26"/>
        </w:rPr>
        <w:t>ключение обучающихся в процессы познания и преобразования внешкольной социальной среды (района, города) для приобретения личностного и социально полезного опыта;</w:t>
      </w:r>
    </w:p>
    <w:p w:rsidR="004B02AC" w:rsidRPr="004B02AC" w:rsidRDefault="004B02AC" w:rsidP="00CD6C88">
      <w:pPr>
        <w:pStyle w:val="a9"/>
        <w:numPr>
          <w:ilvl w:val="0"/>
          <w:numId w:val="78"/>
        </w:numPr>
        <w:spacing w:after="0" w:line="240" w:lineRule="auto"/>
        <w:ind w:left="1134" w:hanging="425"/>
        <w:jc w:val="both"/>
        <w:rPr>
          <w:rStyle w:val="Zag11"/>
          <w:rFonts w:ascii="Times New Roman" w:eastAsia="@Arial Unicode MS" w:hAnsi="Times New Roman"/>
          <w:sz w:val="26"/>
          <w:szCs w:val="26"/>
        </w:rPr>
      </w:pPr>
      <w:r>
        <w:rPr>
          <w:rStyle w:val="Zag11"/>
          <w:rFonts w:ascii="Times New Roman" w:eastAsia="@Arial Unicode MS" w:hAnsi="Times New Roman"/>
          <w:sz w:val="26"/>
          <w:szCs w:val="26"/>
        </w:rPr>
        <w:t>С</w:t>
      </w:r>
      <w:r w:rsidRPr="00C01100">
        <w:rPr>
          <w:rStyle w:val="Zag11"/>
          <w:rFonts w:ascii="Times New Roman" w:eastAsia="@Arial Unicode MS" w:hAnsi="Times New Roman"/>
          <w:sz w:val="26"/>
          <w:szCs w:val="26"/>
        </w:rPr>
        <w:t>охранение и укрепление физического, психологического и социального здоровья обучающихся, обеспечение их безопасности.</w:t>
      </w:r>
    </w:p>
    <w:p w:rsidR="00B77C9D" w:rsidRPr="00B77C9D" w:rsidRDefault="00B77C9D" w:rsidP="00441CC1">
      <w:pPr>
        <w:spacing w:before="120"/>
        <w:ind w:firstLine="709"/>
        <w:jc w:val="both"/>
        <w:rPr>
          <w:rStyle w:val="Zag11"/>
          <w:rFonts w:eastAsia="@Arial Unicode MS"/>
          <w:sz w:val="26"/>
          <w:szCs w:val="26"/>
        </w:rPr>
      </w:pPr>
      <w:r w:rsidRPr="00B77C9D">
        <w:rPr>
          <w:rStyle w:val="Zag11"/>
          <w:rFonts w:eastAsia="@Arial Unicode MS"/>
          <w:sz w:val="26"/>
          <w:szCs w:val="26"/>
        </w:rPr>
        <w:t xml:space="preserve">В основе реализации </w:t>
      </w:r>
      <w:r w:rsidR="004B02AC">
        <w:rPr>
          <w:rStyle w:val="Zag11"/>
          <w:rFonts w:eastAsia="@Arial Unicode MS"/>
          <w:sz w:val="26"/>
          <w:szCs w:val="26"/>
        </w:rPr>
        <w:t>ООП С</w:t>
      </w:r>
      <w:r w:rsidR="00607490">
        <w:rPr>
          <w:rStyle w:val="Zag11"/>
          <w:rFonts w:eastAsia="@Arial Unicode MS"/>
          <w:sz w:val="26"/>
          <w:szCs w:val="26"/>
        </w:rPr>
        <w:t xml:space="preserve">ОО </w:t>
      </w:r>
      <w:r w:rsidR="00441CC1">
        <w:rPr>
          <w:rStyle w:val="Zag11"/>
          <w:rFonts w:eastAsia="@Arial Unicode MS"/>
          <w:sz w:val="26"/>
          <w:szCs w:val="26"/>
        </w:rPr>
        <w:t>МБОУ «Лицей экономический № 71»</w:t>
      </w:r>
      <w:r w:rsidR="00441CC1" w:rsidRPr="00B77C9D">
        <w:rPr>
          <w:rStyle w:val="Zag11"/>
          <w:rFonts w:eastAsia="@Arial Unicode MS"/>
          <w:sz w:val="26"/>
          <w:szCs w:val="26"/>
        </w:rPr>
        <w:t xml:space="preserve"> </w:t>
      </w:r>
      <w:r w:rsidR="00607490" w:rsidRPr="00607490">
        <w:rPr>
          <w:rStyle w:val="Zag11"/>
          <w:rFonts w:eastAsia="@Arial Unicode MS"/>
          <w:sz w:val="26"/>
          <w:szCs w:val="26"/>
        </w:rPr>
        <w:t>лежит</w:t>
      </w:r>
      <w:r w:rsidR="00607490">
        <w:rPr>
          <w:rStyle w:val="Zag11"/>
          <w:rFonts w:eastAsia="@Arial Unicode MS"/>
          <w:b/>
          <w:i/>
          <w:sz w:val="26"/>
          <w:szCs w:val="26"/>
        </w:rPr>
        <w:t xml:space="preserve"> </w:t>
      </w:r>
      <w:r w:rsidRPr="004B02AC">
        <w:rPr>
          <w:rStyle w:val="Zag11"/>
          <w:rFonts w:eastAsia="@Arial Unicode MS"/>
          <w:b/>
          <w:i/>
          <w:sz w:val="26"/>
          <w:szCs w:val="26"/>
        </w:rPr>
        <w:t>деятельностный подход</w:t>
      </w:r>
      <w:r w:rsidRPr="00B77C9D">
        <w:rPr>
          <w:rStyle w:val="Zag11"/>
          <w:rFonts w:eastAsia="@Arial Unicode MS"/>
          <w:sz w:val="26"/>
          <w:szCs w:val="26"/>
        </w:rPr>
        <w:t>, который предполагает:</w:t>
      </w:r>
    </w:p>
    <w:p w:rsidR="00B77C9D" w:rsidRPr="00B77C9D" w:rsidRDefault="00B77C9D" w:rsidP="00CD6C88">
      <w:pPr>
        <w:pStyle w:val="a9"/>
        <w:numPr>
          <w:ilvl w:val="0"/>
          <w:numId w:val="79"/>
        </w:numPr>
        <w:spacing w:after="0" w:line="240" w:lineRule="auto"/>
        <w:ind w:left="1134"/>
        <w:jc w:val="both"/>
        <w:rPr>
          <w:rStyle w:val="Zag11"/>
          <w:rFonts w:ascii="Times New Roman" w:eastAsia="@Arial Unicode MS" w:hAnsi="Times New Roman"/>
          <w:sz w:val="26"/>
          <w:szCs w:val="26"/>
        </w:rPr>
      </w:pPr>
      <w:r w:rsidRPr="00B77C9D">
        <w:rPr>
          <w:rStyle w:val="Zag11"/>
          <w:rFonts w:ascii="Times New Roman" w:eastAsia="@Arial Unicode MS" w:hAnsi="Times New Roman"/>
          <w:sz w:val="26"/>
          <w:szCs w:val="26"/>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 состава;</w:t>
      </w:r>
    </w:p>
    <w:p w:rsidR="00B77C9D" w:rsidRPr="00B77C9D" w:rsidRDefault="00B77C9D" w:rsidP="00CD6C88">
      <w:pPr>
        <w:pStyle w:val="a9"/>
        <w:numPr>
          <w:ilvl w:val="0"/>
          <w:numId w:val="79"/>
        </w:numPr>
        <w:spacing w:after="0" w:line="240" w:lineRule="auto"/>
        <w:ind w:left="1134"/>
        <w:jc w:val="both"/>
        <w:rPr>
          <w:rStyle w:val="Zag11"/>
          <w:rFonts w:ascii="Times New Roman" w:eastAsia="@Arial Unicode MS" w:hAnsi="Times New Roman"/>
          <w:sz w:val="26"/>
          <w:szCs w:val="26"/>
        </w:rPr>
      </w:pPr>
      <w:r w:rsidRPr="00B77C9D">
        <w:rPr>
          <w:rStyle w:val="Zag11"/>
          <w:rFonts w:ascii="Times New Roman" w:eastAsia="@Arial Unicode MS" w:hAnsi="Times New Roman"/>
          <w:sz w:val="26"/>
          <w:szCs w:val="26"/>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B77C9D" w:rsidRPr="00B77C9D" w:rsidRDefault="00B77C9D" w:rsidP="00CD6C88">
      <w:pPr>
        <w:pStyle w:val="a9"/>
        <w:numPr>
          <w:ilvl w:val="0"/>
          <w:numId w:val="79"/>
        </w:numPr>
        <w:spacing w:after="0" w:line="240" w:lineRule="auto"/>
        <w:ind w:left="1134"/>
        <w:jc w:val="both"/>
        <w:rPr>
          <w:rStyle w:val="Zag11"/>
          <w:rFonts w:ascii="Times New Roman" w:eastAsia="@Arial Unicode MS" w:hAnsi="Times New Roman"/>
          <w:sz w:val="26"/>
          <w:szCs w:val="26"/>
        </w:rPr>
      </w:pPr>
      <w:r w:rsidRPr="00B77C9D">
        <w:rPr>
          <w:rStyle w:val="Zag11"/>
          <w:rFonts w:ascii="Times New Roman" w:eastAsia="@Arial Unicode MS" w:hAnsi="Times New Roman"/>
          <w:sz w:val="26"/>
          <w:szCs w:val="26"/>
        </w:rPr>
        <w:t>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B77C9D" w:rsidRPr="00B77C9D" w:rsidRDefault="00B77C9D" w:rsidP="00CD6C88">
      <w:pPr>
        <w:pStyle w:val="a9"/>
        <w:numPr>
          <w:ilvl w:val="0"/>
          <w:numId w:val="79"/>
        </w:numPr>
        <w:spacing w:after="0" w:line="240" w:lineRule="auto"/>
        <w:ind w:left="1134"/>
        <w:jc w:val="both"/>
        <w:rPr>
          <w:rStyle w:val="Zag11"/>
          <w:rFonts w:ascii="Times New Roman" w:eastAsia="@Arial Unicode MS" w:hAnsi="Times New Roman"/>
          <w:sz w:val="26"/>
          <w:szCs w:val="26"/>
        </w:rPr>
      </w:pPr>
      <w:r w:rsidRPr="00B77C9D">
        <w:rPr>
          <w:rStyle w:val="Zag11"/>
          <w:rFonts w:ascii="Times New Roman" w:eastAsia="@Arial Unicode MS" w:hAnsi="Times New Roman"/>
          <w:sz w:val="26"/>
          <w:szCs w:val="26"/>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B77C9D" w:rsidRPr="00B77C9D" w:rsidRDefault="00B77C9D" w:rsidP="00CD6C88">
      <w:pPr>
        <w:pStyle w:val="a9"/>
        <w:numPr>
          <w:ilvl w:val="0"/>
          <w:numId w:val="79"/>
        </w:numPr>
        <w:spacing w:after="0" w:line="240" w:lineRule="auto"/>
        <w:ind w:left="1134"/>
        <w:jc w:val="both"/>
        <w:rPr>
          <w:rStyle w:val="Zag11"/>
          <w:rFonts w:ascii="Times New Roman" w:eastAsia="@Arial Unicode MS" w:hAnsi="Times New Roman"/>
          <w:sz w:val="26"/>
          <w:szCs w:val="26"/>
        </w:rPr>
      </w:pPr>
      <w:r w:rsidRPr="00B77C9D">
        <w:rPr>
          <w:rStyle w:val="Zag11"/>
          <w:rFonts w:ascii="Times New Roman" w:eastAsia="@Arial Unicode MS" w:hAnsi="Times New Roman"/>
          <w:sz w:val="26"/>
          <w:szCs w:val="26"/>
        </w:rPr>
        <w:t>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B77C9D" w:rsidRPr="00B77C9D" w:rsidRDefault="00B77C9D" w:rsidP="00CD6C88">
      <w:pPr>
        <w:pStyle w:val="a9"/>
        <w:numPr>
          <w:ilvl w:val="0"/>
          <w:numId w:val="79"/>
        </w:numPr>
        <w:spacing w:after="0" w:line="240" w:lineRule="auto"/>
        <w:ind w:left="1134"/>
        <w:jc w:val="both"/>
        <w:rPr>
          <w:rStyle w:val="Zag11"/>
          <w:rFonts w:ascii="Times New Roman" w:eastAsia="@Arial Unicode MS" w:hAnsi="Times New Roman"/>
          <w:sz w:val="26"/>
          <w:szCs w:val="26"/>
        </w:rPr>
      </w:pPr>
      <w:r w:rsidRPr="00B77C9D">
        <w:rPr>
          <w:rStyle w:val="Zag11"/>
          <w:rFonts w:ascii="Times New Roman" w:eastAsia="@Arial Unicode MS" w:hAnsi="Times New Roman"/>
          <w:sz w:val="26"/>
          <w:szCs w:val="26"/>
        </w:rPr>
        <w:t>разнообразие индивидуальных образовательных траекторий и индивидуального развития каждого обучающегося, в том числе одарённых детей, детей-инвалидов и детей с ограниченными возможностями здоровья.</w:t>
      </w:r>
    </w:p>
    <w:p w:rsidR="00B77C9D" w:rsidRDefault="00B77C9D" w:rsidP="009545BE">
      <w:pPr>
        <w:pStyle w:val="10"/>
        <w:shd w:val="clear" w:color="auto" w:fill="FFFFFF"/>
        <w:ind w:left="0"/>
        <w:jc w:val="both"/>
        <w:rPr>
          <w:b/>
          <w:spacing w:val="-8"/>
          <w:sz w:val="26"/>
          <w:szCs w:val="26"/>
        </w:rPr>
      </w:pPr>
    </w:p>
    <w:p w:rsidR="004C5794" w:rsidRPr="009545BE" w:rsidRDefault="009545BE" w:rsidP="009545BE">
      <w:pPr>
        <w:pStyle w:val="10"/>
        <w:shd w:val="clear" w:color="auto" w:fill="FFFFFF"/>
        <w:ind w:left="0"/>
        <w:jc w:val="both"/>
        <w:rPr>
          <w:b/>
          <w:spacing w:val="-8"/>
          <w:sz w:val="26"/>
          <w:szCs w:val="26"/>
        </w:rPr>
      </w:pPr>
      <w:r w:rsidRPr="009545BE">
        <w:rPr>
          <w:b/>
          <w:spacing w:val="-8"/>
          <w:sz w:val="26"/>
          <w:szCs w:val="26"/>
        </w:rPr>
        <w:t xml:space="preserve">2.2. </w:t>
      </w:r>
      <w:r>
        <w:rPr>
          <w:b/>
          <w:spacing w:val="-8"/>
          <w:sz w:val="26"/>
          <w:szCs w:val="26"/>
        </w:rPr>
        <w:t>Адресность Программы.</w:t>
      </w:r>
    </w:p>
    <w:p w:rsidR="004C5794" w:rsidRPr="00D84892" w:rsidRDefault="004C5794" w:rsidP="004C5794">
      <w:pPr>
        <w:shd w:val="clear" w:color="auto" w:fill="FFFFFF"/>
        <w:spacing w:line="221" w:lineRule="exact"/>
        <w:jc w:val="right"/>
      </w:pPr>
    </w:p>
    <w:tbl>
      <w:tblPr>
        <w:tblW w:w="4603" w:type="pct"/>
        <w:tblInd w:w="749" w:type="dxa"/>
        <w:tblCellMar>
          <w:left w:w="40" w:type="dxa"/>
          <w:right w:w="40" w:type="dxa"/>
        </w:tblCellMar>
        <w:tblLook w:val="0000" w:firstRow="0" w:lastRow="0" w:firstColumn="0" w:lastColumn="0" w:noHBand="0" w:noVBand="0"/>
      </w:tblPr>
      <w:tblGrid>
        <w:gridCol w:w="3686"/>
        <w:gridCol w:w="5000"/>
      </w:tblGrid>
      <w:tr w:rsidR="006D5EFF" w:rsidRPr="00C26CCC" w:rsidTr="00CF58C8">
        <w:trPr>
          <w:trHeight w:hRule="exact" w:val="391"/>
        </w:trPr>
        <w:tc>
          <w:tcPr>
            <w:tcW w:w="2122" w:type="pct"/>
            <w:tcBorders>
              <w:top w:val="single" w:sz="6" w:space="0" w:color="auto"/>
              <w:left w:val="single" w:sz="6" w:space="0" w:color="auto"/>
              <w:bottom w:val="single" w:sz="6" w:space="0" w:color="auto"/>
              <w:right w:val="single" w:sz="6" w:space="0" w:color="auto"/>
            </w:tcBorders>
            <w:shd w:val="clear" w:color="auto" w:fill="FFFFFF"/>
          </w:tcPr>
          <w:p w:rsidR="006D5EFF" w:rsidRDefault="006D5EFF" w:rsidP="009545BE">
            <w:pPr>
              <w:shd w:val="clear" w:color="auto" w:fill="FFFFFF"/>
              <w:rPr>
                <w:sz w:val="26"/>
                <w:szCs w:val="26"/>
              </w:rPr>
            </w:pPr>
            <w:r w:rsidRPr="009545BE">
              <w:rPr>
                <w:sz w:val="26"/>
                <w:szCs w:val="26"/>
              </w:rPr>
              <w:t xml:space="preserve">Возраст </w:t>
            </w:r>
            <w:r>
              <w:rPr>
                <w:sz w:val="26"/>
                <w:szCs w:val="26"/>
              </w:rPr>
              <w:t>обучающихся</w:t>
            </w:r>
          </w:p>
          <w:p w:rsidR="006D5EFF" w:rsidRDefault="006D5EFF" w:rsidP="009545BE">
            <w:pPr>
              <w:shd w:val="clear" w:color="auto" w:fill="FFFFFF"/>
              <w:rPr>
                <w:sz w:val="26"/>
                <w:szCs w:val="26"/>
              </w:rPr>
            </w:pPr>
          </w:p>
          <w:p w:rsidR="006D5EFF" w:rsidRPr="009545BE" w:rsidRDefault="006D5EFF" w:rsidP="009545BE">
            <w:pPr>
              <w:shd w:val="clear" w:color="auto" w:fill="FFFFFF"/>
              <w:rPr>
                <w:sz w:val="26"/>
                <w:szCs w:val="26"/>
              </w:rPr>
            </w:pPr>
          </w:p>
        </w:tc>
        <w:tc>
          <w:tcPr>
            <w:tcW w:w="2878" w:type="pct"/>
            <w:tcBorders>
              <w:top w:val="single" w:sz="6" w:space="0" w:color="auto"/>
              <w:left w:val="single" w:sz="6" w:space="0" w:color="auto"/>
              <w:bottom w:val="single" w:sz="6" w:space="0" w:color="auto"/>
              <w:right w:val="single" w:sz="6" w:space="0" w:color="auto"/>
            </w:tcBorders>
            <w:shd w:val="clear" w:color="auto" w:fill="FFFFFF"/>
          </w:tcPr>
          <w:p w:rsidR="006D5EFF" w:rsidRPr="006D5EFF" w:rsidRDefault="006D5EFF" w:rsidP="00B74B16">
            <w:pPr>
              <w:shd w:val="clear" w:color="auto" w:fill="FFFFFF"/>
            </w:pPr>
            <w:r>
              <w:t>15-18</w:t>
            </w:r>
            <w:r w:rsidRPr="006D5EFF">
              <w:t xml:space="preserve"> лет.</w:t>
            </w:r>
          </w:p>
        </w:tc>
      </w:tr>
      <w:tr w:rsidR="006D5EFF" w:rsidRPr="00C26CCC" w:rsidTr="00CF58C8">
        <w:trPr>
          <w:trHeight w:hRule="exact" w:val="733"/>
        </w:trPr>
        <w:tc>
          <w:tcPr>
            <w:tcW w:w="2122" w:type="pct"/>
            <w:tcBorders>
              <w:top w:val="single" w:sz="6" w:space="0" w:color="auto"/>
              <w:left w:val="single" w:sz="6" w:space="0" w:color="auto"/>
              <w:bottom w:val="single" w:sz="6" w:space="0" w:color="auto"/>
              <w:right w:val="single" w:sz="6" w:space="0" w:color="auto"/>
            </w:tcBorders>
            <w:shd w:val="clear" w:color="auto" w:fill="FFFFFF"/>
          </w:tcPr>
          <w:p w:rsidR="006D5EFF" w:rsidRDefault="006D5EFF" w:rsidP="009545BE">
            <w:pPr>
              <w:shd w:val="clear" w:color="auto" w:fill="FFFFFF"/>
              <w:rPr>
                <w:spacing w:val="-8"/>
                <w:sz w:val="26"/>
                <w:szCs w:val="26"/>
              </w:rPr>
            </w:pPr>
            <w:r w:rsidRPr="009545BE">
              <w:rPr>
                <w:spacing w:val="-8"/>
                <w:sz w:val="26"/>
                <w:szCs w:val="26"/>
              </w:rPr>
              <w:t xml:space="preserve">Уровень готовности к </w:t>
            </w:r>
            <w:r>
              <w:rPr>
                <w:spacing w:val="-8"/>
                <w:sz w:val="26"/>
                <w:szCs w:val="26"/>
              </w:rPr>
              <w:t xml:space="preserve">освоению </w:t>
            </w:r>
          </w:p>
          <w:p w:rsidR="006D5EFF" w:rsidRPr="009545BE" w:rsidRDefault="006D5EFF" w:rsidP="009545BE">
            <w:pPr>
              <w:shd w:val="clear" w:color="auto" w:fill="FFFFFF"/>
              <w:rPr>
                <w:spacing w:val="-8"/>
                <w:sz w:val="26"/>
                <w:szCs w:val="26"/>
              </w:rPr>
            </w:pPr>
            <w:r>
              <w:rPr>
                <w:spacing w:val="-8"/>
                <w:sz w:val="26"/>
                <w:szCs w:val="26"/>
              </w:rPr>
              <w:t>ООП СОО</w:t>
            </w:r>
            <w:r w:rsidRPr="009545BE">
              <w:rPr>
                <w:spacing w:val="-8"/>
                <w:sz w:val="26"/>
                <w:szCs w:val="26"/>
              </w:rPr>
              <w:t xml:space="preserve"> </w:t>
            </w:r>
          </w:p>
        </w:tc>
        <w:tc>
          <w:tcPr>
            <w:tcW w:w="2878" w:type="pct"/>
            <w:tcBorders>
              <w:top w:val="single" w:sz="6" w:space="0" w:color="auto"/>
              <w:left w:val="single" w:sz="6" w:space="0" w:color="auto"/>
              <w:bottom w:val="single" w:sz="6" w:space="0" w:color="auto"/>
              <w:right w:val="single" w:sz="6" w:space="0" w:color="auto"/>
            </w:tcBorders>
            <w:shd w:val="clear" w:color="auto" w:fill="FFFFFF"/>
          </w:tcPr>
          <w:p w:rsidR="006D5EFF" w:rsidRPr="006D5EFF" w:rsidRDefault="006D5EFF" w:rsidP="00B74B16">
            <w:pPr>
              <w:shd w:val="clear" w:color="auto" w:fill="FFFFFF"/>
              <w:spacing w:line="221" w:lineRule="exact"/>
              <w:ind w:left="19" w:hanging="10"/>
              <w:jc w:val="both"/>
            </w:pPr>
            <w:r w:rsidRPr="006D5EFF">
              <w:rPr>
                <w:spacing w:val="-5"/>
              </w:rPr>
              <w:t xml:space="preserve">В старшую школу может быть зачислен любой </w:t>
            </w:r>
            <w:r>
              <w:t>обучающийся</w:t>
            </w:r>
            <w:r w:rsidRPr="006D5EFF">
              <w:t xml:space="preserve">, успешно освоивший </w:t>
            </w:r>
            <w:r>
              <w:t>ООП ООО</w:t>
            </w:r>
          </w:p>
        </w:tc>
      </w:tr>
      <w:tr w:rsidR="006D5EFF" w:rsidRPr="00C26CCC" w:rsidTr="00CF58C8">
        <w:trPr>
          <w:trHeight w:hRule="exact" w:val="464"/>
        </w:trPr>
        <w:tc>
          <w:tcPr>
            <w:tcW w:w="2122" w:type="pct"/>
            <w:tcBorders>
              <w:top w:val="single" w:sz="6" w:space="0" w:color="auto"/>
              <w:left w:val="single" w:sz="6" w:space="0" w:color="auto"/>
              <w:bottom w:val="single" w:sz="6" w:space="0" w:color="auto"/>
              <w:right w:val="single" w:sz="6" w:space="0" w:color="auto"/>
            </w:tcBorders>
            <w:shd w:val="clear" w:color="auto" w:fill="FFFFFF"/>
          </w:tcPr>
          <w:p w:rsidR="006D5EFF" w:rsidRPr="009545BE" w:rsidRDefault="006D5EFF" w:rsidP="009545BE">
            <w:pPr>
              <w:shd w:val="clear" w:color="auto" w:fill="FFFFFF"/>
              <w:rPr>
                <w:sz w:val="26"/>
                <w:szCs w:val="26"/>
              </w:rPr>
            </w:pPr>
            <w:r w:rsidRPr="009545BE">
              <w:rPr>
                <w:sz w:val="26"/>
                <w:szCs w:val="26"/>
              </w:rPr>
              <w:t>Состояние здоровья</w:t>
            </w:r>
          </w:p>
        </w:tc>
        <w:tc>
          <w:tcPr>
            <w:tcW w:w="2878" w:type="pct"/>
            <w:tcBorders>
              <w:top w:val="single" w:sz="6" w:space="0" w:color="auto"/>
              <w:left w:val="single" w:sz="6" w:space="0" w:color="auto"/>
              <w:bottom w:val="single" w:sz="6" w:space="0" w:color="auto"/>
              <w:right w:val="single" w:sz="6" w:space="0" w:color="auto"/>
            </w:tcBorders>
            <w:shd w:val="clear" w:color="auto" w:fill="FFFFFF"/>
          </w:tcPr>
          <w:p w:rsidR="006D5EFF" w:rsidRPr="006D5EFF" w:rsidRDefault="006D5EFF" w:rsidP="00B74B16">
            <w:pPr>
              <w:shd w:val="clear" w:color="auto" w:fill="FFFFFF"/>
              <w:spacing w:line="226" w:lineRule="exact"/>
              <w:ind w:firstLine="5"/>
              <w:jc w:val="both"/>
            </w:pPr>
            <w:r w:rsidRPr="006D5EFF">
              <w:t>Отсутствие медицинских противопоказаний</w:t>
            </w:r>
          </w:p>
        </w:tc>
      </w:tr>
      <w:tr w:rsidR="006D5EFF" w:rsidRPr="00C26CCC" w:rsidTr="006C22AD">
        <w:trPr>
          <w:trHeight w:hRule="exact" w:val="2827"/>
        </w:trPr>
        <w:tc>
          <w:tcPr>
            <w:tcW w:w="2122" w:type="pct"/>
            <w:tcBorders>
              <w:top w:val="single" w:sz="6" w:space="0" w:color="auto"/>
              <w:left w:val="single" w:sz="6" w:space="0" w:color="auto"/>
              <w:bottom w:val="single" w:sz="6" w:space="0" w:color="auto"/>
              <w:right w:val="single" w:sz="6" w:space="0" w:color="auto"/>
            </w:tcBorders>
            <w:shd w:val="clear" w:color="auto" w:fill="FFFFFF"/>
          </w:tcPr>
          <w:p w:rsidR="006D5EFF" w:rsidRPr="009545BE" w:rsidRDefault="006D5EFF" w:rsidP="009545BE">
            <w:pPr>
              <w:shd w:val="clear" w:color="auto" w:fill="FFFFFF"/>
              <w:rPr>
                <w:sz w:val="26"/>
                <w:szCs w:val="26"/>
              </w:rPr>
            </w:pPr>
            <w:r>
              <w:rPr>
                <w:sz w:val="26"/>
                <w:szCs w:val="26"/>
              </w:rPr>
              <w:lastRenderedPageBreak/>
              <w:t>Принцип</w:t>
            </w:r>
            <w:r w:rsidRPr="009545BE">
              <w:rPr>
                <w:sz w:val="26"/>
                <w:szCs w:val="26"/>
              </w:rPr>
              <w:t xml:space="preserve"> комплектования классов</w:t>
            </w:r>
          </w:p>
        </w:tc>
        <w:tc>
          <w:tcPr>
            <w:tcW w:w="2878" w:type="pct"/>
            <w:tcBorders>
              <w:top w:val="single" w:sz="6" w:space="0" w:color="auto"/>
              <w:left w:val="single" w:sz="6" w:space="0" w:color="auto"/>
              <w:bottom w:val="single" w:sz="6" w:space="0" w:color="auto"/>
              <w:right w:val="single" w:sz="6" w:space="0" w:color="auto"/>
            </w:tcBorders>
            <w:shd w:val="clear" w:color="auto" w:fill="FFFFFF"/>
          </w:tcPr>
          <w:p w:rsidR="00CF58C8" w:rsidRPr="006D5EFF" w:rsidRDefault="006D5EFF" w:rsidP="000470AF">
            <w:pPr>
              <w:autoSpaceDE w:val="0"/>
              <w:autoSpaceDN w:val="0"/>
              <w:adjustRightInd w:val="0"/>
              <w:jc w:val="both"/>
              <w:rPr>
                <w:rFonts w:eastAsia="MinionPro-Regular"/>
                <w:lang w:eastAsia="en-US"/>
              </w:rPr>
            </w:pPr>
            <w:r w:rsidRPr="006D5EFF">
              <w:rPr>
                <w:rFonts w:eastAsia="MinionPro-Regular"/>
                <w:lang w:eastAsia="en-US"/>
              </w:rPr>
              <w:t xml:space="preserve">Комплектование 10 класса осуществляется </w:t>
            </w:r>
            <w:r w:rsidR="00441CC1">
              <w:rPr>
                <w:rFonts w:eastAsia="MinionPro-Regular"/>
                <w:lang w:eastAsia="en-US"/>
              </w:rPr>
              <w:t xml:space="preserve">в соответствии с положением </w:t>
            </w:r>
            <w:r w:rsidR="00171232">
              <w:rPr>
                <w:rFonts w:eastAsia="MinionPro-Regular"/>
                <w:lang w:eastAsia="en-US"/>
              </w:rPr>
              <w:t xml:space="preserve">о порядке организации в МБОУ «Лицей экономический № 71» индивидуального отбора обучающихся для получения </w:t>
            </w:r>
            <w:r w:rsidR="006C22AD">
              <w:rPr>
                <w:rFonts w:eastAsia="MinionPro-Regular"/>
                <w:lang w:eastAsia="en-US"/>
              </w:rPr>
              <w:t>основного общего и среднего общего образования с углубленным изучением отдельных учебных предметов и для профильного обучения</w:t>
            </w:r>
            <w:r w:rsidR="00441CC1">
              <w:rPr>
                <w:rFonts w:eastAsia="MinionPro-Regular"/>
                <w:lang w:eastAsia="en-US"/>
              </w:rPr>
              <w:t xml:space="preserve">, после сдачи </w:t>
            </w:r>
            <w:r w:rsidR="00607490">
              <w:rPr>
                <w:rFonts w:eastAsia="MinionPro-Regular"/>
                <w:lang w:eastAsia="en-US"/>
              </w:rPr>
              <w:t>государственной</w:t>
            </w:r>
            <w:r w:rsidR="00CF58C8">
              <w:rPr>
                <w:rFonts w:eastAsia="MinionPro-Regular"/>
                <w:lang w:eastAsia="en-US"/>
              </w:rPr>
              <w:t xml:space="preserve"> итоговой аттестации выпускниками</w:t>
            </w:r>
            <w:r w:rsidR="00607490">
              <w:rPr>
                <w:rFonts w:eastAsia="MinionPro-Regular"/>
                <w:lang w:eastAsia="en-US"/>
              </w:rPr>
              <w:t xml:space="preserve"> 9-х классов</w:t>
            </w:r>
            <w:r w:rsidR="00CF58C8">
              <w:rPr>
                <w:rFonts w:eastAsia="MinionPro-Regular"/>
                <w:lang w:eastAsia="en-US"/>
              </w:rPr>
              <w:t>.</w:t>
            </w:r>
          </w:p>
        </w:tc>
      </w:tr>
      <w:tr w:rsidR="006D5EFF" w:rsidRPr="00C26CCC" w:rsidTr="00CF58C8">
        <w:trPr>
          <w:trHeight w:hRule="exact" w:val="357"/>
        </w:trPr>
        <w:tc>
          <w:tcPr>
            <w:tcW w:w="2122" w:type="pct"/>
            <w:tcBorders>
              <w:top w:val="single" w:sz="6" w:space="0" w:color="auto"/>
              <w:left w:val="single" w:sz="6" w:space="0" w:color="auto"/>
              <w:bottom w:val="single" w:sz="6" w:space="0" w:color="auto"/>
              <w:right w:val="single" w:sz="6" w:space="0" w:color="auto"/>
            </w:tcBorders>
            <w:shd w:val="clear" w:color="auto" w:fill="FFFFFF"/>
          </w:tcPr>
          <w:p w:rsidR="006D5EFF" w:rsidRPr="009545BE" w:rsidRDefault="006D5EFF" w:rsidP="009545BE">
            <w:pPr>
              <w:shd w:val="clear" w:color="auto" w:fill="FFFFFF"/>
              <w:rPr>
                <w:sz w:val="26"/>
                <w:szCs w:val="26"/>
              </w:rPr>
            </w:pPr>
            <w:r w:rsidRPr="009545BE">
              <w:rPr>
                <w:sz w:val="26"/>
                <w:szCs w:val="26"/>
              </w:rPr>
              <w:t>Продолжительность обучения</w:t>
            </w:r>
          </w:p>
        </w:tc>
        <w:tc>
          <w:tcPr>
            <w:tcW w:w="2878" w:type="pct"/>
            <w:tcBorders>
              <w:top w:val="single" w:sz="6" w:space="0" w:color="auto"/>
              <w:left w:val="single" w:sz="6" w:space="0" w:color="auto"/>
              <w:bottom w:val="single" w:sz="6" w:space="0" w:color="auto"/>
              <w:right w:val="single" w:sz="6" w:space="0" w:color="auto"/>
            </w:tcBorders>
            <w:shd w:val="clear" w:color="auto" w:fill="FFFFFF"/>
          </w:tcPr>
          <w:p w:rsidR="006D5EFF" w:rsidRPr="006D5EFF" w:rsidRDefault="006D5EFF" w:rsidP="00B74B16">
            <w:pPr>
              <w:shd w:val="clear" w:color="auto" w:fill="FFFFFF"/>
              <w:ind w:left="29"/>
            </w:pPr>
            <w:r w:rsidRPr="006D5EFF">
              <w:t>2 года</w:t>
            </w:r>
          </w:p>
        </w:tc>
      </w:tr>
    </w:tbl>
    <w:p w:rsidR="003046E0" w:rsidRDefault="003046E0" w:rsidP="003046E0">
      <w:pPr>
        <w:jc w:val="both"/>
        <w:rPr>
          <w:iCs/>
          <w:spacing w:val="-7"/>
          <w:sz w:val="26"/>
          <w:szCs w:val="26"/>
        </w:rPr>
      </w:pPr>
    </w:p>
    <w:p w:rsidR="00B77C9D" w:rsidRPr="00CF58C8" w:rsidRDefault="006D5EFF" w:rsidP="006D5EFF">
      <w:pPr>
        <w:shd w:val="clear" w:color="auto" w:fill="FFFFFF"/>
        <w:tabs>
          <w:tab w:val="left" w:pos="864"/>
        </w:tabs>
        <w:spacing w:line="221" w:lineRule="exact"/>
        <w:jc w:val="both"/>
        <w:rPr>
          <w:rStyle w:val="Zag11"/>
        </w:rPr>
      </w:pPr>
      <w:r w:rsidRPr="006D5EFF">
        <w:rPr>
          <w:sz w:val="26"/>
          <w:szCs w:val="26"/>
        </w:rPr>
        <w:tab/>
      </w:r>
      <w:r w:rsidR="00B77C9D" w:rsidRPr="00CF58C8">
        <w:rPr>
          <w:rStyle w:val="Zag11"/>
          <w:rFonts w:eastAsia="@Arial Unicode MS"/>
        </w:rPr>
        <w:t>О</w:t>
      </w:r>
      <w:r w:rsidR="00607490" w:rsidRPr="00CF58C8">
        <w:rPr>
          <w:rStyle w:val="Zag11"/>
          <w:rFonts w:eastAsia="@Arial Unicode MS"/>
        </w:rPr>
        <w:t xml:space="preserve">ОП </w:t>
      </w:r>
      <w:r w:rsidR="00CE6DC0">
        <w:rPr>
          <w:rStyle w:val="Zag11"/>
          <w:rFonts w:eastAsia="@Arial Unicode MS"/>
        </w:rPr>
        <w:t>С</w:t>
      </w:r>
      <w:r w:rsidR="00607490" w:rsidRPr="00CF58C8">
        <w:rPr>
          <w:rStyle w:val="Zag11"/>
          <w:rFonts w:eastAsia="@Arial Unicode MS"/>
        </w:rPr>
        <w:t xml:space="preserve">ОО </w:t>
      </w:r>
      <w:r w:rsidR="00CF58C8" w:rsidRPr="00CF58C8">
        <w:rPr>
          <w:rStyle w:val="Zag11"/>
          <w:rFonts w:eastAsia="@Arial Unicode MS"/>
        </w:rPr>
        <w:t xml:space="preserve">МБОУ «Лицей экономический № 71» </w:t>
      </w:r>
      <w:r w:rsidR="00B77C9D" w:rsidRPr="00CF58C8">
        <w:rPr>
          <w:rStyle w:val="Zag11"/>
          <w:rFonts w:eastAsia="@Arial Unicode MS"/>
        </w:rPr>
        <w:t>формируется с учётом психолого-педагогически</w:t>
      </w:r>
      <w:r w:rsidRPr="00CF58C8">
        <w:rPr>
          <w:rStyle w:val="Zag11"/>
          <w:rFonts w:eastAsia="@Arial Unicode MS"/>
        </w:rPr>
        <w:t>х особенностей развития детей 15</w:t>
      </w:r>
      <w:r w:rsidR="003F39AC">
        <w:rPr>
          <w:rStyle w:val="Zag11"/>
          <w:rFonts w:eastAsia="@Arial Unicode MS"/>
        </w:rPr>
        <w:t xml:space="preserve"> – </w:t>
      </w:r>
      <w:r w:rsidRPr="00CF58C8">
        <w:rPr>
          <w:rStyle w:val="Zag11"/>
          <w:rFonts w:eastAsia="@Arial Unicode MS"/>
        </w:rPr>
        <w:t>18</w:t>
      </w:r>
      <w:r w:rsidR="00B77C9D" w:rsidRPr="00CF58C8">
        <w:rPr>
          <w:rStyle w:val="Zag11"/>
          <w:rFonts w:eastAsia="@Arial Unicode MS"/>
        </w:rPr>
        <w:t xml:space="preserve"> лет, связанных:</w:t>
      </w:r>
    </w:p>
    <w:p w:rsidR="006D5EFF" w:rsidRPr="00CF58C8" w:rsidRDefault="006D5EFF" w:rsidP="00CD6C88">
      <w:pPr>
        <w:pStyle w:val="a9"/>
        <w:numPr>
          <w:ilvl w:val="0"/>
          <w:numId w:val="80"/>
        </w:numPr>
        <w:spacing w:after="0" w:line="240" w:lineRule="auto"/>
        <w:ind w:left="1134" w:hanging="425"/>
        <w:jc w:val="both"/>
        <w:rPr>
          <w:rFonts w:ascii="Times New Roman" w:hAnsi="Times New Roman"/>
          <w:sz w:val="24"/>
          <w:szCs w:val="24"/>
        </w:rPr>
      </w:pPr>
      <w:r w:rsidRPr="00CF58C8">
        <w:rPr>
          <w:rFonts w:ascii="Times New Roman" w:hAnsi="Times New Roman"/>
          <w:sz w:val="24"/>
          <w:szCs w:val="24"/>
        </w:rPr>
        <w:t xml:space="preserve">с формированием структурированной Я-концепции и развитием основ критичности мышления, способности самостоятельно планировать программы развития, направленные на личностное и профессиональное самоопределение и непрерывное развитие;  </w:t>
      </w:r>
    </w:p>
    <w:p w:rsidR="006D5EFF" w:rsidRPr="00CF58C8" w:rsidRDefault="006D5EFF" w:rsidP="00CD6C88">
      <w:pPr>
        <w:pStyle w:val="a9"/>
        <w:numPr>
          <w:ilvl w:val="0"/>
          <w:numId w:val="80"/>
        </w:numPr>
        <w:spacing w:after="0" w:line="240" w:lineRule="auto"/>
        <w:ind w:left="1134" w:hanging="425"/>
        <w:jc w:val="both"/>
        <w:rPr>
          <w:rFonts w:ascii="Times New Roman" w:hAnsi="Times New Roman"/>
          <w:sz w:val="24"/>
          <w:szCs w:val="24"/>
        </w:rPr>
      </w:pPr>
      <w:r w:rsidRPr="00CF58C8">
        <w:rPr>
          <w:rFonts w:ascii="Times New Roman" w:hAnsi="Times New Roman"/>
          <w:sz w:val="24"/>
          <w:szCs w:val="24"/>
        </w:rPr>
        <w:t>с ориентацией на цели опережающего развития и ключевые компетентнос</w:t>
      </w:r>
      <w:r w:rsidR="00607490" w:rsidRPr="00CF58C8">
        <w:rPr>
          <w:rFonts w:ascii="Times New Roman" w:hAnsi="Times New Roman"/>
          <w:sz w:val="24"/>
          <w:szCs w:val="24"/>
        </w:rPr>
        <w:t>ти</w:t>
      </w:r>
      <w:r w:rsidRPr="00CF58C8">
        <w:rPr>
          <w:rFonts w:ascii="Times New Roman" w:hAnsi="Times New Roman"/>
          <w:sz w:val="24"/>
          <w:szCs w:val="24"/>
        </w:rPr>
        <w:t xml:space="preserve">; </w:t>
      </w:r>
    </w:p>
    <w:p w:rsidR="006D5EFF" w:rsidRPr="00CF58C8" w:rsidRDefault="006D5EFF" w:rsidP="00CD6C88">
      <w:pPr>
        <w:pStyle w:val="a9"/>
        <w:numPr>
          <w:ilvl w:val="0"/>
          <w:numId w:val="80"/>
        </w:numPr>
        <w:spacing w:after="0" w:line="240" w:lineRule="auto"/>
        <w:ind w:left="1134" w:hanging="425"/>
        <w:jc w:val="both"/>
        <w:rPr>
          <w:rFonts w:ascii="Times New Roman" w:hAnsi="Times New Roman"/>
          <w:sz w:val="24"/>
          <w:szCs w:val="24"/>
        </w:rPr>
      </w:pPr>
      <w:r w:rsidRPr="00CF58C8">
        <w:rPr>
          <w:rFonts w:ascii="Times New Roman" w:hAnsi="Times New Roman"/>
          <w:sz w:val="24"/>
          <w:szCs w:val="24"/>
        </w:rPr>
        <w:t>с развитием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6D5EFF" w:rsidRPr="00CF58C8" w:rsidRDefault="006D5EFF" w:rsidP="00CD6C88">
      <w:pPr>
        <w:pStyle w:val="a9"/>
        <w:numPr>
          <w:ilvl w:val="0"/>
          <w:numId w:val="80"/>
        </w:numPr>
        <w:spacing w:after="0" w:line="240" w:lineRule="auto"/>
        <w:ind w:left="1134" w:hanging="425"/>
        <w:jc w:val="both"/>
        <w:rPr>
          <w:rFonts w:ascii="Times New Roman" w:hAnsi="Times New Roman"/>
          <w:sz w:val="24"/>
          <w:szCs w:val="24"/>
        </w:rPr>
      </w:pPr>
      <w:r w:rsidRPr="00CF58C8">
        <w:rPr>
          <w:rFonts w:ascii="Times New Roman" w:hAnsi="Times New Roman"/>
          <w:sz w:val="24"/>
          <w:szCs w:val="24"/>
        </w:rPr>
        <w:t xml:space="preserve">с развитием коммуникативных навыков, обеспечивающих владение эффективными приемами интеграции и сотрудничества; </w:t>
      </w:r>
    </w:p>
    <w:p w:rsidR="006D5EFF" w:rsidRPr="00CF58C8" w:rsidRDefault="006D5EFF" w:rsidP="00CD6C88">
      <w:pPr>
        <w:pStyle w:val="a9"/>
        <w:numPr>
          <w:ilvl w:val="0"/>
          <w:numId w:val="80"/>
        </w:numPr>
        <w:spacing w:after="0" w:line="240" w:lineRule="auto"/>
        <w:ind w:left="1134" w:hanging="425"/>
        <w:jc w:val="both"/>
        <w:rPr>
          <w:rFonts w:ascii="Times New Roman" w:hAnsi="Times New Roman"/>
          <w:sz w:val="24"/>
          <w:szCs w:val="24"/>
        </w:rPr>
      </w:pPr>
      <w:r w:rsidRPr="00CF58C8">
        <w:rPr>
          <w:rFonts w:ascii="Times New Roman" w:hAnsi="Times New Roman"/>
          <w:sz w:val="24"/>
          <w:szCs w:val="24"/>
        </w:rPr>
        <w:t>с переходом к новым формам организации учебной деятельности и учебного сотрудничества − к лекционно-практической, проектной, исследовательской, аналитико-обобщающей, лабораторно-семинарской и лекционно-лабораторной исследовательской.</w:t>
      </w:r>
    </w:p>
    <w:p w:rsidR="006D5EFF" w:rsidRPr="00CF58C8" w:rsidRDefault="006D5EFF" w:rsidP="00CF58C8">
      <w:pPr>
        <w:spacing w:before="120"/>
        <w:ind w:firstLine="709"/>
        <w:jc w:val="both"/>
      </w:pPr>
      <w:r w:rsidRPr="00CF58C8">
        <w:t>Переход обучающегося в старшую школу связан с переходом на новый этап развития личности – юность, особенность которого</w:t>
      </w:r>
      <w:r w:rsidRPr="00CF58C8">
        <w:rPr>
          <w:b/>
          <w:i/>
        </w:rPr>
        <w:t xml:space="preserve"> </w:t>
      </w:r>
      <w:r w:rsidRPr="00CF58C8">
        <w:t>связана с базовым возрастным процессом – поиском идентичности на мировоззренческом уровне. Таким образом, ведущей деятельностью данного периода жизни человека является самоопределение как практика становления, связанная с конструированием возможных образов будущего, проектированием и планированием в нем своей индивидуальной траектории (своего пути).</w:t>
      </w:r>
    </w:p>
    <w:p w:rsidR="006D5EFF" w:rsidRPr="00CF58C8" w:rsidRDefault="006D5EFF" w:rsidP="00CF58C8">
      <w:pPr>
        <w:ind w:firstLine="709"/>
        <w:jc w:val="both"/>
      </w:pPr>
      <w:r w:rsidRPr="00CF58C8">
        <w:t>Процессы самоопределения реализуются через осуществление набора проб и приоб</w:t>
      </w:r>
      <w:r w:rsidR="00444613" w:rsidRPr="00CF58C8">
        <w:t>ретение </w:t>
      </w:r>
      <w:r w:rsidRPr="00CF58C8">
        <w:t>опыта подготовки к принятию решений о мере, содержании и способе своего участия в образовательных и социальных практиках, которые могут выражаться в разных формах. В качестве таких форм для юношества выступают:</w:t>
      </w:r>
    </w:p>
    <w:p w:rsidR="006D5EFF" w:rsidRPr="00CF58C8" w:rsidRDefault="006D5EFF" w:rsidP="00CD6C88">
      <w:pPr>
        <w:numPr>
          <w:ilvl w:val="0"/>
          <w:numId w:val="81"/>
        </w:numPr>
        <w:tabs>
          <w:tab w:val="clear" w:pos="720"/>
          <w:tab w:val="left" w:pos="0"/>
        </w:tabs>
        <w:ind w:left="1134" w:hanging="425"/>
        <w:jc w:val="both"/>
      </w:pPr>
      <w:r w:rsidRPr="00CF58C8">
        <w:t>внутренний мир и самопознание;</w:t>
      </w:r>
    </w:p>
    <w:p w:rsidR="006D5EFF" w:rsidRPr="00CF58C8" w:rsidRDefault="006D5EFF" w:rsidP="00CD6C88">
      <w:pPr>
        <w:numPr>
          <w:ilvl w:val="0"/>
          <w:numId w:val="81"/>
        </w:numPr>
        <w:tabs>
          <w:tab w:val="clear" w:pos="720"/>
          <w:tab w:val="left" w:pos="0"/>
        </w:tabs>
        <w:ind w:left="1134" w:hanging="425"/>
        <w:jc w:val="both"/>
      </w:pPr>
      <w:r w:rsidRPr="00CF58C8">
        <w:t>любовь и семья;</w:t>
      </w:r>
    </w:p>
    <w:p w:rsidR="006D5EFF" w:rsidRPr="00CF58C8" w:rsidRDefault="006D5EFF" w:rsidP="00CD6C88">
      <w:pPr>
        <w:numPr>
          <w:ilvl w:val="0"/>
          <w:numId w:val="81"/>
        </w:numPr>
        <w:tabs>
          <w:tab w:val="clear" w:pos="720"/>
          <w:tab w:val="left" w:pos="0"/>
        </w:tabs>
        <w:ind w:left="1134" w:hanging="425"/>
        <w:jc w:val="both"/>
      </w:pPr>
      <w:r w:rsidRPr="00CF58C8">
        <w:t>ценности и товарищество;</w:t>
      </w:r>
    </w:p>
    <w:p w:rsidR="006D5EFF" w:rsidRPr="00CF58C8" w:rsidRDefault="006D5EFF" w:rsidP="00CD6C88">
      <w:pPr>
        <w:numPr>
          <w:ilvl w:val="0"/>
          <w:numId w:val="81"/>
        </w:numPr>
        <w:tabs>
          <w:tab w:val="clear" w:pos="720"/>
          <w:tab w:val="left" w:pos="0"/>
        </w:tabs>
        <w:ind w:left="1134" w:hanging="425"/>
        <w:jc w:val="both"/>
      </w:pPr>
      <w:r w:rsidRPr="00CF58C8">
        <w:t>интересы и профессия;</w:t>
      </w:r>
    </w:p>
    <w:p w:rsidR="006D5EFF" w:rsidRPr="00CF58C8" w:rsidRDefault="006D5EFF" w:rsidP="00CD6C88">
      <w:pPr>
        <w:numPr>
          <w:ilvl w:val="0"/>
          <w:numId w:val="81"/>
        </w:numPr>
        <w:tabs>
          <w:tab w:val="clear" w:pos="720"/>
          <w:tab w:val="left" w:pos="0"/>
        </w:tabs>
        <w:ind w:left="1134" w:hanging="425"/>
        <w:jc w:val="both"/>
      </w:pPr>
      <w:r w:rsidRPr="00CF58C8">
        <w:t>мораль и общественная позиция.</w:t>
      </w:r>
    </w:p>
    <w:p w:rsidR="00B74B16" w:rsidRDefault="00B74B16" w:rsidP="00B77C9D">
      <w:pPr>
        <w:jc w:val="both"/>
        <w:rPr>
          <w:b/>
          <w:sz w:val="26"/>
          <w:szCs w:val="26"/>
        </w:rPr>
      </w:pPr>
    </w:p>
    <w:p w:rsidR="00592DDC" w:rsidRDefault="00592DDC" w:rsidP="00B77C9D">
      <w:pPr>
        <w:jc w:val="both"/>
        <w:rPr>
          <w:b/>
          <w:sz w:val="26"/>
          <w:szCs w:val="26"/>
        </w:rPr>
      </w:pPr>
    </w:p>
    <w:p w:rsidR="00592DDC" w:rsidRDefault="00592DDC" w:rsidP="00B77C9D">
      <w:pPr>
        <w:jc w:val="both"/>
        <w:rPr>
          <w:b/>
          <w:sz w:val="26"/>
          <w:szCs w:val="26"/>
        </w:rPr>
      </w:pPr>
    </w:p>
    <w:p w:rsidR="00592DDC" w:rsidRDefault="00592DDC" w:rsidP="00B77C9D">
      <w:pPr>
        <w:jc w:val="both"/>
        <w:rPr>
          <w:b/>
          <w:sz w:val="26"/>
          <w:szCs w:val="26"/>
        </w:rPr>
      </w:pPr>
    </w:p>
    <w:p w:rsidR="00592DDC" w:rsidRDefault="00592DDC" w:rsidP="00B77C9D">
      <w:pPr>
        <w:jc w:val="both"/>
        <w:rPr>
          <w:b/>
          <w:sz w:val="26"/>
          <w:szCs w:val="26"/>
        </w:rPr>
      </w:pPr>
    </w:p>
    <w:p w:rsidR="00B77C9D" w:rsidRPr="00CF58C8" w:rsidRDefault="00B77C9D" w:rsidP="00B77C9D">
      <w:pPr>
        <w:jc w:val="both"/>
        <w:rPr>
          <w:b/>
          <w:sz w:val="28"/>
          <w:szCs w:val="28"/>
        </w:rPr>
      </w:pPr>
      <w:r w:rsidRPr="00CF58C8">
        <w:rPr>
          <w:b/>
          <w:sz w:val="28"/>
          <w:szCs w:val="28"/>
        </w:rPr>
        <w:lastRenderedPageBreak/>
        <w:t xml:space="preserve">2.3. Обязательный минимум содержания основных образовательных программ </w:t>
      </w:r>
      <w:r w:rsidR="006D5EFF" w:rsidRPr="00CF58C8">
        <w:rPr>
          <w:b/>
          <w:sz w:val="28"/>
          <w:szCs w:val="28"/>
        </w:rPr>
        <w:t>среднего</w:t>
      </w:r>
      <w:r w:rsidRPr="00CF58C8">
        <w:rPr>
          <w:b/>
          <w:sz w:val="28"/>
          <w:szCs w:val="28"/>
        </w:rPr>
        <w:t xml:space="preserve"> общего образования в соответствии с Федеральным компонентом государственного образовательного стандарта.</w:t>
      </w:r>
      <w:r w:rsidR="00260619" w:rsidRPr="00CF58C8">
        <w:rPr>
          <w:b/>
          <w:sz w:val="28"/>
          <w:szCs w:val="28"/>
        </w:rPr>
        <w:t xml:space="preserve"> </w:t>
      </w:r>
    </w:p>
    <w:p w:rsidR="00B77C9D" w:rsidRDefault="00B77C9D" w:rsidP="00B77C9D">
      <w:pPr>
        <w:jc w:val="both"/>
        <w:rPr>
          <w:b/>
          <w:sz w:val="26"/>
          <w:szCs w:val="26"/>
        </w:rPr>
      </w:pPr>
    </w:p>
    <w:p w:rsidR="00CF58C8" w:rsidRDefault="00531354" w:rsidP="00B77C9D">
      <w:pPr>
        <w:jc w:val="both"/>
        <w:rPr>
          <w:b/>
        </w:rPr>
      </w:pPr>
      <w:r>
        <w:rPr>
          <w:b/>
        </w:rPr>
        <w:t>2.3.1. Р</w:t>
      </w:r>
      <w:r w:rsidR="00CF58C8">
        <w:rPr>
          <w:b/>
        </w:rPr>
        <w:t>усский язык (базовый уровень)</w:t>
      </w:r>
    </w:p>
    <w:p w:rsidR="00CF58C8" w:rsidRDefault="00CF58C8" w:rsidP="00B77C9D">
      <w:pPr>
        <w:jc w:val="both"/>
        <w:rPr>
          <w:b/>
        </w:rPr>
      </w:pPr>
    </w:p>
    <w:p w:rsidR="002B2386" w:rsidRPr="002B2386" w:rsidRDefault="002B2386" w:rsidP="002B2386">
      <w:pPr>
        <w:pStyle w:val="24"/>
        <w:spacing w:after="0" w:line="240" w:lineRule="auto"/>
        <w:ind w:left="0" w:firstLine="709"/>
        <w:jc w:val="both"/>
      </w:pPr>
      <w:r w:rsidRPr="002B2386">
        <w:t>Изучение русского языка на базовом уровне среднего (полного) общего образования направлено на достижение следующих целей:</w:t>
      </w:r>
    </w:p>
    <w:p w:rsidR="002B2386" w:rsidRPr="002B2386" w:rsidRDefault="002B2386" w:rsidP="00CD6C88">
      <w:pPr>
        <w:numPr>
          <w:ilvl w:val="0"/>
          <w:numId w:val="82"/>
        </w:numPr>
        <w:tabs>
          <w:tab w:val="clear" w:pos="567"/>
        </w:tabs>
        <w:ind w:left="1134" w:hanging="425"/>
        <w:jc w:val="both"/>
      </w:pPr>
      <w:r w:rsidRPr="002B2386">
        <w:rPr>
          <w:b/>
        </w:rPr>
        <w:t>воспитание</w:t>
      </w:r>
      <w:r w:rsidRPr="002B2386">
        <w:t xml:space="preserve">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овладение культурой межнационального общения;</w:t>
      </w:r>
    </w:p>
    <w:p w:rsidR="002B2386" w:rsidRPr="002B2386" w:rsidRDefault="002B2386" w:rsidP="00CD6C88">
      <w:pPr>
        <w:numPr>
          <w:ilvl w:val="0"/>
          <w:numId w:val="82"/>
        </w:numPr>
        <w:tabs>
          <w:tab w:val="clear" w:pos="567"/>
        </w:tabs>
        <w:ind w:left="1134" w:hanging="425"/>
        <w:jc w:val="both"/>
      </w:pPr>
      <w:r w:rsidRPr="002B2386">
        <w:rPr>
          <w:b/>
        </w:rPr>
        <w:t>развитие и совершенствование</w:t>
      </w:r>
      <w:r w:rsidRPr="002B2386">
        <w:t xml:space="preserve"> способности к речевому взаимодействию и социальной адаптации; информационных умений и навыков; навыков самоорганизации и саморазвития; готовности к трудовой деятельности, осознанному выбору профессии;</w:t>
      </w:r>
    </w:p>
    <w:p w:rsidR="002B2386" w:rsidRPr="002B2386" w:rsidRDefault="002B2386" w:rsidP="00CD6C88">
      <w:pPr>
        <w:numPr>
          <w:ilvl w:val="0"/>
          <w:numId w:val="82"/>
        </w:numPr>
        <w:tabs>
          <w:tab w:val="clear" w:pos="567"/>
        </w:tabs>
        <w:ind w:left="1134" w:hanging="425"/>
        <w:jc w:val="both"/>
      </w:pPr>
      <w:r w:rsidRPr="002B2386">
        <w:rPr>
          <w:b/>
        </w:rPr>
        <w:t>освоение</w:t>
      </w:r>
      <w:r w:rsidRPr="002B2386">
        <w:t xml:space="preserve"> </w:t>
      </w:r>
      <w:r w:rsidRPr="002B2386">
        <w:rPr>
          <w:b/>
        </w:rPr>
        <w:t>знаний</w:t>
      </w:r>
      <w:r w:rsidRPr="002B2386">
        <w:t xml:space="preserve"> о русском языке как многофункциональной знаковой системе и общественном явлении; языковой норме и ее разновидностях; нормах речевого поведения в различных сферах общения;</w:t>
      </w:r>
    </w:p>
    <w:p w:rsidR="002B2386" w:rsidRPr="002B2386" w:rsidRDefault="002B2386" w:rsidP="00CD6C88">
      <w:pPr>
        <w:numPr>
          <w:ilvl w:val="0"/>
          <w:numId w:val="82"/>
        </w:numPr>
        <w:tabs>
          <w:tab w:val="clear" w:pos="567"/>
        </w:tabs>
        <w:ind w:left="1134" w:hanging="425"/>
        <w:jc w:val="both"/>
      </w:pPr>
      <w:r w:rsidRPr="002B2386">
        <w:rPr>
          <w:b/>
        </w:rPr>
        <w:t>овладение умениями</w:t>
      </w:r>
      <w:r w:rsidRPr="002B2386">
        <w:t xml:space="preserve"> опознавать, анализировать, классифицировать языковые факты, оценивать их с точки зрения нормативности; различать функциональные разновидности языка и моделировать речевое поведение в соответствии с задачами общения;</w:t>
      </w:r>
    </w:p>
    <w:p w:rsidR="002B2386" w:rsidRPr="002B2386" w:rsidRDefault="002B2386" w:rsidP="00CD6C88">
      <w:pPr>
        <w:numPr>
          <w:ilvl w:val="0"/>
          <w:numId w:val="82"/>
        </w:numPr>
        <w:tabs>
          <w:tab w:val="clear" w:pos="567"/>
        </w:tabs>
        <w:ind w:left="1134" w:hanging="425"/>
        <w:jc w:val="both"/>
      </w:pPr>
      <w:r w:rsidRPr="002B2386">
        <w:rPr>
          <w:b/>
        </w:rPr>
        <w:t>применение</w:t>
      </w:r>
      <w:r w:rsidRPr="002B2386">
        <w:t xml:space="preserve"> полученных знаний и умений в собственной речевой практике; повышение уровня речевой культуры, орфографической и пунктуационной грамотности.</w:t>
      </w:r>
    </w:p>
    <w:p w:rsidR="002B2386" w:rsidRPr="002B2386" w:rsidRDefault="002B2386" w:rsidP="002B2386">
      <w:pPr>
        <w:pStyle w:val="aff4"/>
        <w:ind w:firstLine="709"/>
        <w:jc w:val="both"/>
        <w:rPr>
          <w:b w:val="0"/>
          <w:sz w:val="24"/>
          <w:szCs w:val="24"/>
        </w:rPr>
      </w:pPr>
      <w:r w:rsidRPr="002B2386">
        <w:rPr>
          <w:b w:val="0"/>
          <w:sz w:val="24"/>
          <w:szCs w:val="24"/>
        </w:rPr>
        <w:t>Достижение указанных целей осуществляется в процессе совершенствования коммуникативной, языковой и лингвистической (языковедческой), культуроведческой компетенций.</w:t>
      </w:r>
    </w:p>
    <w:p w:rsidR="002B2386" w:rsidRPr="00CF58C8" w:rsidRDefault="002B2386" w:rsidP="00B77C9D">
      <w:pPr>
        <w:jc w:val="both"/>
        <w:rPr>
          <w:b/>
        </w:rPr>
      </w:pPr>
    </w:p>
    <w:p w:rsidR="002B2386" w:rsidRPr="002B2386" w:rsidRDefault="002B2386" w:rsidP="002B2386">
      <w:pPr>
        <w:pStyle w:val="1"/>
        <w:spacing w:before="0" w:after="0"/>
        <w:jc w:val="center"/>
        <w:rPr>
          <w:rFonts w:ascii="Times New Roman" w:hAnsi="Times New Roman"/>
          <w:sz w:val="24"/>
          <w:szCs w:val="24"/>
        </w:rPr>
      </w:pPr>
      <w:bookmarkStart w:id="2" w:name="sub_330021"/>
      <w:r w:rsidRPr="002B2386">
        <w:rPr>
          <w:rFonts w:ascii="Times New Roman" w:hAnsi="Times New Roman"/>
          <w:sz w:val="24"/>
          <w:szCs w:val="24"/>
        </w:rPr>
        <w:t>Содержание, обеспечивающее формирование коммуникативной компетенции</w:t>
      </w:r>
    </w:p>
    <w:bookmarkEnd w:id="2"/>
    <w:p w:rsidR="002B2386" w:rsidRPr="002B2386" w:rsidRDefault="002B2386" w:rsidP="002B2386">
      <w:pPr>
        <w:ind w:firstLine="709"/>
        <w:jc w:val="both"/>
      </w:pPr>
    </w:p>
    <w:p w:rsidR="002B2386" w:rsidRPr="002B2386" w:rsidRDefault="002B2386" w:rsidP="002B2386">
      <w:pPr>
        <w:ind w:left="709"/>
        <w:jc w:val="both"/>
      </w:pPr>
      <w:r w:rsidRPr="002B2386">
        <w:t>Сферы и ситуации речевого общения. Компоненты речевой ситуации.</w:t>
      </w:r>
    </w:p>
    <w:p w:rsidR="002B2386" w:rsidRPr="002B2386" w:rsidRDefault="002B2386" w:rsidP="002B2386">
      <w:pPr>
        <w:ind w:left="709"/>
        <w:jc w:val="both"/>
      </w:pPr>
      <w:r w:rsidRPr="002B2386">
        <w:t>Оценка коммуникативных качеств и эффективности речи.</w:t>
      </w:r>
    </w:p>
    <w:p w:rsidR="002B2386" w:rsidRPr="002B2386" w:rsidRDefault="002B2386" w:rsidP="002B2386">
      <w:pPr>
        <w:ind w:left="709"/>
        <w:jc w:val="both"/>
      </w:pPr>
      <w:r w:rsidRPr="002B2386">
        <w:t>Развитие навыков монологической и диалогической речи.</w:t>
      </w:r>
    </w:p>
    <w:p w:rsidR="002B2386" w:rsidRPr="002B2386" w:rsidRDefault="002B2386" w:rsidP="002B2386">
      <w:pPr>
        <w:ind w:left="709"/>
        <w:jc w:val="both"/>
      </w:pPr>
      <w:r w:rsidRPr="002B2386">
        <w:t>Использование различных видов чтения в зависимости от коммуникативной задачи и характера текста.</w:t>
      </w:r>
    </w:p>
    <w:p w:rsidR="002B2386" w:rsidRPr="002B2386" w:rsidRDefault="002B2386" w:rsidP="002B2386">
      <w:pPr>
        <w:ind w:left="709"/>
        <w:jc w:val="both"/>
      </w:pPr>
      <w:r w:rsidRPr="002B2386">
        <w:t>Информационная переработка текста.</w:t>
      </w:r>
    </w:p>
    <w:p w:rsidR="002B2386" w:rsidRPr="002B2386" w:rsidRDefault="002B2386" w:rsidP="002B2386">
      <w:pPr>
        <w:ind w:left="709"/>
        <w:jc w:val="both"/>
      </w:pPr>
      <w:r w:rsidRPr="002B2386">
        <w:t>Совершенствование умений и навыков создания текстов разных функционально-смысловых типов, стилей и жанров.</w:t>
      </w:r>
    </w:p>
    <w:p w:rsidR="002B2386" w:rsidRPr="002B2386" w:rsidRDefault="002B2386" w:rsidP="002B2386">
      <w:pPr>
        <w:ind w:left="709"/>
        <w:jc w:val="both"/>
      </w:pPr>
      <w:r w:rsidRPr="002B2386">
        <w:t>Учебно-научный, деловой, публицистический стили, разговорная речь, язык художественной литературы. Их особенности.</w:t>
      </w:r>
    </w:p>
    <w:p w:rsidR="002B2386" w:rsidRPr="002B2386" w:rsidRDefault="002B2386" w:rsidP="002B2386">
      <w:pPr>
        <w:ind w:left="709"/>
        <w:jc w:val="both"/>
      </w:pPr>
      <w:r w:rsidRPr="002B2386">
        <w:t>Культура учебно-научного и делового общения (устная и письменная формы). Написание доклада, реферата, тезисов, рецензии. Составление деловых документов различных жанров (расписки, доверенности, резюме).</w:t>
      </w:r>
    </w:p>
    <w:p w:rsidR="002B2386" w:rsidRPr="002B2386" w:rsidRDefault="002B2386" w:rsidP="002B2386">
      <w:pPr>
        <w:ind w:left="709"/>
        <w:jc w:val="both"/>
      </w:pPr>
      <w:r w:rsidRPr="002B2386">
        <w:t>Культура публичной речи.</w:t>
      </w:r>
    </w:p>
    <w:p w:rsidR="002B2386" w:rsidRPr="002B2386" w:rsidRDefault="002B2386" w:rsidP="002B2386">
      <w:pPr>
        <w:ind w:left="709"/>
        <w:jc w:val="both"/>
      </w:pPr>
      <w:r w:rsidRPr="002B2386">
        <w:t>Культура разговорной речи.</w:t>
      </w:r>
    </w:p>
    <w:p w:rsidR="002B2386" w:rsidRPr="002B2386" w:rsidRDefault="002B2386" w:rsidP="002B2386">
      <w:pPr>
        <w:ind w:firstLine="709"/>
        <w:jc w:val="both"/>
      </w:pPr>
    </w:p>
    <w:p w:rsidR="002B2386" w:rsidRPr="002B2386" w:rsidRDefault="002B2386" w:rsidP="002B2386">
      <w:pPr>
        <w:pStyle w:val="1"/>
        <w:spacing w:before="0" w:after="0"/>
        <w:jc w:val="center"/>
        <w:rPr>
          <w:rFonts w:ascii="Times New Roman" w:hAnsi="Times New Roman"/>
          <w:sz w:val="24"/>
          <w:szCs w:val="24"/>
        </w:rPr>
      </w:pPr>
      <w:bookmarkStart w:id="3" w:name="sub_330022"/>
      <w:r w:rsidRPr="002B2386">
        <w:rPr>
          <w:rFonts w:ascii="Times New Roman" w:hAnsi="Times New Roman"/>
          <w:sz w:val="24"/>
          <w:szCs w:val="24"/>
        </w:rPr>
        <w:lastRenderedPageBreak/>
        <w:t>Содержание, обеспечивающее формирование языковой и лингвистической (языковедческой) компетенций</w:t>
      </w:r>
    </w:p>
    <w:bookmarkEnd w:id="3"/>
    <w:p w:rsidR="002B2386" w:rsidRPr="002B2386" w:rsidRDefault="002B2386" w:rsidP="002B2386">
      <w:pPr>
        <w:ind w:firstLine="709"/>
        <w:jc w:val="both"/>
      </w:pPr>
    </w:p>
    <w:p w:rsidR="002B2386" w:rsidRPr="002B2386" w:rsidRDefault="002B2386" w:rsidP="002B2386">
      <w:pPr>
        <w:ind w:left="709"/>
        <w:jc w:val="both"/>
      </w:pPr>
      <w:r w:rsidRPr="002B2386">
        <w:t>Русский язык в современном мире.</w:t>
      </w:r>
    </w:p>
    <w:p w:rsidR="002B2386" w:rsidRPr="002B2386" w:rsidRDefault="002B2386" w:rsidP="002B2386">
      <w:pPr>
        <w:ind w:left="709"/>
        <w:jc w:val="both"/>
      </w:pPr>
      <w:r w:rsidRPr="002B2386">
        <w:t>Формы существования русского национального языка (литературный язык, просторечие, народные говоры, профессиональные разновидности, жаргон, арго).</w:t>
      </w:r>
    </w:p>
    <w:p w:rsidR="002B2386" w:rsidRPr="002B2386" w:rsidRDefault="002B2386" w:rsidP="002B2386">
      <w:pPr>
        <w:ind w:left="709"/>
        <w:jc w:val="both"/>
      </w:pPr>
      <w:r w:rsidRPr="002B2386">
        <w:t>Нормы литературного языка, их соблюдение в речевой практике.</w:t>
      </w:r>
    </w:p>
    <w:p w:rsidR="002B2386" w:rsidRPr="002B2386" w:rsidRDefault="002B2386" w:rsidP="002B2386">
      <w:pPr>
        <w:ind w:left="709"/>
        <w:jc w:val="both"/>
      </w:pPr>
      <w:r w:rsidRPr="002B2386">
        <w:t>Литературный язык и язык художественной литературы.</w:t>
      </w:r>
    </w:p>
    <w:p w:rsidR="002B2386" w:rsidRPr="002B2386" w:rsidRDefault="002B2386" w:rsidP="002B2386">
      <w:pPr>
        <w:ind w:left="709"/>
        <w:jc w:val="both"/>
      </w:pPr>
      <w:r w:rsidRPr="002B2386">
        <w:t>Взаимосвязь различных единиц и уровней языка.</w:t>
      </w:r>
    </w:p>
    <w:p w:rsidR="002B2386" w:rsidRPr="002B2386" w:rsidRDefault="002B2386" w:rsidP="002B2386">
      <w:pPr>
        <w:ind w:left="709"/>
        <w:jc w:val="both"/>
      </w:pPr>
      <w:r w:rsidRPr="002B2386">
        <w:t>Синонимия в системе русского языка.</w:t>
      </w:r>
    </w:p>
    <w:p w:rsidR="002B2386" w:rsidRPr="002B2386" w:rsidRDefault="002B2386" w:rsidP="002B2386">
      <w:pPr>
        <w:ind w:left="709"/>
        <w:jc w:val="both"/>
      </w:pPr>
      <w:r w:rsidRPr="002B2386">
        <w:t>Словари русского языка и лингвистические справочники; их использование.</w:t>
      </w:r>
    </w:p>
    <w:p w:rsidR="002B2386" w:rsidRPr="002B2386" w:rsidRDefault="002B2386" w:rsidP="002B2386">
      <w:pPr>
        <w:ind w:left="709"/>
        <w:jc w:val="both"/>
      </w:pPr>
      <w:r w:rsidRPr="002B2386">
        <w:t>Совершенствование орфографических и пунктуационных умений и навыков.</w:t>
      </w:r>
    </w:p>
    <w:p w:rsidR="002B2386" w:rsidRPr="002B2386" w:rsidRDefault="002B2386" w:rsidP="002B2386">
      <w:pPr>
        <w:ind w:left="709"/>
        <w:jc w:val="both"/>
      </w:pPr>
      <w:r w:rsidRPr="002B2386">
        <w:t>Лингвистический анализ текстов различных функциональных разновидностей языка.</w:t>
      </w:r>
    </w:p>
    <w:p w:rsidR="002B2386" w:rsidRDefault="002B2386" w:rsidP="002B2386">
      <w:pPr>
        <w:ind w:firstLine="709"/>
        <w:jc w:val="both"/>
      </w:pPr>
    </w:p>
    <w:p w:rsidR="002B2386" w:rsidRDefault="002B2386" w:rsidP="002B2386">
      <w:pPr>
        <w:ind w:firstLine="709"/>
        <w:jc w:val="both"/>
      </w:pPr>
    </w:p>
    <w:p w:rsidR="002B2386" w:rsidRPr="002B2386" w:rsidRDefault="002B2386" w:rsidP="002B2386">
      <w:pPr>
        <w:pStyle w:val="1"/>
        <w:spacing w:before="0" w:after="0"/>
        <w:jc w:val="both"/>
        <w:rPr>
          <w:rFonts w:ascii="Times New Roman" w:hAnsi="Times New Roman"/>
          <w:sz w:val="24"/>
          <w:szCs w:val="24"/>
        </w:rPr>
      </w:pPr>
      <w:bookmarkStart w:id="4" w:name="sub_330023"/>
      <w:r w:rsidRPr="002B2386">
        <w:rPr>
          <w:rFonts w:ascii="Times New Roman" w:hAnsi="Times New Roman"/>
          <w:sz w:val="24"/>
          <w:szCs w:val="24"/>
        </w:rPr>
        <w:t>Содержание, обеспечивающее формирование культуроведческой компетенции</w:t>
      </w:r>
    </w:p>
    <w:bookmarkEnd w:id="4"/>
    <w:p w:rsidR="002B2386" w:rsidRPr="002B2386" w:rsidRDefault="002B2386" w:rsidP="002B2386">
      <w:pPr>
        <w:ind w:firstLine="709"/>
        <w:jc w:val="both"/>
      </w:pPr>
    </w:p>
    <w:p w:rsidR="002B2386" w:rsidRPr="002B2386" w:rsidRDefault="002B2386" w:rsidP="002B2386">
      <w:pPr>
        <w:ind w:left="709"/>
        <w:jc w:val="both"/>
      </w:pPr>
      <w:r w:rsidRPr="002B2386">
        <w:t>Взаимосвязь языка и культуры.</w:t>
      </w:r>
    </w:p>
    <w:p w:rsidR="002B2386" w:rsidRPr="002B2386" w:rsidRDefault="002B2386" w:rsidP="002B2386">
      <w:pPr>
        <w:ind w:left="709"/>
        <w:jc w:val="both"/>
      </w:pPr>
      <w:r w:rsidRPr="002B2386">
        <w:t>Отражение в русском языке материальной и духовной культуры русского и других народов.</w:t>
      </w:r>
    </w:p>
    <w:p w:rsidR="002B2386" w:rsidRPr="002B2386" w:rsidRDefault="002B2386" w:rsidP="002B2386">
      <w:pPr>
        <w:ind w:left="709"/>
        <w:jc w:val="both"/>
      </w:pPr>
      <w:r w:rsidRPr="002B2386">
        <w:t>Взаимообогащение языков как результат взаимодействия национальных культур.</w:t>
      </w:r>
    </w:p>
    <w:p w:rsidR="00CF58C8" w:rsidRDefault="002B2386" w:rsidP="002B2386">
      <w:pPr>
        <w:ind w:left="709"/>
        <w:jc w:val="both"/>
        <w:rPr>
          <w:b/>
          <w:sz w:val="26"/>
          <w:szCs w:val="26"/>
        </w:rPr>
      </w:pPr>
      <w:r w:rsidRPr="002B2386">
        <w:t>Соблюдение норм речевого поведения в различных сферах общения.</w:t>
      </w:r>
    </w:p>
    <w:p w:rsidR="00CF58C8" w:rsidRDefault="00CF58C8" w:rsidP="00B77C9D">
      <w:pPr>
        <w:jc w:val="both"/>
        <w:rPr>
          <w:b/>
          <w:sz w:val="26"/>
          <w:szCs w:val="26"/>
        </w:rPr>
      </w:pPr>
    </w:p>
    <w:p w:rsidR="002B2386" w:rsidRDefault="00531354" w:rsidP="002B2386">
      <w:pPr>
        <w:jc w:val="both"/>
        <w:rPr>
          <w:b/>
        </w:rPr>
      </w:pPr>
      <w:r>
        <w:rPr>
          <w:b/>
        </w:rPr>
        <w:t>2.3.2. Л</w:t>
      </w:r>
      <w:r w:rsidR="002B2386">
        <w:rPr>
          <w:b/>
        </w:rPr>
        <w:t>итература (базовый уровень)</w:t>
      </w:r>
    </w:p>
    <w:p w:rsidR="002B2386" w:rsidRDefault="002B2386" w:rsidP="00B77C9D">
      <w:pPr>
        <w:jc w:val="both"/>
        <w:rPr>
          <w:b/>
          <w:sz w:val="26"/>
          <w:szCs w:val="26"/>
        </w:rPr>
      </w:pPr>
    </w:p>
    <w:p w:rsidR="002B2386" w:rsidRPr="002B2386" w:rsidRDefault="002B2386" w:rsidP="002B2386">
      <w:pPr>
        <w:pStyle w:val="24"/>
        <w:spacing w:after="0" w:line="240" w:lineRule="auto"/>
        <w:ind w:left="0" w:firstLine="709"/>
        <w:jc w:val="both"/>
      </w:pPr>
      <w:r w:rsidRPr="002B2386">
        <w:t>Изучение литературы на базовом уровне среднего (полного) общего образования направлено на достижение следующих целей:</w:t>
      </w:r>
    </w:p>
    <w:p w:rsidR="002B2386" w:rsidRPr="002B2386" w:rsidRDefault="002B2386" w:rsidP="00CD6C88">
      <w:pPr>
        <w:numPr>
          <w:ilvl w:val="0"/>
          <w:numId w:val="83"/>
        </w:numPr>
        <w:tabs>
          <w:tab w:val="clear" w:pos="567"/>
        </w:tabs>
        <w:ind w:left="1134" w:hanging="425"/>
        <w:jc w:val="both"/>
      </w:pPr>
      <w:r w:rsidRPr="002B2386">
        <w:rPr>
          <w:b/>
        </w:rPr>
        <w:t xml:space="preserve">воспитание </w:t>
      </w:r>
      <w:r w:rsidRPr="002B2386">
        <w:t>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2B2386" w:rsidRPr="002B2386" w:rsidRDefault="002B2386" w:rsidP="00CD6C88">
      <w:pPr>
        <w:numPr>
          <w:ilvl w:val="0"/>
          <w:numId w:val="83"/>
        </w:numPr>
        <w:tabs>
          <w:tab w:val="clear" w:pos="567"/>
        </w:tabs>
        <w:ind w:left="1134" w:hanging="425"/>
        <w:jc w:val="both"/>
      </w:pPr>
      <w:r w:rsidRPr="002B2386">
        <w:rPr>
          <w:b/>
        </w:rPr>
        <w:t>развитие</w:t>
      </w:r>
      <w:r w:rsidRPr="002B2386">
        <w:t xml:space="preserve">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w:t>
      </w:r>
    </w:p>
    <w:p w:rsidR="002B2386" w:rsidRPr="002B2386" w:rsidRDefault="002B2386" w:rsidP="00CD6C88">
      <w:pPr>
        <w:numPr>
          <w:ilvl w:val="0"/>
          <w:numId w:val="83"/>
        </w:numPr>
        <w:tabs>
          <w:tab w:val="clear" w:pos="567"/>
        </w:tabs>
        <w:ind w:left="1134" w:hanging="425"/>
        <w:jc w:val="both"/>
      </w:pPr>
      <w:r w:rsidRPr="002B2386">
        <w:rPr>
          <w:b/>
        </w:rPr>
        <w:t>освоение</w:t>
      </w:r>
      <w:r w:rsidRPr="002B2386">
        <w:t xml:space="preserve"> текстов</w:t>
      </w:r>
      <w:r w:rsidRPr="002B2386">
        <w:rPr>
          <w:b/>
        </w:rPr>
        <w:t xml:space="preserve"> </w:t>
      </w:r>
      <w:r w:rsidRPr="002B2386">
        <w:t>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w:t>
      </w:r>
    </w:p>
    <w:p w:rsidR="002B2386" w:rsidRPr="002B2386" w:rsidRDefault="002B2386" w:rsidP="00CD6C88">
      <w:pPr>
        <w:numPr>
          <w:ilvl w:val="0"/>
          <w:numId w:val="83"/>
        </w:numPr>
        <w:tabs>
          <w:tab w:val="clear" w:pos="567"/>
        </w:tabs>
        <w:ind w:left="1134" w:hanging="425"/>
        <w:jc w:val="both"/>
      </w:pPr>
      <w:r w:rsidRPr="002B2386">
        <w:rPr>
          <w:b/>
        </w:rPr>
        <w:t>совершенствование умений</w:t>
      </w:r>
      <w:r w:rsidRPr="002B2386">
        <w:t xml:space="preserve">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 Интернета.</w:t>
      </w:r>
    </w:p>
    <w:p w:rsidR="002B2386" w:rsidRDefault="002B2386" w:rsidP="002B2386">
      <w:pPr>
        <w:jc w:val="center"/>
        <w:rPr>
          <w:b/>
          <w:sz w:val="26"/>
          <w:szCs w:val="26"/>
        </w:rPr>
      </w:pPr>
    </w:p>
    <w:p w:rsidR="002B2386" w:rsidRPr="002B2386" w:rsidRDefault="002B2386" w:rsidP="002B2386">
      <w:pPr>
        <w:pStyle w:val="1"/>
        <w:spacing w:before="0" w:after="0"/>
        <w:ind w:left="709"/>
        <w:jc w:val="center"/>
        <w:rPr>
          <w:rFonts w:ascii="Times New Roman" w:hAnsi="Times New Roman" w:cs="Times New Roman"/>
          <w:sz w:val="24"/>
          <w:szCs w:val="24"/>
        </w:rPr>
      </w:pPr>
      <w:bookmarkStart w:id="5" w:name="sub_3500211"/>
      <w:r w:rsidRPr="002B2386">
        <w:rPr>
          <w:rFonts w:ascii="Times New Roman" w:hAnsi="Times New Roman" w:cs="Times New Roman"/>
          <w:sz w:val="24"/>
          <w:szCs w:val="24"/>
        </w:rPr>
        <w:lastRenderedPageBreak/>
        <w:t>Русская литература XIX века</w:t>
      </w:r>
    </w:p>
    <w:bookmarkEnd w:id="5"/>
    <w:p w:rsidR="002B2386" w:rsidRPr="002B2386" w:rsidRDefault="002B2386" w:rsidP="002B2386">
      <w:pPr>
        <w:ind w:left="709"/>
        <w:jc w:val="both"/>
      </w:pPr>
    </w:p>
    <w:p w:rsidR="002B2386" w:rsidRPr="00017AFA" w:rsidRDefault="002B2386" w:rsidP="002B2386">
      <w:pPr>
        <w:ind w:left="709"/>
        <w:jc w:val="both"/>
        <w:rPr>
          <w:b/>
        </w:rPr>
      </w:pPr>
      <w:r w:rsidRPr="00017AFA">
        <w:rPr>
          <w:b/>
        </w:rPr>
        <w:t>А.С. Пушкин</w:t>
      </w:r>
    </w:p>
    <w:p w:rsidR="002B2386" w:rsidRPr="002B2386" w:rsidRDefault="002B2386" w:rsidP="002B2386">
      <w:pPr>
        <w:ind w:left="709"/>
        <w:jc w:val="both"/>
      </w:pPr>
      <w:r w:rsidRPr="002B2386">
        <w:t>Стихотворения: "Погасло дневное светило...", "Свободы сеятель пустынный...", "Подражания Корану" (IX "И путник усталый на Бога роптал..."), "Элегия" ("Безумных лет угасшее веселье..."), "...Вновь я посетил...", а также три стихотворения по выбору.</w:t>
      </w:r>
    </w:p>
    <w:p w:rsidR="002B2386" w:rsidRPr="002B2386" w:rsidRDefault="002B2386" w:rsidP="002B2386">
      <w:pPr>
        <w:ind w:left="709"/>
        <w:jc w:val="both"/>
      </w:pPr>
      <w:r w:rsidRPr="002B2386">
        <w:t>Поэма "Медный всадник".</w:t>
      </w:r>
    </w:p>
    <w:p w:rsidR="002B2386" w:rsidRPr="00017AFA" w:rsidRDefault="002B2386" w:rsidP="002B2386">
      <w:pPr>
        <w:ind w:left="709"/>
        <w:jc w:val="both"/>
        <w:rPr>
          <w:b/>
        </w:rPr>
      </w:pPr>
      <w:r w:rsidRPr="00017AFA">
        <w:rPr>
          <w:b/>
        </w:rPr>
        <w:t>М.Ю. Лермонтов</w:t>
      </w:r>
    </w:p>
    <w:p w:rsidR="002B2386" w:rsidRPr="002B2386" w:rsidRDefault="002B2386" w:rsidP="002B2386">
      <w:pPr>
        <w:ind w:left="709"/>
        <w:jc w:val="both"/>
      </w:pPr>
      <w:r w:rsidRPr="002B2386">
        <w:t>Стихотворения: "Молитва" ("Я, Матерь Божия, ныне с молитвою..."), "Как часто, пестрою толпою окружен...", "Валерик", "Сон" ("В полдневный жар в долине Дагестана..."), "Выхожу один я на дорогу...", а также три стихотворения по выбору.</w:t>
      </w:r>
    </w:p>
    <w:p w:rsidR="002B2386" w:rsidRPr="00017AFA" w:rsidRDefault="002B2386" w:rsidP="002B2386">
      <w:pPr>
        <w:ind w:left="709"/>
        <w:jc w:val="both"/>
        <w:rPr>
          <w:b/>
        </w:rPr>
      </w:pPr>
      <w:r w:rsidRPr="00017AFA">
        <w:rPr>
          <w:b/>
        </w:rPr>
        <w:t>Н.В. Гоголь</w:t>
      </w:r>
    </w:p>
    <w:p w:rsidR="002B2386" w:rsidRPr="002B2386" w:rsidRDefault="002B2386" w:rsidP="002B2386">
      <w:pPr>
        <w:ind w:left="709"/>
        <w:jc w:val="both"/>
      </w:pPr>
      <w:r w:rsidRPr="002B2386">
        <w:t>Одна из петербургских повестей по выбору.</w:t>
      </w:r>
    </w:p>
    <w:p w:rsidR="002B2386" w:rsidRPr="00017AFA" w:rsidRDefault="002B2386" w:rsidP="002B2386">
      <w:pPr>
        <w:ind w:left="709"/>
        <w:jc w:val="both"/>
        <w:rPr>
          <w:b/>
        </w:rPr>
      </w:pPr>
      <w:r w:rsidRPr="00017AFA">
        <w:rPr>
          <w:b/>
        </w:rPr>
        <w:t>А.Н. Островский</w:t>
      </w:r>
    </w:p>
    <w:p w:rsidR="002B2386" w:rsidRDefault="002B2386" w:rsidP="002B2386">
      <w:pPr>
        <w:ind w:left="709"/>
        <w:jc w:val="both"/>
      </w:pPr>
      <w:r w:rsidRPr="002B2386">
        <w:t>Драма "Гроза".</w:t>
      </w:r>
    </w:p>
    <w:p w:rsidR="002B2386" w:rsidRPr="00017AFA" w:rsidRDefault="002B2386" w:rsidP="002B2386">
      <w:pPr>
        <w:ind w:left="709"/>
        <w:jc w:val="both"/>
        <w:rPr>
          <w:b/>
        </w:rPr>
      </w:pPr>
      <w:r w:rsidRPr="00017AFA">
        <w:rPr>
          <w:b/>
        </w:rPr>
        <w:t>И.А. Гончаров</w:t>
      </w:r>
    </w:p>
    <w:p w:rsidR="002B2386" w:rsidRPr="002B2386" w:rsidRDefault="002B2386" w:rsidP="002B2386">
      <w:pPr>
        <w:ind w:left="709"/>
        <w:jc w:val="both"/>
      </w:pPr>
      <w:r w:rsidRPr="002B2386">
        <w:t>Роман "Обломов".</w:t>
      </w:r>
    </w:p>
    <w:p w:rsidR="002B2386" w:rsidRPr="002B2386" w:rsidRDefault="002B2386" w:rsidP="002B2386">
      <w:pPr>
        <w:ind w:left="709"/>
        <w:jc w:val="both"/>
      </w:pPr>
      <w:r w:rsidRPr="002B2386">
        <w:t>Очерки "Фрегат Паллада".</w:t>
      </w:r>
    </w:p>
    <w:p w:rsidR="002B2386" w:rsidRPr="00017AFA" w:rsidRDefault="002B2386" w:rsidP="002B2386">
      <w:pPr>
        <w:ind w:left="709"/>
        <w:jc w:val="both"/>
        <w:rPr>
          <w:b/>
        </w:rPr>
      </w:pPr>
      <w:r w:rsidRPr="00017AFA">
        <w:rPr>
          <w:b/>
        </w:rPr>
        <w:t>И.С. Тургенев</w:t>
      </w:r>
    </w:p>
    <w:p w:rsidR="002B2386" w:rsidRPr="002B2386" w:rsidRDefault="002B2386" w:rsidP="002B2386">
      <w:pPr>
        <w:ind w:left="709"/>
        <w:jc w:val="both"/>
      </w:pPr>
      <w:r w:rsidRPr="002B2386">
        <w:t>Роман "Отцы и дети".</w:t>
      </w:r>
    </w:p>
    <w:p w:rsidR="002B2386" w:rsidRPr="00017AFA" w:rsidRDefault="002B2386" w:rsidP="002B2386">
      <w:pPr>
        <w:ind w:left="709"/>
        <w:jc w:val="both"/>
        <w:rPr>
          <w:b/>
        </w:rPr>
      </w:pPr>
      <w:r w:rsidRPr="00017AFA">
        <w:rPr>
          <w:b/>
        </w:rPr>
        <w:t>Ф.И. Тютчев</w:t>
      </w:r>
    </w:p>
    <w:p w:rsidR="002B2386" w:rsidRPr="002B2386" w:rsidRDefault="002B2386" w:rsidP="002B2386">
      <w:pPr>
        <w:ind w:left="709"/>
        <w:jc w:val="both"/>
      </w:pPr>
      <w:r w:rsidRPr="002B2386">
        <w:t>Стихотворения: "Silentium!", "He то, что мните вы, природа...", "Умом Россию не понять...", "О, как убийственно мы любим...", "Нам не дано предугадать...", "К.Б." ("Я встретил вас - и все былое..."), а также три стихотворения по выбору.</w:t>
      </w:r>
    </w:p>
    <w:p w:rsidR="002B2386" w:rsidRPr="00017AFA" w:rsidRDefault="002B2386" w:rsidP="002B2386">
      <w:pPr>
        <w:ind w:left="709"/>
        <w:jc w:val="both"/>
        <w:rPr>
          <w:b/>
        </w:rPr>
      </w:pPr>
      <w:r w:rsidRPr="00017AFA">
        <w:rPr>
          <w:b/>
        </w:rPr>
        <w:t>А.А. Фет</w:t>
      </w:r>
    </w:p>
    <w:p w:rsidR="002B2386" w:rsidRPr="002B2386" w:rsidRDefault="002B2386" w:rsidP="002B2386">
      <w:pPr>
        <w:ind w:left="709"/>
        <w:jc w:val="both"/>
      </w:pPr>
      <w:r w:rsidRPr="002B2386">
        <w:t>Стихотворения: "Это утро, радость эта...", "Шепот, робкое дыханье...", "Сияла ночь. Луной был полон сад. Лежали...", "Еще майская ночь", а также три стихотворения по выбору.</w:t>
      </w:r>
    </w:p>
    <w:p w:rsidR="002B2386" w:rsidRPr="00017AFA" w:rsidRDefault="002B2386" w:rsidP="002B2386">
      <w:pPr>
        <w:ind w:left="709"/>
        <w:jc w:val="both"/>
        <w:rPr>
          <w:b/>
        </w:rPr>
      </w:pPr>
      <w:r w:rsidRPr="00017AFA">
        <w:rPr>
          <w:b/>
        </w:rPr>
        <w:t>А.К. Толстой</w:t>
      </w:r>
    </w:p>
    <w:p w:rsidR="002B2386" w:rsidRPr="002B2386" w:rsidRDefault="002B2386" w:rsidP="002B2386">
      <w:pPr>
        <w:ind w:left="709"/>
        <w:jc w:val="both"/>
      </w:pPr>
      <w:r w:rsidRPr="002B2386">
        <w:t>Три произведения по выбору.</w:t>
      </w:r>
    </w:p>
    <w:p w:rsidR="002B2386" w:rsidRPr="00017AFA" w:rsidRDefault="002B2386" w:rsidP="002B2386">
      <w:pPr>
        <w:ind w:left="709"/>
        <w:jc w:val="both"/>
        <w:rPr>
          <w:b/>
        </w:rPr>
      </w:pPr>
      <w:r w:rsidRPr="00017AFA">
        <w:rPr>
          <w:b/>
        </w:rPr>
        <w:t>Н.А. Некрасов</w:t>
      </w:r>
    </w:p>
    <w:p w:rsidR="002B2386" w:rsidRPr="002B2386" w:rsidRDefault="002B2386" w:rsidP="002B2386">
      <w:pPr>
        <w:ind w:left="709"/>
        <w:jc w:val="both"/>
      </w:pPr>
      <w:r w:rsidRPr="002B2386">
        <w:t>Стихотворения: "В дороге", "Вчерашний день, часу в шестом...", "Мы с тобой бестолковые люди...", "Поэт и Гражданин", "Элегия" ("Пускай нам говорит изменчивая мода..."), "О Муза! я у двери гроба...", а также три стихотворения по выбору.</w:t>
      </w:r>
    </w:p>
    <w:p w:rsidR="002B2386" w:rsidRPr="002B2386" w:rsidRDefault="002B2386" w:rsidP="002B2386">
      <w:pPr>
        <w:ind w:left="709"/>
        <w:jc w:val="both"/>
      </w:pPr>
      <w:r w:rsidRPr="002B2386">
        <w:t>Поэма "Кому на Руси жить хорошо".</w:t>
      </w:r>
    </w:p>
    <w:p w:rsidR="002B2386" w:rsidRPr="00017AFA" w:rsidRDefault="002B2386" w:rsidP="002B2386">
      <w:pPr>
        <w:ind w:left="709"/>
        <w:jc w:val="both"/>
        <w:rPr>
          <w:b/>
        </w:rPr>
      </w:pPr>
      <w:r w:rsidRPr="00017AFA">
        <w:rPr>
          <w:b/>
        </w:rPr>
        <w:t>Н.С. Лесков</w:t>
      </w:r>
    </w:p>
    <w:p w:rsidR="002B2386" w:rsidRPr="002B2386" w:rsidRDefault="002B2386" w:rsidP="002B2386">
      <w:pPr>
        <w:ind w:left="709"/>
        <w:jc w:val="both"/>
      </w:pPr>
      <w:r w:rsidRPr="002B2386">
        <w:t>Одно произведение по выбору.</w:t>
      </w:r>
    </w:p>
    <w:p w:rsidR="002B2386" w:rsidRPr="00017AFA" w:rsidRDefault="002B2386" w:rsidP="002B2386">
      <w:pPr>
        <w:ind w:left="709"/>
        <w:jc w:val="both"/>
        <w:rPr>
          <w:b/>
        </w:rPr>
      </w:pPr>
      <w:r w:rsidRPr="00017AFA">
        <w:rPr>
          <w:b/>
        </w:rPr>
        <w:t>М.Е. Салтыков-Щедрин</w:t>
      </w:r>
    </w:p>
    <w:p w:rsidR="002B2386" w:rsidRPr="002B2386" w:rsidRDefault="002B2386" w:rsidP="002B2386">
      <w:pPr>
        <w:ind w:left="709"/>
        <w:jc w:val="both"/>
      </w:pPr>
      <w:r w:rsidRPr="002B2386">
        <w:t>"История одного города" (обзор).</w:t>
      </w:r>
    </w:p>
    <w:p w:rsidR="002B2386" w:rsidRPr="00017AFA" w:rsidRDefault="002B2386" w:rsidP="002B2386">
      <w:pPr>
        <w:ind w:left="709"/>
        <w:jc w:val="both"/>
        <w:rPr>
          <w:b/>
        </w:rPr>
      </w:pPr>
      <w:r w:rsidRPr="00017AFA">
        <w:rPr>
          <w:b/>
        </w:rPr>
        <w:t>Ф.М. Достоевский</w:t>
      </w:r>
    </w:p>
    <w:p w:rsidR="002B2386" w:rsidRPr="002B2386" w:rsidRDefault="002B2386" w:rsidP="002B2386">
      <w:pPr>
        <w:ind w:left="709"/>
        <w:jc w:val="both"/>
      </w:pPr>
      <w:r w:rsidRPr="002B2386">
        <w:t>Роман "Преступление и наказание".</w:t>
      </w:r>
    </w:p>
    <w:p w:rsidR="002B2386" w:rsidRPr="00017AFA" w:rsidRDefault="002B2386" w:rsidP="002B2386">
      <w:pPr>
        <w:ind w:left="709"/>
        <w:jc w:val="both"/>
        <w:rPr>
          <w:b/>
        </w:rPr>
      </w:pPr>
      <w:r w:rsidRPr="00017AFA">
        <w:rPr>
          <w:b/>
        </w:rPr>
        <w:t>Л.Н. Толстой</w:t>
      </w:r>
    </w:p>
    <w:p w:rsidR="002B2386" w:rsidRPr="002B2386" w:rsidRDefault="002B2386" w:rsidP="002B2386">
      <w:pPr>
        <w:ind w:left="709"/>
        <w:jc w:val="both"/>
      </w:pPr>
      <w:r w:rsidRPr="002B2386">
        <w:t>Роман-эпопея "Война и мир".</w:t>
      </w:r>
    </w:p>
    <w:p w:rsidR="002B2386" w:rsidRPr="00017AFA" w:rsidRDefault="002B2386" w:rsidP="002B2386">
      <w:pPr>
        <w:ind w:left="709"/>
        <w:jc w:val="both"/>
        <w:rPr>
          <w:b/>
        </w:rPr>
      </w:pPr>
      <w:r w:rsidRPr="00017AFA">
        <w:rPr>
          <w:b/>
        </w:rPr>
        <w:t>А.П. Чехов</w:t>
      </w:r>
    </w:p>
    <w:p w:rsidR="002B2386" w:rsidRPr="002B2386" w:rsidRDefault="002B2386" w:rsidP="002B2386">
      <w:pPr>
        <w:ind w:left="709"/>
        <w:jc w:val="both"/>
      </w:pPr>
      <w:r w:rsidRPr="002B2386">
        <w:t>Рассказы: "Студент", "Ионыч", а также два рассказа по выбору.</w:t>
      </w:r>
    </w:p>
    <w:p w:rsidR="002B2386" w:rsidRPr="002B2386" w:rsidRDefault="002B2386" w:rsidP="002B2386">
      <w:pPr>
        <w:ind w:left="709"/>
        <w:jc w:val="both"/>
      </w:pPr>
      <w:r w:rsidRPr="002B2386">
        <w:t>Рассказы: "Человек в футляре", "Дама с собачкой".</w:t>
      </w:r>
    </w:p>
    <w:p w:rsidR="002B2386" w:rsidRPr="002B2386" w:rsidRDefault="002B2386" w:rsidP="002B2386">
      <w:pPr>
        <w:ind w:left="709"/>
        <w:jc w:val="both"/>
      </w:pPr>
      <w:r w:rsidRPr="002B2386">
        <w:t>Пьеса "Вишневый сад".</w:t>
      </w:r>
    </w:p>
    <w:p w:rsidR="002B2386" w:rsidRPr="002B2386" w:rsidRDefault="002B2386" w:rsidP="00017AFA">
      <w:pPr>
        <w:pStyle w:val="1"/>
        <w:spacing w:before="0" w:after="0"/>
        <w:jc w:val="center"/>
        <w:rPr>
          <w:rFonts w:ascii="Times New Roman" w:hAnsi="Times New Roman" w:cs="Times New Roman"/>
          <w:sz w:val="24"/>
          <w:szCs w:val="24"/>
        </w:rPr>
      </w:pPr>
      <w:r w:rsidRPr="002B2386">
        <w:rPr>
          <w:rFonts w:ascii="Times New Roman" w:hAnsi="Times New Roman" w:cs="Times New Roman"/>
          <w:sz w:val="24"/>
          <w:szCs w:val="24"/>
        </w:rPr>
        <w:lastRenderedPageBreak/>
        <w:t>Русская литература XX века</w:t>
      </w:r>
    </w:p>
    <w:p w:rsidR="002B2386" w:rsidRPr="002B2386" w:rsidRDefault="002B2386" w:rsidP="002B2386">
      <w:pPr>
        <w:ind w:left="709"/>
        <w:jc w:val="both"/>
      </w:pPr>
    </w:p>
    <w:p w:rsidR="002B2386" w:rsidRPr="00017AFA" w:rsidRDefault="002B2386" w:rsidP="002B2386">
      <w:pPr>
        <w:ind w:left="709"/>
        <w:jc w:val="both"/>
        <w:rPr>
          <w:b/>
        </w:rPr>
      </w:pPr>
      <w:r w:rsidRPr="00017AFA">
        <w:rPr>
          <w:b/>
        </w:rPr>
        <w:t>И.А. Бунин</w:t>
      </w:r>
    </w:p>
    <w:p w:rsidR="002B2386" w:rsidRPr="002B2386" w:rsidRDefault="002B2386" w:rsidP="002B2386">
      <w:pPr>
        <w:ind w:left="709"/>
        <w:jc w:val="both"/>
      </w:pPr>
      <w:r w:rsidRPr="002B2386">
        <w:t>Три стихотворения по выбору.</w:t>
      </w:r>
    </w:p>
    <w:p w:rsidR="002B2386" w:rsidRPr="002B2386" w:rsidRDefault="002B2386" w:rsidP="002B2386">
      <w:pPr>
        <w:ind w:left="709"/>
        <w:jc w:val="both"/>
      </w:pPr>
      <w:r w:rsidRPr="002B2386">
        <w:t>Рассказ "Господин из Сан-Франциско", а также два рассказа по выбору.</w:t>
      </w:r>
    </w:p>
    <w:p w:rsidR="002B2386" w:rsidRPr="002B2386" w:rsidRDefault="002B2386" w:rsidP="002B2386">
      <w:pPr>
        <w:ind w:left="709"/>
        <w:jc w:val="both"/>
      </w:pPr>
      <w:r w:rsidRPr="002B2386">
        <w:t>Рассказ "Чистый понедельник".</w:t>
      </w:r>
    </w:p>
    <w:p w:rsidR="002B2386" w:rsidRPr="00017AFA" w:rsidRDefault="002B2386" w:rsidP="002B2386">
      <w:pPr>
        <w:ind w:left="709"/>
        <w:jc w:val="both"/>
        <w:rPr>
          <w:b/>
        </w:rPr>
      </w:pPr>
      <w:r w:rsidRPr="00017AFA">
        <w:rPr>
          <w:b/>
        </w:rPr>
        <w:t>А.И. Куприн</w:t>
      </w:r>
    </w:p>
    <w:p w:rsidR="002B2386" w:rsidRPr="002B2386" w:rsidRDefault="002B2386" w:rsidP="002B2386">
      <w:pPr>
        <w:ind w:left="709"/>
        <w:jc w:val="both"/>
      </w:pPr>
      <w:r w:rsidRPr="002B2386">
        <w:t>Одно произведение по выбору.</w:t>
      </w:r>
    </w:p>
    <w:p w:rsidR="002B2386" w:rsidRPr="00017AFA" w:rsidRDefault="002B2386" w:rsidP="002B2386">
      <w:pPr>
        <w:ind w:left="709"/>
        <w:jc w:val="both"/>
        <w:rPr>
          <w:b/>
        </w:rPr>
      </w:pPr>
      <w:r w:rsidRPr="00017AFA">
        <w:rPr>
          <w:b/>
        </w:rPr>
        <w:t>М. Горький</w:t>
      </w:r>
    </w:p>
    <w:p w:rsidR="002B2386" w:rsidRPr="002B2386" w:rsidRDefault="002B2386" w:rsidP="002B2386">
      <w:pPr>
        <w:ind w:left="709"/>
        <w:jc w:val="both"/>
      </w:pPr>
      <w:r w:rsidRPr="002B2386">
        <w:t>Пьеса "На дне".</w:t>
      </w:r>
    </w:p>
    <w:p w:rsidR="002B2386" w:rsidRPr="002B2386" w:rsidRDefault="002B2386" w:rsidP="002B2386">
      <w:pPr>
        <w:ind w:left="709"/>
        <w:jc w:val="both"/>
      </w:pPr>
      <w:r w:rsidRPr="002B2386">
        <w:t>Одно произведение по выбору.</w:t>
      </w:r>
    </w:p>
    <w:p w:rsidR="002B2386" w:rsidRPr="002B2386" w:rsidRDefault="002B2386" w:rsidP="002B2386">
      <w:pPr>
        <w:ind w:left="709"/>
        <w:jc w:val="both"/>
      </w:pPr>
      <w:r w:rsidRPr="002B2386">
        <w:t>Поэзия конца XIX - начала XX в.</w:t>
      </w:r>
    </w:p>
    <w:p w:rsidR="002B2386" w:rsidRPr="00017AFA" w:rsidRDefault="002B2386" w:rsidP="002B2386">
      <w:pPr>
        <w:ind w:left="709"/>
        <w:jc w:val="both"/>
        <w:rPr>
          <w:b/>
        </w:rPr>
      </w:pPr>
      <w:r w:rsidRPr="00017AFA">
        <w:rPr>
          <w:b/>
        </w:rPr>
        <w:t>И.Ф. Анненский, К.Д. Бальмонт, А. Белый, В.Я. Брюсов, М.А. Волошин, Н.С. Гумилев, Н.А. Клюев, И. Северянин, Ф.К. Сологуб, В.В. Хлебников, В.Ф. Ходасевич.</w:t>
      </w:r>
    </w:p>
    <w:p w:rsidR="002B2386" w:rsidRPr="002B2386" w:rsidRDefault="002B2386" w:rsidP="002B2386">
      <w:pPr>
        <w:ind w:left="709"/>
        <w:jc w:val="both"/>
      </w:pPr>
      <w:r w:rsidRPr="002B2386">
        <w:t>Стихотворения не менее двух авторов по выбору.</w:t>
      </w:r>
    </w:p>
    <w:p w:rsidR="002B2386" w:rsidRPr="00017AFA" w:rsidRDefault="002B2386" w:rsidP="002B2386">
      <w:pPr>
        <w:ind w:left="709"/>
        <w:jc w:val="both"/>
        <w:rPr>
          <w:b/>
        </w:rPr>
      </w:pPr>
      <w:r w:rsidRPr="00017AFA">
        <w:rPr>
          <w:b/>
        </w:rPr>
        <w:t>A.А. Блок</w:t>
      </w:r>
    </w:p>
    <w:p w:rsidR="002B2386" w:rsidRPr="002B2386" w:rsidRDefault="002B2386" w:rsidP="002B2386">
      <w:pPr>
        <w:ind w:left="709"/>
        <w:jc w:val="both"/>
      </w:pPr>
      <w:r w:rsidRPr="002B2386">
        <w:t>Стихотворения: "Незнакомка", "Россия", "Ночь, улица, фонарь, аптека...", "В ресторане", "Река раскинулась. Течет, грустит лениво..." (из цикла "На поле Куликовом"), "На железной дороге", а также три стихотворения по выбору.</w:t>
      </w:r>
    </w:p>
    <w:p w:rsidR="002B2386" w:rsidRPr="002B2386" w:rsidRDefault="002B2386" w:rsidP="002B2386">
      <w:pPr>
        <w:ind w:left="709"/>
        <w:jc w:val="both"/>
      </w:pPr>
      <w:r w:rsidRPr="002B2386">
        <w:t>Поэма "Двенадцать".</w:t>
      </w:r>
    </w:p>
    <w:p w:rsidR="002B2386" w:rsidRPr="00017AFA" w:rsidRDefault="002B2386" w:rsidP="002B2386">
      <w:pPr>
        <w:ind w:left="709"/>
        <w:jc w:val="both"/>
        <w:rPr>
          <w:b/>
        </w:rPr>
      </w:pPr>
      <w:r w:rsidRPr="00017AFA">
        <w:rPr>
          <w:b/>
        </w:rPr>
        <w:t>B.В. Маяковский</w:t>
      </w:r>
    </w:p>
    <w:p w:rsidR="002B2386" w:rsidRPr="002B2386" w:rsidRDefault="002B2386" w:rsidP="002B2386">
      <w:pPr>
        <w:ind w:left="709"/>
        <w:jc w:val="both"/>
      </w:pPr>
      <w:r w:rsidRPr="002B2386">
        <w:t>Стихотворения: "А вы могли бы?". "Послушайте!", "Скрипка и немножко нервно", "Лиличка!", "Юбилейное", "Прозаседавшиеся", а также три стихотворения по выбору.</w:t>
      </w:r>
    </w:p>
    <w:p w:rsidR="002B2386" w:rsidRPr="002B2386" w:rsidRDefault="002B2386" w:rsidP="002B2386">
      <w:pPr>
        <w:ind w:left="709"/>
        <w:jc w:val="both"/>
      </w:pPr>
      <w:r w:rsidRPr="002B2386">
        <w:t>Поэма "Облако в штанах".</w:t>
      </w:r>
    </w:p>
    <w:p w:rsidR="002B2386" w:rsidRPr="00017AFA" w:rsidRDefault="002B2386" w:rsidP="002B2386">
      <w:pPr>
        <w:ind w:left="709"/>
        <w:jc w:val="both"/>
        <w:rPr>
          <w:b/>
        </w:rPr>
      </w:pPr>
      <w:r w:rsidRPr="00017AFA">
        <w:rPr>
          <w:b/>
        </w:rPr>
        <w:t>C.А. Есенин</w:t>
      </w:r>
    </w:p>
    <w:p w:rsidR="002B2386" w:rsidRPr="002B2386" w:rsidRDefault="002B2386" w:rsidP="002B2386">
      <w:pPr>
        <w:ind w:left="709"/>
        <w:jc w:val="both"/>
      </w:pPr>
      <w:r w:rsidRPr="002B2386">
        <w:t>Стихотворения: "Гой ты, Русь, моя родная!..", "Не бродить, не мять в кустах багряных...", "Мы теперь уходим понемногу..", "Письмо матери", "Спит ковыль. Равнина дорогая...", "Шаганэ ты моя, Шаганэ...", "Не жалею, не зову, не плачу...", "Русь Советская", а также три стихотворения по выбору.</w:t>
      </w:r>
    </w:p>
    <w:p w:rsidR="002B2386" w:rsidRPr="00017AFA" w:rsidRDefault="002B2386" w:rsidP="002B2386">
      <w:pPr>
        <w:ind w:left="709"/>
        <w:jc w:val="both"/>
        <w:rPr>
          <w:b/>
        </w:rPr>
      </w:pPr>
      <w:r w:rsidRPr="00017AFA">
        <w:rPr>
          <w:b/>
        </w:rPr>
        <w:t>М.И. Цветаева</w:t>
      </w:r>
    </w:p>
    <w:p w:rsidR="002B2386" w:rsidRPr="002B2386" w:rsidRDefault="002B2386" w:rsidP="002B2386">
      <w:pPr>
        <w:ind w:left="709"/>
        <w:jc w:val="both"/>
      </w:pPr>
      <w:r w:rsidRPr="002B2386">
        <w:t>Стихотворения: "Моим стихам, написанным так рано...", "Стихи к Блоку" ("Имя твое - птица в руке..."), "Кто создан из камня, кто создан из глины...", "Тоска по родине! Давно...", а также два стихотворения по выбору.</w:t>
      </w:r>
    </w:p>
    <w:p w:rsidR="002B2386" w:rsidRPr="00017AFA" w:rsidRDefault="002B2386" w:rsidP="002B2386">
      <w:pPr>
        <w:ind w:left="709"/>
        <w:jc w:val="both"/>
        <w:rPr>
          <w:b/>
        </w:rPr>
      </w:pPr>
      <w:r w:rsidRPr="00017AFA">
        <w:rPr>
          <w:b/>
        </w:rPr>
        <w:t>О.Э. Мандельштам</w:t>
      </w:r>
    </w:p>
    <w:p w:rsidR="002B2386" w:rsidRPr="002B2386" w:rsidRDefault="002B2386" w:rsidP="002B2386">
      <w:pPr>
        <w:ind w:left="709"/>
        <w:jc w:val="both"/>
      </w:pPr>
      <w:r w:rsidRPr="002B2386">
        <w:t>Стихотворения: "Notre Dame", "Бессонница. Гомер. Тугие паруса...", "За гремучую доблесть грядущих веков...". "Я вернулся в мой город, знакомый до слез...", а также два стихотворения по выбору.</w:t>
      </w:r>
    </w:p>
    <w:p w:rsidR="002B2386" w:rsidRPr="00017AFA" w:rsidRDefault="002B2386" w:rsidP="002B2386">
      <w:pPr>
        <w:ind w:left="709"/>
        <w:jc w:val="both"/>
        <w:rPr>
          <w:b/>
        </w:rPr>
      </w:pPr>
      <w:r w:rsidRPr="00017AFA">
        <w:rPr>
          <w:b/>
        </w:rPr>
        <w:t>А.А. Ахматова</w:t>
      </w:r>
    </w:p>
    <w:p w:rsidR="002B2386" w:rsidRPr="002B2386" w:rsidRDefault="002B2386" w:rsidP="002B2386">
      <w:pPr>
        <w:ind w:left="709"/>
        <w:jc w:val="both"/>
      </w:pPr>
      <w:r w:rsidRPr="002B2386">
        <w:t>Стихотворения: "Песня последней встречи", "Сжата руки под темной вуалью...", "Мне ни к чему одические рати...", "Мне голос был. Он звал утешно...", "Родная земля", а также два стихотворения по выбору.</w:t>
      </w:r>
    </w:p>
    <w:p w:rsidR="002B2386" w:rsidRPr="002B2386" w:rsidRDefault="002B2386" w:rsidP="002B2386">
      <w:pPr>
        <w:ind w:left="709"/>
        <w:jc w:val="both"/>
      </w:pPr>
      <w:r w:rsidRPr="002B2386">
        <w:t>Поэма "Реквием".</w:t>
      </w:r>
    </w:p>
    <w:p w:rsidR="002B2386" w:rsidRPr="00017AFA" w:rsidRDefault="002B2386" w:rsidP="002B2386">
      <w:pPr>
        <w:ind w:left="709"/>
        <w:jc w:val="both"/>
        <w:rPr>
          <w:b/>
        </w:rPr>
      </w:pPr>
      <w:r w:rsidRPr="00017AFA">
        <w:rPr>
          <w:b/>
        </w:rPr>
        <w:t>Б.Л. Пастернак</w:t>
      </w:r>
    </w:p>
    <w:p w:rsidR="002B2386" w:rsidRPr="002B2386" w:rsidRDefault="002B2386" w:rsidP="002B2386">
      <w:pPr>
        <w:ind w:left="709"/>
        <w:jc w:val="both"/>
      </w:pPr>
      <w:r w:rsidRPr="002B2386">
        <w:t>Стихотворения: "Февраль. Достать чернил и плакать!..", "Определение поэзии", "Во всем мне хочется дойти...", "Гамлет", "Зимняя ночь", а также два стихотворения по выбору.</w:t>
      </w:r>
    </w:p>
    <w:p w:rsidR="002B2386" w:rsidRPr="002B2386" w:rsidRDefault="002B2386" w:rsidP="002B2386">
      <w:pPr>
        <w:ind w:left="709"/>
        <w:jc w:val="both"/>
      </w:pPr>
      <w:r w:rsidRPr="002B2386">
        <w:t>Роман "Доктор Живаго" (обзор).</w:t>
      </w:r>
    </w:p>
    <w:p w:rsidR="002B2386" w:rsidRPr="00017AFA" w:rsidRDefault="002B2386" w:rsidP="002B2386">
      <w:pPr>
        <w:ind w:left="709"/>
        <w:jc w:val="both"/>
        <w:rPr>
          <w:b/>
        </w:rPr>
      </w:pPr>
      <w:r w:rsidRPr="00017AFA">
        <w:rPr>
          <w:b/>
        </w:rPr>
        <w:t>М.А. Булгаков</w:t>
      </w:r>
    </w:p>
    <w:p w:rsidR="002B2386" w:rsidRPr="002B2386" w:rsidRDefault="002B2386" w:rsidP="002B2386">
      <w:pPr>
        <w:ind w:left="709"/>
        <w:jc w:val="both"/>
      </w:pPr>
      <w:r w:rsidRPr="002B2386">
        <w:lastRenderedPageBreak/>
        <w:t>Романы: "Белая гвардия" или "Мастер и Маргарита".</w:t>
      </w:r>
    </w:p>
    <w:p w:rsidR="002B2386" w:rsidRPr="00017AFA" w:rsidRDefault="002B2386" w:rsidP="002B2386">
      <w:pPr>
        <w:ind w:left="709"/>
        <w:jc w:val="both"/>
        <w:rPr>
          <w:b/>
        </w:rPr>
      </w:pPr>
      <w:r w:rsidRPr="00017AFA">
        <w:rPr>
          <w:b/>
        </w:rPr>
        <w:t>А.П. Платонов</w:t>
      </w:r>
    </w:p>
    <w:p w:rsidR="002B2386" w:rsidRPr="002B2386" w:rsidRDefault="002B2386" w:rsidP="002B2386">
      <w:pPr>
        <w:ind w:left="709"/>
        <w:jc w:val="both"/>
      </w:pPr>
      <w:r w:rsidRPr="002B2386">
        <w:t>Одно произведение по выбору.</w:t>
      </w:r>
    </w:p>
    <w:p w:rsidR="002B2386" w:rsidRPr="00017AFA" w:rsidRDefault="002B2386" w:rsidP="002B2386">
      <w:pPr>
        <w:ind w:left="709"/>
        <w:jc w:val="both"/>
        <w:rPr>
          <w:b/>
        </w:rPr>
      </w:pPr>
      <w:r w:rsidRPr="00017AFA">
        <w:rPr>
          <w:b/>
        </w:rPr>
        <w:t>М.А. Шолохов</w:t>
      </w:r>
    </w:p>
    <w:p w:rsidR="002B2386" w:rsidRPr="002B2386" w:rsidRDefault="002B2386" w:rsidP="002B2386">
      <w:pPr>
        <w:ind w:left="709"/>
        <w:jc w:val="both"/>
      </w:pPr>
      <w:r w:rsidRPr="002B2386">
        <w:t>Роман-эпопея "Тихий Дон" (обзорное изучение).</w:t>
      </w:r>
    </w:p>
    <w:p w:rsidR="002B2386" w:rsidRPr="00017AFA" w:rsidRDefault="002B2386" w:rsidP="002B2386">
      <w:pPr>
        <w:ind w:left="709"/>
        <w:jc w:val="both"/>
        <w:rPr>
          <w:b/>
        </w:rPr>
      </w:pPr>
      <w:r w:rsidRPr="00017AFA">
        <w:rPr>
          <w:b/>
        </w:rPr>
        <w:t>A.Т. Твардовский</w:t>
      </w:r>
    </w:p>
    <w:p w:rsidR="002B2386" w:rsidRPr="002B2386" w:rsidRDefault="002B2386" w:rsidP="002B2386">
      <w:pPr>
        <w:ind w:left="709"/>
        <w:jc w:val="both"/>
      </w:pPr>
      <w:r w:rsidRPr="002B2386">
        <w:t>Стихотворения: "Вся суть в одном-единственном завете...", "Памяти матери", "Я знаю, никакой моей вины...", а также два стихотворения по выбору.</w:t>
      </w:r>
    </w:p>
    <w:p w:rsidR="002B2386" w:rsidRPr="00017AFA" w:rsidRDefault="002B2386" w:rsidP="002B2386">
      <w:pPr>
        <w:ind w:left="709"/>
        <w:jc w:val="both"/>
        <w:rPr>
          <w:b/>
        </w:rPr>
      </w:pPr>
      <w:r w:rsidRPr="00017AFA">
        <w:rPr>
          <w:b/>
        </w:rPr>
        <w:t>B.Т. Шаламов</w:t>
      </w:r>
    </w:p>
    <w:p w:rsidR="002B2386" w:rsidRPr="002B2386" w:rsidRDefault="002B2386" w:rsidP="002B2386">
      <w:pPr>
        <w:ind w:left="709"/>
        <w:jc w:val="both"/>
      </w:pPr>
      <w:r w:rsidRPr="002B2386">
        <w:t>"Колымские рассказы" (два рассказа по выбору).</w:t>
      </w:r>
    </w:p>
    <w:p w:rsidR="002B2386" w:rsidRPr="00017AFA" w:rsidRDefault="002B2386" w:rsidP="002B2386">
      <w:pPr>
        <w:ind w:left="709"/>
        <w:jc w:val="both"/>
        <w:rPr>
          <w:b/>
        </w:rPr>
      </w:pPr>
      <w:bookmarkStart w:id="6" w:name="sub_3"/>
      <w:r w:rsidRPr="00017AFA">
        <w:rPr>
          <w:b/>
        </w:rPr>
        <w:t>А.И. Солженицын</w:t>
      </w:r>
    </w:p>
    <w:bookmarkEnd w:id="6"/>
    <w:p w:rsidR="002B2386" w:rsidRPr="002B2386" w:rsidRDefault="002B2386" w:rsidP="002B2386">
      <w:pPr>
        <w:ind w:left="709"/>
        <w:jc w:val="both"/>
      </w:pPr>
      <w:r w:rsidRPr="002B2386">
        <w:t>Повесть "Один день Ивана Денисовича".</w:t>
      </w:r>
    </w:p>
    <w:p w:rsidR="002B2386" w:rsidRPr="002B2386" w:rsidRDefault="002B2386" w:rsidP="002B2386">
      <w:pPr>
        <w:ind w:left="709"/>
        <w:jc w:val="both"/>
      </w:pPr>
      <w:r w:rsidRPr="002B2386">
        <w:t>Роман. "Архипелаг Гулаг" (фрагменты).</w:t>
      </w:r>
    </w:p>
    <w:p w:rsidR="002B2386" w:rsidRPr="00017AFA" w:rsidRDefault="002B2386" w:rsidP="002B2386">
      <w:pPr>
        <w:ind w:left="709"/>
        <w:jc w:val="both"/>
        <w:rPr>
          <w:b/>
        </w:rPr>
      </w:pPr>
      <w:r w:rsidRPr="00017AFA">
        <w:rPr>
          <w:b/>
        </w:rPr>
        <w:t>Проза второй половины XX века</w:t>
      </w:r>
    </w:p>
    <w:p w:rsidR="002B2386" w:rsidRPr="002B2386" w:rsidRDefault="002B2386" w:rsidP="002B2386">
      <w:pPr>
        <w:ind w:left="709"/>
        <w:jc w:val="both"/>
      </w:pPr>
      <w:r w:rsidRPr="002B2386">
        <w:t>Ф.А. Абрамов, Ч.Т. Айтматов, В.П. Астафьев, В.И. Белов, А.Г. Битов, В.В. Быков, В.С. Гроссман, С.Д. Довлатов, В.Л. Кондратьев, В.П. Некрасов, Е.И. Носов, В.Г. Распутин, В.Ф. Тендряков, Ю.В. Трифонов, В.М. Шукшин.</w:t>
      </w:r>
    </w:p>
    <w:p w:rsidR="002B2386" w:rsidRPr="002B2386" w:rsidRDefault="002B2386" w:rsidP="002B2386">
      <w:pPr>
        <w:ind w:left="709"/>
        <w:jc w:val="both"/>
      </w:pPr>
      <w:r w:rsidRPr="002B2386">
        <w:t>Произведения не менее трех авторов по выбору.</w:t>
      </w:r>
    </w:p>
    <w:p w:rsidR="002B2386" w:rsidRPr="00017AFA" w:rsidRDefault="002B2386" w:rsidP="002B2386">
      <w:pPr>
        <w:ind w:left="709"/>
        <w:jc w:val="both"/>
        <w:rPr>
          <w:b/>
        </w:rPr>
      </w:pPr>
      <w:r w:rsidRPr="00017AFA">
        <w:rPr>
          <w:b/>
        </w:rPr>
        <w:t>Поэзия второй половины XX века</w:t>
      </w:r>
    </w:p>
    <w:p w:rsidR="002B2386" w:rsidRPr="002B2386" w:rsidRDefault="002B2386" w:rsidP="002B2386">
      <w:pPr>
        <w:ind w:left="709"/>
        <w:jc w:val="both"/>
      </w:pPr>
      <w:r w:rsidRPr="002B2386">
        <w:t>Б.А. Ахмадулина, И.А. Бродский, А.А. Вознесенский, В.С. Высоцкий, Е.А. Евтушенко, Ю.П. Кузнецов, Л.Н. Мартынов, Б.Ш. Окуджава, Н.М. Рубцов, Д.С. Самойлов, Б.А. Слуцкий, В.Н. Соколов, В.А. Солоухин, А.А. Тарковский.</w:t>
      </w:r>
    </w:p>
    <w:p w:rsidR="002B2386" w:rsidRPr="002B2386" w:rsidRDefault="002B2386" w:rsidP="002B2386">
      <w:pPr>
        <w:ind w:left="709"/>
        <w:jc w:val="both"/>
      </w:pPr>
      <w:r w:rsidRPr="002B2386">
        <w:t>Стихотворения не менее трех авторов по выбору.</w:t>
      </w:r>
    </w:p>
    <w:p w:rsidR="002B2386" w:rsidRPr="00017AFA" w:rsidRDefault="002B2386" w:rsidP="002B2386">
      <w:pPr>
        <w:ind w:left="709"/>
        <w:jc w:val="both"/>
        <w:rPr>
          <w:b/>
        </w:rPr>
      </w:pPr>
      <w:r w:rsidRPr="00017AFA">
        <w:rPr>
          <w:b/>
        </w:rPr>
        <w:t>Драматургия второй половины XX века</w:t>
      </w:r>
    </w:p>
    <w:p w:rsidR="002B2386" w:rsidRPr="002B2386" w:rsidRDefault="002B2386" w:rsidP="002B2386">
      <w:pPr>
        <w:ind w:left="709"/>
        <w:jc w:val="both"/>
      </w:pPr>
      <w:r w:rsidRPr="002B2386">
        <w:t>А.Н. Арбузов, А.В. Вампилов, А.М. Володин, В.С. Розов, М.М. Рощин.</w:t>
      </w:r>
    </w:p>
    <w:p w:rsidR="002B2386" w:rsidRPr="002B2386" w:rsidRDefault="002B2386" w:rsidP="002B2386">
      <w:pPr>
        <w:ind w:left="709"/>
        <w:jc w:val="both"/>
      </w:pPr>
      <w:r w:rsidRPr="002B2386">
        <w:t>Произведение одного автора по выбору.</w:t>
      </w:r>
    </w:p>
    <w:p w:rsidR="002B2386" w:rsidRPr="00017AFA" w:rsidRDefault="002B2386" w:rsidP="002B2386">
      <w:pPr>
        <w:ind w:left="709"/>
        <w:jc w:val="both"/>
        <w:rPr>
          <w:b/>
        </w:rPr>
      </w:pPr>
      <w:r w:rsidRPr="00017AFA">
        <w:rPr>
          <w:b/>
        </w:rPr>
        <w:t>Литература последнего десятилетия</w:t>
      </w:r>
    </w:p>
    <w:p w:rsidR="002B2386" w:rsidRPr="002B2386" w:rsidRDefault="002B2386" w:rsidP="002B2386">
      <w:pPr>
        <w:ind w:left="709"/>
        <w:jc w:val="both"/>
      </w:pPr>
      <w:r w:rsidRPr="002B2386">
        <w:t>Проза (одно произведение по выбору). Поэзия (одно произведение по выбору).</w:t>
      </w:r>
    </w:p>
    <w:p w:rsidR="002B2386" w:rsidRPr="00017AFA" w:rsidRDefault="002B2386" w:rsidP="002B2386">
      <w:pPr>
        <w:ind w:left="709"/>
        <w:jc w:val="both"/>
        <w:rPr>
          <w:b/>
        </w:rPr>
      </w:pPr>
      <w:r w:rsidRPr="00017AFA">
        <w:rPr>
          <w:b/>
        </w:rPr>
        <w:t>Литература народов России.</w:t>
      </w:r>
    </w:p>
    <w:p w:rsidR="002B2386" w:rsidRPr="002B2386" w:rsidRDefault="002B2386" w:rsidP="002B2386">
      <w:pPr>
        <w:ind w:left="709"/>
        <w:jc w:val="both"/>
      </w:pPr>
      <w:r w:rsidRPr="002B2386">
        <w:t>Г. Айги, Р. Гамзатов, М. Джалиль, М. Карим, Д. Кугультинов, К. Кулиев, Ю. Рытхэу, Г. Тукай, К. Хетагуров, Ю. Шесталов. Произведение одного автора по выбору.</w:t>
      </w:r>
    </w:p>
    <w:p w:rsidR="002B2386" w:rsidRPr="002B2386" w:rsidRDefault="002B2386" w:rsidP="002B2386">
      <w:pPr>
        <w:ind w:left="709"/>
        <w:jc w:val="both"/>
      </w:pPr>
    </w:p>
    <w:p w:rsidR="002B2386" w:rsidRPr="002B2386" w:rsidRDefault="002B2386" w:rsidP="00017AFA">
      <w:pPr>
        <w:pStyle w:val="1"/>
        <w:spacing w:before="0" w:after="0"/>
        <w:jc w:val="center"/>
        <w:rPr>
          <w:rFonts w:ascii="Times New Roman" w:hAnsi="Times New Roman" w:cs="Times New Roman"/>
          <w:sz w:val="24"/>
          <w:szCs w:val="24"/>
        </w:rPr>
      </w:pPr>
      <w:bookmarkStart w:id="7" w:name="sub_3500213"/>
      <w:r w:rsidRPr="002B2386">
        <w:rPr>
          <w:rFonts w:ascii="Times New Roman" w:hAnsi="Times New Roman" w:cs="Times New Roman"/>
          <w:sz w:val="24"/>
          <w:szCs w:val="24"/>
        </w:rPr>
        <w:t>Зарубежная литература</w:t>
      </w:r>
    </w:p>
    <w:bookmarkEnd w:id="7"/>
    <w:p w:rsidR="002B2386" w:rsidRPr="002B2386" w:rsidRDefault="002B2386" w:rsidP="002B2386">
      <w:pPr>
        <w:ind w:left="709"/>
        <w:jc w:val="both"/>
      </w:pPr>
    </w:p>
    <w:p w:rsidR="002B2386" w:rsidRPr="00017AFA" w:rsidRDefault="002B2386" w:rsidP="002B2386">
      <w:pPr>
        <w:ind w:left="709"/>
        <w:jc w:val="both"/>
        <w:rPr>
          <w:b/>
        </w:rPr>
      </w:pPr>
      <w:r w:rsidRPr="00017AFA">
        <w:rPr>
          <w:b/>
        </w:rPr>
        <w:t>Проза</w:t>
      </w:r>
    </w:p>
    <w:p w:rsidR="002B2386" w:rsidRPr="002B2386" w:rsidRDefault="002B2386" w:rsidP="002B2386">
      <w:pPr>
        <w:ind w:left="709"/>
        <w:jc w:val="both"/>
      </w:pPr>
      <w:r w:rsidRPr="002B2386">
        <w:t>О. Бальзак, Г. Белль, О'Генри, У. Голдинг, Э.Т.А. Гофман, В. Гюго, Ч. Диккенс, Г. Ибсен, А. Камю, Ф. Кафка, Г.Г. Маркес, П. Мериме, М. Метерлинк, Г. Мопассан, У.С. Моэм, Д. Оруэлл, Э.А. По, Э.М. Ремарк, Ф. Стендаль, Дж. Сэлинджер, О. Уайльд, Г. Флобер, Э. Хемингуэй, Б. Шоу, У. Эко.</w:t>
      </w:r>
    </w:p>
    <w:p w:rsidR="002B2386" w:rsidRPr="002B2386" w:rsidRDefault="002B2386" w:rsidP="002B2386">
      <w:pPr>
        <w:ind w:left="709"/>
        <w:jc w:val="both"/>
      </w:pPr>
      <w:r w:rsidRPr="002B2386">
        <w:t>Произведения не менее трех авторов по выбору.</w:t>
      </w:r>
    </w:p>
    <w:p w:rsidR="002B2386" w:rsidRPr="00017AFA" w:rsidRDefault="002B2386" w:rsidP="002B2386">
      <w:pPr>
        <w:ind w:left="709"/>
        <w:jc w:val="both"/>
        <w:rPr>
          <w:b/>
        </w:rPr>
      </w:pPr>
      <w:r w:rsidRPr="00017AFA">
        <w:rPr>
          <w:b/>
        </w:rPr>
        <w:t>Поэзия</w:t>
      </w:r>
    </w:p>
    <w:p w:rsidR="002B2386" w:rsidRPr="002B2386" w:rsidRDefault="002B2386" w:rsidP="002B2386">
      <w:pPr>
        <w:ind w:left="709"/>
        <w:jc w:val="both"/>
      </w:pPr>
      <w:r w:rsidRPr="002B2386">
        <w:t>Г. Аполлинер, Д.Г. Байрон, У. Блейк, Ш. Бодлер, П. Верлен, Э. Верхарн, Г. Гейне, А. Рембо, Р.М. Рильке, Т.С. Элиот.</w:t>
      </w:r>
    </w:p>
    <w:p w:rsidR="002B2386" w:rsidRPr="002B2386" w:rsidRDefault="002B2386" w:rsidP="00592DDC">
      <w:pPr>
        <w:spacing w:after="480"/>
        <w:ind w:left="709"/>
        <w:jc w:val="both"/>
      </w:pPr>
      <w:r w:rsidRPr="002B2386">
        <w:t>Стихотворения не менее двух авторов по выбору.</w:t>
      </w:r>
    </w:p>
    <w:p w:rsidR="002B2386" w:rsidRDefault="002B2386" w:rsidP="002B2386">
      <w:pPr>
        <w:ind w:left="709"/>
        <w:jc w:val="both"/>
      </w:pPr>
    </w:p>
    <w:p w:rsidR="00592DDC" w:rsidRPr="002B2386" w:rsidRDefault="00592DDC" w:rsidP="002B2386">
      <w:pPr>
        <w:ind w:left="709"/>
        <w:jc w:val="both"/>
      </w:pPr>
    </w:p>
    <w:p w:rsidR="002B2386" w:rsidRPr="002B2386" w:rsidRDefault="002B2386" w:rsidP="00592DDC">
      <w:pPr>
        <w:pStyle w:val="1"/>
        <w:spacing w:before="120" w:after="0"/>
        <w:jc w:val="center"/>
        <w:rPr>
          <w:rFonts w:ascii="Times New Roman" w:hAnsi="Times New Roman" w:cs="Times New Roman"/>
          <w:sz w:val="24"/>
          <w:szCs w:val="24"/>
        </w:rPr>
      </w:pPr>
      <w:bookmarkStart w:id="8" w:name="sub_350022"/>
      <w:r w:rsidRPr="002B2386">
        <w:rPr>
          <w:rFonts w:ascii="Times New Roman" w:hAnsi="Times New Roman" w:cs="Times New Roman"/>
          <w:sz w:val="24"/>
          <w:szCs w:val="24"/>
        </w:rPr>
        <w:lastRenderedPageBreak/>
        <w:t>Основные историко-литературные сведения</w:t>
      </w:r>
    </w:p>
    <w:bookmarkEnd w:id="8"/>
    <w:p w:rsidR="002B2386" w:rsidRPr="002B2386" w:rsidRDefault="002B2386" w:rsidP="002B2386">
      <w:pPr>
        <w:ind w:left="709"/>
        <w:jc w:val="both"/>
      </w:pPr>
    </w:p>
    <w:p w:rsidR="002B2386" w:rsidRPr="002B2386" w:rsidRDefault="002B2386" w:rsidP="00017AFA">
      <w:pPr>
        <w:pStyle w:val="1"/>
        <w:spacing w:before="0" w:after="0"/>
        <w:jc w:val="center"/>
        <w:rPr>
          <w:rFonts w:ascii="Times New Roman" w:hAnsi="Times New Roman" w:cs="Times New Roman"/>
          <w:sz w:val="24"/>
          <w:szCs w:val="24"/>
        </w:rPr>
      </w:pPr>
      <w:bookmarkStart w:id="9" w:name="sub_3500221"/>
      <w:r w:rsidRPr="002B2386">
        <w:rPr>
          <w:rFonts w:ascii="Times New Roman" w:hAnsi="Times New Roman" w:cs="Times New Roman"/>
          <w:sz w:val="24"/>
          <w:szCs w:val="24"/>
        </w:rPr>
        <w:t>Русская литература XIX века</w:t>
      </w:r>
    </w:p>
    <w:bookmarkEnd w:id="9"/>
    <w:p w:rsidR="002B2386" w:rsidRPr="002B2386" w:rsidRDefault="002B2386" w:rsidP="002B2386">
      <w:pPr>
        <w:ind w:left="709"/>
        <w:jc w:val="both"/>
      </w:pPr>
    </w:p>
    <w:p w:rsidR="002B2386" w:rsidRPr="002B2386" w:rsidRDefault="002B2386" w:rsidP="002B2386">
      <w:pPr>
        <w:ind w:left="709"/>
        <w:jc w:val="both"/>
      </w:pPr>
      <w:r w:rsidRPr="002B2386">
        <w:t>Русская литература в контексте мировой культуры.</w:t>
      </w:r>
    </w:p>
    <w:p w:rsidR="002B2386" w:rsidRPr="002B2386" w:rsidRDefault="002B2386" w:rsidP="002B2386">
      <w:pPr>
        <w:ind w:left="709"/>
        <w:jc w:val="both"/>
      </w:pPr>
      <w:r w:rsidRPr="002B2386">
        <w:t>Основные темы и проблемы русской литературы XIX в. (свобода, духовно-нравственные искания человека, обращение к народу в поисках нравственного идеала, "праведничество", борьба с социальной несправедливостью и угнетением человека). Нравственные устои и быт разных слоев русского общества (дворянство, купечество, крестьянство). Роль женщины в семье и общественной жизни.</w:t>
      </w:r>
    </w:p>
    <w:p w:rsidR="002B2386" w:rsidRPr="002B2386" w:rsidRDefault="002B2386" w:rsidP="002B2386">
      <w:pPr>
        <w:ind w:left="709"/>
        <w:jc w:val="both"/>
      </w:pPr>
      <w:r w:rsidRPr="002B2386">
        <w:t>Национальное самоопределение русской литературы. Историко-культурные и художественные предпосылки романтизма, своеобразие романтизма в русской литературе и литературе других народов России. Формирование реализма как новой ступени познания и художественного освоения мира и человека. Общее и особенное в реалистическом отражении действительности в русской литературе и литературе других народов России. Проблема человека и среды. Осмысление взаимодействия характера и обстоятельств.</w:t>
      </w:r>
    </w:p>
    <w:p w:rsidR="002B2386" w:rsidRPr="002B2386" w:rsidRDefault="002B2386" w:rsidP="002B2386">
      <w:pPr>
        <w:ind w:left="709"/>
        <w:jc w:val="both"/>
      </w:pPr>
      <w:r w:rsidRPr="002B2386">
        <w:t>Расцвет русского романа. Аналитический характер русской прозы, ее социальная острота и философская глубина. Проблема судьбы, веры и безверия, смысла жизни и тайны смерти. Выявление опасности своеволия и прагматизма. Понимание свободы как ответственности за совершенный выбор. Идея нравственного самосовершенствования. Споры о путях улучшения мира: революция или эволюция и духовное возрождение человека. Историзм в познании закономерностей общественного развития. Развитие психологизма. Демократизация русской литературы. Традиции и новаторство в поэзии. Формирование национального театра. Становление литературного языка.</w:t>
      </w:r>
    </w:p>
    <w:p w:rsidR="002B2386" w:rsidRPr="002B2386" w:rsidRDefault="002B2386" w:rsidP="002B2386">
      <w:pPr>
        <w:ind w:left="709"/>
        <w:jc w:val="both"/>
      </w:pPr>
    </w:p>
    <w:p w:rsidR="002B2386" w:rsidRPr="002B2386" w:rsidRDefault="002B2386" w:rsidP="00017AFA">
      <w:pPr>
        <w:pStyle w:val="1"/>
        <w:spacing w:before="0" w:after="0"/>
        <w:jc w:val="center"/>
        <w:rPr>
          <w:rFonts w:ascii="Times New Roman" w:hAnsi="Times New Roman" w:cs="Times New Roman"/>
          <w:sz w:val="24"/>
          <w:szCs w:val="24"/>
        </w:rPr>
      </w:pPr>
      <w:bookmarkStart w:id="10" w:name="sub_3500222"/>
      <w:r w:rsidRPr="002B2386">
        <w:rPr>
          <w:rFonts w:ascii="Times New Roman" w:hAnsi="Times New Roman" w:cs="Times New Roman"/>
          <w:sz w:val="24"/>
          <w:szCs w:val="24"/>
        </w:rPr>
        <w:t>Русская литература XX века</w:t>
      </w:r>
    </w:p>
    <w:bookmarkEnd w:id="10"/>
    <w:p w:rsidR="002B2386" w:rsidRPr="002B2386" w:rsidRDefault="002B2386" w:rsidP="002B2386">
      <w:pPr>
        <w:ind w:left="709"/>
        <w:jc w:val="both"/>
      </w:pPr>
    </w:p>
    <w:p w:rsidR="002B2386" w:rsidRPr="002B2386" w:rsidRDefault="002B2386" w:rsidP="002B2386">
      <w:pPr>
        <w:ind w:left="709"/>
        <w:jc w:val="both"/>
      </w:pPr>
      <w:r w:rsidRPr="002B2386">
        <w:t>Традиции и новаторство в русской литературе на рубеже XIX-XX веков. Новые литературные течения. Модернизм.</w:t>
      </w:r>
    </w:p>
    <w:p w:rsidR="002B2386" w:rsidRPr="002B2386" w:rsidRDefault="002B2386" w:rsidP="002B2386">
      <w:pPr>
        <w:ind w:left="709"/>
        <w:jc w:val="both"/>
      </w:pPr>
      <w:r w:rsidRPr="002B2386">
        <w:t>Трагические события эпохи (Первая мировая война, революция, Гражданская война, массовые репрессии, коллективизация) и их отражение в русской литературе и литературе других народов России. Конфликт человека и эпохи. Развитие русской реалистической прозы, ее темы и герои. Государственное регулирование и творческая свобода в литературе советского времени. Художественная объективность и тенденциозность в освещении исторических событий. Сатира в литературе.</w:t>
      </w:r>
    </w:p>
    <w:p w:rsidR="002B2386" w:rsidRPr="002B2386" w:rsidRDefault="002B2386" w:rsidP="002B2386">
      <w:pPr>
        <w:ind w:left="709"/>
        <w:jc w:val="both"/>
      </w:pPr>
      <w:r w:rsidRPr="002B2386">
        <w:t>Великая Отечественная война и ее художественное осмысление в русской литературе и литературе других народов России. Новое понимание русской истории. Влияние "оттепели" 1960-х годов на развитие литературы. "Лагерная" тема в литературе. "Деревенская" проза. Обращение к народному сознанию в поисках нравственного идеала в русской литературе и литературе других народов России. Развитие традиционных тем русской лирики (темы любви, гражданского служения, единства человека и природы).</w:t>
      </w:r>
    </w:p>
    <w:p w:rsidR="002B2386" w:rsidRPr="002B2386" w:rsidRDefault="002B2386" w:rsidP="002B2386">
      <w:pPr>
        <w:ind w:left="709"/>
        <w:jc w:val="both"/>
      </w:pPr>
    </w:p>
    <w:p w:rsidR="002B2386" w:rsidRPr="002B2386" w:rsidRDefault="002B2386" w:rsidP="00017AFA">
      <w:pPr>
        <w:pStyle w:val="1"/>
        <w:spacing w:before="0" w:after="0"/>
        <w:jc w:val="center"/>
        <w:rPr>
          <w:rFonts w:ascii="Times New Roman" w:hAnsi="Times New Roman" w:cs="Times New Roman"/>
          <w:sz w:val="24"/>
          <w:szCs w:val="24"/>
        </w:rPr>
      </w:pPr>
      <w:bookmarkStart w:id="11" w:name="sub_3500223"/>
      <w:r w:rsidRPr="002B2386">
        <w:rPr>
          <w:rFonts w:ascii="Times New Roman" w:hAnsi="Times New Roman" w:cs="Times New Roman"/>
          <w:sz w:val="24"/>
          <w:szCs w:val="24"/>
        </w:rPr>
        <w:t>Литература народов России</w:t>
      </w:r>
    </w:p>
    <w:bookmarkEnd w:id="11"/>
    <w:p w:rsidR="002B2386" w:rsidRPr="002B2386" w:rsidRDefault="002B2386" w:rsidP="002B2386">
      <w:pPr>
        <w:ind w:left="709"/>
        <w:jc w:val="both"/>
      </w:pPr>
    </w:p>
    <w:p w:rsidR="002B2386" w:rsidRPr="002B2386" w:rsidRDefault="002B2386" w:rsidP="002B2386">
      <w:pPr>
        <w:ind w:left="709"/>
        <w:jc w:val="both"/>
      </w:pPr>
      <w:r w:rsidRPr="002B2386">
        <w:t>Отражение в национальных литературах общих и специфических духовно-нравственных и социальных проблем.</w:t>
      </w:r>
    </w:p>
    <w:p w:rsidR="002B2386" w:rsidRPr="002B2386" w:rsidRDefault="002B2386" w:rsidP="002B2386">
      <w:pPr>
        <w:ind w:left="709"/>
        <w:jc w:val="both"/>
      </w:pPr>
      <w:r w:rsidRPr="002B2386">
        <w:lastRenderedPageBreak/>
        <w:t>Произведения писателей - представителей народов России как источник знаний о культуре, нравах и обычаях разных народов, населяющих многонациональную Россию. Переводы произведений национальных писателей на русский язык.</w:t>
      </w:r>
    </w:p>
    <w:p w:rsidR="002B2386" w:rsidRPr="002B2386" w:rsidRDefault="002B2386" w:rsidP="002B2386">
      <w:pPr>
        <w:ind w:left="709"/>
        <w:jc w:val="both"/>
      </w:pPr>
      <w:r w:rsidRPr="002B2386">
        <w:t>Плодотворное творческое взаимодействие русской литературы и литературы других народов России в обращении к общенародной проблематике: сохранению мира на земле, экологии природы, сбережению духовных богатств, гуманизму социальных взаимоотношений.</w:t>
      </w:r>
    </w:p>
    <w:p w:rsidR="002B2386" w:rsidRPr="002B2386" w:rsidRDefault="002B2386" w:rsidP="002B2386">
      <w:pPr>
        <w:ind w:left="709"/>
        <w:jc w:val="both"/>
      </w:pPr>
    </w:p>
    <w:p w:rsidR="002B2386" w:rsidRPr="002B2386" w:rsidRDefault="002B2386" w:rsidP="00017AFA">
      <w:pPr>
        <w:pStyle w:val="1"/>
        <w:spacing w:before="0" w:after="0"/>
        <w:jc w:val="center"/>
        <w:rPr>
          <w:rFonts w:ascii="Times New Roman" w:hAnsi="Times New Roman" w:cs="Times New Roman"/>
          <w:sz w:val="24"/>
          <w:szCs w:val="24"/>
        </w:rPr>
      </w:pPr>
      <w:bookmarkStart w:id="12" w:name="sub_3500224"/>
      <w:r w:rsidRPr="002B2386">
        <w:rPr>
          <w:rFonts w:ascii="Times New Roman" w:hAnsi="Times New Roman" w:cs="Times New Roman"/>
          <w:sz w:val="24"/>
          <w:szCs w:val="24"/>
        </w:rPr>
        <w:t>Зарубежная литература</w:t>
      </w:r>
    </w:p>
    <w:bookmarkEnd w:id="12"/>
    <w:p w:rsidR="002B2386" w:rsidRPr="002B2386" w:rsidRDefault="002B2386" w:rsidP="002B2386">
      <w:pPr>
        <w:ind w:left="709"/>
        <w:jc w:val="both"/>
      </w:pPr>
    </w:p>
    <w:p w:rsidR="002B2386" w:rsidRPr="002B2386" w:rsidRDefault="002B2386" w:rsidP="002B2386">
      <w:pPr>
        <w:ind w:left="709"/>
        <w:jc w:val="both"/>
      </w:pPr>
      <w:r w:rsidRPr="002B2386">
        <w:t>Взаимодействие зарубежной, русской литературы и литературы других народов России, отражение в них "вечных" проблем бытия. Постановка в литературе XIX-XX вв. острых социально-нравственных проблем, протест писателей против унижения человека, воспевание человечности, чистоты и искренности человеческих отношений. Проблемы самопознания и нравственного выбора в произведениях классиков зарубежной литературы.</w:t>
      </w:r>
    </w:p>
    <w:p w:rsidR="002B2386" w:rsidRPr="002B2386" w:rsidRDefault="002B2386" w:rsidP="002B2386">
      <w:pPr>
        <w:ind w:left="709"/>
        <w:jc w:val="both"/>
      </w:pPr>
    </w:p>
    <w:p w:rsidR="002B2386" w:rsidRPr="002B2386" w:rsidRDefault="002B2386" w:rsidP="00017AFA">
      <w:pPr>
        <w:pStyle w:val="1"/>
        <w:spacing w:before="0" w:after="0"/>
        <w:jc w:val="center"/>
        <w:rPr>
          <w:rFonts w:ascii="Times New Roman" w:hAnsi="Times New Roman" w:cs="Times New Roman"/>
          <w:sz w:val="24"/>
          <w:szCs w:val="24"/>
        </w:rPr>
      </w:pPr>
      <w:bookmarkStart w:id="13" w:name="sub_350023"/>
      <w:r w:rsidRPr="002B2386">
        <w:rPr>
          <w:rFonts w:ascii="Times New Roman" w:hAnsi="Times New Roman" w:cs="Times New Roman"/>
          <w:sz w:val="24"/>
          <w:szCs w:val="24"/>
        </w:rPr>
        <w:t>Основные теоретико-литературные понятия</w:t>
      </w:r>
    </w:p>
    <w:bookmarkEnd w:id="13"/>
    <w:p w:rsidR="002B2386" w:rsidRPr="002B2386" w:rsidRDefault="002B2386" w:rsidP="002B2386">
      <w:pPr>
        <w:ind w:left="709"/>
        <w:jc w:val="both"/>
      </w:pPr>
    </w:p>
    <w:p w:rsidR="002B2386" w:rsidRPr="002B2386" w:rsidRDefault="002B2386" w:rsidP="002B2386">
      <w:pPr>
        <w:ind w:left="709"/>
        <w:jc w:val="both"/>
      </w:pPr>
      <w:r w:rsidRPr="002B2386">
        <w:t>- Художественная литература как искусство слова.</w:t>
      </w:r>
    </w:p>
    <w:p w:rsidR="002B2386" w:rsidRPr="002B2386" w:rsidRDefault="002B2386" w:rsidP="002B2386">
      <w:pPr>
        <w:ind w:left="709"/>
        <w:jc w:val="both"/>
      </w:pPr>
      <w:r w:rsidRPr="002B2386">
        <w:t>- Художественный образ.</w:t>
      </w:r>
    </w:p>
    <w:p w:rsidR="002B2386" w:rsidRPr="002B2386" w:rsidRDefault="002B2386" w:rsidP="002B2386">
      <w:pPr>
        <w:ind w:left="709"/>
        <w:jc w:val="both"/>
      </w:pPr>
      <w:r w:rsidRPr="002B2386">
        <w:t>- Содержание и форма.</w:t>
      </w:r>
    </w:p>
    <w:p w:rsidR="002B2386" w:rsidRPr="002B2386" w:rsidRDefault="002B2386" w:rsidP="002B2386">
      <w:pPr>
        <w:ind w:left="709"/>
        <w:jc w:val="both"/>
      </w:pPr>
      <w:r w:rsidRPr="002B2386">
        <w:t>- Художественный вымысел. Фантастика.</w:t>
      </w:r>
    </w:p>
    <w:p w:rsidR="002B2386" w:rsidRPr="002B2386" w:rsidRDefault="002B2386" w:rsidP="002B2386">
      <w:pPr>
        <w:ind w:left="709"/>
        <w:jc w:val="both"/>
      </w:pPr>
      <w:r w:rsidRPr="002B2386">
        <w:t>- Историко-литературный процесс. Литературные направления и течения: классицизм, сентиментализм, романтизм, реализм, модернизм (символизм, акмеизм, футуризм). Основные факты жизни и творчества выдающихся русских писателей XIX- XX веков.</w:t>
      </w:r>
    </w:p>
    <w:p w:rsidR="002B2386" w:rsidRPr="002B2386" w:rsidRDefault="002B2386" w:rsidP="002B2386">
      <w:pPr>
        <w:ind w:left="709"/>
        <w:jc w:val="both"/>
      </w:pPr>
      <w:r w:rsidRPr="002B2386">
        <w:t>- Литературные роды: эпос, лирика, драма. Жанры литературы: роман, роман-эпопея, повесть, рассказ, очерк, притча; поэма, баллада; лирическое стихотворение, элегия, послание, эпиграмма, ода, сонет; комедия, трагедия, драма.</w:t>
      </w:r>
    </w:p>
    <w:p w:rsidR="002B2386" w:rsidRPr="002B2386" w:rsidRDefault="002B2386" w:rsidP="002B2386">
      <w:pPr>
        <w:ind w:left="709"/>
        <w:jc w:val="both"/>
      </w:pPr>
      <w:r w:rsidRPr="002B2386">
        <w:t>- Авторская позиция. Тема. Идея. Проблематика. Сюжет. Композиция. Стадии развития действия: экспозиция, завязка, кульминация, развязка, эпилог. Лирическое отступление. Конфликт. Автор-повествователь. Образ автора. Персонаж. Характер. Тип. Лирический герой. Система образов.</w:t>
      </w:r>
    </w:p>
    <w:p w:rsidR="002B2386" w:rsidRPr="002B2386" w:rsidRDefault="002B2386" w:rsidP="002B2386">
      <w:pPr>
        <w:ind w:left="709"/>
        <w:jc w:val="both"/>
      </w:pPr>
      <w:r w:rsidRPr="002B2386">
        <w:t>- Деталь. Символ.</w:t>
      </w:r>
    </w:p>
    <w:p w:rsidR="002B2386" w:rsidRPr="002B2386" w:rsidRDefault="002B2386" w:rsidP="002B2386">
      <w:pPr>
        <w:ind w:left="709"/>
        <w:jc w:val="both"/>
      </w:pPr>
      <w:r w:rsidRPr="002B2386">
        <w:t>- Психологизм. Народность. Историзм.</w:t>
      </w:r>
    </w:p>
    <w:p w:rsidR="002B2386" w:rsidRPr="002B2386" w:rsidRDefault="002B2386" w:rsidP="002B2386">
      <w:pPr>
        <w:ind w:left="709"/>
        <w:jc w:val="both"/>
      </w:pPr>
      <w:r w:rsidRPr="002B2386">
        <w:t>- Трагическое и комическое. Сатира, юмор, ирония, сарказм. Гротеск.</w:t>
      </w:r>
    </w:p>
    <w:p w:rsidR="002B2386" w:rsidRPr="002B2386" w:rsidRDefault="002B2386" w:rsidP="002B2386">
      <w:pPr>
        <w:ind w:left="709"/>
        <w:jc w:val="both"/>
      </w:pPr>
      <w:r w:rsidRPr="002B2386">
        <w:t>- Язык художественного произведения. Изобразительно-выразительные средства в художественном произведении: сравнение, эпитет, метафора, метонимия. Гипербола. Аллегория.</w:t>
      </w:r>
    </w:p>
    <w:p w:rsidR="002B2386" w:rsidRPr="002B2386" w:rsidRDefault="002B2386" w:rsidP="002B2386">
      <w:pPr>
        <w:ind w:left="709"/>
        <w:jc w:val="both"/>
      </w:pPr>
      <w:r w:rsidRPr="002B2386">
        <w:t>- Стиль.</w:t>
      </w:r>
    </w:p>
    <w:p w:rsidR="002B2386" w:rsidRPr="002B2386" w:rsidRDefault="002B2386" w:rsidP="002B2386">
      <w:pPr>
        <w:ind w:left="709"/>
        <w:jc w:val="both"/>
      </w:pPr>
      <w:r w:rsidRPr="002B2386">
        <w:t>- Проза и поэзия. Системы стихосложения. Стихотворные размеры: хорей, ямб, дактиль, амфибрахий, анапест. Ритм. Рифма. Строфа.</w:t>
      </w:r>
    </w:p>
    <w:p w:rsidR="002B2386" w:rsidRPr="002B2386" w:rsidRDefault="002B2386" w:rsidP="002B2386">
      <w:pPr>
        <w:ind w:left="709"/>
        <w:jc w:val="both"/>
      </w:pPr>
      <w:r w:rsidRPr="002B2386">
        <w:t>- Литературная критика.</w:t>
      </w:r>
    </w:p>
    <w:p w:rsidR="002B2386" w:rsidRPr="002B2386" w:rsidRDefault="002B2386" w:rsidP="002B2386">
      <w:pPr>
        <w:ind w:left="709"/>
        <w:jc w:val="both"/>
      </w:pPr>
    </w:p>
    <w:p w:rsidR="002B2386" w:rsidRPr="002B2386" w:rsidRDefault="002B2386" w:rsidP="00017AFA">
      <w:pPr>
        <w:pStyle w:val="1"/>
        <w:spacing w:before="0" w:after="0"/>
        <w:jc w:val="center"/>
        <w:rPr>
          <w:rFonts w:ascii="Times New Roman" w:hAnsi="Times New Roman" w:cs="Times New Roman"/>
          <w:sz w:val="24"/>
          <w:szCs w:val="24"/>
        </w:rPr>
      </w:pPr>
      <w:bookmarkStart w:id="14" w:name="sub_350024"/>
      <w:r w:rsidRPr="002B2386">
        <w:rPr>
          <w:rFonts w:ascii="Times New Roman" w:hAnsi="Times New Roman" w:cs="Times New Roman"/>
          <w:sz w:val="24"/>
          <w:szCs w:val="24"/>
        </w:rPr>
        <w:t>Основные виды деятельности по освоению литературных произведений и теоретико-литературных понятий</w:t>
      </w:r>
    </w:p>
    <w:bookmarkEnd w:id="14"/>
    <w:p w:rsidR="002B2386" w:rsidRPr="002B2386" w:rsidRDefault="002B2386" w:rsidP="002B2386">
      <w:pPr>
        <w:ind w:left="709"/>
        <w:jc w:val="both"/>
      </w:pPr>
    </w:p>
    <w:p w:rsidR="002B2386" w:rsidRPr="002B2386" w:rsidRDefault="002B2386" w:rsidP="002B2386">
      <w:pPr>
        <w:ind w:left="709"/>
        <w:jc w:val="both"/>
      </w:pPr>
      <w:r w:rsidRPr="002B2386">
        <w:t>- Осознанное, творческое чтение художественных произведений разных жанров.</w:t>
      </w:r>
    </w:p>
    <w:p w:rsidR="002B2386" w:rsidRPr="002B2386" w:rsidRDefault="002B2386" w:rsidP="002B2386">
      <w:pPr>
        <w:ind w:left="709"/>
        <w:jc w:val="both"/>
      </w:pPr>
      <w:r w:rsidRPr="002B2386">
        <w:t>- Выразительное чтение.</w:t>
      </w:r>
    </w:p>
    <w:p w:rsidR="002B2386" w:rsidRPr="002B2386" w:rsidRDefault="002B2386" w:rsidP="002B2386">
      <w:pPr>
        <w:ind w:left="709"/>
        <w:jc w:val="both"/>
      </w:pPr>
      <w:r w:rsidRPr="002B2386">
        <w:lastRenderedPageBreak/>
        <w:t>- Различные виды пересказа.</w:t>
      </w:r>
    </w:p>
    <w:p w:rsidR="002B2386" w:rsidRPr="002B2386" w:rsidRDefault="002B2386" w:rsidP="002B2386">
      <w:pPr>
        <w:ind w:left="709"/>
        <w:jc w:val="both"/>
      </w:pPr>
      <w:r w:rsidRPr="002B2386">
        <w:t>- Заучивание наизусть стихотворных текстов.</w:t>
      </w:r>
    </w:p>
    <w:p w:rsidR="002B2386" w:rsidRPr="002B2386" w:rsidRDefault="002B2386" w:rsidP="002B2386">
      <w:pPr>
        <w:ind w:left="709"/>
        <w:jc w:val="both"/>
      </w:pPr>
      <w:r w:rsidRPr="002B2386">
        <w:t>- Определение принадлежности литературного (фольклорного) текста к тому или иному роду и жанру.</w:t>
      </w:r>
    </w:p>
    <w:p w:rsidR="002B2386" w:rsidRPr="002B2386" w:rsidRDefault="002B2386" w:rsidP="002B2386">
      <w:pPr>
        <w:ind w:left="709"/>
        <w:jc w:val="both"/>
      </w:pPr>
      <w:r w:rsidRPr="002B2386">
        <w:t>- Анализ текста, выявляющий авторский замысел и различные средства его воплощения; определение мотивов поступков героев и сущности конфликта.</w:t>
      </w:r>
    </w:p>
    <w:p w:rsidR="002B2386" w:rsidRPr="002B2386" w:rsidRDefault="002B2386" w:rsidP="002B2386">
      <w:pPr>
        <w:ind w:left="709"/>
        <w:jc w:val="both"/>
      </w:pPr>
      <w:r w:rsidRPr="002B2386">
        <w:t>- Выявление языковых средств художественной образности и определение их роли в раскрытии идейно-тематического содержания произведения.</w:t>
      </w:r>
    </w:p>
    <w:p w:rsidR="002B2386" w:rsidRPr="002B2386" w:rsidRDefault="002B2386" w:rsidP="002B2386">
      <w:pPr>
        <w:ind w:left="709"/>
        <w:jc w:val="both"/>
      </w:pPr>
      <w:r w:rsidRPr="002B2386">
        <w:t>- Участие в дискуссии, утверждение и доказательство своей точки зрения с учетом мнения оппонента.</w:t>
      </w:r>
    </w:p>
    <w:p w:rsidR="002B2386" w:rsidRDefault="002B2386" w:rsidP="002B2386">
      <w:pPr>
        <w:ind w:left="709"/>
        <w:jc w:val="both"/>
        <w:rPr>
          <w:b/>
          <w:sz w:val="26"/>
          <w:szCs w:val="26"/>
        </w:rPr>
      </w:pPr>
      <w:r w:rsidRPr="002B2386">
        <w:t>- Подготовка рефератов, докладов; написание сочинений на основе и по мотивам литературных произведений.</w:t>
      </w:r>
    </w:p>
    <w:p w:rsidR="002B2386" w:rsidRDefault="002B2386" w:rsidP="00B77C9D">
      <w:pPr>
        <w:jc w:val="both"/>
        <w:rPr>
          <w:b/>
          <w:sz w:val="26"/>
          <w:szCs w:val="26"/>
        </w:rPr>
      </w:pPr>
    </w:p>
    <w:p w:rsidR="002B2386" w:rsidRDefault="002B2386" w:rsidP="002B2386">
      <w:pPr>
        <w:jc w:val="both"/>
        <w:rPr>
          <w:b/>
        </w:rPr>
      </w:pPr>
      <w:r>
        <w:rPr>
          <w:b/>
        </w:rPr>
        <w:t xml:space="preserve">2.3.3. </w:t>
      </w:r>
      <w:r w:rsidR="003773DB">
        <w:rPr>
          <w:b/>
        </w:rPr>
        <w:t>И</w:t>
      </w:r>
      <w:r w:rsidR="00017AFA">
        <w:rPr>
          <w:b/>
        </w:rPr>
        <w:t>ностранный язык</w:t>
      </w:r>
      <w:r>
        <w:rPr>
          <w:b/>
        </w:rPr>
        <w:t xml:space="preserve"> (</w:t>
      </w:r>
      <w:r w:rsidR="00017AFA">
        <w:rPr>
          <w:b/>
        </w:rPr>
        <w:t xml:space="preserve">английский язык, </w:t>
      </w:r>
      <w:r>
        <w:rPr>
          <w:b/>
        </w:rPr>
        <w:t>базовый уровень)</w:t>
      </w:r>
    </w:p>
    <w:p w:rsidR="00017AFA" w:rsidRDefault="00017AFA" w:rsidP="002B2386">
      <w:pPr>
        <w:jc w:val="both"/>
        <w:rPr>
          <w:b/>
        </w:rPr>
      </w:pPr>
    </w:p>
    <w:p w:rsidR="00017AFA" w:rsidRPr="00017AFA" w:rsidRDefault="00017AFA" w:rsidP="00017AFA">
      <w:pPr>
        <w:pStyle w:val="24"/>
        <w:spacing w:before="120" w:line="240" w:lineRule="auto"/>
        <w:ind w:left="0" w:firstLine="709"/>
        <w:jc w:val="both"/>
      </w:pPr>
      <w:r w:rsidRPr="00017AFA">
        <w:t>Изучение иностранного языка на базовом уровне среднего (полного) общего образования направлено на достижение следующих целей:</w:t>
      </w:r>
    </w:p>
    <w:p w:rsidR="00017AFA" w:rsidRPr="00017AFA" w:rsidRDefault="00017AFA" w:rsidP="00CD6C88">
      <w:pPr>
        <w:pStyle w:val="af"/>
        <w:numPr>
          <w:ilvl w:val="0"/>
          <w:numId w:val="84"/>
        </w:numPr>
        <w:spacing w:before="120" w:after="0"/>
        <w:ind w:left="1134" w:hanging="425"/>
        <w:jc w:val="both"/>
        <w:rPr>
          <w:b/>
        </w:rPr>
      </w:pPr>
      <w:r w:rsidRPr="00017AFA">
        <w:rPr>
          <w:b/>
        </w:rPr>
        <w:t>дальнейшее развитие</w:t>
      </w:r>
      <w:r w:rsidRPr="00017AFA">
        <w:t xml:space="preserve"> иноязычной коммуникативной компетенции (речевой, языковой, социокультурной, компенсаторной, учебно-познавательной):</w:t>
      </w:r>
    </w:p>
    <w:p w:rsidR="00017AFA" w:rsidRPr="00017AFA" w:rsidRDefault="00017AFA" w:rsidP="00CD6C88">
      <w:pPr>
        <w:pStyle w:val="af"/>
        <w:numPr>
          <w:ilvl w:val="2"/>
          <w:numId w:val="84"/>
        </w:numPr>
        <w:spacing w:before="20"/>
        <w:ind w:left="1134" w:hanging="425"/>
        <w:jc w:val="both"/>
      </w:pPr>
      <w:r w:rsidRPr="00017AFA">
        <w:rPr>
          <w:b/>
        </w:rPr>
        <w:t>речевая компетенция</w:t>
      </w:r>
      <w:r w:rsidRPr="00017AFA">
        <w:t xml:space="preserve"> – совершенствование коммуникативных умений в четырех основных видах речевой деятельности (говорении, аудировании, чтении и письме); умений планировать свое речевое и неречевое поведение;</w:t>
      </w:r>
    </w:p>
    <w:p w:rsidR="00017AFA" w:rsidRPr="00017AFA" w:rsidRDefault="00017AFA" w:rsidP="00CD6C88">
      <w:pPr>
        <w:pStyle w:val="af"/>
        <w:numPr>
          <w:ilvl w:val="2"/>
          <w:numId w:val="84"/>
        </w:numPr>
        <w:spacing w:before="20"/>
        <w:ind w:left="1134" w:hanging="425"/>
        <w:jc w:val="both"/>
      </w:pPr>
      <w:r w:rsidRPr="00017AFA">
        <w:rPr>
          <w:b/>
        </w:rPr>
        <w:t xml:space="preserve">языковая компетенция – </w:t>
      </w:r>
      <w:r w:rsidRPr="00017AFA">
        <w:t>овладение новыми языковыми средствами в соответствии с отобранными темами и сферами общения: увеличение объема используемых лексических единиц; развитие навыков оперирования языковыми единицами в коммуникативных целях;</w:t>
      </w:r>
    </w:p>
    <w:p w:rsidR="00017AFA" w:rsidRPr="00017AFA" w:rsidRDefault="00017AFA" w:rsidP="00CD6C88">
      <w:pPr>
        <w:pStyle w:val="af"/>
        <w:numPr>
          <w:ilvl w:val="2"/>
          <w:numId w:val="84"/>
        </w:numPr>
        <w:spacing w:before="20"/>
        <w:ind w:left="1134" w:hanging="425"/>
        <w:jc w:val="both"/>
      </w:pPr>
      <w:r w:rsidRPr="00017AFA">
        <w:rPr>
          <w:b/>
        </w:rPr>
        <w:t xml:space="preserve">социокультурная компетенция – </w:t>
      </w:r>
      <w:r w:rsidRPr="00017AFA">
        <w:t>увеличение объема знаний о социокультурной специфике страны/стран изучаемого языка, совершенствование умений строить свое речевое и неречевое поведение адекватно этой специфике, формирование умений выделять общее и специфическое в культуре родной страны и страны изучаемого языка;</w:t>
      </w:r>
    </w:p>
    <w:p w:rsidR="00017AFA" w:rsidRPr="00017AFA" w:rsidRDefault="00017AFA" w:rsidP="00CD6C88">
      <w:pPr>
        <w:pStyle w:val="af"/>
        <w:numPr>
          <w:ilvl w:val="2"/>
          <w:numId w:val="84"/>
        </w:numPr>
        <w:spacing w:before="20"/>
        <w:ind w:left="1134" w:hanging="425"/>
        <w:jc w:val="both"/>
      </w:pPr>
      <w:r w:rsidRPr="00017AFA">
        <w:rPr>
          <w:b/>
        </w:rPr>
        <w:t xml:space="preserve">компенсаторная компетенция – </w:t>
      </w:r>
      <w:r w:rsidRPr="00017AFA">
        <w:t>дальнейшее развитие умений выходить из положения в условиях дефицита языковых средств при получении и передаче иноязычной информации;</w:t>
      </w:r>
    </w:p>
    <w:p w:rsidR="00017AFA" w:rsidRPr="00017AFA" w:rsidRDefault="00017AFA" w:rsidP="00CD6C88">
      <w:pPr>
        <w:pStyle w:val="af"/>
        <w:numPr>
          <w:ilvl w:val="2"/>
          <w:numId w:val="84"/>
        </w:numPr>
        <w:spacing w:before="20"/>
        <w:ind w:left="1134" w:hanging="425"/>
        <w:jc w:val="both"/>
      </w:pPr>
      <w:r w:rsidRPr="00017AFA">
        <w:rPr>
          <w:b/>
        </w:rPr>
        <w:t xml:space="preserve">учебно-познавательная компетенция – </w:t>
      </w:r>
      <w:r w:rsidRPr="00017AFA">
        <w:t>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rsidR="00017AFA" w:rsidRPr="00017AFA" w:rsidRDefault="00017AFA" w:rsidP="00CD6C88">
      <w:pPr>
        <w:pStyle w:val="af"/>
        <w:numPr>
          <w:ilvl w:val="0"/>
          <w:numId w:val="84"/>
        </w:numPr>
        <w:spacing w:after="0"/>
        <w:ind w:left="1134" w:hanging="425"/>
        <w:jc w:val="both"/>
      </w:pPr>
      <w:r w:rsidRPr="00017AFA">
        <w:rPr>
          <w:b/>
        </w:rPr>
        <w:t>развитие и воспитание</w:t>
      </w:r>
      <w:r w:rsidRPr="00017AFA">
        <w:t xml:space="preserve"> способности и готовности к самостоятельному и непрерывному изучению иностранного языка, дальнейшему самообразованию с его помощью, использованию иностранного языка в других областях знаний; способности к самооценке через наблюдение за собственной речью на родном и иностранном языках; личностному самоопределению</w:t>
      </w:r>
      <w:r w:rsidRPr="00017AFA">
        <w:rPr>
          <w:b/>
        </w:rPr>
        <w:t xml:space="preserve"> </w:t>
      </w:r>
      <w:r w:rsidRPr="00017AFA">
        <w:t>в отношении их будущей профессии; социальная адаптация; формирование качеств гражданина и патриота.</w:t>
      </w:r>
    </w:p>
    <w:p w:rsidR="00017AFA" w:rsidRPr="00017AFA" w:rsidRDefault="00017AFA" w:rsidP="002B2386">
      <w:pPr>
        <w:jc w:val="both"/>
      </w:pPr>
    </w:p>
    <w:p w:rsidR="00677F77" w:rsidRPr="00677F77" w:rsidRDefault="00677F77" w:rsidP="00677F77">
      <w:pPr>
        <w:pStyle w:val="1"/>
        <w:spacing w:before="0" w:after="0"/>
        <w:jc w:val="center"/>
        <w:rPr>
          <w:rFonts w:ascii="Times New Roman" w:hAnsi="Times New Roman" w:cs="Times New Roman"/>
          <w:sz w:val="24"/>
          <w:szCs w:val="24"/>
        </w:rPr>
      </w:pPr>
      <w:bookmarkStart w:id="15" w:name="sub_370021"/>
      <w:r w:rsidRPr="00677F77">
        <w:rPr>
          <w:rFonts w:ascii="Times New Roman" w:hAnsi="Times New Roman" w:cs="Times New Roman"/>
          <w:sz w:val="24"/>
          <w:szCs w:val="24"/>
        </w:rPr>
        <w:lastRenderedPageBreak/>
        <w:t>Речевые умения</w:t>
      </w:r>
    </w:p>
    <w:bookmarkEnd w:id="15"/>
    <w:p w:rsidR="00677F77" w:rsidRPr="00677F77" w:rsidRDefault="00677F77" w:rsidP="00677F77">
      <w:pPr>
        <w:ind w:left="709"/>
        <w:jc w:val="both"/>
      </w:pPr>
    </w:p>
    <w:p w:rsidR="00677F77" w:rsidRPr="00677F77" w:rsidRDefault="00677F77" w:rsidP="00677F77">
      <w:pPr>
        <w:ind w:left="709" w:hanging="709"/>
        <w:jc w:val="both"/>
        <w:rPr>
          <w:b/>
        </w:rPr>
      </w:pPr>
      <w:r w:rsidRPr="00677F77">
        <w:rPr>
          <w:b/>
        </w:rPr>
        <w:t>Предметное содержание речи</w:t>
      </w:r>
    </w:p>
    <w:p w:rsidR="00677F77" w:rsidRPr="00677F77" w:rsidRDefault="00677F77" w:rsidP="00677F77">
      <w:pPr>
        <w:ind w:left="709"/>
        <w:jc w:val="both"/>
      </w:pPr>
      <w:r w:rsidRPr="00677F77">
        <w:t>Социально-бытовая сфера. Повседневная жизнь, быт, семья. Межличностные отношения. Здоровье и забота о нем.</w:t>
      </w:r>
    </w:p>
    <w:p w:rsidR="00677F77" w:rsidRPr="00677F77" w:rsidRDefault="00677F77" w:rsidP="00677F77">
      <w:pPr>
        <w:ind w:left="709"/>
        <w:jc w:val="both"/>
      </w:pPr>
      <w:r w:rsidRPr="00677F77">
        <w:t>Социально-культурная сфера. Жизнь в городе и сельской местности. Научно-технический прогресс. Природа и экология. Молодежь в современном обществе. Досуг молодежи. Страна/страны изучаемого языка, их культурные особенности, достопримечательности. Путешествия по своей стране и за рубежом.</w:t>
      </w:r>
    </w:p>
    <w:p w:rsidR="00677F77" w:rsidRPr="00677F77" w:rsidRDefault="00677F77" w:rsidP="00677F77">
      <w:pPr>
        <w:ind w:left="709"/>
        <w:jc w:val="both"/>
      </w:pPr>
      <w:r w:rsidRPr="00677F77">
        <w:t>Учебно-трудовая сфера. Современный мир профессий. Планы на будущее, проблема выбора профессии. Роль иностранного языка в современном мире.</w:t>
      </w:r>
    </w:p>
    <w:p w:rsidR="00677F77" w:rsidRPr="00677F77" w:rsidRDefault="00677F77" w:rsidP="00677F77">
      <w:pPr>
        <w:jc w:val="both"/>
        <w:rPr>
          <w:b/>
        </w:rPr>
      </w:pPr>
      <w:r w:rsidRPr="00677F77">
        <w:rPr>
          <w:b/>
        </w:rPr>
        <w:t>Виды речевой деятельности</w:t>
      </w:r>
    </w:p>
    <w:p w:rsidR="00677F77" w:rsidRPr="00677F77" w:rsidRDefault="00677F77" w:rsidP="00677F77">
      <w:pPr>
        <w:jc w:val="both"/>
        <w:rPr>
          <w:b/>
        </w:rPr>
      </w:pPr>
      <w:r w:rsidRPr="00677F77">
        <w:rPr>
          <w:b/>
        </w:rPr>
        <w:t>Говорение</w:t>
      </w:r>
    </w:p>
    <w:p w:rsidR="00677F77" w:rsidRPr="00677F77" w:rsidRDefault="00677F77" w:rsidP="00677F77">
      <w:pPr>
        <w:ind w:left="709"/>
        <w:jc w:val="both"/>
        <w:rPr>
          <w:b/>
        </w:rPr>
      </w:pPr>
      <w:r w:rsidRPr="00677F77">
        <w:rPr>
          <w:b/>
        </w:rPr>
        <w:t>Диалогическая речь</w:t>
      </w:r>
    </w:p>
    <w:p w:rsidR="00677F77" w:rsidRPr="00677F77" w:rsidRDefault="00677F77" w:rsidP="00677F77">
      <w:pPr>
        <w:ind w:left="709"/>
        <w:jc w:val="both"/>
      </w:pPr>
      <w:r w:rsidRPr="00677F77">
        <w:t>Совершенствование владения всеми видами диалога на основе новой тематики и расширения ситуаций официального и неофициального общения.</w:t>
      </w:r>
    </w:p>
    <w:p w:rsidR="00677F77" w:rsidRPr="00677F77" w:rsidRDefault="00677F77" w:rsidP="00677F77">
      <w:pPr>
        <w:ind w:left="709"/>
        <w:jc w:val="both"/>
      </w:pPr>
      <w:r w:rsidRPr="00677F77">
        <w:t>Развитие умений: участвовать в беседе/дискуссии на знакомую тему, осуществлять запрос информации, обращаться за разъяснениями, выражать свое отношение к высказыванию партнера, свое мнение по обсуждаемой теме.</w:t>
      </w:r>
    </w:p>
    <w:p w:rsidR="00677F77" w:rsidRPr="00677F77" w:rsidRDefault="00677F77" w:rsidP="00677F77">
      <w:pPr>
        <w:ind w:left="709"/>
        <w:jc w:val="both"/>
        <w:rPr>
          <w:b/>
        </w:rPr>
      </w:pPr>
      <w:r w:rsidRPr="00677F77">
        <w:rPr>
          <w:b/>
        </w:rPr>
        <w:t>Монологическая речь</w:t>
      </w:r>
    </w:p>
    <w:p w:rsidR="00677F77" w:rsidRPr="00677F77" w:rsidRDefault="00677F77" w:rsidP="00677F77">
      <w:pPr>
        <w:ind w:left="709"/>
        <w:jc w:val="both"/>
      </w:pPr>
      <w:r w:rsidRPr="00677F77">
        <w:t>Совершенствование владения разными видами монолога, включая высказывания в связи с увиденным/прочитанным, сообщения (в том числе при работе над проектом).</w:t>
      </w:r>
    </w:p>
    <w:p w:rsidR="00677F77" w:rsidRPr="00677F77" w:rsidRDefault="00677F77" w:rsidP="00677F77">
      <w:pPr>
        <w:ind w:left="709"/>
        <w:jc w:val="both"/>
      </w:pPr>
      <w:r w:rsidRPr="00677F77">
        <w:t>Развитие умений: делать сообщения, содержащие наиболее важную информацию по теме/проблеме; кратко передавать содержание полученной информации; рассказывать о себе, своем окружении, своих планах, обосновывая свои намерения/поступки; рассуждать о фактах/событиях, приводя примеры, аргументы, делая выводы, описывать особенности жизни и культуры своей страны и страны/стран изучаемого языка.</w:t>
      </w:r>
    </w:p>
    <w:p w:rsidR="00677F77" w:rsidRPr="00677F77" w:rsidRDefault="00677F77" w:rsidP="00677F77">
      <w:pPr>
        <w:jc w:val="both"/>
        <w:rPr>
          <w:b/>
        </w:rPr>
      </w:pPr>
      <w:r w:rsidRPr="00677F77">
        <w:rPr>
          <w:b/>
        </w:rPr>
        <w:t>Аудирование</w:t>
      </w:r>
    </w:p>
    <w:p w:rsidR="00677F77" w:rsidRPr="00677F77" w:rsidRDefault="00677F77" w:rsidP="00677F77">
      <w:pPr>
        <w:ind w:left="709"/>
        <w:jc w:val="both"/>
      </w:pPr>
      <w:r w:rsidRPr="00677F77">
        <w:t>Дальнейшее развитие понимания на слух (с различной степенью полноты и точности) высказываний собеседников в процессе общения, содержания аутентичных аудио- и видеотекстов различных жанров и длительности звучания:</w:t>
      </w:r>
    </w:p>
    <w:p w:rsidR="00677F77" w:rsidRPr="00677F77" w:rsidRDefault="00677F77" w:rsidP="00677F77">
      <w:pPr>
        <w:ind w:left="709"/>
        <w:jc w:val="both"/>
      </w:pPr>
      <w:r w:rsidRPr="00677F77">
        <w:t>- понимания основного содержания несложных аудио- и видеотекстов монологического и диалогического характера - теле- и радиопередач на актуальные темы;</w:t>
      </w:r>
    </w:p>
    <w:p w:rsidR="00677F77" w:rsidRPr="00677F77" w:rsidRDefault="00677F77" w:rsidP="00677F77">
      <w:pPr>
        <w:ind w:left="709"/>
        <w:jc w:val="both"/>
      </w:pPr>
      <w:r w:rsidRPr="00677F77">
        <w:t>- выборочного понимания необходимой информации в прагматических текстах (рекламе, объявлениях);</w:t>
      </w:r>
    </w:p>
    <w:p w:rsidR="00677F77" w:rsidRPr="00677F77" w:rsidRDefault="00677F77" w:rsidP="00677F77">
      <w:pPr>
        <w:ind w:left="709"/>
        <w:jc w:val="both"/>
      </w:pPr>
      <w:r w:rsidRPr="00677F77">
        <w:t>- относительно полного понимания высказываний собеседника в наиболее распространенных стандартных ситуациях повседневного общения.</w:t>
      </w:r>
    </w:p>
    <w:p w:rsidR="00677F77" w:rsidRPr="00677F77" w:rsidRDefault="00677F77" w:rsidP="00677F77">
      <w:pPr>
        <w:ind w:left="709"/>
        <w:jc w:val="both"/>
      </w:pPr>
      <w:r w:rsidRPr="00677F77">
        <w:t>Развитие умений: отделять главную информацию от второстепенной; выявлять наиболее значимые факты; определять свое отношение к ним, извлекать из аудиотекста необходимую/интересующую информацию.</w:t>
      </w:r>
    </w:p>
    <w:p w:rsidR="00677F77" w:rsidRPr="00677F77" w:rsidRDefault="00677F77" w:rsidP="00677F77">
      <w:pPr>
        <w:jc w:val="both"/>
        <w:rPr>
          <w:b/>
        </w:rPr>
      </w:pPr>
      <w:r w:rsidRPr="00677F77">
        <w:rPr>
          <w:b/>
        </w:rPr>
        <w:t>Чтение</w:t>
      </w:r>
    </w:p>
    <w:p w:rsidR="00677F77" w:rsidRPr="00677F77" w:rsidRDefault="00677F77" w:rsidP="00677F77">
      <w:pPr>
        <w:ind w:left="709"/>
        <w:jc w:val="both"/>
      </w:pPr>
      <w:r w:rsidRPr="00677F77">
        <w:t>Дальнейшее развитие всех основных видов чтения аутентичных текстов различных стилей: публицистических, научно-популярных (в том числе страноведческих), художественных, прагматических, а также текстов из разных областей знания (с учетом межпредметных связей):</w:t>
      </w:r>
    </w:p>
    <w:p w:rsidR="00677F77" w:rsidRPr="00677F77" w:rsidRDefault="00677F77" w:rsidP="00677F77">
      <w:pPr>
        <w:ind w:left="709"/>
        <w:jc w:val="both"/>
      </w:pPr>
      <w:r w:rsidRPr="00677F77">
        <w:lastRenderedPageBreak/>
        <w:t>- ознакомительного чтения - с целью понимания основного содержания сообщений, репортажей, отрывков из произведений художественной литературы, несложных публикаций научно-познавательного характера;</w:t>
      </w:r>
    </w:p>
    <w:p w:rsidR="00677F77" w:rsidRPr="00677F77" w:rsidRDefault="00677F77" w:rsidP="00677F77">
      <w:pPr>
        <w:ind w:left="709"/>
        <w:jc w:val="both"/>
      </w:pPr>
      <w:r w:rsidRPr="00677F77">
        <w:t>- изучающего чтения - с целью полного и точного понимания информации прагматических текстов (инструкций, рецептов, статистических данных);</w:t>
      </w:r>
    </w:p>
    <w:p w:rsidR="00677F77" w:rsidRPr="00677F77" w:rsidRDefault="00677F77" w:rsidP="00677F77">
      <w:pPr>
        <w:ind w:left="709"/>
        <w:jc w:val="both"/>
      </w:pPr>
      <w:r w:rsidRPr="00677F77">
        <w:t>- просмотрового/поискового чтения - с целью выборочного понимания необходимой/интересующей информации из текста статьи, проспекта.</w:t>
      </w:r>
    </w:p>
    <w:p w:rsidR="00677F77" w:rsidRPr="00677F77" w:rsidRDefault="00677F77" w:rsidP="00677F77">
      <w:pPr>
        <w:ind w:left="709"/>
        <w:jc w:val="both"/>
      </w:pPr>
      <w:r w:rsidRPr="00677F77">
        <w:t>Развитие умений выделять основные факты, отделять главную информацию от второстепенной; предвосхищать возможные события/факты; раскрывать причинно-следственные связи между фактами; понимать аргументацию; извлекать необходимую/ интересующую информацию; определять свое отношение к прочитанному.</w:t>
      </w:r>
    </w:p>
    <w:p w:rsidR="00677F77" w:rsidRPr="00677F77" w:rsidRDefault="00677F77" w:rsidP="00677F77">
      <w:pPr>
        <w:jc w:val="both"/>
        <w:rPr>
          <w:b/>
        </w:rPr>
      </w:pPr>
      <w:r w:rsidRPr="00677F77">
        <w:rPr>
          <w:b/>
        </w:rPr>
        <w:t>Письменная речь</w:t>
      </w:r>
    </w:p>
    <w:p w:rsidR="00677F77" w:rsidRPr="00677F77" w:rsidRDefault="00677F77" w:rsidP="00677F77">
      <w:pPr>
        <w:ind w:left="709"/>
        <w:jc w:val="both"/>
      </w:pPr>
      <w:r w:rsidRPr="00677F77">
        <w:t>Развитие умений писать личное письмо, заполнять анкеты, формуляры различного вида; излагать сведения о себе в форме, принятой в стране /странах изучаемого языка (автобиография/резюме); составлять план, тезисы устного/письменного сообщения, в том числе на основе выписок из текста.</w:t>
      </w:r>
    </w:p>
    <w:p w:rsidR="00677F77" w:rsidRPr="00677F77" w:rsidRDefault="00677F77" w:rsidP="00677F77">
      <w:pPr>
        <w:ind w:left="709"/>
        <w:jc w:val="both"/>
      </w:pPr>
      <w:r w:rsidRPr="00677F77">
        <w:t>Развитие умений: расспрашивать в личном письме о новостях и сообщать их; рассказывать об отдельных фактах/событиях своей жизни, выражая свои суждения и чувства; описывать свои планы на будущее.</w:t>
      </w:r>
    </w:p>
    <w:p w:rsidR="00677F77" w:rsidRPr="00677F77" w:rsidRDefault="00677F77" w:rsidP="00677F77">
      <w:pPr>
        <w:ind w:left="709"/>
        <w:jc w:val="both"/>
      </w:pPr>
    </w:p>
    <w:p w:rsidR="00677F77" w:rsidRPr="00677F77" w:rsidRDefault="00677F77" w:rsidP="00677F77">
      <w:pPr>
        <w:pStyle w:val="1"/>
        <w:spacing w:before="0" w:after="0"/>
        <w:ind w:left="709"/>
        <w:jc w:val="center"/>
        <w:rPr>
          <w:rFonts w:ascii="Times New Roman" w:hAnsi="Times New Roman" w:cs="Times New Roman"/>
          <w:sz w:val="24"/>
          <w:szCs w:val="24"/>
        </w:rPr>
      </w:pPr>
      <w:bookmarkStart w:id="16" w:name="sub_370022"/>
      <w:r w:rsidRPr="00677F77">
        <w:rPr>
          <w:rFonts w:ascii="Times New Roman" w:hAnsi="Times New Roman" w:cs="Times New Roman"/>
          <w:sz w:val="24"/>
          <w:szCs w:val="24"/>
        </w:rPr>
        <w:t>Языковые знания и навыки</w:t>
      </w:r>
    </w:p>
    <w:bookmarkEnd w:id="16"/>
    <w:p w:rsidR="00677F77" w:rsidRPr="00677F77" w:rsidRDefault="00677F77" w:rsidP="00677F77">
      <w:pPr>
        <w:ind w:left="709"/>
        <w:jc w:val="both"/>
      </w:pPr>
    </w:p>
    <w:p w:rsidR="00677F77" w:rsidRPr="00677F77" w:rsidRDefault="00677F77" w:rsidP="00677F77">
      <w:pPr>
        <w:jc w:val="both"/>
        <w:rPr>
          <w:b/>
        </w:rPr>
      </w:pPr>
      <w:r w:rsidRPr="00677F77">
        <w:rPr>
          <w:b/>
        </w:rPr>
        <w:t>Орфография</w:t>
      </w:r>
    </w:p>
    <w:p w:rsidR="00677F77" w:rsidRPr="00677F77" w:rsidRDefault="00677F77" w:rsidP="00677F77">
      <w:pPr>
        <w:ind w:left="709"/>
        <w:jc w:val="both"/>
      </w:pPr>
      <w:r w:rsidRPr="00677F77">
        <w:t>Совершенствование орфографических навыков, в том числе применительно к новому языковому материалу.</w:t>
      </w:r>
    </w:p>
    <w:p w:rsidR="00677F77" w:rsidRPr="00677F77" w:rsidRDefault="00677F77" w:rsidP="00677F77">
      <w:pPr>
        <w:ind w:left="709"/>
        <w:jc w:val="both"/>
        <w:rPr>
          <w:b/>
        </w:rPr>
      </w:pPr>
      <w:r w:rsidRPr="00677F77">
        <w:rPr>
          <w:b/>
        </w:rPr>
        <w:t>Произносительная сторона речи</w:t>
      </w:r>
    </w:p>
    <w:p w:rsidR="00677F77" w:rsidRPr="00677F77" w:rsidRDefault="00677F77" w:rsidP="00677F77">
      <w:pPr>
        <w:ind w:left="709"/>
        <w:jc w:val="both"/>
      </w:pPr>
      <w:r w:rsidRPr="00677F77">
        <w:t>Совершенствование слухо-произносительных навыков, в том числе применительно к новому языковому материалу.</w:t>
      </w:r>
    </w:p>
    <w:p w:rsidR="00677F77" w:rsidRPr="00677F77" w:rsidRDefault="00677F77" w:rsidP="00677F77">
      <w:pPr>
        <w:jc w:val="both"/>
        <w:rPr>
          <w:b/>
        </w:rPr>
      </w:pPr>
      <w:r w:rsidRPr="00677F77">
        <w:rPr>
          <w:b/>
        </w:rPr>
        <w:t>Лексическая сторона речи</w:t>
      </w:r>
    </w:p>
    <w:p w:rsidR="00677F77" w:rsidRPr="00677F77" w:rsidRDefault="00677F77" w:rsidP="00677F77">
      <w:pPr>
        <w:ind w:left="709"/>
        <w:jc w:val="both"/>
      </w:pPr>
      <w:r w:rsidRPr="00677F77">
        <w:t>Расширение объема продуктивного и рецептивного лексического минимума за счет лексических средств, обслуживающих новые темы, проблемы и ситуации общения, а также оценочной лексики, реплик-клише речевого этикета, отражающих особенности культуры страны/стран изучаемого языка.</w:t>
      </w:r>
    </w:p>
    <w:p w:rsidR="00677F77" w:rsidRPr="00677F77" w:rsidRDefault="00677F77" w:rsidP="00677F77">
      <w:pPr>
        <w:ind w:left="709"/>
        <w:jc w:val="both"/>
      </w:pPr>
      <w:r w:rsidRPr="00677F77">
        <w:t>Расширение потенциального словаря за счет овладения новыми словообразовательными моделями, интернациональной лексикой.</w:t>
      </w:r>
    </w:p>
    <w:p w:rsidR="00677F77" w:rsidRPr="00677F77" w:rsidRDefault="00677F77" w:rsidP="00677F77">
      <w:pPr>
        <w:ind w:left="709"/>
        <w:jc w:val="both"/>
      </w:pPr>
      <w:r w:rsidRPr="00677F77">
        <w:t>Развитие соответствующих лексических навыков.</w:t>
      </w:r>
    </w:p>
    <w:p w:rsidR="00677F77" w:rsidRPr="00677F77" w:rsidRDefault="00677F77" w:rsidP="00677F77">
      <w:pPr>
        <w:jc w:val="both"/>
        <w:rPr>
          <w:b/>
        </w:rPr>
      </w:pPr>
      <w:r w:rsidRPr="00677F77">
        <w:rPr>
          <w:b/>
        </w:rPr>
        <w:t>Грамматическая сторона речи</w:t>
      </w:r>
    </w:p>
    <w:p w:rsidR="00677F77" w:rsidRPr="00677F77" w:rsidRDefault="00677F77" w:rsidP="00677F77">
      <w:pPr>
        <w:ind w:left="709"/>
        <w:jc w:val="both"/>
      </w:pPr>
      <w:r w:rsidRPr="00677F77">
        <w:t>Расширение объема значений изученных грамматических явлений: видо-временных, неличных и неопределенно-личных форм глагола, форм условного наклонения, объема использования косвенной речи (косвенного вопроса, приказания/побуждения). Согласование времен. Развитие соответствующих грамматических навыков. Систематизация изученного грамматического материала.</w:t>
      </w:r>
    </w:p>
    <w:p w:rsidR="00677F77" w:rsidRPr="00677F77" w:rsidRDefault="00677F77" w:rsidP="00677F77">
      <w:pPr>
        <w:ind w:left="709"/>
        <w:jc w:val="both"/>
      </w:pPr>
    </w:p>
    <w:p w:rsidR="00677F77" w:rsidRPr="00677F77" w:rsidRDefault="00677F77" w:rsidP="00677F77">
      <w:pPr>
        <w:pStyle w:val="1"/>
        <w:spacing w:before="0" w:after="0"/>
        <w:ind w:left="709"/>
        <w:jc w:val="center"/>
        <w:rPr>
          <w:rFonts w:ascii="Times New Roman" w:hAnsi="Times New Roman" w:cs="Times New Roman"/>
          <w:sz w:val="24"/>
          <w:szCs w:val="24"/>
        </w:rPr>
      </w:pPr>
      <w:bookmarkStart w:id="17" w:name="sub_370023"/>
      <w:r w:rsidRPr="00677F77">
        <w:rPr>
          <w:rFonts w:ascii="Times New Roman" w:hAnsi="Times New Roman" w:cs="Times New Roman"/>
          <w:sz w:val="24"/>
          <w:szCs w:val="24"/>
        </w:rPr>
        <w:t>Социокультурные знания и умения</w:t>
      </w:r>
    </w:p>
    <w:bookmarkEnd w:id="17"/>
    <w:p w:rsidR="00677F77" w:rsidRPr="00677F77" w:rsidRDefault="00677F77" w:rsidP="00677F77">
      <w:pPr>
        <w:ind w:left="709"/>
        <w:jc w:val="both"/>
      </w:pPr>
    </w:p>
    <w:p w:rsidR="00677F77" w:rsidRPr="00677F77" w:rsidRDefault="00677F77" w:rsidP="00677F77">
      <w:pPr>
        <w:ind w:left="709"/>
        <w:jc w:val="both"/>
      </w:pPr>
      <w:r w:rsidRPr="00677F77">
        <w:t>Развитие страноведческих знаний и умений, основанных на сравнении фактов родной культуры и культуры стран изучаемого языка. Увеличение их объема за счет новой тематики и проблематики речевого общения, в том числе межпредметного характера.</w:t>
      </w:r>
    </w:p>
    <w:p w:rsidR="00677F77" w:rsidRPr="00677F77" w:rsidRDefault="00677F77" w:rsidP="00677F77">
      <w:pPr>
        <w:pStyle w:val="1"/>
        <w:spacing w:before="0" w:after="0"/>
        <w:ind w:left="709"/>
        <w:jc w:val="center"/>
        <w:rPr>
          <w:rFonts w:ascii="Times New Roman" w:hAnsi="Times New Roman" w:cs="Times New Roman"/>
          <w:sz w:val="24"/>
          <w:szCs w:val="24"/>
        </w:rPr>
      </w:pPr>
      <w:bookmarkStart w:id="18" w:name="sub_370024"/>
      <w:r w:rsidRPr="00677F77">
        <w:rPr>
          <w:rFonts w:ascii="Times New Roman" w:hAnsi="Times New Roman" w:cs="Times New Roman"/>
          <w:sz w:val="24"/>
          <w:szCs w:val="24"/>
        </w:rPr>
        <w:lastRenderedPageBreak/>
        <w:t>Компенсаторные умения</w:t>
      </w:r>
    </w:p>
    <w:bookmarkEnd w:id="18"/>
    <w:p w:rsidR="00677F77" w:rsidRPr="00677F77" w:rsidRDefault="00677F77" w:rsidP="00677F77">
      <w:pPr>
        <w:ind w:left="709"/>
        <w:jc w:val="both"/>
      </w:pPr>
    </w:p>
    <w:p w:rsidR="00677F77" w:rsidRPr="00677F77" w:rsidRDefault="00677F77" w:rsidP="00677F77">
      <w:pPr>
        <w:ind w:left="709"/>
        <w:jc w:val="both"/>
      </w:pPr>
      <w:r w:rsidRPr="00677F77">
        <w:t>Совершенствование умений: пользоваться языковой и контекстуальной догадкой при чтении и аудировании; прогнозировать содержание текста по заголовку/началу текста, использовать текстовые опоры различного рода (подзаголовки, таблицы, графики, шрифтовые выделения, комментарии, сноски); игнорировать лексические и смысловые трудности, не влияющие на понимание основного содержания текста, использовать переспрос и словарные замены в процессе устноречевого общения.</w:t>
      </w:r>
    </w:p>
    <w:p w:rsidR="00677F77" w:rsidRPr="00677F77" w:rsidRDefault="00677F77" w:rsidP="00677F77">
      <w:pPr>
        <w:ind w:left="709"/>
        <w:jc w:val="both"/>
      </w:pPr>
    </w:p>
    <w:p w:rsidR="00677F77" w:rsidRPr="00677F77" w:rsidRDefault="00677F77" w:rsidP="00677F77">
      <w:pPr>
        <w:pStyle w:val="1"/>
        <w:spacing w:before="0" w:after="0"/>
        <w:ind w:left="709"/>
        <w:jc w:val="center"/>
        <w:rPr>
          <w:rFonts w:ascii="Times New Roman" w:hAnsi="Times New Roman" w:cs="Times New Roman"/>
          <w:sz w:val="24"/>
          <w:szCs w:val="24"/>
        </w:rPr>
      </w:pPr>
      <w:bookmarkStart w:id="19" w:name="sub_370025"/>
      <w:r w:rsidRPr="00677F77">
        <w:rPr>
          <w:rFonts w:ascii="Times New Roman" w:hAnsi="Times New Roman" w:cs="Times New Roman"/>
          <w:sz w:val="24"/>
          <w:szCs w:val="24"/>
        </w:rPr>
        <w:t>Учебно-познавательные умения</w:t>
      </w:r>
    </w:p>
    <w:bookmarkEnd w:id="19"/>
    <w:p w:rsidR="00677F77" w:rsidRPr="00677F77" w:rsidRDefault="00677F77" w:rsidP="00677F77">
      <w:pPr>
        <w:ind w:left="709"/>
        <w:jc w:val="both"/>
      </w:pPr>
    </w:p>
    <w:p w:rsidR="00677F77" w:rsidRPr="00677F77" w:rsidRDefault="00677F77" w:rsidP="00677F77">
      <w:pPr>
        <w:ind w:left="709"/>
        <w:jc w:val="both"/>
      </w:pPr>
      <w:r w:rsidRPr="00677F77">
        <w:t>Дальнейшее развитие общих учебных умений, связанных с приемами самостоятельного приобретения знаний: использовать двуязычный и одноязычный словари и другую справочную литературу, ориентироваться в иноязычном письменном и аудиотексте, обобщать информацию, фиксировать содержание сообщений, выделять нужную/основную информацию из различных источников на изучаемом иностранном языке.</w:t>
      </w:r>
    </w:p>
    <w:p w:rsidR="00017AFA" w:rsidRDefault="00677F77" w:rsidP="00677F77">
      <w:pPr>
        <w:ind w:left="709"/>
        <w:jc w:val="both"/>
      </w:pPr>
      <w:r w:rsidRPr="00677F77">
        <w:t>Развитие специальных учебных умений: интерпретировать языковые средства, отражающие особенности иной культуры; использовать выборочный перевод для уточнения понимания иноязычного текста.</w:t>
      </w:r>
    </w:p>
    <w:p w:rsidR="003773DB" w:rsidRDefault="003773DB" w:rsidP="00677F77">
      <w:pPr>
        <w:ind w:left="709"/>
        <w:jc w:val="both"/>
      </w:pPr>
    </w:p>
    <w:p w:rsidR="003773DB" w:rsidRPr="00017AFA" w:rsidRDefault="003773DB" w:rsidP="00677F77">
      <w:pPr>
        <w:ind w:left="709"/>
        <w:jc w:val="both"/>
      </w:pPr>
    </w:p>
    <w:p w:rsidR="002B2386" w:rsidRDefault="002B2386" w:rsidP="002B2386">
      <w:pPr>
        <w:jc w:val="both"/>
        <w:rPr>
          <w:b/>
        </w:rPr>
      </w:pPr>
      <w:r>
        <w:rPr>
          <w:b/>
        </w:rPr>
        <w:t xml:space="preserve">2.3.4. </w:t>
      </w:r>
      <w:r w:rsidR="00592DDC">
        <w:rPr>
          <w:b/>
        </w:rPr>
        <w:t>М</w:t>
      </w:r>
      <w:r w:rsidR="00677F77">
        <w:rPr>
          <w:b/>
        </w:rPr>
        <w:t>атематика</w:t>
      </w:r>
      <w:r>
        <w:rPr>
          <w:b/>
        </w:rPr>
        <w:t xml:space="preserve"> (</w:t>
      </w:r>
      <w:r w:rsidR="00677F77">
        <w:rPr>
          <w:b/>
        </w:rPr>
        <w:t xml:space="preserve">профильный </w:t>
      </w:r>
      <w:r>
        <w:rPr>
          <w:b/>
        </w:rPr>
        <w:t>уровень)</w:t>
      </w:r>
    </w:p>
    <w:p w:rsidR="00677F77" w:rsidRDefault="00677F77" w:rsidP="002B2386">
      <w:pPr>
        <w:jc w:val="both"/>
        <w:rPr>
          <w:b/>
        </w:rPr>
      </w:pPr>
    </w:p>
    <w:p w:rsidR="00677F77" w:rsidRPr="00E841A1" w:rsidRDefault="00677F77" w:rsidP="00677F77">
      <w:pPr>
        <w:pStyle w:val="24"/>
        <w:spacing w:before="120" w:line="240" w:lineRule="auto"/>
        <w:ind w:left="0" w:firstLine="709"/>
        <w:jc w:val="both"/>
      </w:pPr>
      <w:r w:rsidRPr="00E841A1">
        <w:t>Изучение математики на профильном уровне среднего (полного) общего образования направлено на достижение следующих целей:</w:t>
      </w:r>
    </w:p>
    <w:p w:rsidR="00677F77" w:rsidRPr="00E841A1" w:rsidRDefault="00677F77" w:rsidP="00CD6C88">
      <w:pPr>
        <w:numPr>
          <w:ilvl w:val="0"/>
          <w:numId w:val="85"/>
        </w:numPr>
        <w:tabs>
          <w:tab w:val="clear" w:pos="567"/>
        </w:tabs>
        <w:spacing w:before="20"/>
        <w:ind w:left="1134" w:hanging="425"/>
        <w:jc w:val="both"/>
      </w:pPr>
      <w:r w:rsidRPr="00E841A1">
        <w:rPr>
          <w:b/>
        </w:rPr>
        <w:t>формирование</w:t>
      </w:r>
      <w:r w:rsidRPr="00E841A1">
        <w:t xml:space="preserve"> представлений об идеях и методах математики; о математике как универсальном языке науки, средстве моделирования явлений и процессов; </w:t>
      </w:r>
    </w:p>
    <w:p w:rsidR="00677F77" w:rsidRPr="00E841A1" w:rsidRDefault="00677F77" w:rsidP="00CD6C88">
      <w:pPr>
        <w:numPr>
          <w:ilvl w:val="0"/>
          <w:numId w:val="85"/>
        </w:numPr>
        <w:tabs>
          <w:tab w:val="clear" w:pos="567"/>
        </w:tabs>
        <w:spacing w:before="20"/>
        <w:ind w:left="1134" w:hanging="425"/>
        <w:jc w:val="both"/>
      </w:pPr>
      <w:r w:rsidRPr="00E841A1">
        <w:rPr>
          <w:b/>
        </w:rPr>
        <w:t>овладение</w:t>
      </w:r>
      <w:r w:rsidRPr="00E841A1">
        <w:t xml:space="preserve"> языком математики в устной и письменной форме, математическими знаниями и умениями, необходимыми для изучения школьных естественнонаучных дисциплин, продолжения образования и освоения избранной специальности на современном уровне;</w:t>
      </w:r>
    </w:p>
    <w:p w:rsidR="00677F77" w:rsidRPr="00E841A1" w:rsidRDefault="00677F77" w:rsidP="00CD6C88">
      <w:pPr>
        <w:numPr>
          <w:ilvl w:val="0"/>
          <w:numId w:val="85"/>
        </w:numPr>
        <w:tabs>
          <w:tab w:val="clear" w:pos="567"/>
        </w:tabs>
        <w:spacing w:before="20"/>
        <w:ind w:left="1134" w:hanging="425"/>
        <w:jc w:val="both"/>
      </w:pPr>
      <w:r w:rsidRPr="00E841A1">
        <w:rPr>
          <w:b/>
        </w:rPr>
        <w:t>развитие</w:t>
      </w:r>
      <w:r w:rsidRPr="00E841A1">
        <w:t xml:space="preserve"> логического мышления, алгоритмической культуры, пространственного воображения, математического мышления и интуиции, творческих способностей, необходимых для продолжения образования и для самостоятельной деятельности в области математики и ее приложений в будущей профессиональной деятельности;</w:t>
      </w:r>
    </w:p>
    <w:p w:rsidR="00677F77" w:rsidRPr="00E841A1" w:rsidRDefault="00677F77" w:rsidP="00CD6C88">
      <w:pPr>
        <w:numPr>
          <w:ilvl w:val="0"/>
          <w:numId w:val="85"/>
        </w:numPr>
        <w:tabs>
          <w:tab w:val="clear" w:pos="567"/>
        </w:tabs>
        <w:spacing w:before="20"/>
        <w:ind w:left="1134" w:hanging="425"/>
        <w:jc w:val="both"/>
      </w:pPr>
      <w:r w:rsidRPr="00E841A1">
        <w:rPr>
          <w:b/>
        </w:rPr>
        <w:t>воспитание</w:t>
      </w:r>
      <w:r w:rsidRPr="00E841A1">
        <w:t xml:space="preserve"> средствами математики культуры личности через знакомство с историей развития математики, эволюцией математических идей; понимания значимости математики для научно-технического прогресса.</w:t>
      </w:r>
    </w:p>
    <w:p w:rsidR="00677F77" w:rsidRDefault="00677F77" w:rsidP="002B2386">
      <w:pPr>
        <w:jc w:val="both"/>
        <w:rPr>
          <w:b/>
        </w:rPr>
      </w:pPr>
    </w:p>
    <w:p w:rsidR="00677F77" w:rsidRDefault="00677F77" w:rsidP="006620D9">
      <w:pPr>
        <w:jc w:val="center"/>
        <w:rPr>
          <w:b/>
        </w:rPr>
      </w:pPr>
      <w:r>
        <w:rPr>
          <w:sz w:val="18"/>
        </w:rPr>
        <w:t>Курсивом в тексте выделен материал, который подлежит изучению, но не включается в Требования к уровню подготовки выпускников.</w:t>
      </w:r>
    </w:p>
    <w:p w:rsidR="00677F77" w:rsidRDefault="00677F77" w:rsidP="002B2386">
      <w:pPr>
        <w:jc w:val="both"/>
        <w:rPr>
          <w:b/>
        </w:rPr>
      </w:pPr>
    </w:p>
    <w:p w:rsidR="00677F77" w:rsidRPr="007D5C09" w:rsidRDefault="00677F77" w:rsidP="007D5C09">
      <w:pPr>
        <w:pStyle w:val="af1"/>
        <w:spacing w:after="120"/>
        <w:jc w:val="center"/>
        <w:rPr>
          <w:rFonts w:ascii="Times New Roman" w:hAnsi="Times New Roman"/>
          <w:sz w:val="24"/>
          <w:szCs w:val="24"/>
        </w:rPr>
      </w:pPr>
      <w:r w:rsidRPr="007D5C09">
        <w:rPr>
          <w:rFonts w:ascii="Times New Roman" w:hAnsi="Times New Roman"/>
          <w:sz w:val="24"/>
          <w:szCs w:val="24"/>
        </w:rPr>
        <w:t>ЧИСЛОВЫЕ И БУКВЕННЫЕ ВЫРАЖЕНИЯ</w:t>
      </w:r>
    </w:p>
    <w:p w:rsidR="00677F77" w:rsidRPr="00677F77" w:rsidRDefault="00677F77" w:rsidP="00677F77">
      <w:pPr>
        <w:pStyle w:val="24"/>
        <w:widowControl w:val="0"/>
        <w:spacing w:after="0" w:line="240" w:lineRule="auto"/>
        <w:ind w:left="0" w:firstLine="851"/>
        <w:jc w:val="both"/>
      </w:pPr>
      <w:r w:rsidRPr="00677F77">
        <w:t xml:space="preserve">Делимость целых чисел. Деление с остатком. </w:t>
      </w:r>
      <w:r w:rsidRPr="00677F77">
        <w:rPr>
          <w:i/>
        </w:rPr>
        <w:t>Сравнения.</w:t>
      </w:r>
      <w:r w:rsidRPr="00677F77">
        <w:t xml:space="preserve"> Решение задач с целочисленными неизвестными. </w:t>
      </w:r>
    </w:p>
    <w:p w:rsidR="00677F77" w:rsidRPr="00677F77" w:rsidRDefault="00677F77" w:rsidP="00677F77">
      <w:pPr>
        <w:widowControl w:val="0"/>
        <w:ind w:firstLine="851"/>
        <w:jc w:val="both"/>
        <w:rPr>
          <w:i/>
        </w:rPr>
      </w:pPr>
      <w:r w:rsidRPr="00677F77">
        <w:t xml:space="preserve">Комплексные числа. Геометрическая интерпретация комплексных чисел. Действительная и мнимая часть, модуль и аргумент комплексного числа. Алгебраическая </w:t>
      </w:r>
      <w:r w:rsidRPr="00677F77">
        <w:lastRenderedPageBreak/>
        <w:t xml:space="preserve">и тригонометрическая формы записи комплексных чисел. Арифметические действия над комплексными числами в разных формах записи. Комплексно сопряженные числа. </w:t>
      </w:r>
      <w:r w:rsidRPr="00677F77">
        <w:rPr>
          <w:i/>
        </w:rPr>
        <w:t xml:space="preserve">Возведение в натуральную степень (формула Муавра). Основная теорема алгебры. </w:t>
      </w:r>
    </w:p>
    <w:p w:rsidR="00677F77" w:rsidRPr="00677F77" w:rsidRDefault="00677F77" w:rsidP="00677F77">
      <w:pPr>
        <w:widowControl w:val="0"/>
        <w:ind w:firstLine="851"/>
        <w:jc w:val="both"/>
        <w:rPr>
          <w:b/>
        </w:rPr>
      </w:pPr>
      <w:r w:rsidRPr="00677F77">
        <w:t xml:space="preserve">Многочлены от одной переменной. Делимость многочленов. Деление многочленов с остатком. Рациональные корни многочленов с целыми коэффициентами. </w:t>
      </w:r>
      <w:r w:rsidRPr="00677F77">
        <w:rPr>
          <w:i/>
        </w:rPr>
        <w:t>Схема Горнера.</w:t>
      </w:r>
      <w:r w:rsidRPr="00677F77">
        <w:t xml:space="preserve"> Теорема Безу</w:t>
      </w:r>
      <w:r w:rsidRPr="00677F77">
        <w:rPr>
          <w:i/>
        </w:rPr>
        <w:t xml:space="preserve">. </w:t>
      </w:r>
      <w:r w:rsidRPr="00677F77">
        <w:t>Число корней многочлена. Многочлены от двух переменных. Формулы сокращенного умножения для старших степеней. Бином Ньютона.</w:t>
      </w:r>
      <w:r w:rsidRPr="00677F77">
        <w:rPr>
          <w:i/>
        </w:rPr>
        <w:t xml:space="preserve"> Многочлены от нескольких переменных, симметрические многочлены.</w:t>
      </w:r>
      <w:r w:rsidRPr="00677F77">
        <w:rPr>
          <w:b/>
        </w:rPr>
        <w:t xml:space="preserve"> </w:t>
      </w:r>
    </w:p>
    <w:p w:rsidR="00677F77" w:rsidRPr="00677F77" w:rsidRDefault="00677F77" w:rsidP="00677F77">
      <w:pPr>
        <w:widowControl w:val="0"/>
        <w:ind w:firstLine="851"/>
        <w:jc w:val="both"/>
      </w:pPr>
      <w:r w:rsidRPr="00677F77">
        <w:t xml:space="preserve">Корень степени </w:t>
      </w:r>
      <w:r w:rsidRPr="00677F77">
        <w:rPr>
          <w:i/>
          <w:lang w:val="en-US"/>
        </w:rPr>
        <w:t>n</w:t>
      </w:r>
      <w:r w:rsidRPr="00677F77">
        <w:t>&gt;1 и его свойства. Степень с рациональным показателем и ее свойства. Понятие о степени с действительным показателем</w:t>
      </w:r>
      <w:r w:rsidRPr="00677F77">
        <w:rPr>
          <w:i/>
        </w:rPr>
        <w:t xml:space="preserve">. </w:t>
      </w:r>
      <w:r w:rsidRPr="00677F77">
        <w:t>Свойства степени с действительным показателем.</w:t>
      </w:r>
    </w:p>
    <w:p w:rsidR="00677F77" w:rsidRPr="00677F77" w:rsidRDefault="00677F77" w:rsidP="00677F77">
      <w:pPr>
        <w:pStyle w:val="24"/>
        <w:widowControl w:val="0"/>
        <w:spacing w:after="0" w:line="240" w:lineRule="auto"/>
        <w:ind w:left="0" w:firstLine="851"/>
        <w:jc w:val="both"/>
      </w:pPr>
      <w:r w:rsidRPr="00677F77">
        <w:t xml:space="preserve">Логарифм числа. Основное логарифмическое тождество. Логарифм произведения, частного, степени; переход к новому основанию. Десятичный и натуральный логарифмы, число </w:t>
      </w:r>
      <w:r w:rsidRPr="00677F77">
        <w:rPr>
          <w:i/>
        </w:rPr>
        <w:t>е</w:t>
      </w:r>
      <w:r w:rsidRPr="00677F77">
        <w:t>.</w:t>
      </w:r>
    </w:p>
    <w:p w:rsidR="00677F77" w:rsidRDefault="00677F77" w:rsidP="00677F77">
      <w:pPr>
        <w:pStyle w:val="24"/>
        <w:widowControl w:val="0"/>
        <w:spacing w:after="0" w:line="240" w:lineRule="auto"/>
        <w:ind w:left="0" w:firstLine="851"/>
        <w:jc w:val="both"/>
      </w:pPr>
      <w:r w:rsidRPr="00677F77">
        <w:t>Преобразования выражений, включающих арифметические операции, а также операции возведения в степень и логарифмирования.</w:t>
      </w:r>
    </w:p>
    <w:p w:rsidR="00677F77" w:rsidRPr="00677F77" w:rsidRDefault="00677F77" w:rsidP="00677F77">
      <w:pPr>
        <w:pStyle w:val="24"/>
        <w:widowControl w:val="0"/>
        <w:spacing w:after="0" w:line="240" w:lineRule="auto"/>
        <w:ind w:left="0" w:firstLine="851"/>
      </w:pPr>
    </w:p>
    <w:p w:rsidR="00677F77" w:rsidRPr="007D5C09" w:rsidRDefault="00677F77" w:rsidP="007D5C09">
      <w:pPr>
        <w:pStyle w:val="af1"/>
        <w:spacing w:after="120"/>
        <w:jc w:val="center"/>
        <w:rPr>
          <w:rFonts w:ascii="Times New Roman" w:hAnsi="Times New Roman"/>
          <w:caps/>
          <w:sz w:val="24"/>
          <w:szCs w:val="24"/>
        </w:rPr>
      </w:pPr>
      <w:r w:rsidRPr="007D5C09">
        <w:rPr>
          <w:rFonts w:ascii="Times New Roman" w:hAnsi="Times New Roman"/>
          <w:caps/>
          <w:sz w:val="24"/>
          <w:szCs w:val="24"/>
        </w:rPr>
        <w:t>Тригонометрия</w:t>
      </w:r>
    </w:p>
    <w:p w:rsidR="00677F77" w:rsidRPr="00677F77" w:rsidRDefault="00677F77" w:rsidP="00677F77">
      <w:pPr>
        <w:pStyle w:val="31"/>
        <w:widowControl w:val="0"/>
        <w:spacing w:after="0"/>
        <w:ind w:left="0" w:firstLine="851"/>
        <w:jc w:val="both"/>
        <w:rPr>
          <w:i/>
          <w:sz w:val="24"/>
          <w:szCs w:val="24"/>
        </w:rPr>
      </w:pPr>
      <w:r w:rsidRPr="00677F77">
        <w:rPr>
          <w:i/>
          <w:sz w:val="24"/>
          <w:szCs w:val="24"/>
        </w:rPr>
        <w:t>Синус, косинус, тангенс, котангенс произвольного угла. Радианная мера угла. Синус, косинус, тангенс и котангенс числа. Основные тригонометрические тождества. Формулы приведения. Синус, косинус и тангенс суммы и разности двух углов. Синус и косинус двойного угла. Формулы половинного угла. Преобразования суммы тригонометрических функций в произведение и произведения в сумму. Выражение тригонометрических функций через тангенс половинного аргумента. Преобразования тригонометрических выражений.</w:t>
      </w:r>
    </w:p>
    <w:p w:rsidR="00677F77" w:rsidRPr="00677F77" w:rsidRDefault="00677F77" w:rsidP="00677F77">
      <w:pPr>
        <w:widowControl w:val="0"/>
        <w:tabs>
          <w:tab w:val="left" w:pos="9070"/>
        </w:tabs>
        <w:ind w:firstLine="851"/>
        <w:jc w:val="both"/>
      </w:pPr>
      <w:r w:rsidRPr="00677F77">
        <w:t xml:space="preserve">Простейшие тригонометрические уравнения. Решения тригонометрических уравнений. </w:t>
      </w:r>
      <w:r w:rsidRPr="00677F77">
        <w:rPr>
          <w:i/>
        </w:rPr>
        <w:t>Простейшие тригонометрические неравенства</w:t>
      </w:r>
      <w:r w:rsidRPr="00677F77">
        <w:t>.</w:t>
      </w:r>
    </w:p>
    <w:p w:rsidR="00677F77" w:rsidRDefault="00677F77" w:rsidP="00677F77">
      <w:pPr>
        <w:pStyle w:val="31"/>
        <w:widowControl w:val="0"/>
        <w:spacing w:after="0"/>
        <w:ind w:left="0" w:firstLine="851"/>
        <w:rPr>
          <w:i/>
          <w:sz w:val="24"/>
          <w:szCs w:val="24"/>
        </w:rPr>
      </w:pPr>
      <w:r w:rsidRPr="00677F77">
        <w:rPr>
          <w:i/>
          <w:sz w:val="24"/>
          <w:szCs w:val="24"/>
        </w:rPr>
        <w:t xml:space="preserve">Арксинус, арккосинус, арктангенс, арккотангенс числа. </w:t>
      </w:r>
    </w:p>
    <w:p w:rsidR="00677F77" w:rsidRPr="00677F77" w:rsidRDefault="00677F77" w:rsidP="00677F77">
      <w:pPr>
        <w:pStyle w:val="31"/>
        <w:widowControl w:val="0"/>
        <w:spacing w:after="0"/>
        <w:ind w:left="0" w:firstLine="851"/>
        <w:rPr>
          <w:i/>
          <w:sz w:val="24"/>
          <w:szCs w:val="24"/>
        </w:rPr>
      </w:pPr>
    </w:p>
    <w:p w:rsidR="00677F77" w:rsidRPr="007D5C09" w:rsidRDefault="00677F77" w:rsidP="007D5C09">
      <w:pPr>
        <w:pStyle w:val="af1"/>
        <w:spacing w:after="120"/>
        <w:jc w:val="center"/>
        <w:rPr>
          <w:rFonts w:ascii="Times New Roman" w:hAnsi="Times New Roman"/>
          <w:caps/>
          <w:sz w:val="24"/>
          <w:szCs w:val="24"/>
        </w:rPr>
      </w:pPr>
      <w:r w:rsidRPr="007D5C09">
        <w:rPr>
          <w:rFonts w:ascii="Times New Roman" w:hAnsi="Times New Roman"/>
          <w:caps/>
          <w:sz w:val="24"/>
          <w:szCs w:val="24"/>
        </w:rPr>
        <w:t>ФУНКЦИИ</w:t>
      </w:r>
    </w:p>
    <w:p w:rsidR="00677F77" w:rsidRPr="00677F77" w:rsidRDefault="00677F77" w:rsidP="00677F77">
      <w:pPr>
        <w:widowControl w:val="0"/>
        <w:ind w:firstLine="851"/>
        <w:jc w:val="both"/>
        <w:rPr>
          <w:i/>
        </w:rPr>
      </w:pPr>
      <w:r w:rsidRPr="00677F77">
        <w:t xml:space="preserve">Функции. Область определения и множество значений. График функции. Построение графиков функций, заданных различными способами. Свойства функций: монотонность, четность и нечетность, периодичность, ограниченность. Промежутки возрастания и убывания, наибольшее и наименьшее значения, точки экстремума (локального максимума и минимума). </w:t>
      </w:r>
      <w:r w:rsidRPr="00677F77">
        <w:rPr>
          <w:i/>
        </w:rPr>
        <w:t>Выпуклость функции.</w:t>
      </w:r>
      <w:r w:rsidRPr="00677F77">
        <w:t xml:space="preserve"> Графическая интерпретация. Примеры функциональных зависимостей в реальных процессах и явлениях. </w:t>
      </w:r>
    </w:p>
    <w:p w:rsidR="00677F77" w:rsidRPr="00677F77" w:rsidRDefault="00677F77" w:rsidP="00677F77">
      <w:pPr>
        <w:widowControl w:val="0"/>
        <w:ind w:firstLine="851"/>
        <w:jc w:val="both"/>
      </w:pPr>
      <w:r w:rsidRPr="00677F77">
        <w:t>Сложная функция (композиция функций). Взаимно обратные функции. Область определения и область значений обратной функции. График обратной функции. Нахождение функции, обратной данной.</w:t>
      </w:r>
    </w:p>
    <w:p w:rsidR="00677F77" w:rsidRPr="00677F77" w:rsidRDefault="00677F77" w:rsidP="00677F77">
      <w:pPr>
        <w:widowControl w:val="0"/>
        <w:ind w:firstLine="851"/>
        <w:jc w:val="both"/>
        <w:rPr>
          <w:i/>
        </w:rPr>
      </w:pPr>
      <w:r w:rsidRPr="00677F77">
        <w:t xml:space="preserve">Степенная функция с натуральным показателем, ее свойства и график. </w:t>
      </w:r>
      <w:r w:rsidRPr="00677F77">
        <w:rPr>
          <w:i/>
        </w:rPr>
        <w:t xml:space="preserve">Вертикальные и горизонтальные асимптоты графиков. Графики дробно-линейных функций. </w:t>
      </w:r>
    </w:p>
    <w:p w:rsidR="00677F77" w:rsidRPr="00677F77" w:rsidRDefault="00677F77" w:rsidP="00677F77">
      <w:pPr>
        <w:pStyle w:val="24"/>
        <w:widowControl w:val="0"/>
        <w:spacing w:after="0" w:line="240" w:lineRule="auto"/>
        <w:ind w:left="0" w:firstLine="851"/>
        <w:jc w:val="both"/>
        <w:rPr>
          <w:i/>
        </w:rPr>
      </w:pPr>
      <w:r w:rsidRPr="00677F77">
        <w:t xml:space="preserve">Тригонометрические функции, их свойства и графики, периодичность, основной период. </w:t>
      </w:r>
      <w:r w:rsidRPr="00677F77">
        <w:rPr>
          <w:i/>
        </w:rPr>
        <w:t>Обратные тригонометрические функции, их свойства и графики.</w:t>
      </w:r>
    </w:p>
    <w:p w:rsidR="00677F77" w:rsidRPr="00677F77" w:rsidRDefault="00677F77" w:rsidP="00677F77">
      <w:pPr>
        <w:widowControl w:val="0"/>
        <w:ind w:firstLine="851"/>
        <w:jc w:val="both"/>
      </w:pPr>
      <w:r w:rsidRPr="00677F77">
        <w:t xml:space="preserve">Показательная функция (экспонента), ее свойства и график. </w:t>
      </w:r>
    </w:p>
    <w:p w:rsidR="00677F77" w:rsidRPr="00677F77" w:rsidRDefault="00677F77" w:rsidP="00677F77">
      <w:pPr>
        <w:widowControl w:val="0"/>
        <w:ind w:firstLine="851"/>
        <w:jc w:val="both"/>
      </w:pPr>
      <w:r w:rsidRPr="00677F77">
        <w:t>Логарифмическая функция, ее свойства и график.</w:t>
      </w:r>
    </w:p>
    <w:p w:rsidR="00677F77" w:rsidRDefault="00677F77" w:rsidP="00677F77">
      <w:pPr>
        <w:pStyle w:val="24"/>
        <w:widowControl w:val="0"/>
        <w:spacing w:after="0" w:line="240" w:lineRule="auto"/>
        <w:ind w:left="0" w:firstLine="851"/>
        <w:jc w:val="both"/>
      </w:pPr>
      <w:r w:rsidRPr="00677F77">
        <w:t xml:space="preserve">Преобразования графиков: параллельный перенос, симметрия относительно осей координат и симметрия относительно начала координат, симметрия относительно прямой </w:t>
      </w:r>
      <w:r w:rsidRPr="00677F77">
        <w:rPr>
          <w:lang w:val="en-US"/>
        </w:rPr>
        <w:t>y</w:t>
      </w:r>
      <w:r w:rsidRPr="00677F77">
        <w:t xml:space="preserve"> = </w:t>
      </w:r>
      <w:r w:rsidRPr="00677F77">
        <w:rPr>
          <w:lang w:val="en-US"/>
        </w:rPr>
        <w:t>x</w:t>
      </w:r>
      <w:r w:rsidRPr="00677F77">
        <w:rPr>
          <w:i/>
        </w:rPr>
        <w:t>, растяжение и сжатие вдоль осей координат.</w:t>
      </w:r>
      <w:r w:rsidRPr="00677F77">
        <w:t xml:space="preserve"> </w:t>
      </w:r>
    </w:p>
    <w:p w:rsidR="00677F77" w:rsidRPr="007D5C09" w:rsidRDefault="00677F77" w:rsidP="007D5C09">
      <w:pPr>
        <w:pStyle w:val="af1"/>
        <w:spacing w:after="120"/>
        <w:jc w:val="center"/>
        <w:rPr>
          <w:rFonts w:ascii="Times New Roman" w:hAnsi="Times New Roman"/>
          <w:caps/>
          <w:sz w:val="24"/>
          <w:szCs w:val="24"/>
        </w:rPr>
      </w:pPr>
      <w:r w:rsidRPr="007D5C09">
        <w:rPr>
          <w:rFonts w:ascii="Times New Roman" w:hAnsi="Times New Roman"/>
          <w:caps/>
          <w:sz w:val="24"/>
          <w:szCs w:val="24"/>
        </w:rPr>
        <w:lastRenderedPageBreak/>
        <w:t>НАЧАЛА МАТЕМАТИЧЕСКОГО АНАЛИЗА</w:t>
      </w:r>
    </w:p>
    <w:p w:rsidR="00677F77" w:rsidRPr="00677F77" w:rsidRDefault="00677F77" w:rsidP="00677F77">
      <w:pPr>
        <w:pStyle w:val="22"/>
        <w:widowControl w:val="0"/>
        <w:spacing w:after="0" w:line="240" w:lineRule="auto"/>
        <w:ind w:firstLine="851"/>
        <w:jc w:val="both"/>
        <w:rPr>
          <w:rFonts w:ascii="Times New Roman" w:hAnsi="Times New Roman"/>
          <w:sz w:val="24"/>
          <w:szCs w:val="24"/>
        </w:rPr>
      </w:pPr>
      <w:r w:rsidRPr="00677F77">
        <w:rPr>
          <w:rFonts w:ascii="Times New Roman" w:hAnsi="Times New Roman"/>
          <w:sz w:val="24"/>
          <w:szCs w:val="24"/>
        </w:rPr>
        <w:t>Понятие о пределе последовательности.</w:t>
      </w:r>
      <w:r w:rsidRPr="00677F77">
        <w:rPr>
          <w:rFonts w:ascii="Times New Roman" w:hAnsi="Times New Roman"/>
          <w:i/>
          <w:sz w:val="24"/>
          <w:szCs w:val="24"/>
        </w:rPr>
        <w:t xml:space="preserve"> </w:t>
      </w:r>
      <w:r w:rsidRPr="00677F77">
        <w:rPr>
          <w:rFonts w:ascii="Times New Roman" w:hAnsi="Times New Roman"/>
          <w:sz w:val="24"/>
          <w:szCs w:val="24"/>
        </w:rPr>
        <w:t xml:space="preserve">Существование предела монотонной ограниченной последовательности. Длина окружности и площадь круга как пределы последовательностей. Бесконечно убывающая геометрическая прогрессия и ее сумма. </w:t>
      </w:r>
      <w:r w:rsidRPr="00677F77">
        <w:rPr>
          <w:rFonts w:ascii="Times New Roman" w:hAnsi="Times New Roman"/>
          <w:i/>
          <w:sz w:val="24"/>
          <w:szCs w:val="24"/>
        </w:rPr>
        <w:t xml:space="preserve">Теоремы о пределах последовательностей. Переход к пределам в неравенствах. </w:t>
      </w:r>
    </w:p>
    <w:p w:rsidR="00677F77" w:rsidRPr="00677F77" w:rsidRDefault="00677F77" w:rsidP="00677F77">
      <w:pPr>
        <w:pStyle w:val="22"/>
        <w:widowControl w:val="0"/>
        <w:spacing w:after="0" w:line="240" w:lineRule="auto"/>
        <w:ind w:firstLine="851"/>
        <w:jc w:val="both"/>
        <w:rPr>
          <w:rFonts w:ascii="Times New Roman" w:hAnsi="Times New Roman"/>
          <w:i/>
          <w:sz w:val="24"/>
          <w:szCs w:val="24"/>
        </w:rPr>
      </w:pPr>
      <w:r w:rsidRPr="00677F77">
        <w:rPr>
          <w:rFonts w:ascii="Times New Roman" w:hAnsi="Times New Roman"/>
          <w:sz w:val="24"/>
          <w:szCs w:val="24"/>
        </w:rPr>
        <w:t xml:space="preserve">Понятие о непрерывности функции. </w:t>
      </w:r>
      <w:r w:rsidRPr="00677F77">
        <w:rPr>
          <w:rFonts w:ascii="Times New Roman" w:hAnsi="Times New Roman"/>
          <w:i/>
          <w:sz w:val="24"/>
          <w:szCs w:val="24"/>
        </w:rPr>
        <w:t>Основные теоремы о непрерывных функциях.</w:t>
      </w:r>
    </w:p>
    <w:p w:rsidR="00677F77" w:rsidRPr="00677F77" w:rsidRDefault="00677F77" w:rsidP="00677F77">
      <w:pPr>
        <w:pStyle w:val="22"/>
        <w:widowControl w:val="0"/>
        <w:spacing w:after="0" w:line="240" w:lineRule="auto"/>
        <w:ind w:firstLine="851"/>
        <w:jc w:val="both"/>
        <w:rPr>
          <w:rFonts w:ascii="Times New Roman" w:hAnsi="Times New Roman"/>
          <w:sz w:val="24"/>
          <w:szCs w:val="24"/>
        </w:rPr>
      </w:pPr>
      <w:r w:rsidRPr="00677F77">
        <w:rPr>
          <w:rFonts w:ascii="Times New Roman" w:hAnsi="Times New Roman"/>
          <w:i/>
          <w:sz w:val="24"/>
          <w:szCs w:val="24"/>
        </w:rPr>
        <w:t>Понятие о пределе функции в точке. Поведение функций на бесконечности. Асимптоты.</w:t>
      </w:r>
    </w:p>
    <w:p w:rsidR="00677F77" w:rsidRPr="00677F77" w:rsidRDefault="00677F77" w:rsidP="00677F77">
      <w:pPr>
        <w:pStyle w:val="22"/>
        <w:widowControl w:val="0"/>
        <w:spacing w:after="0" w:line="240" w:lineRule="auto"/>
        <w:ind w:firstLine="851"/>
        <w:jc w:val="both"/>
        <w:rPr>
          <w:rFonts w:ascii="Times New Roman" w:hAnsi="Times New Roman"/>
          <w:sz w:val="24"/>
          <w:szCs w:val="24"/>
        </w:rPr>
      </w:pPr>
      <w:r w:rsidRPr="00677F77">
        <w:rPr>
          <w:rFonts w:ascii="Times New Roman" w:hAnsi="Times New Roman"/>
          <w:sz w:val="24"/>
          <w:szCs w:val="24"/>
        </w:rPr>
        <w:t>Понятие о производной функции, физический и геометрический смысл производной.</w:t>
      </w:r>
      <w:r w:rsidRPr="00677F77">
        <w:rPr>
          <w:rFonts w:ascii="Times New Roman" w:hAnsi="Times New Roman"/>
          <w:i/>
          <w:sz w:val="24"/>
          <w:szCs w:val="24"/>
        </w:rPr>
        <w:t xml:space="preserve"> </w:t>
      </w:r>
      <w:r w:rsidRPr="00677F77">
        <w:rPr>
          <w:rFonts w:ascii="Times New Roman" w:hAnsi="Times New Roman"/>
          <w:sz w:val="24"/>
          <w:szCs w:val="24"/>
        </w:rPr>
        <w:t>Уравнение касательной к графику функции. Производные суммы, разности, произведения и частного. Производные основных элементарных функций.</w:t>
      </w:r>
      <w:r w:rsidRPr="00677F77">
        <w:rPr>
          <w:rFonts w:ascii="Times New Roman" w:hAnsi="Times New Roman"/>
          <w:i/>
          <w:sz w:val="24"/>
          <w:szCs w:val="24"/>
        </w:rPr>
        <w:t xml:space="preserve"> Производные сложной и обратной функций</w:t>
      </w:r>
      <w:r w:rsidRPr="00677F77">
        <w:rPr>
          <w:rFonts w:ascii="Times New Roman" w:hAnsi="Times New Roman"/>
          <w:sz w:val="24"/>
          <w:szCs w:val="24"/>
        </w:rPr>
        <w:t>. Вторая производная. Применение производной к исследованию функций и построению графиков. Использование производных при решении уравнений и неравенств, текстовых, физических и геометрических задач, нахождении наибольших и наименьших значений.</w:t>
      </w:r>
    </w:p>
    <w:p w:rsidR="00677F77" w:rsidRPr="00677F77" w:rsidRDefault="00677F77" w:rsidP="00677F77">
      <w:pPr>
        <w:pStyle w:val="22"/>
        <w:widowControl w:val="0"/>
        <w:spacing w:after="0" w:line="240" w:lineRule="auto"/>
        <w:ind w:firstLine="851"/>
        <w:jc w:val="both"/>
        <w:rPr>
          <w:rFonts w:ascii="Times New Roman" w:hAnsi="Times New Roman"/>
          <w:i/>
          <w:sz w:val="24"/>
          <w:szCs w:val="24"/>
        </w:rPr>
      </w:pPr>
      <w:r w:rsidRPr="00677F77">
        <w:rPr>
          <w:rFonts w:ascii="Times New Roman" w:hAnsi="Times New Roman"/>
          <w:sz w:val="24"/>
          <w:szCs w:val="24"/>
        </w:rPr>
        <w:t>Площадь криволинейной трапеции. Понятие об определенном интеграле</w:t>
      </w:r>
      <w:r w:rsidRPr="00677F77">
        <w:rPr>
          <w:rFonts w:ascii="Times New Roman" w:hAnsi="Times New Roman"/>
          <w:i/>
          <w:sz w:val="24"/>
          <w:szCs w:val="24"/>
        </w:rPr>
        <w:t xml:space="preserve">. </w:t>
      </w:r>
      <w:r w:rsidRPr="00677F77">
        <w:rPr>
          <w:rFonts w:ascii="Times New Roman" w:hAnsi="Times New Roman"/>
          <w:sz w:val="24"/>
          <w:szCs w:val="24"/>
        </w:rPr>
        <w:t>Первообразная. Первообразные элементарных функций. Правила вычисления первообразных. Формула Ньютона-Лейбница.</w:t>
      </w:r>
    </w:p>
    <w:p w:rsidR="00677F77" w:rsidRDefault="00677F77" w:rsidP="00677F77">
      <w:pPr>
        <w:pStyle w:val="22"/>
        <w:widowControl w:val="0"/>
        <w:spacing w:after="0" w:line="240" w:lineRule="auto"/>
        <w:ind w:firstLine="851"/>
        <w:jc w:val="both"/>
        <w:rPr>
          <w:rFonts w:ascii="Times New Roman" w:hAnsi="Times New Roman"/>
          <w:sz w:val="24"/>
          <w:szCs w:val="24"/>
        </w:rPr>
      </w:pPr>
      <w:r w:rsidRPr="00677F77">
        <w:rPr>
          <w:rFonts w:ascii="Times New Roman" w:hAnsi="Times New Roman"/>
          <w:sz w:val="24"/>
          <w:szCs w:val="24"/>
        </w:rPr>
        <w:t>Примеры использования производной для нахождения наилучшего решения в прикладных задачах. Нахождение скорости для процесса, заданного формулой или графиком. Примеры применения интеграла в физике и геометрии.</w:t>
      </w:r>
      <w:r w:rsidRPr="00677F77">
        <w:rPr>
          <w:rFonts w:ascii="Times New Roman" w:hAnsi="Times New Roman"/>
          <w:i/>
          <w:sz w:val="24"/>
          <w:szCs w:val="24"/>
        </w:rPr>
        <w:t xml:space="preserve"> </w:t>
      </w:r>
      <w:r w:rsidRPr="00677F77">
        <w:rPr>
          <w:rFonts w:ascii="Times New Roman" w:hAnsi="Times New Roman"/>
          <w:sz w:val="24"/>
          <w:szCs w:val="24"/>
        </w:rPr>
        <w:t>Вторая производная и ее физический смысл.</w:t>
      </w:r>
    </w:p>
    <w:p w:rsidR="00677F77" w:rsidRPr="00677F77" w:rsidRDefault="00677F77" w:rsidP="00677F77">
      <w:pPr>
        <w:pStyle w:val="22"/>
        <w:widowControl w:val="0"/>
        <w:spacing w:after="0" w:line="240" w:lineRule="auto"/>
        <w:ind w:firstLine="851"/>
        <w:jc w:val="both"/>
        <w:rPr>
          <w:rFonts w:ascii="Times New Roman" w:hAnsi="Times New Roman"/>
          <w:sz w:val="24"/>
          <w:szCs w:val="24"/>
        </w:rPr>
      </w:pPr>
    </w:p>
    <w:p w:rsidR="00677F77" w:rsidRPr="007D5C09" w:rsidRDefault="00677F77" w:rsidP="007D5C09">
      <w:pPr>
        <w:pStyle w:val="af1"/>
        <w:spacing w:after="120"/>
        <w:jc w:val="center"/>
        <w:rPr>
          <w:rFonts w:ascii="Times New Roman" w:hAnsi="Times New Roman"/>
          <w:caps/>
          <w:sz w:val="24"/>
          <w:szCs w:val="24"/>
        </w:rPr>
      </w:pPr>
      <w:r w:rsidRPr="007D5C09">
        <w:rPr>
          <w:rFonts w:ascii="Times New Roman" w:hAnsi="Times New Roman"/>
          <w:caps/>
          <w:sz w:val="24"/>
          <w:szCs w:val="24"/>
        </w:rPr>
        <w:t>УРАВНЕНИЯ И НЕРАВЕНСТВА</w:t>
      </w:r>
    </w:p>
    <w:p w:rsidR="00677F77" w:rsidRPr="00677F77" w:rsidRDefault="00677F77" w:rsidP="00677F77">
      <w:pPr>
        <w:widowControl w:val="0"/>
        <w:ind w:firstLine="851"/>
        <w:jc w:val="both"/>
      </w:pPr>
      <w:r w:rsidRPr="00677F77">
        <w:t xml:space="preserve">Решение рациональных, показательных, логарифмических и тригонометрических уравнений и неравенств. Решение иррациональных уравнений </w:t>
      </w:r>
      <w:r w:rsidRPr="00677F77">
        <w:rPr>
          <w:i/>
        </w:rPr>
        <w:t>и</w:t>
      </w:r>
      <w:r w:rsidRPr="00677F77">
        <w:t xml:space="preserve"> </w:t>
      </w:r>
      <w:r w:rsidRPr="00677F77">
        <w:rPr>
          <w:i/>
        </w:rPr>
        <w:t>неравенств.</w:t>
      </w:r>
    </w:p>
    <w:p w:rsidR="00677F77" w:rsidRPr="00677F77" w:rsidRDefault="00677F77" w:rsidP="00677F77">
      <w:pPr>
        <w:widowControl w:val="0"/>
        <w:ind w:firstLine="851"/>
        <w:jc w:val="both"/>
      </w:pPr>
      <w:r w:rsidRPr="00677F77">
        <w:t>Основные приемы решения систем уравнений: подстановка, алгебраическое сложение, введение новых переменных. Равносильность уравнений, неравенств, систем. Решение систем уравнений с двумя неизвестными (простейшие типы). Решение систем неравенств с одной переменной.</w:t>
      </w:r>
    </w:p>
    <w:p w:rsidR="00677F77" w:rsidRPr="00677F77" w:rsidRDefault="00677F77" w:rsidP="00677F77">
      <w:pPr>
        <w:widowControl w:val="0"/>
        <w:ind w:firstLine="851"/>
        <w:jc w:val="both"/>
        <w:rPr>
          <w:i/>
        </w:rPr>
      </w:pPr>
      <w:r w:rsidRPr="00677F77">
        <w:t xml:space="preserve">Доказательства неравенств. Неравенство о среднем арифметическом и среднем геометрическом двух чисел. </w:t>
      </w:r>
    </w:p>
    <w:p w:rsidR="00677F77" w:rsidRPr="00677F77" w:rsidRDefault="00677F77" w:rsidP="00677F77">
      <w:pPr>
        <w:widowControl w:val="0"/>
        <w:ind w:firstLine="851"/>
        <w:jc w:val="both"/>
      </w:pPr>
      <w:r w:rsidRPr="00677F77">
        <w:t xml:space="preserve">Использование свойств и графиков функций при решении уравнений и неравенств. Метод интервалов. Изображение на координатной плоскости множества решений уравнений и неравенств с двумя переменными и их систем. </w:t>
      </w:r>
    </w:p>
    <w:p w:rsidR="00677F77" w:rsidRDefault="00677F77" w:rsidP="00677F77">
      <w:pPr>
        <w:pStyle w:val="24"/>
        <w:widowControl w:val="0"/>
        <w:spacing w:after="0" w:line="240" w:lineRule="auto"/>
        <w:ind w:left="0" w:firstLine="851"/>
        <w:jc w:val="both"/>
      </w:pPr>
      <w:r w:rsidRPr="00677F77">
        <w:t>Применение математических методов для решения содержательных задач из различных областей науки и практики. Интерпретация результата, учет реальных ограничений.</w:t>
      </w:r>
    </w:p>
    <w:p w:rsidR="00677F77" w:rsidRPr="00677F77" w:rsidRDefault="00677F77" w:rsidP="00677F77">
      <w:pPr>
        <w:pStyle w:val="24"/>
        <w:widowControl w:val="0"/>
        <w:spacing w:after="0" w:line="240" w:lineRule="auto"/>
        <w:ind w:left="0" w:firstLine="851"/>
        <w:jc w:val="both"/>
        <w:rPr>
          <w:i/>
        </w:rPr>
      </w:pPr>
    </w:p>
    <w:p w:rsidR="00677F77" w:rsidRPr="007D5C09" w:rsidRDefault="00677F77" w:rsidP="007D5C09">
      <w:pPr>
        <w:pStyle w:val="af1"/>
        <w:spacing w:after="120"/>
        <w:jc w:val="center"/>
        <w:rPr>
          <w:rFonts w:ascii="Times New Roman" w:hAnsi="Times New Roman"/>
          <w:caps/>
          <w:sz w:val="24"/>
          <w:szCs w:val="24"/>
        </w:rPr>
      </w:pPr>
      <w:r w:rsidRPr="007D5C09">
        <w:rPr>
          <w:rFonts w:ascii="Times New Roman" w:hAnsi="Times New Roman"/>
          <w:caps/>
          <w:sz w:val="24"/>
          <w:szCs w:val="24"/>
        </w:rPr>
        <w:t>ЭЛЕМЕНТЫ КОМБИНАТОРИКИ, СТАТИСТИКИ И ТЕОРИИ ВЕРОЯТНОСТЕЙ</w:t>
      </w:r>
    </w:p>
    <w:p w:rsidR="00677F77" w:rsidRPr="00677F77" w:rsidRDefault="00677F77" w:rsidP="00677F77">
      <w:pPr>
        <w:pStyle w:val="af"/>
        <w:widowControl w:val="0"/>
        <w:spacing w:after="0"/>
        <w:ind w:left="0" w:firstLine="851"/>
        <w:jc w:val="both"/>
      </w:pPr>
      <w:r w:rsidRPr="00677F77">
        <w:t>Табличное и графическое представление данных.</w:t>
      </w:r>
      <w:r w:rsidRPr="00677F77">
        <w:rPr>
          <w:i/>
        </w:rPr>
        <w:t xml:space="preserve"> Числовые характеристики рядов данных</w:t>
      </w:r>
      <w:r w:rsidRPr="00677F77">
        <w:t>.</w:t>
      </w:r>
      <w:r w:rsidRPr="00677F77">
        <w:rPr>
          <w:i/>
        </w:rPr>
        <w:t xml:space="preserve"> </w:t>
      </w:r>
    </w:p>
    <w:p w:rsidR="00677F77" w:rsidRPr="00677F77" w:rsidRDefault="00677F77" w:rsidP="00677F77">
      <w:pPr>
        <w:pStyle w:val="af"/>
        <w:widowControl w:val="0"/>
        <w:spacing w:after="0"/>
        <w:ind w:left="0" w:firstLine="851"/>
        <w:jc w:val="both"/>
        <w:rPr>
          <w:i/>
        </w:rPr>
      </w:pPr>
      <w:r w:rsidRPr="00677F77">
        <w:t>Поочередный и одновременный выбор нескольких элементов из конечного множества. Формулы числа перестановок, сочетаний, размещений. Решение комбинаторных задач. Формула бинома Ньютона. Свойства биномиальных коэффициентов. Треугольник Паскаля.</w:t>
      </w:r>
    </w:p>
    <w:p w:rsidR="00677F77" w:rsidRDefault="00677F77" w:rsidP="00677F77">
      <w:pPr>
        <w:pStyle w:val="af"/>
        <w:widowControl w:val="0"/>
        <w:spacing w:after="0"/>
        <w:ind w:left="0" w:firstLine="851"/>
        <w:jc w:val="both"/>
        <w:rPr>
          <w:i/>
        </w:rPr>
      </w:pPr>
      <w:r w:rsidRPr="00677F77">
        <w:t xml:space="preserve">Элементарные и сложные события. Рассмотрение случаев и вероятность суммы несовместных событий, вероятность противоположного события. </w:t>
      </w:r>
      <w:r w:rsidRPr="00677F77">
        <w:rPr>
          <w:i/>
        </w:rPr>
        <w:t xml:space="preserve">Понятие о независимости событий. Вероятность и статистическая частота наступления </w:t>
      </w:r>
      <w:r w:rsidRPr="00677F77">
        <w:rPr>
          <w:i/>
        </w:rPr>
        <w:lastRenderedPageBreak/>
        <w:t>события</w:t>
      </w:r>
      <w:r w:rsidRPr="00677F77">
        <w:t>.</w:t>
      </w:r>
      <w:r w:rsidRPr="00677F77">
        <w:rPr>
          <w:i/>
        </w:rPr>
        <w:t xml:space="preserve"> </w:t>
      </w:r>
    </w:p>
    <w:p w:rsidR="00677F77" w:rsidRPr="007D5C09" w:rsidRDefault="00677F77" w:rsidP="007D5C09">
      <w:pPr>
        <w:pStyle w:val="af1"/>
        <w:spacing w:after="120"/>
        <w:jc w:val="center"/>
        <w:rPr>
          <w:rFonts w:ascii="Times New Roman" w:hAnsi="Times New Roman"/>
          <w:caps/>
          <w:sz w:val="24"/>
          <w:szCs w:val="24"/>
        </w:rPr>
      </w:pPr>
      <w:r w:rsidRPr="007D5C09">
        <w:rPr>
          <w:rFonts w:ascii="Times New Roman" w:hAnsi="Times New Roman"/>
          <w:caps/>
          <w:sz w:val="24"/>
          <w:szCs w:val="24"/>
        </w:rPr>
        <w:t>ГЕОМЕТРИЯ</w:t>
      </w:r>
    </w:p>
    <w:p w:rsidR="00677F77" w:rsidRPr="00677F77" w:rsidRDefault="00677F77" w:rsidP="00677F77">
      <w:pPr>
        <w:pStyle w:val="af"/>
        <w:widowControl w:val="0"/>
        <w:spacing w:after="0"/>
        <w:ind w:left="0" w:firstLine="851"/>
        <w:jc w:val="both"/>
        <w:rPr>
          <w:b/>
        </w:rPr>
      </w:pPr>
      <w:r w:rsidRPr="00677F77">
        <w:rPr>
          <w:b/>
        </w:rPr>
        <w:t>Геометрия на плоскости</w:t>
      </w:r>
    </w:p>
    <w:p w:rsidR="00677F77" w:rsidRPr="00677F77" w:rsidRDefault="00677F77" w:rsidP="00677F77">
      <w:pPr>
        <w:pStyle w:val="af"/>
        <w:widowControl w:val="0"/>
        <w:spacing w:after="0"/>
        <w:ind w:left="0" w:firstLine="851"/>
        <w:jc w:val="both"/>
      </w:pPr>
      <w:r w:rsidRPr="00677F77">
        <w:t xml:space="preserve">Свойство биссектрисы угла треугольника. Решение треугольников. Вычисление биссектрис, медиан, высот, радиусов вписанной и описанной окружностей. Формулы площади треугольника: формула Герона, выражение площади треугольника через радиус вписанной и описанной окружностей. </w:t>
      </w:r>
    </w:p>
    <w:p w:rsidR="00677F77" w:rsidRPr="00677F77" w:rsidRDefault="00677F77" w:rsidP="00677F77">
      <w:pPr>
        <w:pStyle w:val="af"/>
        <w:widowControl w:val="0"/>
        <w:spacing w:after="0"/>
        <w:ind w:left="0" w:firstLine="851"/>
        <w:jc w:val="both"/>
      </w:pPr>
      <w:r w:rsidRPr="00677F77">
        <w:t>Вычисление углов с вершиной внутри и вне круга, угла между хордой и касательной.</w:t>
      </w:r>
    </w:p>
    <w:p w:rsidR="00677F77" w:rsidRPr="00677F77" w:rsidRDefault="00677F77" w:rsidP="00677F77">
      <w:pPr>
        <w:pStyle w:val="af"/>
        <w:widowControl w:val="0"/>
        <w:spacing w:after="0"/>
        <w:ind w:left="0" w:firstLine="851"/>
        <w:jc w:val="both"/>
      </w:pPr>
      <w:r w:rsidRPr="00677F77">
        <w:t>Теорема о произведении отрезков хорд. Теорема о касательной и секущей. Теорема о сумме квадратов сторон и диагоналей параллелограмма</w:t>
      </w:r>
    </w:p>
    <w:p w:rsidR="00677F77" w:rsidRPr="00677F77" w:rsidRDefault="00677F77" w:rsidP="00677F77">
      <w:pPr>
        <w:pStyle w:val="af"/>
        <w:widowControl w:val="0"/>
        <w:spacing w:after="0"/>
        <w:ind w:left="0" w:firstLine="851"/>
        <w:jc w:val="both"/>
      </w:pPr>
      <w:r w:rsidRPr="00677F77">
        <w:t>Вписанные и описанные многоугольники. Свойства и признаки вписанных и описанных четырехугольников.</w:t>
      </w:r>
    </w:p>
    <w:p w:rsidR="00677F77" w:rsidRPr="00677F77" w:rsidRDefault="00677F77" w:rsidP="00677F77">
      <w:pPr>
        <w:pStyle w:val="af"/>
        <w:widowControl w:val="0"/>
        <w:spacing w:after="0"/>
        <w:ind w:left="0" w:firstLine="851"/>
        <w:jc w:val="both"/>
      </w:pPr>
      <w:r w:rsidRPr="00677F77">
        <w:t xml:space="preserve">Геометрические места точек. </w:t>
      </w:r>
    </w:p>
    <w:p w:rsidR="00677F77" w:rsidRPr="00677F77" w:rsidRDefault="00677F77" w:rsidP="00677F77">
      <w:pPr>
        <w:pStyle w:val="af"/>
        <w:widowControl w:val="0"/>
        <w:spacing w:after="0"/>
        <w:ind w:left="0" w:firstLine="851"/>
        <w:jc w:val="both"/>
      </w:pPr>
      <w:r w:rsidRPr="00677F77">
        <w:t>Решение задач с помощью геометрических преобразований и геометрических мест.</w:t>
      </w:r>
    </w:p>
    <w:p w:rsidR="00677F77" w:rsidRPr="00677F77" w:rsidRDefault="00677F77" w:rsidP="00677F77">
      <w:pPr>
        <w:pStyle w:val="af"/>
        <w:widowControl w:val="0"/>
        <w:spacing w:after="0"/>
        <w:ind w:left="0" w:firstLine="851"/>
        <w:jc w:val="both"/>
        <w:rPr>
          <w:i/>
        </w:rPr>
      </w:pPr>
      <w:r w:rsidRPr="00677F77">
        <w:rPr>
          <w:i/>
        </w:rPr>
        <w:t xml:space="preserve">Теорема Чевы и теорема Менелая. </w:t>
      </w:r>
    </w:p>
    <w:p w:rsidR="00677F77" w:rsidRPr="00677F77" w:rsidRDefault="00677F77" w:rsidP="00677F77">
      <w:pPr>
        <w:pStyle w:val="af"/>
        <w:widowControl w:val="0"/>
        <w:tabs>
          <w:tab w:val="left" w:pos="6804"/>
        </w:tabs>
        <w:spacing w:after="0"/>
        <w:ind w:left="0" w:firstLine="851"/>
        <w:jc w:val="both"/>
        <w:rPr>
          <w:i/>
          <w:color w:val="000000"/>
        </w:rPr>
      </w:pPr>
      <w:r w:rsidRPr="00677F77">
        <w:rPr>
          <w:i/>
          <w:color w:val="000000"/>
        </w:rPr>
        <w:t>Эллипс, гипербола, парабола как геометрические места точек.</w:t>
      </w:r>
    </w:p>
    <w:p w:rsidR="00677F77" w:rsidRPr="00677F77" w:rsidRDefault="00677F77" w:rsidP="00677F77">
      <w:pPr>
        <w:pStyle w:val="af"/>
        <w:widowControl w:val="0"/>
        <w:spacing w:after="0"/>
        <w:ind w:left="0" w:firstLine="851"/>
        <w:jc w:val="both"/>
        <w:rPr>
          <w:i/>
        </w:rPr>
      </w:pPr>
      <w:r w:rsidRPr="00677F77">
        <w:rPr>
          <w:i/>
        </w:rPr>
        <w:t>Неразрешимость классических задач на построение.</w:t>
      </w:r>
    </w:p>
    <w:p w:rsidR="00677F77" w:rsidRDefault="00677F77" w:rsidP="00677F77">
      <w:pPr>
        <w:pStyle w:val="af"/>
        <w:widowControl w:val="0"/>
        <w:spacing w:after="0"/>
        <w:ind w:left="0" w:firstLine="851"/>
        <w:jc w:val="both"/>
        <w:rPr>
          <w:b/>
        </w:rPr>
      </w:pPr>
    </w:p>
    <w:p w:rsidR="00677F77" w:rsidRPr="00677F77" w:rsidRDefault="00677F77" w:rsidP="00677F77">
      <w:pPr>
        <w:pStyle w:val="af"/>
        <w:widowControl w:val="0"/>
        <w:spacing w:after="0"/>
        <w:ind w:left="0" w:firstLine="851"/>
        <w:jc w:val="both"/>
      </w:pPr>
      <w:r w:rsidRPr="00677F77">
        <w:rPr>
          <w:b/>
        </w:rPr>
        <w:t xml:space="preserve">Прямые и плоскости в пространстве. </w:t>
      </w:r>
      <w:r w:rsidRPr="00677F77">
        <w:t xml:space="preserve">Основные понятия стереометрии (точка, прямая, плоскость, пространство). </w:t>
      </w:r>
      <w:r w:rsidRPr="00677F77">
        <w:rPr>
          <w:i/>
        </w:rPr>
        <w:t>Понятие об аксиоматическом способе построения геометрии.</w:t>
      </w:r>
    </w:p>
    <w:p w:rsidR="00677F77" w:rsidRPr="00677F77" w:rsidRDefault="00677F77" w:rsidP="00677F77">
      <w:pPr>
        <w:pStyle w:val="af"/>
        <w:widowControl w:val="0"/>
        <w:spacing w:after="0"/>
        <w:ind w:left="0" w:firstLine="851"/>
        <w:jc w:val="both"/>
      </w:pPr>
      <w:r w:rsidRPr="00677F77">
        <w:t>Пересекающиеся, параллельные и скрещивающиеся прямые. Угол между прямыми в пространстве. Перпендикулярность прямых.</w:t>
      </w:r>
      <w:r w:rsidRPr="00677F77">
        <w:rPr>
          <w:i/>
        </w:rPr>
        <w:t xml:space="preserve"> </w:t>
      </w:r>
      <w:r w:rsidRPr="00677F77">
        <w:t xml:space="preserve">Параллельность и перпендикулярность прямой и плоскости, признаки и свойства. Теорема о трех перпендикулярах. Перпендикуляр и наклонная к плоскости. Угол между прямой и плоскостью. </w:t>
      </w:r>
    </w:p>
    <w:p w:rsidR="00677F77" w:rsidRPr="00677F77" w:rsidRDefault="00677F77" w:rsidP="00677F77">
      <w:pPr>
        <w:pStyle w:val="af"/>
        <w:widowControl w:val="0"/>
        <w:spacing w:after="0"/>
        <w:ind w:left="0" w:firstLine="851"/>
        <w:jc w:val="both"/>
      </w:pPr>
      <w:r w:rsidRPr="00677F77">
        <w:t xml:space="preserve">Параллельность плоскостей, перпендикулярность плоскостей, признаки и свойства. Двугранный угол, линейный угол двугранного угла. </w:t>
      </w:r>
    </w:p>
    <w:p w:rsidR="00677F77" w:rsidRPr="00677F77" w:rsidRDefault="00677F77" w:rsidP="00677F77">
      <w:pPr>
        <w:pStyle w:val="af"/>
        <w:widowControl w:val="0"/>
        <w:spacing w:after="0"/>
        <w:ind w:left="0" w:firstLine="851"/>
        <w:jc w:val="both"/>
      </w:pPr>
      <w:r w:rsidRPr="00677F77">
        <w:t>Расстояния от точки до плоскости. Расстояние от прямой до плоскости. Расстояние между параллельными плоскостями. Расстояние между скрещивающимися прямыми.</w:t>
      </w:r>
    </w:p>
    <w:p w:rsidR="00677F77" w:rsidRPr="00677F77" w:rsidRDefault="00677F77" w:rsidP="00677F77">
      <w:pPr>
        <w:pStyle w:val="af"/>
        <w:widowControl w:val="0"/>
        <w:spacing w:after="0"/>
        <w:ind w:left="0" w:firstLine="851"/>
        <w:jc w:val="both"/>
      </w:pPr>
      <w:r w:rsidRPr="00677F77">
        <w:t xml:space="preserve">Параллельное проектирование. Ортогональное проектирование. </w:t>
      </w:r>
      <w:r w:rsidRPr="00677F77">
        <w:rPr>
          <w:i/>
        </w:rPr>
        <w:t>Площадь ортогональной проекции многоугольника.</w:t>
      </w:r>
      <w:r w:rsidRPr="00677F77">
        <w:t xml:space="preserve"> Изображение пространственных фигур. </w:t>
      </w:r>
      <w:r w:rsidRPr="00677F77">
        <w:rPr>
          <w:i/>
        </w:rPr>
        <w:t>Центральное проектирование.</w:t>
      </w:r>
    </w:p>
    <w:p w:rsidR="00677F77" w:rsidRDefault="00677F77" w:rsidP="00677F77">
      <w:pPr>
        <w:pStyle w:val="af"/>
        <w:widowControl w:val="0"/>
        <w:spacing w:after="0"/>
        <w:ind w:left="0" w:firstLine="851"/>
        <w:jc w:val="both"/>
        <w:rPr>
          <w:b/>
        </w:rPr>
      </w:pPr>
    </w:p>
    <w:p w:rsidR="00677F77" w:rsidRPr="00677F77" w:rsidRDefault="00677F77" w:rsidP="00677F77">
      <w:pPr>
        <w:pStyle w:val="af"/>
        <w:widowControl w:val="0"/>
        <w:spacing w:after="0"/>
        <w:ind w:left="0" w:firstLine="851"/>
        <w:jc w:val="both"/>
        <w:rPr>
          <w:i/>
        </w:rPr>
      </w:pPr>
      <w:r w:rsidRPr="00677F77">
        <w:rPr>
          <w:b/>
        </w:rPr>
        <w:t xml:space="preserve">Многогранники. </w:t>
      </w:r>
      <w:r w:rsidRPr="00677F77">
        <w:t xml:space="preserve">Вершины, ребра, грани многогранника. </w:t>
      </w:r>
      <w:r w:rsidRPr="00677F77">
        <w:rPr>
          <w:i/>
        </w:rPr>
        <w:t>Развертка</w:t>
      </w:r>
      <w:r w:rsidRPr="00677F77">
        <w:t xml:space="preserve">. </w:t>
      </w:r>
      <w:r w:rsidRPr="00677F77">
        <w:rPr>
          <w:i/>
        </w:rPr>
        <w:t>Многогранные углы. Выпуклые многогранники.</w:t>
      </w:r>
      <w:r w:rsidRPr="00677F77">
        <w:t xml:space="preserve"> </w:t>
      </w:r>
      <w:r w:rsidRPr="00677F77">
        <w:rPr>
          <w:i/>
        </w:rPr>
        <w:t>Теорема Эйлера.</w:t>
      </w:r>
    </w:p>
    <w:p w:rsidR="00677F77" w:rsidRPr="00677F77" w:rsidRDefault="00677F77" w:rsidP="00677F77">
      <w:pPr>
        <w:pStyle w:val="af"/>
        <w:widowControl w:val="0"/>
        <w:spacing w:after="0"/>
        <w:ind w:left="0" w:firstLine="851"/>
        <w:jc w:val="both"/>
      </w:pPr>
      <w:r w:rsidRPr="00677F77">
        <w:t xml:space="preserve">Призма, ее основания, боковые ребра, высота, боковая поверхность. Прямая и наклонная призма. Правильная призма. Параллелепипед. Куб. </w:t>
      </w:r>
    </w:p>
    <w:p w:rsidR="00677F77" w:rsidRPr="00677F77" w:rsidRDefault="00677F77" w:rsidP="00677F77">
      <w:pPr>
        <w:pStyle w:val="af"/>
        <w:widowControl w:val="0"/>
        <w:spacing w:after="0"/>
        <w:ind w:left="0" w:firstLine="851"/>
        <w:jc w:val="both"/>
      </w:pPr>
      <w:r w:rsidRPr="00677F77">
        <w:t xml:space="preserve">Пирамида, ее основание, боковые ребра, высота, боковая поверхность. Треугольная пирамида. Правильная пирамида. Усеченная пирамида. </w:t>
      </w:r>
    </w:p>
    <w:p w:rsidR="00677F77" w:rsidRPr="00677F77" w:rsidRDefault="00677F77" w:rsidP="00677F77">
      <w:pPr>
        <w:pStyle w:val="af"/>
        <w:widowControl w:val="0"/>
        <w:spacing w:after="0"/>
        <w:ind w:left="0" w:firstLine="851"/>
        <w:jc w:val="both"/>
      </w:pPr>
      <w:r w:rsidRPr="00677F77">
        <w:t xml:space="preserve">Симметрии в кубе, в параллелепипеде, </w:t>
      </w:r>
      <w:r w:rsidRPr="00677F77">
        <w:rPr>
          <w:i/>
        </w:rPr>
        <w:t>в призме и пирамиде.</w:t>
      </w:r>
    </w:p>
    <w:p w:rsidR="00677F77" w:rsidRPr="00677F77" w:rsidRDefault="00677F77" w:rsidP="00677F77">
      <w:pPr>
        <w:pStyle w:val="af"/>
        <w:widowControl w:val="0"/>
        <w:spacing w:after="0"/>
        <w:ind w:left="0" w:firstLine="851"/>
        <w:jc w:val="both"/>
      </w:pPr>
      <w:r w:rsidRPr="00677F77">
        <w:rPr>
          <w:i/>
        </w:rPr>
        <w:t>Понятие о симметрии в пространстве (центральная, осевая, зеркальная).</w:t>
      </w:r>
    </w:p>
    <w:p w:rsidR="00677F77" w:rsidRPr="00677F77" w:rsidRDefault="00677F77" w:rsidP="00677F77">
      <w:pPr>
        <w:pStyle w:val="af"/>
        <w:widowControl w:val="0"/>
        <w:spacing w:after="0"/>
        <w:ind w:left="0" w:firstLine="851"/>
        <w:jc w:val="both"/>
      </w:pPr>
      <w:r w:rsidRPr="00677F77">
        <w:t>Сечения многогранников. Построение сечений.</w:t>
      </w:r>
    </w:p>
    <w:p w:rsidR="00677F77" w:rsidRPr="00677F77" w:rsidRDefault="00677F77" w:rsidP="00677F77">
      <w:pPr>
        <w:pStyle w:val="af"/>
        <w:widowControl w:val="0"/>
        <w:spacing w:after="0"/>
        <w:ind w:left="0" w:firstLine="851"/>
        <w:jc w:val="both"/>
      </w:pPr>
      <w:r w:rsidRPr="00677F77">
        <w:t xml:space="preserve">Представление о правильных многогранниках (тетраэдр, куб, октаэдр, додекаэдр и икосаэдр). </w:t>
      </w:r>
    </w:p>
    <w:p w:rsidR="00677F77" w:rsidRDefault="00677F77" w:rsidP="00677F77">
      <w:pPr>
        <w:pStyle w:val="af"/>
        <w:widowControl w:val="0"/>
        <w:spacing w:after="0"/>
        <w:ind w:left="0" w:firstLine="851"/>
        <w:jc w:val="both"/>
        <w:rPr>
          <w:b/>
        </w:rPr>
      </w:pPr>
    </w:p>
    <w:p w:rsidR="00677F77" w:rsidRPr="00677F77" w:rsidRDefault="00677F77" w:rsidP="00677F77">
      <w:pPr>
        <w:pStyle w:val="af"/>
        <w:widowControl w:val="0"/>
        <w:spacing w:after="0"/>
        <w:ind w:left="0" w:firstLine="851"/>
        <w:jc w:val="both"/>
      </w:pPr>
      <w:r w:rsidRPr="00677F77">
        <w:rPr>
          <w:b/>
        </w:rPr>
        <w:t xml:space="preserve">Тела и поверхности вращения. </w:t>
      </w:r>
      <w:r w:rsidRPr="00677F77">
        <w:t xml:space="preserve">Цилиндр и конус. Усеченный конус. Основание, </w:t>
      </w:r>
      <w:r w:rsidRPr="00677F77">
        <w:lastRenderedPageBreak/>
        <w:t xml:space="preserve">высота, боковая поверхность, образующая, развертка. </w:t>
      </w:r>
      <w:r w:rsidRPr="00677F77">
        <w:rPr>
          <w:i/>
        </w:rPr>
        <w:t xml:space="preserve">Осевые сечения и сечения параллельные основанию. </w:t>
      </w:r>
    </w:p>
    <w:p w:rsidR="00677F77" w:rsidRPr="00677F77" w:rsidRDefault="00677F77" w:rsidP="00677F77">
      <w:pPr>
        <w:pStyle w:val="af"/>
        <w:widowControl w:val="0"/>
        <w:tabs>
          <w:tab w:val="left" w:pos="6804"/>
        </w:tabs>
        <w:spacing w:after="0"/>
        <w:ind w:left="0" w:firstLine="851"/>
        <w:jc w:val="both"/>
        <w:rPr>
          <w:i/>
        </w:rPr>
      </w:pPr>
      <w:r w:rsidRPr="00677F77">
        <w:t xml:space="preserve">Шар и сфера, их сечения. </w:t>
      </w:r>
      <w:r w:rsidRPr="00677F77">
        <w:rPr>
          <w:i/>
          <w:color w:val="000000"/>
        </w:rPr>
        <w:t xml:space="preserve">Эллипс, гипербола, парабола как </w:t>
      </w:r>
      <w:r w:rsidRPr="00677F77">
        <w:rPr>
          <w:i/>
        </w:rPr>
        <w:t>сечения конуса.</w:t>
      </w:r>
      <w:r w:rsidRPr="00677F77">
        <w:t xml:space="preserve"> Касательная плоскость к сфере.</w:t>
      </w:r>
      <w:r w:rsidRPr="00677F77">
        <w:rPr>
          <w:i/>
        </w:rPr>
        <w:t xml:space="preserve"> Сфера, вписанная в многогранник, сфера, описанная около многогранника. </w:t>
      </w:r>
    </w:p>
    <w:p w:rsidR="00677F77" w:rsidRPr="00677F77" w:rsidRDefault="00677F77" w:rsidP="00677F77">
      <w:pPr>
        <w:pStyle w:val="af"/>
        <w:widowControl w:val="0"/>
        <w:spacing w:after="0"/>
        <w:ind w:left="0" w:firstLine="851"/>
        <w:jc w:val="both"/>
        <w:rPr>
          <w:i/>
        </w:rPr>
      </w:pPr>
      <w:r w:rsidRPr="00677F77">
        <w:rPr>
          <w:i/>
        </w:rPr>
        <w:t>Цилиндрические и конические поверхности.</w:t>
      </w:r>
    </w:p>
    <w:p w:rsidR="00677F77" w:rsidRDefault="00677F77" w:rsidP="00677F77">
      <w:pPr>
        <w:pStyle w:val="af"/>
        <w:widowControl w:val="0"/>
        <w:spacing w:after="0"/>
        <w:ind w:left="0" w:firstLine="851"/>
        <w:jc w:val="both"/>
        <w:rPr>
          <w:b/>
        </w:rPr>
      </w:pPr>
    </w:p>
    <w:p w:rsidR="00677F77" w:rsidRPr="00677F77" w:rsidRDefault="00677F77" w:rsidP="00677F77">
      <w:pPr>
        <w:pStyle w:val="af"/>
        <w:widowControl w:val="0"/>
        <w:spacing w:after="0"/>
        <w:ind w:left="0" w:firstLine="851"/>
        <w:jc w:val="both"/>
        <w:rPr>
          <w:b/>
          <w:i/>
        </w:rPr>
      </w:pPr>
      <w:r w:rsidRPr="00677F77">
        <w:rPr>
          <w:b/>
        </w:rPr>
        <w:t xml:space="preserve">Объемы тел и площади их поверхностей. </w:t>
      </w:r>
      <w:r w:rsidRPr="00677F77">
        <w:rPr>
          <w:i/>
        </w:rPr>
        <w:t>Понятие об объеме тела.</w:t>
      </w:r>
      <w:r w:rsidRPr="00677F77">
        <w:t xml:space="preserve"> </w:t>
      </w:r>
      <w:r w:rsidRPr="00677F77">
        <w:rPr>
          <w:i/>
        </w:rPr>
        <w:t xml:space="preserve">Отношение объемов подобных тел. </w:t>
      </w:r>
    </w:p>
    <w:p w:rsidR="00677F77" w:rsidRPr="00677F77" w:rsidRDefault="00677F77" w:rsidP="00677F77">
      <w:pPr>
        <w:pStyle w:val="af"/>
        <w:widowControl w:val="0"/>
        <w:spacing w:after="0"/>
        <w:ind w:left="0" w:firstLine="851"/>
        <w:jc w:val="both"/>
      </w:pPr>
      <w:r w:rsidRPr="00677F77">
        <w:t>Формулы объема куба, параллелепипеда, призмы, цилиндра. Формулы объема пирамиды и конуса. Формулы площади поверхностей цилиндра и конуса. Формулы объема шара и площади сферы.</w:t>
      </w:r>
    </w:p>
    <w:p w:rsidR="00677F77" w:rsidRDefault="00677F77" w:rsidP="00677F77">
      <w:pPr>
        <w:pStyle w:val="af"/>
        <w:widowControl w:val="0"/>
        <w:spacing w:after="0"/>
        <w:ind w:left="0" w:firstLine="851"/>
        <w:jc w:val="both"/>
        <w:rPr>
          <w:b/>
        </w:rPr>
      </w:pPr>
    </w:p>
    <w:p w:rsidR="00677F77" w:rsidRPr="00677F77" w:rsidRDefault="00677F77" w:rsidP="00677F77">
      <w:pPr>
        <w:pStyle w:val="af"/>
        <w:widowControl w:val="0"/>
        <w:spacing w:after="0"/>
        <w:ind w:left="0" w:firstLine="851"/>
        <w:jc w:val="both"/>
        <w:rPr>
          <w:b/>
        </w:rPr>
      </w:pPr>
      <w:r w:rsidRPr="00677F77">
        <w:rPr>
          <w:b/>
        </w:rPr>
        <w:t xml:space="preserve">Координаты и векторы. </w:t>
      </w:r>
      <w:r w:rsidRPr="00677F77">
        <w:t xml:space="preserve">Декартовы координаты в пространстве. Формула расстояния между двумя точками. Уравнения сферы </w:t>
      </w:r>
      <w:r w:rsidRPr="00677F77">
        <w:rPr>
          <w:i/>
        </w:rPr>
        <w:t>и плоскости</w:t>
      </w:r>
      <w:r w:rsidRPr="00677F77">
        <w:t xml:space="preserve">. </w:t>
      </w:r>
      <w:r w:rsidRPr="00677F77">
        <w:rPr>
          <w:i/>
        </w:rPr>
        <w:t>Формула расстояния от точки до плоскости.</w:t>
      </w:r>
    </w:p>
    <w:p w:rsidR="00677F77" w:rsidRPr="00677F77" w:rsidRDefault="00677F77" w:rsidP="00677F77">
      <w:pPr>
        <w:pStyle w:val="af"/>
        <w:widowControl w:val="0"/>
        <w:spacing w:after="0"/>
        <w:ind w:left="0" w:firstLine="851"/>
        <w:jc w:val="both"/>
      </w:pPr>
      <w:r w:rsidRPr="00677F77">
        <w:t>Векторы. Модуль вектора. Равенство векторов. Сложение векторов и умножение вектора на число. Угол между векторами. Координаты вектора. Скалярное произведение векторов. Коллинеарные векторы. Разложение вектора по двум неколлинеарным векторам. Компланарные векторы. Разложение по трем некомпланарным векторам.</w:t>
      </w:r>
    </w:p>
    <w:p w:rsidR="00677F77" w:rsidRDefault="00677F77" w:rsidP="00677F77">
      <w:pPr>
        <w:ind w:firstLine="851"/>
        <w:jc w:val="both"/>
        <w:rPr>
          <w:b/>
        </w:rPr>
      </w:pPr>
    </w:p>
    <w:p w:rsidR="003F39AC" w:rsidRDefault="003F39AC" w:rsidP="00677F77">
      <w:pPr>
        <w:ind w:firstLine="851"/>
        <w:jc w:val="both"/>
        <w:rPr>
          <w:b/>
        </w:rPr>
      </w:pPr>
    </w:p>
    <w:p w:rsidR="006620D9" w:rsidRDefault="006620D9" w:rsidP="00677F77">
      <w:pPr>
        <w:ind w:firstLine="851"/>
        <w:jc w:val="both"/>
        <w:rPr>
          <w:b/>
        </w:rPr>
      </w:pPr>
    </w:p>
    <w:p w:rsidR="006620D9" w:rsidRDefault="006620D9" w:rsidP="006620D9">
      <w:pPr>
        <w:jc w:val="both"/>
        <w:rPr>
          <w:b/>
        </w:rPr>
      </w:pPr>
      <w:r>
        <w:rPr>
          <w:b/>
        </w:rPr>
        <w:t>2.3.</w:t>
      </w:r>
      <w:r w:rsidR="003F39AC">
        <w:rPr>
          <w:b/>
        </w:rPr>
        <w:t>5</w:t>
      </w:r>
      <w:r>
        <w:rPr>
          <w:b/>
        </w:rPr>
        <w:t>. Математика (базовый уровень)</w:t>
      </w:r>
    </w:p>
    <w:p w:rsidR="006620D9" w:rsidRDefault="006620D9" w:rsidP="006620D9">
      <w:pPr>
        <w:jc w:val="both"/>
        <w:rPr>
          <w:b/>
        </w:rPr>
      </w:pPr>
    </w:p>
    <w:p w:rsidR="006620D9" w:rsidRPr="006C60DB" w:rsidRDefault="006620D9" w:rsidP="006620D9">
      <w:pPr>
        <w:pStyle w:val="24"/>
        <w:spacing w:before="120" w:line="240" w:lineRule="auto"/>
        <w:ind w:left="0" w:firstLine="709"/>
        <w:jc w:val="both"/>
      </w:pPr>
      <w:r w:rsidRPr="006C60DB">
        <w:t>Изучение математики на базовом уровне среднего (полного) общего образования направлено на достижение следующих целей:</w:t>
      </w:r>
    </w:p>
    <w:p w:rsidR="006620D9" w:rsidRPr="0078504A" w:rsidRDefault="006620D9" w:rsidP="00DA1CF0">
      <w:pPr>
        <w:numPr>
          <w:ilvl w:val="0"/>
          <w:numId w:val="198"/>
        </w:numPr>
        <w:tabs>
          <w:tab w:val="clear" w:pos="360"/>
        </w:tabs>
        <w:ind w:left="1134" w:right="57" w:hanging="425"/>
        <w:jc w:val="both"/>
      </w:pPr>
      <w:r w:rsidRPr="0078504A">
        <w:rPr>
          <w:b/>
        </w:rPr>
        <w:t>формирование представлений</w:t>
      </w:r>
      <w:r w:rsidRPr="0078504A">
        <w:t xml:space="preserve"> </w:t>
      </w:r>
      <w:r>
        <w:t>о математике, как универсальном</w:t>
      </w:r>
      <w:r w:rsidRPr="0078504A">
        <w:t xml:space="preserve"> языка науки</w:t>
      </w:r>
      <w:r>
        <w:t>,</w:t>
      </w:r>
      <w:r w:rsidRPr="00DB7540">
        <w:t xml:space="preserve"> </w:t>
      </w:r>
      <w:r w:rsidRPr="0078504A">
        <w:t>средстве моделирования явлений и</w:t>
      </w:r>
      <w:r>
        <w:t xml:space="preserve"> </w:t>
      </w:r>
      <w:r w:rsidRPr="0078504A">
        <w:t>процессов, об идеях и методах математики</w:t>
      </w:r>
      <w:r>
        <w:t>;</w:t>
      </w:r>
      <w:r w:rsidRPr="0078504A">
        <w:t xml:space="preserve"> </w:t>
      </w:r>
    </w:p>
    <w:p w:rsidR="006620D9" w:rsidRPr="0078504A" w:rsidRDefault="006620D9" w:rsidP="00DA1CF0">
      <w:pPr>
        <w:numPr>
          <w:ilvl w:val="0"/>
          <w:numId w:val="198"/>
        </w:numPr>
        <w:tabs>
          <w:tab w:val="clear" w:pos="360"/>
        </w:tabs>
        <w:ind w:left="1134" w:right="57" w:hanging="425"/>
        <w:jc w:val="both"/>
      </w:pPr>
      <w:r w:rsidRPr="0078504A">
        <w:rPr>
          <w:b/>
        </w:rPr>
        <w:t xml:space="preserve">развитие </w:t>
      </w:r>
      <w:r w:rsidRPr="0078504A">
        <w:t>логического мышления, пространственного воображения, алгоритмической культуры,  критич</w:t>
      </w:r>
      <w:r>
        <w:t>ности мышления</w:t>
      </w:r>
      <w:r w:rsidRPr="0078504A">
        <w:t xml:space="preserve"> на уровне, необходимом для обучения в высшей школе по соответствующей специальности,  в будущей профессиональной деятельности;</w:t>
      </w:r>
    </w:p>
    <w:p w:rsidR="006620D9" w:rsidRPr="0078504A" w:rsidRDefault="006620D9" w:rsidP="00DA1CF0">
      <w:pPr>
        <w:numPr>
          <w:ilvl w:val="0"/>
          <w:numId w:val="198"/>
        </w:numPr>
        <w:tabs>
          <w:tab w:val="clear" w:pos="360"/>
        </w:tabs>
        <w:ind w:left="1134" w:right="57" w:hanging="425"/>
        <w:jc w:val="both"/>
      </w:pPr>
      <w:r w:rsidRPr="0078504A">
        <w:rPr>
          <w:b/>
        </w:rPr>
        <w:t>овладение  математическими знаниями и умениями</w:t>
      </w:r>
      <w:r w:rsidRPr="0078504A">
        <w:t xml:space="preserve">, необходимыми  в повседневной жизни, для </w:t>
      </w:r>
      <w:r>
        <w:t>изучения  школьных  естественно</w:t>
      </w:r>
      <w:r w:rsidRPr="0078504A">
        <w:t>науч</w:t>
      </w:r>
      <w:r>
        <w:t xml:space="preserve">ных дисциплин на базовом </w:t>
      </w:r>
      <w:r w:rsidRPr="0078504A">
        <w:t>уровне,  для получения образования в областях, не требующих углубленной математической подготовки;</w:t>
      </w:r>
    </w:p>
    <w:p w:rsidR="006620D9" w:rsidRPr="00176301" w:rsidRDefault="006620D9" w:rsidP="00DA1CF0">
      <w:pPr>
        <w:numPr>
          <w:ilvl w:val="0"/>
          <w:numId w:val="198"/>
        </w:numPr>
        <w:tabs>
          <w:tab w:val="clear" w:pos="360"/>
        </w:tabs>
        <w:ind w:left="1134" w:right="57" w:hanging="425"/>
        <w:jc w:val="both"/>
      </w:pPr>
      <w:r w:rsidRPr="0078504A">
        <w:rPr>
          <w:b/>
        </w:rPr>
        <w:t xml:space="preserve">воспитание </w:t>
      </w:r>
      <w:r w:rsidRPr="0078504A">
        <w:t>средствами математики культуры лич</w:t>
      </w:r>
      <w:r>
        <w:t>ности,</w:t>
      </w:r>
      <w:r w:rsidRPr="0078504A">
        <w:t xml:space="preserve">  </w:t>
      </w:r>
      <w:r>
        <w:rPr>
          <w:color w:val="000000"/>
        </w:rPr>
        <w:t xml:space="preserve">отношения к </w:t>
      </w:r>
      <w:r w:rsidRPr="005677B2">
        <w:rPr>
          <w:color w:val="000000"/>
        </w:rPr>
        <w:t xml:space="preserve"> математик</w:t>
      </w:r>
      <w:r>
        <w:rPr>
          <w:color w:val="000000"/>
        </w:rPr>
        <w:t>е</w:t>
      </w:r>
      <w:r w:rsidRPr="005677B2">
        <w:rPr>
          <w:color w:val="000000"/>
        </w:rPr>
        <w:t xml:space="preserve"> как части общечеловеческой культуры</w:t>
      </w:r>
      <w:r>
        <w:rPr>
          <w:color w:val="000000"/>
        </w:rPr>
        <w:t>:</w:t>
      </w:r>
      <w:r w:rsidRPr="0078504A">
        <w:t xml:space="preserve"> знакомство с историей развития математики, эволюцией математических идей,</w:t>
      </w:r>
      <w:r>
        <w:t xml:space="preserve"> понимания</w:t>
      </w:r>
      <w:r w:rsidRPr="0078504A">
        <w:t xml:space="preserve"> значимости математики для общественного прогресса.</w:t>
      </w:r>
    </w:p>
    <w:p w:rsidR="006620D9" w:rsidRDefault="006620D9" w:rsidP="00677F77">
      <w:pPr>
        <w:ind w:firstLine="851"/>
        <w:jc w:val="both"/>
        <w:rPr>
          <w:b/>
        </w:rPr>
      </w:pPr>
    </w:p>
    <w:p w:rsidR="006620D9" w:rsidRPr="007D5C09" w:rsidRDefault="006620D9" w:rsidP="006C60DB">
      <w:pPr>
        <w:pStyle w:val="5"/>
        <w:spacing w:line="360" w:lineRule="auto"/>
        <w:jc w:val="center"/>
        <w:rPr>
          <w:rFonts w:ascii="Times New Roman" w:hAnsi="Times New Roman" w:cs="Times New Roman"/>
        </w:rPr>
      </w:pPr>
      <w:r w:rsidRPr="007D5C09">
        <w:rPr>
          <w:rFonts w:ascii="Times New Roman" w:hAnsi="Times New Roman" w:cs="Times New Roman"/>
        </w:rPr>
        <w:t>АЛГЕБРА</w:t>
      </w:r>
    </w:p>
    <w:p w:rsidR="006620D9" w:rsidRPr="006620D9" w:rsidRDefault="006620D9" w:rsidP="006620D9">
      <w:pPr>
        <w:ind w:firstLine="851"/>
        <w:jc w:val="both"/>
        <w:rPr>
          <w:iCs/>
        </w:rPr>
      </w:pPr>
      <w:r w:rsidRPr="006620D9">
        <w:rPr>
          <w:b/>
        </w:rPr>
        <w:t>Корни и степени.</w:t>
      </w:r>
      <w:r w:rsidRPr="006620D9">
        <w:t xml:space="preserve"> Корень степени </w:t>
      </w:r>
      <w:r w:rsidRPr="006620D9">
        <w:rPr>
          <w:i/>
          <w:lang w:val="en-US"/>
        </w:rPr>
        <w:t>n</w:t>
      </w:r>
      <w:r w:rsidRPr="006620D9">
        <w:t xml:space="preserve">&gt;1 и его свойства. Степень с рациональным показателем и ее свойства. </w:t>
      </w:r>
      <w:r w:rsidRPr="006620D9">
        <w:rPr>
          <w:i/>
          <w:iCs/>
        </w:rPr>
        <w:t xml:space="preserve">Понятие о степени с действительным показателем. </w:t>
      </w:r>
      <w:r w:rsidRPr="006620D9">
        <w:rPr>
          <w:iCs/>
        </w:rPr>
        <w:t>Свойства степени с действительным показателем.</w:t>
      </w:r>
    </w:p>
    <w:p w:rsidR="006620D9" w:rsidRPr="006620D9" w:rsidRDefault="006620D9" w:rsidP="006620D9">
      <w:pPr>
        <w:pStyle w:val="24"/>
        <w:spacing w:line="240" w:lineRule="atLeast"/>
        <w:ind w:left="0" w:firstLine="851"/>
        <w:jc w:val="both"/>
        <w:rPr>
          <w:iCs/>
        </w:rPr>
      </w:pPr>
      <w:r w:rsidRPr="006620D9">
        <w:rPr>
          <w:b/>
        </w:rPr>
        <w:lastRenderedPageBreak/>
        <w:t xml:space="preserve">Логарифм. </w:t>
      </w:r>
      <w:r w:rsidRPr="006620D9">
        <w:t xml:space="preserve">Логарифм числа. </w:t>
      </w:r>
      <w:r w:rsidRPr="006620D9">
        <w:rPr>
          <w:i/>
          <w:iCs/>
        </w:rPr>
        <w:t xml:space="preserve">Основное логарифмическое тождество. </w:t>
      </w:r>
      <w:r w:rsidRPr="006620D9">
        <w:t xml:space="preserve">Логарифм произведения, частного, степени; </w:t>
      </w:r>
      <w:r w:rsidRPr="006620D9">
        <w:rPr>
          <w:i/>
          <w:iCs/>
        </w:rPr>
        <w:t>переход к новому основанию</w:t>
      </w:r>
      <w:r w:rsidRPr="006620D9">
        <w:rPr>
          <w:i/>
        </w:rPr>
        <w:t>.</w:t>
      </w:r>
      <w:r w:rsidRPr="006620D9">
        <w:t xml:space="preserve"> </w:t>
      </w:r>
      <w:r w:rsidRPr="006620D9">
        <w:rPr>
          <w:iCs/>
        </w:rPr>
        <w:t>Десятичный и натуральный логарифмы,</w:t>
      </w:r>
      <w:r w:rsidRPr="006620D9">
        <w:t xml:space="preserve"> </w:t>
      </w:r>
      <w:r w:rsidRPr="006620D9">
        <w:rPr>
          <w:iCs/>
        </w:rPr>
        <w:t xml:space="preserve">число е. </w:t>
      </w:r>
    </w:p>
    <w:p w:rsidR="006620D9" w:rsidRPr="006620D9" w:rsidRDefault="006620D9" w:rsidP="006620D9">
      <w:pPr>
        <w:ind w:firstLine="851"/>
        <w:jc w:val="both"/>
      </w:pPr>
      <w:r w:rsidRPr="006620D9">
        <w:tab/>
      </w:r>
      <w:r w:rsidRPr="006620D9">
        <w:rPr>
          <w:b/>
        </w:rPr>
        <w:t>Преобразования простейших выражений</w:t>
      </w:r>
      <w:r w:rsidRPr="006620D9">
        <w:t>, включающих арифметические операции, а также операцию возведения в степень и  операцию логарифмирования.</w:t>
      </w:r>
    </w:p>
    <w:p w:rsidR="006620D9" w:rsidRPr="006620D9" w:rsidRDefault="006620D9" w:rsidP="006620D9">
      <w:pPr>
        <w:pStyle w:val="31"/>
        <w:ind w:left="0" w:firstLine="851"/>
        <w:jc w:val="both"/>
        <w:rPr>
          <w:sz w:val="24"/>
          <w:szCs w:val="24"/>
        </w:rPr>
      </w:pPr>
      <w:r w:rsidRPr="006620D9">
        <w:rPr>
          <w:b/>
          <w:sz w:val="24"/>
          <w:szCs w:val="24"/>
        </w:rPr>
        <w:t xml:space="preserve">Основы тригонометрии. </w:t>
      </w:r>
      <w:r w:rsidRPr="006620D9">
        <w:rPr>
          <w:sz w:val="24"/>
          <w:szCs w:val="24"/>
        </w:rPr>
        <w:t xml:space="preserve">Синус, косинус, тангенс, котангенс произвольного угла. Радианная мера угла. Синус, косинус, тангенс и котангенс числа. Основные тригонометрические тождества. Формулы приведения. Синус, косинус и тангенс суммы и разности двух углов. Синус и косинус двойного угла. </w:t>
      </w:r>
      <w:r w:rsidRPr="006620D9">
        <w:rPr>
          <w:i/>
          <w:sz w:val="24"/>
          <w:szCs w:val="24"/>
        </w:rPr>
        <w:t>Формулы половинного угла.</w:t>
      </w:r>
      <w:r w:rsidRPr="006620D9">
        <w:rPr>
          <w:sz w:val="24"/>
          <w:szCs w:val="24"/>
        </w:rPr>
        <w:t xml:space="preserve"> </w:t>
      </w:r>
      <w:r w:rsidRPr="006620D9">
        <w:rPr>
          <w:i/>
          <w:sz w:val="24"/>
          <w:szCs w:val="24"/>
        </w:rPr>
        <w:t>Преобразования суммы тригонометрических функций в произведение и произведения в сумму.</w:t>
      </w:r>
      <w:r w:rsidRPr="006620D9">
        <w:rPr>
          <w:sz w:val="24"/>
          <w:szCs w:val="24"/>
        </w:rPr>
        <w:t xml:space="preserve"> </w:t>
      </w:r>
      <w:r w:rsidRPr="006620D9">
        <w:rPr>
          <w:i/>
          <w:sz w:val="24"/>
          <w:szCs w:val="24"/>
        </w:rPr>
        <w:t>Выражение тригонометрических функций через тангенс половинного аргумента</w:t>
      </w:r>
      <w:r w:rsidRPr="006620D9">
        <w:rPr>
          <w:sz w:val="24"/>
          <w:szCs w:val="24"/>
        </w:rPr>
        <w:t>. Преобразования простейших тригонометрических выражений.</w:t>
      </w:r>
    </w:p>
    <w:p w:rsidR="006620D9" w:rsidRPr="006620D9" w:rsidRDefault="006620D9" w:rsidP="006620D9">
      <w:pPr>
        <w:tabs>
          <w:tab w:val="left" w:pos="9070"/>
        </w:tabs>
        <w:ind w:right="565" w:firstLine="851"/>
        <w:jc w:val="both"/>
      </w:pPr>
      <w:r w:rsidRPr="006620D9">
        <w:t xml:space="preserve">Простейшие тригонометрические уравнения. Решения тригонометрических уравнений. </w:t>
      </w:r>
      <w:r w:rsidRPr="006620D9">
        <w:rPr>
          <w:i/>
        </w:rPr>
        <w:t>Простейшие тригонометрические неравенства</w:t>
      </w:r>
      <w:r w:rsidRPr="006620D9">
        <w:t>.</w:t>
      </w:r>
    </w:p>
    <w:p w:rsidR="006620D9" w:rsidRPr="006620D9" w:rsidRDefault="006620D9" w:rsidP="006620D9">
      <w:pPr>
        <w:pStyle w:val="31"/>
        <w:ind w:left="0" w:firstLine="851"/>
        <w:jc w:val="both"/>
        <w:rPr>
          <w:sz w:val="24"/>
          <w:szCs w:val="24"/>
        </w:rPr>
      </w:pPr>
      <w:r w:rsidRPr="006620D9">
        <w:rPr>
          <w:i/>
          <w:iCs/>
          <w:sz w:val="24"/>
          <w:szCs w:val="24"/>
        </w:rPr>
        <w:t xml:space="preserve">Арксинус, арккосинус, арктангенс  числа. </w:t>
      </w:r>
    </w:p>
    <w:p w:rsidR="006620D9" w:rsidRDefault="006620D9" w:rsidP="006620D9">
      <w:pPr>
        <w:pStyle w:val="31"/>
        <w:ind w:left="0" w:firstLine="360"/>
        <w:jc w:val="both"/>
        <w:rPr>
          <w:sz w:val="24"/>
          <w:szCs w:val="24"/>
        </w:rPr>
      </w:pPr>
    </w:p>
    <w:p w:rsidR="006620D9" w:rsidRPr="007D5C09" w:rsidRDefault="006620D9" w:rsidP="006620D9">
      <w:pPr>
        <w:pStyle w:val="24"/>
        <w:spacing w:before="120" w:after="0" w:line="360" w:lineRule="auto"/>
        <w:ind w:left="0"/>
        <w:jc w:val="center"/>
      </w:pPr>
      <w:r w:rsidRPr="007D5C09">
        <w:t>ФУНКЦИИ</w:t>
      </w:r>
    </w:p>
    <w:p w:rsidR="006620D9" w:rsidRPr="006620D9" w:rsidRDefault="006620D9" w:rsidP="006620D9">
      <w:pPr>
        <w:ind w:firstLine="851"/>
        <w:jc w:val="both"/>
        <w:rPr>
          <w:i/>
        </w:rPr>
      </w:pPr>
      <w:r w:rsidRPr="006620D9">
        <w:t xml:space="preserve">Функции. Область определения и множество значений. График функции. Построение графиков функций, заданных различными способами. Свойства функций: монотонность, четность и нечетность, периодичность, ограниченность.  Промежутки возрастания и убывания, наибольшее и наименьшее значения, точки экстремума (локального максимума и минимума). Графическая интерпретация. Примеры функциональных зависимостей в реальных процессах и явлениях. </w:t>
      </w:r>
    </w:p>
    <w:p w:rsidR="006620D9" w:rsidRPr="006620D9" w:rsidRDefault="006620D9" w:rsidP="006620D9">
      <w:pPr>
        <w:ind w:firstLine="851"/>
        <w:jc w:val="both"/>
      </w:pPr>
      <w:r w:rsidRPr="006620D9">
        <w:t xml:space="preserve">Обратная функция. </w:t>
      </w:r>
      <w:r w:rsidRPr="006620D9">
        <w:rPr>
          <w:i/>
        </w:rPr>
        <w:t>Область определения и область значений обратной функции.</w:t>
      </w:r>
      <w:r w:rsidRPr="006620D9">
        <w:t xml:space="preserve"> График обратной функции. </w:t>
      </w:r>
    </w:p>
    <w:p w:rsidR="006620D9" w:rsidRPr="006620D9" w:rsidRDefault="006620D9" w:rsidP="006620D9">
      <w:pPr>
        <w:ind w:firstLine="851"/>
        <w:jc w:val="both"/>
      </w:pPr>
      <w:r w:rsidRPr="006620D9">
        <w:t>Степенная функция с натуральным показателем, её свойства и  график.</w:t>
      </w:r>
    </w:p>
    <w:p w:rsidR="006620D9" w:rsidRPr="006620D9" w:rsidRDefault="006620D9" w:rsidP="006620D9">
      <w:pPr>
        <w:tabs>
          <w:tab w:val="left" w:pos="9070"/>
        </w:tabs>
        <w:ind w:right="565" w:firstLine="851"/>
        <w:rPr>
          <w:i/>
        </w:rPr>
      </w:pPr>
      <w:r w:rsidRPr="006620D9">
        <w:rPr>
          <w:i/>
        </w:rPr>
        <w:t xml:space="preserve">Вертикальные и горизонтальные асимптоты графиков. Графики дробно-линейных функций. </w:t>
      </w:r>
    </w:p>
    <w:p w:rsidR="006620D9" w:rsidRPr="006620D9" w:rsidRDefault="006620D9" w:rsidP="006620D9">
      <w:pPr>
        <w:pStyle w:val="24"/>
        <w:spacing w:after="0" w:line="240" w:lineRule="auto"/>
        <w:ind w:left="0" w:firstLine="851"/>
      </w:pPr>
      <w:r w:rsidRPr="006620D9">
        <w:t>Тригонометрические функции, их свойства и графики; периодичность, основной период.</w:t>
      </w:r>
    </w:p>
    <w:p w:rsidR="006620D9" w:rsidRPr="006620D9" w:rsidRDefault="006620D9" w:rsidP="006620D9">
      <w:pPr>
        <w:ind w:firstLine="851"/>
        <w:jc w:val="both"/>
      </w:pPr>
      <w:r w:rsidRPr="006620D9">
        <w:t xml:space="preserve">Показательная функция (экспонента), её свойства и график. </w:t>
      </w:r>
    </w:p>
    <w:p w:rsidR="006620D9" w:rsidRPr="006620D9" w:rsidRDefault="006620D9" w:rsidP="006620D9">
      <w:pPr>
        <w:ind w:firstLine="851"/>
        <w:jc w:val="both"/>
      </w:pPr>
      <w:r w:rsidRPr="006620D9">
        <w:t>Логарифмическая функция, её свойства и график.</w:t>
      </w:r>
    </w:p>
    <w:p w:rsidR="006620D9" w:rsidRPr="006620D9" w:rsidRDefault="006620D9" w:rsidP="006620D9">
      <w:pPr>
        <w:pStyle w:val="24"/>
        <w:spacing w:after="0" w:line="240" w:lineRule="auto"/>
        <w:ind w:left="0" w:firstLine="851"/>
        <w:jc w:val="both"/>
      </w:pPr>
      <w:r w:rsidRPr="006620D9">
        <w:t xml:space="preserve">Преобразования графиков: параллельный перенос, симметрия относительно осей координат </w:t>
      </w:r>
      <w:r w:rsidRPr="006620D9">
        <w:rPr>
          <w:i/>
        </w:rPr>
        <w:t>и симметрия относительно начала координат,</w:t>
      </w:r>
      <w:r w:rsidRPr="006620D9">
        <w:t xml:space="preserve"> </w:t>
      </w:r>
      <w:r w:rsidRPr="006620D9">
        <w:rPr>
          <w:i/>
        </w:rPr>
        <w:t xml:space="preserve">симметрия относительно </w:t>
      </w:r>
      <w:r>
        <w:rPr>
          <w:i/>
        </w:rPr>
        <w:t>п</w:t>
      </w:r>
      <w:r w:rsidRPr="006620D9">
        <w:rPr>
          <w:i/>
        </w:rPr>
        <w:t>рямой</w:t>
      </w:r>
      <w:r w:rsidRPr="006620D9">
        <w:t xml:space="preserve"> </w:t>
      </w:r>
      <w:r w:rsidRPr="006620D9">
        <w:rPr>
          <w:i/>
          <w:position w:val="-12"/>
        </w:rPr>
        <w:object w:dxaOrig="760" w:dyaOrig="319" w14:anchorId="4C24EB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14.25pt" o:ole="">
            <v:imagedata r:id="rId12" o:title=""/>
          </v:shape>
          <o:OLEObject Type="Embed" ProgID="Equation.3" ShapeID="_x0000_i1025" DrawAspect="Content" ObjectID="_1632333698" r:id="rId13"/>
        </w:object>
      </w:r>
      <w:r w:rsidRPr="006620D9">
        <w:rPr>
          <w:i/>
        </w:rPr>
        <w:t>, растяжение и сжатие вдоль осей координат.</w:t>
      </w:r>
      <w:r w:rsidRPr="006620D9">
        <w:t xml:space="preserve"> </w:t>
      </w:r>
    </w:p>
    <w:p w:rsidR="006620D9" w:rsidRPr="006620D9" w:rsidRDefault="006620D9" w:rsidP="006620D9">
      <w:pPr>
        <w:pStyle w:val="22"/>
        <w:spacing w:after="0" w:line="360" w:lineRule="auto"/>
        <w:ind w:firstLine="357"/>
        <w:jc w:val="center"/>
        <w:rPr>
          <w:rFonts w:ascii="Times New Roman" w:hAnsi="Times New Roman"/>
          <w:b/>
          <w:sz w:val="24"/>
          <w:szCs w:val="24"/>
        </w:rPr>
      </w:pPr>
    </w:p>
    <w:p w:rsidR="006620D9" w:rsidRPr="007D5C09" w:rsidRDefault="006620D9" w:rsidP="006620D9">
      <w:pPr>
        <w:pStyle w:val="22"/>
        <w:spacing w:after="0" w:line="360" w:lineRule="auto"/>
        <w:jc w:val="center"/>
        <w:rPr>
          <w:rFonts w:ascii="Times New Roman" w:hAnsi="Times New Roman"/>
          <w:sz w:val="24"/>
          <w:szCs w:val="24"/>
        </w:rPr>
      </w:pPr>
      <w:r w:rsidRPr="007D5C09">
        <w:rPr>
          <w:rFonts w:ascii="Times New Roman" w:hAnsi="Times New Roman"/>
          <w:sz w:val="24"/>
          <w:szCs w:val="24"/>
        </w:rPr>
        <w:t>НАЧАЛА  МАТЕМАТИЧЕСКОГО АНАЛИЗА</w:t>
      </w:r>
    </w:p>
    <w:p w:rsidR="006620D9" w:rsidRPr="006620D9" w:rsidRDefault="006620D9" w:rsidP="006620D9">
      <w:pPr>
        <w:pStyle w:val="22"/>
        <w:spacing w:after="0" w:line="240" w:lineRule="auto"/>
        <w:ind w:firstLine="851"/>
        <w:jc w:val="both"/>
        <w:rPr>
          <w:rFonts w:ascii="Times New Roman" w:hAnsi="Times New Roman"/>
          <w:iCs/>
          <w:sz w:val="24"/>
          <w:szCs w:val="24"/>
        </w:rPr>
      </w:pPr>
      <w:r w:rsidRPr="006620D9">
        <w:rPr>
          <w:rFonts w:ascii="Times New Roman" w:hAnsi="Times New Roman"/>
          <w:i/>
          <w:iCs/>
          <w:sz w:val="24"/>
          <w:szCs w:val="24"/>
        </w:rPr>
        <w:t xml:space="preserve">Понятие о пределе последовательности. Существование предела монотонной ограниченной последовательности. </w:t>
      </w:r>
      <w:r w:rsidRPr="006620D9">
        <w:rPr>
          <w:rFonts w:ascii="Times New Roman" w:hAnsi="Times New Roman"/>
          <w:iCs/>
          <w:sz w:val="24"/>
          <w:szCs w:val="24"/>
        </w:rPr>
        <w:t>Длина окружности и площадь круга как пределы последовательностей. Бесконечно убывающая геометрическая прогрессия и ее сумма.</w:t>
      </w:r>
    </w:p>
    <w:p w:rsidR="006620D9" w:rsidRPr="006620D9" w:rsidRDefault="006620D9" w:rsidP="006620D9">
      <w:pPr>
        <w:pStyle w:val="22"/>
        <w:spacing w:after="0" w:line="240" w:lineRule="auto"/>
        <w:ind w:firstLine="851"/>
        <w:jc w:val="both"/>
        <w:rPr>
          <w:rFonts w:ascii="Times New Roman" w:hAnsi="Times New Roman"/>
          <w:sz w:val="24"/>
          <w:szCs w:val="24"/>
        </w:rPr>
      </w:pPr>
      <w:r w:rsidRPr="006620D9">
        <w:rPr>
          <w:rFonts w:ascii="Times New Roman" w:hAnsi="Times New Roman"/>
          <w:i/>
          <w:iCs/>
          <w:sz w:val="24"/>
          <w:szCs w:val="24"/>
        </w:rPr>
        <w:t>Понятие</w:t>
      </w:r>
      <w:r w:rsidRPr="006620D9">
        <w:rPr>
          <w:rFonts w:ascii="Times New Roman" w:hAnsi="Times New Roman"/>
          <w:sz w:val="24"/>
          <w:szCs w:val="24"/>
        </w:rPr>
        <w:t xml:space="preserve"> </w:t>
      </w:r>
      <w:r w:rsidRPr="006620D9">
        <w:rPr>
          <w:rFonts w:ascii="Times New Roman" w:hAnsi="Times New Roman"/>
          <w:i/>
          <w:iCs/>
          <w:sz w:val="24"/>
          <w:szCs w:val="24"/>
        </w:rPr>
        <w:t xml:space="preserve">о </w:t>
      </w:r>
      <w:r w:rsidRPr="006620D9">
        <w:rPr>
          <w:rFonts w:ascii="Times New Roman" w:hAnsi="Times New Roman"/>
          <w:sz w:val="24"/>
          <w:szCs w:val="24"/>
        </w:rPr>
        <w:t xml:space="preserve"> </w:t>
      </w:r>
      <w:r w:rsidRPr="006620D9">
        <w:rPr>
          <w:rFonts w:ascii="Times New Roman" w:hAnsi="Times New Roman"/>
          <w:i/>
          <w:iCs/>
          <w:sz w:val="24"/>
          <w:szCs w:val="24"/>
        </w:rPr>
        <w:t>непрерывности функции.</w:t>
      </w:r>
    </w:p>
    <w:p w:rsidR="006620D9" w:rsidRPr="006620D9" w:rsidRDefault="006620D9" w:rsidP="006620D9">
      <w:pPr>
        <w:pStyle w:val="22"/>
        <w:spacing w:after="0" w:line="240" w:lineRule="auto"/>
        <w:ind w:firstLine="851"/>
        <w:jc w:val="both"/>
        <w:rPr>
          <w:rFonts w:ascii="Times New Roman" w:hAnsi="Times New Roman"/>
          <w:sz w:val="24"/>
          <w:szCs w:val="24"/>
        </w:rPr>
      </w:pPr>
      <w:r w:rsidRPr="006620D9">
        <w:rPr>
          <w:rFonts w:ascii="Times New Roman" w:hAnsi="Times New Roman"/>
          <w:sz w:val="24"/>
          <w:szCs w:val="24"/>
        </w:rPr>
        <w:t xml:space="preserve">Понятие о производной функции, </w:t>
      </w:r>
      <w:r w:rsidRPr="006620D9">
        <w:rPr>
          <w:rFonts w:ascii="Times New Roman" w:hAnsi="Times New Roman"/>
          <w:iCs/>
          <w:sz w:val="24"/>
          <w:szCs w:val="24"/>
        </w:rPr>
        <w:t>физический и геометрический смысл производной.</w:t>
      </w:r>
      <w:r w:rsidRPr="006620D9">
        <w:rPr>
          <w:rFonts w:ascii="Times New Roman" w:hAnsi="Times New Roman"/>
          <w:i/>
          <w:iCs/>
          <w:sz w:val="24"/>
          <w:szCs w:val="24"/>
        </w:rPr>
        <w:t xml:space="preserve"> </w:t>
      </w:r>
      <w:r w:rsidRPr="006620D9">
        <w:rPr>
          <w:rFonts w:ascii="Times New Roman" w:hAnsi="Times New Roman"/>
          <w:sz w:val="24"/>
          <w:szCs w:val="24"/>
        </w:rPr>
        <w:t>Уравнение касательной к графику функции. Производные суммы, разности, произведения, частного. Производные основных элементарных функций.</w:t>
      </w:r>
      <w:r w:rsidRPr="006620D9">
        <w:rPr>
          <w:rFonts w:ascii="Times New Roman" w:hAnsi="Times New Roman"/>
          <w:i/>
          <w:iCs/>
          <w:sz w:val="24"/>
          <w:szCs w:val="24"/>
        </w:rPr>
        <w:t xml:space="preserve"> </w:t>
      </w:r>
      <w:r w:rsidRPr="006620D9">
        <w:rPr>
          <w:rFonts w:ascii="Times New Roman" w:hAnsi="Times New Roman"/>
          <w:sz w:val="24"/>
          <w:szCs w:val="24"/>
        </w:rPr>
        <w:t xml:space="preserve">Применение производной к исследованию функций и построению графиков. </w:t>
      </w:r>
      <w:r w:rsidRPr="006620D9">
        <w:rPr>
          <w:rFonts w:ascii="Times New Roman" w:hAnsi="Times New Roman"/>
          <w:i/>
          <w:sz w:val="24"/>
          <w:szCs w:val="24"/>
        </w:rPr>
        <w:t>Производные обратной функции и композиции данной функции с линейной</w:t>
      </w:r>
      <w:r w:rsidRPr="006620D9">
        <w:rPr>
          <w:rFonts w:ascii="Times New Roman" w:hAnsi="Times New Roman"/>
          <w:sz w:val="24"/>
          <w:szCs w:val="24"/>
        </w:rPr>
        <w:t xml:space="preserve">. </w:t>
      </w:r>
    </w:p>
    <w:p w:rsidR="006620D9" w:rsidRPr="006620D9" w:rsidRDefault="006620D9" w:rsidP="006620D9">
      <w:pPr>
        <w:pStyle w:val="22"/>
        <w:spacing w:after="0" w:line="240" w:lineRule="auto"/>
        <w:ind w:firstLine="851"/>
        <w:jc w:val="both"/>
        <w:rPr>
          <w:rFonts w:ascii="Times New Roman" w:hAnsi="Times New Roman"/>
          <w:i/>
          <w:sz w:val="24"/>
          <w:szCs w:val="24"/>
        </w:rPr>
      </w:pPr>
      <w:r w:rsidRPr="006620D9">
        <w:rPr>
          <w:rFonts w:ascii="Times New Roman" w:hAnsi="Times New Roman"/>
          <w:i/>
          <w:sz w:val="24"/>
          <w:szCs w:val="24"/>
        </w:rPr>
        <w:lastRenderedPageBreak/>
        <w:t xml:space="preserve">Понятие об определенном интеграле как площади криволинейной трапеции. </w:t>
      </w:r>
      <w:r w:rsidRPr="006620D9">
        <w:rPr>
          <w:rFonts w:ascii="Times New Roman" w:hAnsi="Times New Roman"/>
          <w:sz w:val="24"/>
          <w:szCs w:val="24"/>
        </w:rPr>
        <w:t>Первообразная. Формула Ньютона-Лейбница.</w:t>
      </w:r>
    </w:p>
    <w:p w:rsidR="006620D9" w:rsidRPr="006620D9" w:rsidRDefault="006620D9" w:rsidP="006620D9">
      <w:pPr>
        <w:pStyle w:val="22"/>
        <w:spacing w:after="0" w:line="240" w:lineRule="auto"/>
        <w:ind w:firstLine="851"/>
        <w:jc w:val="both"/>
        <w:rPr>
          <w:rFonts w:ascii="Times New Roman" w:hAnsi="Times New Roman"/>
          <w:sz w:val="24"/>
          <w:szCs w:val="24"/>
        </w:rPr>
      </w:pPr>
      <w:r w:rsidRPr="006620D9">
        <w:rPr>
          <w:rFonts w:ascii="Times New Roman" w:hAnsi="Times New Roman"/>
          <w:sz w:val="24"/>
          <w:szCs w:val="24"/>
        </w:rPr>
        <w:t>Примеры использования производной для нахождения наилучшего решения в  прикладных, в том числе социально-экономических, задачах. Нахождение скорости  для процесса, заданного формулой или графиком. Примеры применения интеграла в физике и геометрии.</w:t>
      </w:r>
      <w:r w:rsidRPr="006620D9">
        <w:rPr>
          <w:rFonts w:ascii="Times New Roman" w:hAnsi="Times New Roman"/>
          <w:i/>
          <w:sz w:val="24"/>
          <w:szCs w:val="24"/>
        </w:rPr>
        <w:t xml:space="preserve"> </w:t>
      </w:r>
      <w:r w:rsidRPr="006620D9">
        <w:rPr>
          <w:rFonts w:ascii="Times New Roman" w:hAnsi="Times New Roman"/>
          <w:sz w:val="24"/>
          <w:szCs w:val="24"/>
        </w:rPr>
        <w:t>Вторая производная и  ее   физический смысл.</w:t>
      </w:r>
    </w:p>
    <w:p w:rsidR="006620D9" w:rsidRDefault="006620D9" w:rsidP="006620D9">
      <w:pPr>
        <w:spacing w:line="360" w:lineRule="auto"/>
        <w:ind w:firstLine="357"/>
        <w:jc w:val="center"/>
        <w:rPr>
          <w:b/>
        </w:rPr>
      </w:pPr>
    </w:p>
    <w:p w:rsidR="006620D9" w:rsidRPr="007D5C09" w:rsidRDefault="006620D9" w:rsidP="006620D9">
      <w:pPr>
        <w:spacing w:line="360" w:lineRule="auto"/>
        <w:ind w:firstLine="357"/>
        <w:jc w:val="center"/>
      </w:pPr>
      <w:r w:rsidRPr="007D5C09">
        <w:t>УРАВНЕНИЯ И НЕРАВЕНСТВА</w:t>
      </w:r>
    </w:p>
    <w:p w:rsidR="006620D9" w:rsidRPr="006620D9" w:rsidRDefault="006620D9" w:rsidP="006620D9">
      <w:pPr>
        <w:ind w:firstLine="851"/>
        <w:jc w:val="both"/>
      </w:pPr>
      <w:r w:rsidRPr="006620D9">
        <w:t>Решение рациональных, показательных, логарифмических уравнений и неравенств. Решение иррациональных уравнений</w:t>
      </w:r>
      <w:r w:rsidRPr="006620D9">
        <w:rPr>
          <w:i/>
        </w:rPr>
        <w:t xml:space="preserve">. </w:t>
      </w:r>
    </w:p>
    <w:p w:rsidR="006620D9" w:rsidRPr="006620D9" w:rsidRDefault="006620D9" w:rsidP="006620D9">
      <w:pPr>
        <w:ind w:firstLine="851"/>
        <w:jc w:val="both"/>
        <w:rPr>
          <w:i/>
        </w:rPr>
      </w:pPr>
      <w:r w:rsidRPr="006620D9">
        <w:t xml:space="preserve">Основные приемы решения систем уравнений: подстановка, алгебраическое сложение, введение новых переменных. Равносильность  уравнений, неравенств, систем. Решение простейших систем уравнений с двумя неизвестными. Решение систем неравенств с одной  переменной. </w:t>
      </w:r>
    </w:p>
    <w:p w:rsidR="006620D9" w:rsidRPr="006620D9" w:rsidRDefault="006620D9" w:rsidP="006620D9">
      <w:pPr>
        <w:ind w:firstLine="851"/>
        <w:jc w:val="both"/>
      </w:pPr>
      <w:r w:rsidRPr="006620D9">
        <w:t xml:space="preserve">Использование свойств и графиков функций  при решении уравнений и неравенств. Метод интервалов. Изображение на координатной плоскости множества решений уравнений и неравенств с двумя переменными и  их систем. </w:t>
      </w:r>
    </w:p>
    <w:p w:rsidR="006620D9" w:rsidRPr="006620D9" w:rsidRDefault="006620D9" w:rsidP="006620D9">
      <w:pPr>
        <w:pStyle w:val="24"/>
        <w:spacing w:line="240" w:lineRule="atLeast"/>
        <w:ind w:left="0" w:firstLine="851"/>
      </w:pPr>
      <w:r w:rsidRPr="006620D9">
        <w:t>Применение математических методов для решения содержательных задач из различных областей науки и практики. Интерпретация результата, учет реальных ограничений.</w:t>
      </w:r>
      <w:r w:rsidRPr="006620D9" w:rsidDel="009C7C24">
        <w:t xml:space="preserve"> </w:t>
      </w:r>
    </w:p>
    <w:p w:rsidR="006620D9" w:rsidRDefault="006620D9" w:rsidP="006620D9">
      <w:pPr>
        <w:pStyle w:val="22"/>
        <w:spacing w:after="0" w:line="360" w:lineRule="auto"/>
        <w:ind w:firstLine="357"/>
        <w:jc w:val="center"/>
        <w:rPr>
          <w:rFonts w:ascii="Times New Roman" w:hAnsi="Times New Roman"/>
          <w:b/>
          <w:sz w:val="24"/>
          <w:szCs w:val="24"/>
        </w:rPr>
      </w:pPr>
    </w:p>
    <w:p w:rsidR="006620D9" w:rsidRPr="007D5C09" w:rsidRDefault="006620D9" w:rsidP="006620D9">
      <w:pPr>
        <w:pStyle w:val="22"/>
        <w:spacing w:after="0" w:line="360" w:lineRule="auto"/>
        <w:jc w:val="center"/>
        <w:rPr>
          <w:rFonts w:ascii="Times New Roman" w:hAnsi="Times New Roman"/>
          <w:sz w:val="24"/>
          <w:szCs w:val="24"/>
        </w:rPr>
      </w:pPr>
      <w:r w:rsidRPr="007D5C09">
        <w:rPr>
          <w:rFonts w:ascii="Times New Roman" w:hAnsi="Times New Roman"/>
          <w:sz w:val="24"/>
          <w:szCs w:val="24"/>
        </w:rPr>
        <w:t>ЭЛЕМЕНТЫ КОМБИНАТОРИКИ, СТАТИСТИКИ И ТЕОРИИ ВЕРОЯТНОСТЕЙ</w:t>
      </w:r>
    </w:p>
    <w:p w:rsidR="006620D9" w:rsidRPr="006620D9" w:rsidRDefault="006620D9" w:rsidP="006620D9">
      <w:pPr>
        <w:pStyle w:val="af"/>
        <w:ind w:left="0" w:firstLine="851"/>
        <w:jc w:val="both"/>
      </w:pPr>
      <w:r w:rsidRPr="006620D9">
        <w:t>Табличное и графическое представление данных.</w:t>
      </w:r>
      <w:r w:rsidRPr="006620D9">
        <w:rPr>
          <w:i/>
        </w:rPr>
        <w:t xml:space="preserve"> Числовые характеристики рядов данных</w:t>
      </w:r>
      <w:r w:rsidRPr="006620D9">
        <w:t>.</w:t>
      </w:r>
      <w:r w:rsidRPr="006620D9">
        <w:rPr>
          <w:i/>
        </w:rPr>
        <w:t xml:space="preserve"> </w:t>
      </w:r>
    </w:p>
    <w:p w:rsidR="006620D9" w:rsidRPr="006620D9" w:rsidRDefault="006620D9" w:rsidP="006620D9">
      <w:pPr>
        <w:pStyle w:val="af"/>
        <w:ind w:left="0" w:firstLine="851"/>
        <w:jc w:val="both"/>
        <w:rPr>
          <w:i/>
        </w:rPr>
      </w:pPr>
      <w:r w:rsidRPr="006620D9">
        <w:t>Поочередный и одновременный выбор нескольких элементов из конечного множества. Формулы числа перестановок, сочетаний, размещений. Решение комбинаторных задач. Формула бинома Ньютона. Свойства биномиальных коэффициентов. Треугольник Паскаля.</w:t>
      </w:r>
    </w:p>
    <w:p w:rsidR="006620D9" w:rsidRPr="006620D9" w:rsidRDefault="006620D9" w:rsidP="006620D9">
      <w:pPr>
        <w:pStyle w:val="af"/>
        <w:ind w:left="0" w:firstLine="851"/>
        <w:jc w:val="both"/>
      </w:pPr>
      <w:r w:rsidRPr="006620D9">
        <w:t xml:space="preserve">Элементарные и сложные события. Рассмотрение случаев и вероятность суммы несовместных событий, вероятность противоположного события. </w:t>
      </w:r>
      <w:r w:rsidRPr="006620D9">
        <w:rPr>
          <w:i/>
        </w:rPr>
        <w:t>Понятие о независимости событий.  Вероятность и статистическая частота наступления события</w:t>
      </w:r>
      <w:r w:rsidRPr="006620D9">
        <w:t>.</w:t>
      </w:r>
      <w:r w:rsidRPr="006620D9">
        <w:rPr>
          <w:i/>
        </w:rPr>
        <w:t xml:space="preserve"> </w:t>
      </w:r>
      <w:r w:rsidRPr="006620D9">
        <w:t>Решение практических задач с применением вероятностных методах.</w:t>
      </w:r>
    </w:p>
    <w:p w:rsidR="006620D9" w:rsidRPr="006620D9" w:rsidRDefault="006620D9" w:rsidP="006620D9">
      <w:pPr>
        <w:pStyle w:val="af"/>
        <w:ind w:firstLine="360"/>
      </w:pPr>
    </w:p>
    <w:p w:rsidR="006620D9" w:rsidRPr="007D5C09" w:rsidRDefault="006620D9" w:rsidP="006620D9">
      <w:pPr>
        <w:pStyle w:val="af"/>
        <w:ind w:firstLine="283"/>
        <w:jc w:val="center"/>
      </w:pPr>
      <w:r w:rsidRPr="007D5C09">
        <w:t>ГЕОМЕТРИЯ</w:t>
      </w:r>
    </w:p>
    <w:p w:rsidR="006620D9" w:rsidRPr="006620D9" w:rsidRDefault="006620D9" w:rsidP="006C60DB">
      <w:pPr>
        <w:pStyle w:val="af"/>
        <w:spacing w:after="0"/>
        <w:ind w:left="0" w:firstLine="851"/>
        <w:jc w:val="both"/>
      </w:pPr>
      <w:r w:rsidRPr="006620D9">
        <w:rPr>
          <w:b/>
        </w:rPr>
        <w:t xml:space="preserve">Прямые и плоскости в пространстве. </w:t>
      </w:r>
      <w:r w:rsidRPr="006620D9">
        <w:t xml:space="preserve">Основные понятия стереометрии (точка, прямая, плоскость, пространство). </w:t>
      </w:r>
    </w:p>
    <w:p w:rsidR="006620D9" w:rsidRPr="006620D9" w:rsidRDefault="006620D9" w:rsidP="006C60DB">
      <w:pPr>
        <w:pStyle w:val="af"/>
        <w:spacing w:after="0"/>
        <w:ind w:left="0" w:firstLine="851"/>
        <w:jc w:val="both"/>
      </w:pPr>
      <w:r w:rsidRPr="006620D9">
        <w:t>Пересекающиеся, параллельные и скрещивающие</w:t>
      </w:r>
      <w:r w:rsidRPr="006620D9">
        <w:softHyphen/>
        <w:t>ся прямые. Угол между прямыми в пространстве. Перпендикулярность прямых.</w:t>
      </w:r>
      <w:r w:rsidRPr="006620D9">
        <w:rPr>
          <w:i/>
        </w:rPr>
        <w:t xml:space="preserve"> </w:t>
      </w:r>
      <w:r w:rsidRPr="006620D9">
        <w:t xml:space="preserve">Параллельность и перпендикулярность прямой и плоскости, признаки и свойства. Теорема о трех перпендикулярах. Перпендикуляр и наклонная. Угол между прямой и плоскостью. </w:t>
      </w:r>
    </w:p>
    <w:p w:rsidR="006620D9" w:rsidRPr="006620D9" w:rsidRDefault="006620D9" w:rsidP="006C60DB">
      <w:pPr>
        <w:pStyle w:val="af"/>
        <w:spacing w:after="0"/>
        <w:ind w:left="0" w:firstLine="851"/>
        <w:jc w:val="both"/>
      </w:pPr>
      <w:r w:rsidRPr="006620D9">
        <w:t xml:space="preserve">Параллельность плоскостей, перпендикулярность плоскостей, признаки и свойства. </w:t>
      </w:r>
      <w:r w:rsidRPr="006620D9">
        <w:rPr>
          <w:i/>
          <w:iCs/>
        </w:rPr>
        <w:t>Двугранный угол, линейный угол двугранного угла.</w:t>
      </w:r>
      <w:r w:rsidRPr="006620D9">
        <w:t xml:space="preserve"> </w:t>
      </w:r>
    </w:p>
    <w:p w:rsidR="006620D9" w:rsidRPr="006620D9" w:rsidRDefault="006620D9" w:rsidP="006C60DB">
      <w:pPr>
        <w:pStyle w:val="af"/>
        <w:spacing w:after="0"/>
        <w:ind w:left="0" w:firstLine="851"/>
        <w:jc w:val="both"/>
      </w:pPr>
      <w:r w:rsidRPr="006620D9">
        <w:t xml:space="preserve">Расстояния от точки до плоскости. Расстояние от прямой до плоскости. Расстояние между параллельными плоскостями. </w:t>
      </w:r>
      <w:r w:rsidRPr="006620D9">
        <w:rPr>
          <w:i/>
        </w:rPr>
        <w:t>Расстояние между скрещивающимися</w:t>
      </w:r>
      <w:r w:rsidRPr="006620D9">
        <w:rPr>
          <w:i/>
          <w:iCs/>
        </w:rPr>
        <w:t xml:space="preserve"> прямыми.</w:t>
      </w:r>
    </w:p>
    <w:p w:rsidR="006620D9" w:rsidRPr="006620D9" w:rsidRDefault="006620D9" w:rsidP="006C60DB">
      <w:pPr>
        <w:pStyle w:val="af"/>
        <w:spacing w:after="0"/>
        <w:ind w:left="0" w:firstLine="851"/>
        <w:jc w:val="both"/>
      </w:pPr>
      <w:r w:rsidRPr="006620D9">
        <w:lastRenderedPageBreak/>
        <w:t xml:space="preserve">Параллельное проектирование. </w:t>
      </w:r>
      <w:r w:rsidRPr="006620D9">
        <w:rPr>
          <w:i/>
        </w:rPr>
        <w:t>Площадь ортогональной проекции многоугольника.</w:t>
      </w:r>
      <w:r w:rsidRPr="006620D9">
        <w:t xml:space="preserve"> Изображение пространственных фигур.</w:t>
      </w:r>
    </w:p>
    <w:p w:rsidR="006620D9" w:rsidRPr="006620D9" w:rsidRDefault="006620D9" w:rsidP="006C60DB">
      <w:pPr>
        <w:pStyle w:val="af"/>
        <w:spacing w:after="0"/>
        <w:ind w:left="0" w:firstLine="851"/>
        <w:jc w:val="both"/>
        <w:rPr>
          <w:i/>
        </w:rPr>
      </w:pPr>
      <w:r w:rsidRPr="006620D9">
        <w:rPr>
          <w:b/>
        </w:rPr>
        <w:t xml:space="preserve">Многогранники. </w:t>
      </w:r>
      <w:r w:rsidRPr="006620D9">
        <w:t xml:space="preserve">Вершины, ребра, грани многогранника. </w:t>
      </w:r>
      <w:r w:rsidRPr="006620D9">
        <w:rPr>
          <w:i/>
          <w:iCs/>
        </w:rPr>
        <w:t>Развертка</w:t>
      </w:r>
      <w:r w:rsidRPr="006620D9">
        <w:t xml:space="preserve">. </w:t>
      </w:r>
      <w:r w:rsidRPr="006620D9">
        <w:rPr>
          <w:i/>
          <w:iCs/>
        </w:rPr>
        <w:t>Многогранные углы. Выпуклые  многогранники.</w:t>
      </w:r>
      <w:r w:rsidRPr="006620D9">
        <w:t xml:space="preserve"> </w:t>
      </w:r>
      <w:r w:rsidRPr="006620D9">
        <w:rPr>
          <w:i/>
        </w:rPr>
        <w:t>Теорема Эйлера.</w:t>
      </w:r>
    </w:p>
    <w:p w:rsidR="006620D9" w:rsidRPr="006620D9" w:rsidRDefault="006620D9" w:rsidP="006C60DB">
      <w:pPr>
        <w:pStyle w:val="af"/>
        <w:spacing w:after="0"/>
        <w:ind w:left="0" w:firstLine="851"/>
        <w:jc w:val="both"/>
      </w:pPr>
      <w:r w:rsidRPr="006620D9">
        <w:t xml:space="preserve">Призма, ее  основания, боковые ребра, высота, боковая поверхность. Прямая </w:t>
      </w:r>
      <w:r w:rsidRPr="006620D9">
        <w:rPr>
          <w:i/>
          <w:iCs/>
        </w:rPr>
        <w:t>и наклонная</w:t>
      </w:r>
      <w:r w:rsidRPr="006620D9">
        <w:t xml:space="preserve"> приз</w:t>
      </w:r>
      <w:r w:rsidRPr="006620D9">
        <w:softHyphen/>
        <w:t xml:space="preserve">ма. Правильная призма. Параллелепипед. Куб. </w:t>
      </w:r>
    </w:p>
    <w:p w:rsidR="006620D9" w:rsidRPr="006620D9" w:rsidRDefault="006620D9" w:rsidP="006C60DB">
      <w:pPr>
        <w:pStyle w:val="af"/>
        <w:spacing w:after="0"/>
        <w:ind w:left="0" w:firstLine="851"/>
        <w:jc w:val="both"/>
        <w:rPr>
          <w:iCs/>
        </w:rPr>
      </w:pPr>
      <w:r w:rsidRPr="006620D9">
        <w:t xml:space="preserve">Пирамида, ее  основание, боковые ребра, высота, боковая поверхность. Треугольная пирамида. </w:t>
      </w:r>
      <w:r w:rsidRPr="006620D9">
        <w:rPr>
          <w:iCs/>
        </w:rPr>
        <w:t xml:space="preserve">Правильная пирамида. </w:t>
      </w:r>
      <w:r w:rsidRPr="006620D9">
        <w:rPr>
          <w:i/>
          <w:iCs/>
        </w:rPr>
        <w:t>Усеченная пирамида</w:t>
      </w:r>
      <w:r w:rsidRPr="006620D9">
        <w:rPr>
          <w:iCs/>
        </w:rPr>
        <w:t xml:space="preserve">.  </w:t>
      </w:r>
    </w:p>
    <w:p w:rsidR="006620D9" w:rsidRPr="006620D9" w:rsidRDefault="006620D9" w:rsidP="006C60DB">
      <w:pPr>
        <w:pStyle w:val="af"/>
        <w:spacing w:after="0"/>
        <w:ind w:left="0" w:firstLine="851"/>
        <w:jc w:val="both"/>
      </w:pPr>
      <w:r w:rsidRPr="006620D9">
        <w:t xml:space="preserve">Симметрии в кубе, в параллелепипеде, </w:t>
      </w:r>
      <w:r w:rsidRPr="006620D9">
        <w:rPr>
          <w:i/>
          <w:iCs/>
        </w:rPr>
        <w:t>в  призме и пирамиде.</w:t>
      </w:r>
    </w:p>
    <w:p w:rsidR="006620D9" w:rsidRPr="006620D9" w:rsidRDefault="006620D9" w:rsidP="006C60DB">
      <w:pPr>
        <w:pStyle w:val="af"/>
        <w:spacing w:after="0"/>
        <w:ind w:left="0" w:firstLine="851"/>
        <w:jc w:val="both"/>
      </w:pPr>
      <w:r w:rsidRPr="006620D9">
        <w:rPr>
          <w:i/>
        </w:rPr>
        <w:t>Понятие о симметрии в пространстве (центральная, осевая, зеркальная). Примеры симметрий в окружающем мире.</w:t>
      </w:r>
    </w:p>
    <w:p w:rsidR="006620D9" w:rsidRPr="006620D9" w:rsidRDefault="006620D9" w:rsidP="006C60DB">
      <w:pPr>
        <w:pStyle w:val="af"/>
        <w:spacing w:after="0"/>
        <w:ind w:left="0" w:firstLine="851"/>
        <w:jc w:val="both"/>
      </w:pPr>
      <w:r w:rsidRPr="006620D9">
        <w:t xml:space="preserve">Сечения куба, призмы, пирамиды. </w:t>
      </w:r>
    </w:p>
    <w:p w:rsidR="006620D9" w:rsidRPr="006620D9" w:rsidRDefault="006620D9" w:rsidP="006C60DB">
      <w:pPr>
        <w:pStyle w:val="af"/>
        <w:spacing w:after="0"/>
        <w:ind w:left="0" w:firstLine="851"/>
        <w:jc w:val="both"/>
      </w:pPr>
      <w:r w:rsidRPr="006620D9">
        <w:t xml:space="preserve">Представление о правильных многогранниках (тетраэдр, куб, октаэдр, додекаэдр и икосаэдр). </w:t>
      </w:r>
    </w:p>
    <w:p w:rsidR="006620D9" w:rsidRPr="006620D9" w:rsidRDefault="006620D9" w:rsidP="006C60DB">
      <w:pPr>
        <w:pStyle w:val="af"/>
        <w:spacing w:after="0"/>
        <w:ind w:left="0" w:firstLine="851"/>
        <w:jc w:val="both"/>
      </w:pPr>
      <w:r w:rsidRPr="006620D9">
        <w:rPr>
          <w:b/>
        </w:rPr>
        <w:t xml:space="preserve">Тела и поверхности вращения. </w:t>
      </w:r>
      <w:r w:rsidRPr="006620D9">
        <w:t xml:space="preserve">Цилиндр и  конус.   </w:t>
      </w:r>
      <w:r w:rsidRPr="006620D9">
        <w:rPr>
          <w:i/>
        </w:rPr>
        <w:t>Усеченный конус.</w:t>
      </w:r>
      <w:r w:rsidRPr="006620D9">
        <w:t xml:space="preserve"> Основание, высота, боковая поверхность, образующая, развертка.  </w:t>
      </w:r>
      <w:r w:rsidRPr="006620D9">
        <w:rPr>
          <w:i/>
          <w:iCs/>
        </w:rPr>
        <w:t>Осевые сечения и сечения параллельные основанию.</w:t>
      </w:r>
      <w:r w:rsidRPr="006620D9">
        <w:rPr>
          <w:i/>
        </w:rPr>
        <w:t xml:space="preserve"> </w:t>
      </w:r>
    </w:p>
    <w:p w:rsidR="006620D9" w:rsidRPr="006620D9" w:rsidRDefault="006620D9" w:rsidP="006C60DB">
      <w:pPr>
        <w:pStyle w:val="af"/>
        <w:spacing w:after="0"/>
        <w:ind w:left="0" w:firstLine="851"/>
        <w:jc w:val="both"/>
        <w:rPr>
          <w:i/>
          <w:iCs/>
        </w:rPr>
      </w:pPr>
      <w:r w:rsidRPr="006620D9">
        <w:t xml:space="preserve">Шар и сфера, их  сечения, </w:t>
      </w:r>
      <w:r w:rsidRPr="006620D9">
        <w:rPr>
          <w:i/>
          <w:iCs/>
        </w:rPr>
        <w:t xml:space="preserve">касательная плоскость к сфере. </w:t>
      </w:r>
    </w:p>
    <w:p w:rsidR="006620D9" w:rsidRPr="006620D9" w:rsidRDefault="006620D9" w:rsidP="006C60DB">
      <w:pPr>
        <w:pStyle w:val="af"/>
        <w:spacing w:after="0"/>
        <w:ind w:left="0" w:firstLine="851"/>
        <w:jc w:val="both"/>
        <w:rPr>
          <w:b/>
          <w:i/>
          <w:iCs/>
        </w:rPr>
      </w:pPr>
      <w:r w:rsidRPr="006620D9">
        <w:rPr>
          <w:b/>
        </w:rPr>
        <w:t xml:space="preserve">Объемы тел и площади их поверхностей. </w:t>
      </w:r>
      <w:r w:rsidRPr="006620D9">
        <w:rPr>
          <w:i/>
          <w:iCs/>
        </w:rPr>
        <w:t>Понятие об объеме тела.</w:t>
      </w:r>
      <w:r w:rsidRPr="006620D9">
        <w:t xml:space="preserve"> </w:t>
      </w:r>
      <w:r w:rsidRPr="006620D9">
        <w:rPr>
          <w:i/>
          <w:iCs/>
        </w:rPr>
        <w:t>Отношение  объемов подобных тел.</w:t>
      </w:r>
    </w:p>
    <w:p w:rsidR="006620D9" w:rsidRPr="006620D9" w:rsidRDefault="006620D9" w:rsidP="006C60DB">
      <w:pPr>
        <w:pStyle w:val="af"/>
        <w:spacing w:after="0"/>
        <w:ind w:left="0" w:firstLine="851"/>
        <w:jc w:val="both"/>
      </w:pPr>
      <w:r w:rsidRPr="006620D9">
        <w:t>Формулы объема куба, прямоугольного параллелепипеда, призмы, цилиндра. Формулы объема пирамиды и конуса. Формулы площади поверхностей цилиндра и конуса. Формулы объема шара и площади сферы.</w:t>
      </w:r>
    </w:p>
    <w:p w:rsidR="006620D9" w:rsidRPr="006620D9" w:rsidRDefault="006620D9" w:rsidP="006C60DB">
      <w:pPr>
        <w:pStyle w:val="af"/>
        <w:spacing w:after="0"/>
        <w:ind w:left="0" w:firstLine="851"/>
        <w:jc w:val="both"/>
        <w:rPr>
          <w:b/>
        </w:rPr>
      </w:pPr>
      <w:r w:rsidRPr="006620D9">
        <w:rPr>
          <w:b/>
        </w:rPr>
        <w:t xml:space="preserve">Координаты и векторы. </w:t>
      </w:r>
      <w:r w:rsidRPr="006620D9">
        <w:t xml:space="preserve">Декартовы координаты в пространстве. Формула расстояния между двумя точками. Уравнения сферы  </w:t>
      </w:r>
      <w:r w:rsidRPr="006620D9">
        <w:rPr>
          <w:i/>
          <w:iCs/>
        </w:rPr>
        <w:t>и плоскости</w:t>
      </w:r>
      <w:r w:rsidRPr="006620D9">
        <w:t xml:space="preserve">. </w:t>
      </w:r>
      <w:r w:rsidRPr="006620D9">
        <w:rPr>
          <w:i/>
        </w:rPr>
        <w:t>Формула расстояния от точки до плоскости.</w:t>
      </w:r>
    </w:p>
    <w:p w:rsidR="006620D9" w:rsidRPr="006620D9" w:rsidRDefault="006620D9" w:rsidP="006C60DB">
      <w:pPr>
        <w:pStyle w:val="af"/>
        <w:spacing w:after="0"/>
        <w:ind w:left="0" w:firstLine="851"/>
        <w:jc w:val="both"/>
        <w:rPr>
          <w:iCs/>
        </w:rPr>
      </w:pPr>
      <w:r w:rsidRPr="006620D9">
        <w:rPr>
          <w:iCs/>
        </w:rPr>
        <w:t>Векторы. Модуль вектора. Равенство векторов. Сложение векторов и умножение вектора на число. Угол между векторами. Координаты вектора. Скалярное произведение векторов. Коллинеарные векторы. Разложение вектора по двум неколлинеарным векторам. Компланарные векторы. Разложение по трем некомпланарным векторам.</w:t>
      </w:r>
    </w:p>
    <w:p w:rsidR="006620D9" w:rsidRDefault="006620D9" w:rsidP="00677F77">
      <w:pPr>
        <w:ind w:firstLine="851"/>
        <w:jc w:val="both"/>
        <w:rPr>
          <w:b/>
        </w:rPr>
      </w:pPr>
    </w:p>
    <w:p w:rsidR="006620D9" w:rsidRPr="00677F77" w:rsidRDefault="006620D9" w:rsidP="00677F77">
      <w:pPr>
        <w:ind w:firstLine="851"/>
        <w:jc w:val="both"/>
        <w:rPr>
          <w:b/>
        </w:rPr>
      </w:pPr>
    </w:p>
    <w:p w:rsidR="00677F77" w:rsidRDefault="00677F77" w:rsidP="002B2386">
      <w:pPr>
        <w:jc w:val="both"/>
        <w:rPr>
          <w:b/>
        </w:rPr>
      </w:pPr>
    </w:p>
    <w:p w:rsidR="002B2386" w:rsidRDefault="002B2386" w:rsidP="002B2386">
      <w:pPr>
        <w:jc w:val="both"/>
        <w:rPr>
          <w:b/>
        </w:rPr>
      </w:pPr>
      <w:r>
        <w:rPr>
          <w:b/>
        </w:rPr>
        <w:t>2.3.</w:t>
      </w:r>
      <w:r w:rsidR="003F39AC">
        <w:rPr>
          <w:b/>
        </w:rPr>
        <w:t>6</w:t>
      </w:r>
      <w:r>
        <w:rPr>
          <w:b/>
        </w:rPr>
        <w:t xml:space="preserve">. </w:t>
      </w:r>
      <w:r w:rsidR="00531354">
        <w:rPr>
          <w:b/>
        </w:rPr>
        <w:t>И</w:t>
      </w:r>
      <w:r w:rsidR="00677F77">
        <w:rPr>
          <w:b/>
        </w:rPr>
        <w:t>нформатика и ИКТ</w:t>
      </w:r>
      <w:r>
        <w:rPr>
          <w:b/>
        </w:rPr>
        <w:t xml:space="preserve"> (базовый уровень)</w:t>
      </w:r>
    </w:p>
    <w:p w:rsidR="00677F77" w:rsidRDefault="00677F77" w:rsidP="002B2386">
      <w:pPr>
        <w:jc w:val="both"/>
        <w:rPr>
          <w:b/>
        </w:rPr>
      </w:pPr>
    </w:p>
    <w:p w:rsidR="008B5749" w:rsidRDefault="008B5749" w:rsidP="008B5749">
      <w:pPr>
        <w:jc w:val="center"/>
        <w:rPr>
          <w:b/>
        </w:rPr>
      </w:pPr>
      <w:r>
        <w:rPr>
          <w:sz w:val="18"/>
        </w:rPr>
        <w:t>Изучение информатики и ИКТ на базовом уровне предполагает поддержку профильных учебных предметов.</w:t>
      </w:r>
    </w:p>
    <w:p w:rsidR="00677F77" w:rsidRPr="00677F77" w:rsidRDefault="00677F77" w:rsidP="00677F77">
      <w:pPr>
        <w:pStyle w:val="24"/>
        <w:spacing w:before="360" w:line="240" w:lineRule="auto"/>
        <w:ind w:left="0" w:firstLine="709"/>
        <w:jc w:val="both"/>
      </w:pPr>
      <w:r w:rsidRPr="00677F77">
        <w:t>Изучение информатики и информационно-коммуникационных технологий на базовом уровне среднего (полного) общего образования направлено на достижение следующих целей:</w:t>
      </w:r>
    </w:p>
    <w:p w:rsidR="00677F77" w:rsidRPr="00677F77" w:rsidRDefault="00677F77" w:rsidP="00CD6C88">
      <w:pPr>
        <w:numPr>
          <w:ilvl w:val="0"/>
          <w:numId w:val="86"/>
        </w:numPr>
        <w:tabs>
          <w:tab w:val="clear" w:pos="567"/>
        </w:tabs>
        <w:spacing w:before="60"/>
        <w:ind w:left="1134" w:hanging="425"/>
        <w:jc w:val="both"/>
      </w:pPr>
      <w:r w:rsidRPr="00677F77">
        <w:rPr>
          <w:b/>
        </w:rPr>
        <w:t>освоение системы базовых знаний</w:t>
      </w:r>
      <w:r w:rsidRPr="00677F77">
        <w:t>, отражающих вклад информатики в формирование современной научной картины мира, роль информационных процессов в обществе, биологических и технических системах;</w:t>
      </w:r>
    </w:p>
    <w:p w:rsidR="00677F77" w:rsidRPr="00677F77" w:rsidRDefault="00677F77" w:rsidP="00CD6C88">
      <w:pPr>
        <w:numPr>
          <w:ilvl w:val="0"/>
          <w:numId w:val="86"/>
        </w:numPr>
        <w:tabs>
          <w:tab w:val="clear" w:pos="567"/>
        </w:tabs>
        <w:spacing w:before="60"/>
        <w:ind w:left="1134" w:hanging="425"/>
        <w:jc w:val="both"/>
      </w:pPr>
      <w:r w:rsidRPr="00677F77">
        <w:rPr>
          <w:b/>
        </w:rPr>
        <w:t>овладение умениями</w:t>
      </w:r>
      <w:r w:rsidRPr="00677F77">
        <w:t xml:space="preserve"> применять, анализировать, преобразовывать информационные модели реальных объектов и процессов, используя при этом информационные и коммуникационные технологии (ИКТ), в том числе при изучении других школьных дисциплин;</w:t>
      </w:r>
    </w:p>
    <w:p w:rsidR="00677F77" w:rsidRPr="00677F77" w:rsidRDefault="00677F77" w:rsidP="00CD6C88">
      <w:pPr>
        <w:numPr>
          <w:ilvl w:val="0"/>
          <w:numId w:val="86"/>
        </w:numPr>
        <w:tabs>
          <w:tab w:val="clear" w:pos="567"/>
        </w:tabs>
        <w:spacing w:before="60"/>
        <w:ind w:left="1134" w:hanging="425"/>
        <w:jc w:val="both"/>
      </w:pPr>
      <w:r w:rsidRPr="00677F77">
        <w:rPr>
          <w:b/>
        </w:rPr>
        <w:lastRenderedPageBreak/>
        <w:t>развитие</w:t>
      </w:r>
      <w:r w:rsidRPr="00677F77">
        <w:t xml:space="preserve"> познавательных интересов,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w:t>
      </w:r>
    </w:p>
    <w:p w:rsidR="00677F77" w:rsidRPr="00677F77" w:rsidRDefault="00677F77" w:rsidP="00CD6C88">
      <w:pPr>
        <w:numPr>
          <w:ilvl w:val="0"/>
          <w:numId w:val="86"/>
        </w:numPr>
        <w:tabs>
          <w:tab w:val="clear" w:pos="567"/>
        </w:tabs>
        <w:spacing w:before="60"/>
        <w:ind w:left="1134" w:hanging="425"/>
        <w:jc w:val="both"/>
      </w:pPr>
      <w:r w:rsidRPr="00677F77">
        <w:rPr>
          <w:b/>
        </w:rPr>
        <w:t>воспитание</w:t>
      </w:r>
      <w:r w:rsidRPr="00677F77">
        <w:t xml:space="preserve"> ответственного отношения к соблюдению этических и правовых норм информационной деятельности; </w:t>
      </w:r>
    </w:p>
    <w:p w:rsidR="00677F77" w:rsidRPr="00677F77" w:rsidRDefault="00677F77" w:rsidP="00CD6C88">
      <w:pPr>
        <w:numPr>
          <w:ilvl w:val="0"/>
          <w:numId w:val="86"/>
        </w:numPr>
        <w:tabs>
          <w:tab w:val="clear" w:pos="567"/>
        </w:tabs>
        <w:spacing w:before="60"/>
        <w:ind w:left="1134" w:hanging="425"/>
        <w:jc w:val="both"/>
      </w:pPr>
      <w:r w:rsidRPr="00677F77">
        <w:rPr>
          <w:b/>
        </w:rPr>
        <w:t>приобретение опыта</w:t>
      </w:r>
      <w:r w:rsidRPr="00677F77">
        <w:t xml:space="preserve"> использования информационных технологий в индивидуальной и коллективной учебной и познавательной, в том числе проектной деятельности.</w:t>
      </w:r>
    </w:p>
    <w:p w:rsidR="00677F77" w:rsidRDefault="00677F77" w:rsidP="002B2386">
      <w:pPr>
        <w:jc w:val="both"/>
        <w:rPr>
          <w:b/>
        </w:rPr>
      </w:pPr>
    </w:p>
    <w:p w:rsidR="006C22AD" w:rsidRPr="006C22AD" w:rsidRDefault="006C22AD" w:rsidP="006C22AD">
      <w:pPr>
        <w:pStyle w:val="1"/>
        <w:spacing w:before="0" w:after="0"/>
        <w:ind w:right="-1"/>
        <w:jc w:val="center"/>
        <w:rPr>
          <w:rFonts w:ascii="Times New Roman" w:hAnsi="Times New Roman"/>
          <w:sz w:val="24"/>
          <w:szCs w:val="24"/>
        </w:rPr>
      </w:pPr>
      <w:bookmarkStart w:id="20" w:name="sub_31100211"/>
      <w:r w:rsidRPr="006C22AD">
        <w:rPr>
          <w:rFonts w:ascii="Times New Roman" w:hAnsi="Times New Roman"/>
          <w:sz w:val="24"/>
          <w:szCs w:val="24"/>
        </w:rPr>
        <w:t>Информация и информационные процессы</w:t>
      </w:r>
    </w:p>
    <w:bookmarkEnd w:id="20"/>
    <w:p w:rsidR="006C22AD" w:rsidRPr="006C22AD" w:rsidRDefault="006C22AD" w:rsidP="006C22AD">
      <w:pPr>
        <w:ind w:left="709" w:right="709"/>
        <w:jc w:val="both"/>
      </w:pPr>
    </w:p>
    <w:p w:rsidR="006C22AD" w:rsidRPr="006C22AD" w:rsidRDefault="006C22AD" w:rsidP="006C22AD">
      <w:pPr>
        <w:ind w:right="-1" w:firstLine="709"/>
        <w:jc w:val="both"/>
      </w:pPr>
      <w:r w:rsidRPr="006C22AD">
        <w:t>Системы, образованные взаимодействующими элементами, состояния элементов, обмен информацией между элементами, сигналы. Классификация информационных процессов. Выбор способа представления информации в соответствии с поставленной задачей. Универсальность дискретного (цифрового) представления информации. Двоичное представление информации.</w:t>
      </w:r>
    </w:p>
    <w:p w:rsidR="006C22AD" w:rsidRPr="006C22AD" w:rsidRDefault="006C22AD" w:rsidP="006C22AD">
      <w:pPr>
        <w:ind w:right="-1" w:firstLine="709"/>
        <w:jc w:val="both"/>
      </w:pPr>
      <w:r w:rsidRPr="006C22AD">
        <w:t>Поиск и систематизация информации. Хранение информации; выбор способа хранения информации.</w:t>
      </w:r>
    </w:p>
    <w:p w:rsidR="006C22AD" w:rsidRPr="006C22AD" w:rsidRDefault="006C22AD" w:rsidP="006C22AD">
      <w:pPr>
        <w:ind w:right="-1" w:firstLine="709"/>
        <w:jc w:val="both"/>
      </w:pPr>
      <w:r w:rsidRPr="006C22AD">
        <w:t>Передача информации в социальных, биологических и технических системах.</w:t>
      </w:r>
    </w:p>
    <w:p w:rsidR="006C22AD" w:rsidRPr="006C22AD" w:rsidRDefault="006C22AD" w:rsidP="006C22AD">
      <w:pPr>
        <w:ind w:right="-1" w:firstLine="709"/>
        <w:jc w:val="both"/>
      </w:pPr>
      <w:r w:rsidRPr="006C22AD">
        <w:t>Преобразование информации на основе формальных правил. Алгоритмизация как необходимое условие его автоматизации.</w:t>
      </w:r>
    </w:p>
    <w:p w:rsidR="006C22AD" w:rsidRPr="006C22AD" w:rsidRDefault="006C22AD" w:rsidP="006C22AD">
      <w:pPr>
        <w:ind w:right="-1" w:firstLine="709"/>
        <w:jc w:val="both"/>
      </w:pPr>
      <w:r w:rsidRPr="006C22AD">
        <w:t>Особенности запоминания, обработки и передачи информации человеком. Организация личной информационной среды. Защита информации.</w:t>
      </w:r>
    </w:p>
    <w:p w:rsidR="006C22AD" w:rsidRPr="006C22AD" w:rsidRDefault="006C22AD" w:rsidP="006C22AD">
      <w:pPr>
        <w:ind w:right="-1" w:firstLine="709"/>
        <w:jc w:val="both"/>
      </w:pPr>
      <w:r w:rsidRPr="006C22AD">
        <w:t>Использование основных методов информатики и средств ИКТ при анализе процессов в обществе, природе и технике.</w:t>
      </w:r>
    </w:p>
    <w:p w:rsidR="006C22AD" w:rsidRDefault="006C22AD" w:rsidP="006C22AD">
      <w:pPr>
        <w:ind w:left="709" w:right="709"/>
        <w:jc w:val="both"/>
      </w:pPr>
    </w:p>
    <w:p w:rsidR="006C22AD" w:rsidRPr="006C22AD" w:rsidRDefault="006C22AD" w:rsidP="006C22AD">
      <w:pPr>
        <w:ind w:left="709" w:right="709"/>
        <w:jc w:val="both"/>
      </w:pPr>
    </w:p>
    <w:p w:rsidR="006C22AD" w:rsidRPr="006C22AD" w:rsidRDefault="006C22AD" w:rsidP="006C22AD">
      <w:pPr>
        <w:pStyle w:val="1"/>
        <w:spacing w:before="0" w:after="0"/>
        <w:ind w:right="-1"/>
        <w:jc w:val="center"/>
        <w:rPr>
          <w:rFonts w:ascii="Times New Roman" w:hAnsi="Times New Roman"/>
          <w:sz w:val="24"/>
          <w:szCs w:val="24"/>
        </w:rPr>
      </w:pPr>
      <w:bookmarkStart w:id="21" w:name="sub_31100212"/>
      <w:r w:rsidRPr="006C22AD">
        <w:rPr>
          <w:rFonts w:ascii="Times New Roman" w:hAnsi="Times New Roman"/>
          <w:sz w:val="24"/>
          <w:szCs w:val="24"/>
        </w:rPr>
        <w:t>Информационные модели и системы</w:t>
      </w:r>
    </w:p>
    <w:bookmarkEnd w:id="21"/>
    <w:p w:rsidR="006C22AD" w:rsidRPr="006C22AD" w:rsidRDefault="006C22AD" w:rsidP="006C22AD">
      <w:pPr>
        <w:ind w:left="709" w:right="709"/>
        <w:jc w:val="both"/>
      </w:pPr>
    </w:p>
    <w:p w:rsidR="006C22AD" w:rsidRPr="006C22AD" w:rsidRDefault="006C22AD" w:rsidP="006C22AD">
      <w:pPr>
        <w:ind w:right="-1" w:firstLine="709"/>
        <w:jc w:val="both"/>
      </w:pPr>
      <w:r w:rsidRPr="006C22AD">
        <w:t>Информационные (нематериальные) модели. Использование информационных моделей в учебной и познавательной деятельности.</w:t>
      </w:r>
    </w:p>
    <w:p w:rsidR="006C22AD" w:rsidRPr="006C22AD" w:rsidRDefault="006C22AD" w:rsidP="006C22AD">
      <w:pPr>
        <w:ind w:right="-1" w:firstLine="709"/>
        <w:jc w:val="both"/>
      </w:pPr>
      <w:r w:rsidRPr="006C22AD">
        <w:t>Назначение и виды информационных моделей. Формализация задач из различных предметных областей. Структурирование данных. Построение информационной модели для решения поставленной задачи.</w:t>
      </w:r>
    </w:p>
    <w:p w:rsidR="006C22AD" w:rsidRPr="006C22AD" w:rsidRDefault="006C22AD" w:rsidP="006C22AD">
      <w:pPr>
        <w:ind w:right="-1" w:firstLine="709"/>
        <w:jc w:val="both"/>
      </w:pPr>
      <w:r w:rsidRPr="006C22AD">
        <w:t>Оценка адекватности модели объекту и целям моделирования (на примерах задач различных предметных областей).</w:t>
      </w:r>
    </w:p>
    <w:p w:rsidR="006C22AD" w:rsidRPr="006C22AD" w:rsidRDefault="006C22AD" w:rsidP="006C22AD">
      <w:pPr>
        <w:ind w:left="709" w:right="709"/>
        <w:jc w:val="both"/>
      </w:pPr>
    </w:p>
    <w:p w:rsidR="006C22AD" w:rsidRPr="006C22AD" w:rsidRDefault="006C22AD" w:rsidP="006C22AD">
      <w:pPr>
        <w:pStyle w:val="1"/>
        <w:spacing w:before="0" w:after="0"/>
        <w:ind w:right="-1"/>
        <w:jc w:val="center"/>
        <w:rPr>
          <w:rFonts w:ascii="Times New Roman" w:hAnsi="Times New Roman"/>
          <w:sz w:val="24"/>
          <w:szCs w:val="24"/>
        </w:rPr>
      </w:pPr>
      <w:bookmarkStart w:id="22" w:name="sub_3110022"/>
      <w:r w:rsidRPr="006C22AD">
        <w:rPr>
          <w:rFonts w:ascii="Times New Roman" w:hAnsi="Times New Roman"/>
          <w:sz w:val="24"/>
          <w:szCs w:val="24"/>
        </w:rPr>
        <w:t>Компьютер как средство автоматизации информационных процессов</w:t>
      </w:r>
    </w:p>
    <w:bookmarkEnd w:id="22"/>
    <w:p w:rsidR="006C22AD" w:rsidRPr="006C22AD" w:rsidRDefault="006C22AD" w:rsidP="006C22AD">
      <w:pPr>
        <w:ind w:left="709" w:right="709"/>
        <w:jc w:val="both"/>
      </w:pPr>
    </w:p>
    <w:p w:rsidR="006C22AD" w:rsidRPr="006C22AD" w:rsidRDefault="006C22AD" w:rsidP="006C22AD">
      <w:pPr>
        <w:ind w:right="-1" w:firstLine="709"/>
        <w:jc w:val="both"/>
      </w:pPr>
      <w:r w:rsidRPr="006C22AD">
        <w:t>Аппаратное и программное обеспечение компьютера. Архитектуры современных компьютеров. Многообразие операционных систем.</w:t>
      </w:r>
    </w:p>
    <w:p w:rsidR="006C22AD" w:rsidRPr="006C22AD" w:rsidRDefault="006C22AD" w:rsidP="006C22AD">
      <w:pPr>
        <w:ind w:right="-1" w:firstLine="709"/>
        <w:jc w:val="both"/>
      </w:pPr>
      <w:r w:rsidRPr="006C22AD">
        <w:t>Выбор конфигурации компьютера в зависимости от решаемой задачи.</w:t>
      </w:r>
    </w:p>
    <w:p w:rsidR="006C22AD" w:rsidRPr="006C22AD" w:rsidRDefault="006C22AD" w:rsidP="006C22AD">
      <w:pPr>
        <w:ind w:right="-1" w:firstLine="709"/>
        <w:jc w:val="both"/>
      </w:pPr>
      <w:r w:rsidRPr="006C22AD">
        <w:t>Программные средства создания информационных объектов, организация личного информационного пространства, защиты информации.</w:t>
      </w:r>
    </w:p>
    <w:p w:rsidR="006C22AD" w:rsidRPr="006C22AD" w:rsidRDefault="006C22AD" w:rsidP="006C22AD">
      <w:pPr>
        <w:ind w:right="-1" w:firstLine="709"/>
        <w:jc w:val="both"/>
      </w:pPr>
      <w:r w:rsidRPr="006C22AD">
        <w:t>Программные и аппаратные средства в различных видах профессиональной деятельности.</w:t>
      </w:r>
    </w:p>
    <w:p w:rsidR="00C5019D" w:rsidRDefault="00C5019D" w:rsidP="006C22AD">
      <w:pPr>
        <w:ind w:left="709" w:right="709"/>
        <w:jc w:val="both"/>
      </w:pPr>
    </w:p>
    <w:p w:rsidR="003F39AC" w:rsidRDefault="003F39AC" w:rsidP="006C22AD">
      <w:pPr>
        <w:ind w:left="709" w:right="709"/>
        <w:jc w:val="both"/>
      </w:pPr>
    </w:p>
    <w:p w:rsidR="003F39AC" w:rsidRPr="006C22AD" w:rsidRDefault="003F39AC" w:rsidP="006C22AD">
      <w:pPr>
        <w:ind w:left="709" w:right="709"/>
        <w:jc w:val="both"/>
      </w:pPr>
    </w:p>
    <w:p w:rsidR="006C22AD" w:rsidRPr="006C22AD" w:rsidRDefault="006C22AD" w:rsidP="006C22AD">
      <w:pPr>
        <w:pStyle w:val="1"/>
        <w:spacing w:before="0" w:after="0"/>
        <w:ind w:right="-1"/>
        <w:jc w:val="center"/>
        <w:rPr>
          <w:rFonts w:ascii="Times New Roman" w:hAnsi="Times New Roman"/>
          <w:sz w:val="24"/>
          <w:szCs w:val="24"/>
        </w:rPr>
      </w:pPr>
      <w:bookmarkStart w:id="23" w:name="sub_3110023"/>
      <w:r w:rsidRPr="006C22AD">
        <w:rPr>
          <w:rFonts w:ascii="Times New Roman" w:hAnsi="Times New Roman"/>
          <w:sz w:val="24"/>
          <w:szCs w:val="24"/>
        </w:rPr>
        <w:lastRenderedPageBreak/>
        <w:t>Средства и технологии создания и преобразования информационных объектов</w:t>
      </w:r>
    </w:p>
    <w:bookmarkEnd w:id="23"/>
    <w:p w:rsidR="006C22AD" w:rsidRPr="006C22AD" w:rsidRDefault="006C22AD" w:rsidP="006C22AD">
      <w:pPr>
        <w:ind w:left="709" w:right="709"/>
        <w:jc w:val="both"/>
      </w:pPr>
    </w:p>
    <w:p w:rsidR="006C22AD" w:rsidRPr="006C22AD" w:rsidRDefault="006C22AD" w:rsidP="006C22AD">
      <w:pPr>
        <w:ind w:right="-1" w:firstLine="709"/>
        <w:jc w:val="both"/>
      </w:pPr>
      <w:r w:rsidRPr="006C22AD">
        <w:t>Текст как информационный объект. Автоматизированные средства и технологии организации текста. Основные приемы преобразования текстов. Гипертекстовое представление информации.</w:t>
      </w:r>
    </w:p>
    <w:p w:rsidR="006C22AD" w:rsidRPr="006C22AD" w:rsidRDefault="006C22AD" w:rsidP="006C22AD">
      <w:pPr>
        <w:ind w:right="-1" w:firstLine="709"/>
        <w:jc w:val="both"/>
      </w:pPr>
      <w:r w:rsidRPr="006C22AD">
        <w:t>Динамические (электронные) таблицы как информационные объекты. Средства и технологии работы с таблицами. Назначение и принципы работы электронных таблиц. Основные способы представления математических зависимостей между данными. Использование электронных таблиц для обработки числовых данных (на примере задач из различных предметных областей).</w:t>
      </w:r>
    </w:p>
    <w:p w:rsidR="006C22AD" w:rsidRPr="006C22AD" w:rsidRDefault="006C22AD" w:rsidP="006C22AD">
      <w:pPr>
        <w:ind w:right="-1" w:firstLine="709"/>
        <w:jc w:val="both"/>
      </w:pPr>
      <w:r w:rsidRPr="006C22AD">
        <w:t>Графические информационные объекты. Средства и технологии работы с графикой. Создание и редактирование графических информационных объектов средствами графических редакторов, систем презентационной и анимационной графики.</w:t>
      </w:r>
    </w:p>
    <w:p w:rsidR="006C22AD" w:rsidRPr="006C22AD" w:rsidRDefault="006C22AD" w:rsidP="006C22AD">
      <w:pPr>
        <w:ind w:right="-1" w:firstLine="709"/>
        <w:jc w:val="both"/>
      </w:pPr>
      <w:r w:rsidRPr="006C22AD">
        <w:t>Базы данных. Системы управления базами данных. Создание, ведение и использование баз данных при решении учебных и практических задач.</w:t>
      </w:r>
    </w:p>
    <w:p w:rsidR="006C22AD" w:rsidRDefault="006C22AD" w:rsidP="006C22AD">
      <w:pPr>
        <w:ind w:left="709" w:right="709"/>
        <w:jc w:val="both"/>
      </w:pPr>
    </w:p>
    <w:p w:rsidR="00444BB1" w:rsidRPr="006C22AD" w:rsidRDefault="00444BB1" w:rsidP="006C22AD">
      <w:pPr>
        <w:ind w:left="709" w:right="709"/>
        <w:jc w:val="both"/>
      </w:pPr>
    </w:p>
    <w:p w:rsidR="006C22AD" w:rsidRPr="006C22AD" w:rsidRDefault="006C22AD" w:rsidP="006C22AD">
      <w:pPr>
        <w:pStyle w:val="1"/>
        <w:spacing w:before="0" w:after="0"/>
        <w:ind w:right="-1"/>
        <w:jc w:val="center"/>
        <w:rPr>
          <w:rFonts w:ascii="Times New Roman" w:hAnsi="Times New Roman"/>
          <w:sz w:val="24"/>
          <w:szCs w:val="24"/>
        </w:rPr>
      </w:pPr>
      <w:bookmarkStart w:id="24" w:name="sub_3110024"/>
      <w:r w:rsidRPr="006C22AD">
        <w:rPr>
          <w:rFonts w:ascii="Times New Roman" w:hAnsi="Times New Roman"/>
          <w:sz w:val="24"/>
          <w:szCs w:val="24"/>
        </w:rPr>
        <w:t>Средства и технологии обмена информацией с помощью компьютерных сетей (сетевые технологии)</w:t>
      </w:r>
    </w:p>
    <w:bookmarkEnd w:id="24"/>
    <w:p w:rsidR="006C22AD" w:rsidRPr="006C22AD" w:rsidRDefault="006C22AD" w:rsidP="006C22AD">
      <w:pPr>
        <w:ind w:left="709" w:right="709"/>
        <w:jc w:val="both"/>
      </w:pPr>
    </w:p>
    <w:p w:rsidR="006C22AD" w:rsidRPr="006C22AD" w:rsidRDefault="006C22AD" w:rsidP="006C22AD">
      <w:pPr>
        <w:ind w:right="-1" w:firstLine="709"/>
        <w:jc w:val="both"/>
      </w:pPr>
      <w:r w:rsidRPr="006C22AD">
        <w:t>Локальные и глобальные компьютерные сети. Аппаратные и программные средства организации компьютерных сетей. Поисковые информационные системы. Организация поиска информации. Описание объекта для его последующего поиска.</w:t>
      </w:r>
    </w:p>
    <w:p w:rsidR="006C22AD" w:rsidRPr="006C22AD" w:rsidRDefault="006C22AD" w:rsidP="006C22AD">
      <w:pPr>
        <w:ind w:left="709" w:right="709"/>
        <w:jc w:val="both"/>
      </w:pPr>
    </w:p>
    <w:p w:rsidR="006C22AD" w:rsidRPr="006C22AD" w:rsidRDefault="006C22AD" w:rsidP="006C22AD">
      <w:pPr>
        <w:pStyle w:val="1"/>
        <w:spacing w:before="0" w:after="0"/>
        <w:ind w:left="709" w:right="-1" w:hanging="709"/>
        <w:jc w:val="center"/>
        <w:rPr>
          <w:rFonts w:ascii="Times New Roman" w:hAnsi="Times New Roman"/>
          <w:sz w:val="24"/>
          <w:szCs w:val="24"/>
        </w:rPr>
      </w:pPr>
      <w:bookmarkStart w:id="25" w:name="sub_3110025"/>
      <w:r w:rsidRPr="006C22AD">
        <w:rPr>
          <w:rFonts w:ascii="Times New Roman" w:hAnsi="Times New Roman"/>
          <w:sz w:val="24"/>
          <w:szCs w:val="24"/>
        </w:rPr>
        <w:t>Основы социальной информатики</w:t>
      </w:r>
    </w:p>
    <w:bookmarkEnd w:id="25"/>
    <w:p w:rsidR="006C22AD" w:rsidRPr="006C22AD" w:rsidRDefault="006C22AD" w:rsidP="006C22AD">
      <w:pPr>
        <w:ind w:left="709" w:right="709"/>
        <w:jc w:val="both"/>
      </w:pPr>
    </w:p>
    <w:p w:rsidR="00677F77" w:rsidRDefault="006C22AD" w:rsidP="006C22AD">
      <w:pPr>
        <w:ind w:right="-1" w:firstLine="709"/>
        <w:jc w:val="both"/>
        <w:rPr>
          <w:b/>
        </w:rPr>
      </w:pPr>
      <w:r w:rsidRPr="006C22AD">
        <w:t>Основные этапы становления информационного общества. Этические и правовые нормы информационной деятельности человека.</w:t>
      </w:r>
    </w:p>
    <w:p w:rsidR="006C22AD" w:rsidRDefault="006C22AD" w:rsidP="002B2386">
      <w:pPr>
        <w:jc w:val="both"/>
        <w:rPr>
          <w:b/>
        </w:rPr>
      </w:pPr>
    </w:p>
    <w:p w:rsidR="006C22AD" w:rsidRDefault="006C22AD" w:rsidP="002B2386">
      <w:pPr>
        <w:jc w:val="both"/>
        <w:rPr>
          <w:b/>
        </w:rPr>
      </w:pPr>
    </w:p>
    <w:p w:rsidR="006C22AD" w:rsidRDefault="006C22AD" w:rsidP="002B2386">
      <w:pPr>
        <w:jc w:val="both"/>
        <w:rPr>
          <w:b/>
        </w:rPr>
      </w:pPr>
    </w:p>
    <w:p w:rsidR="002B2386" w:rsidRDefault="002B2386" w:rsidP="002B2386">
      <w:pPr>
        <w:jc w:val="both"/>
        <w:rPr>
          <w:b/>
        </w:rPr>
      </w:pPr>
      <w:r>
        <w:rPr>
          <w:b/>
        </w:rPr>
        <w:t>2.3.</w:t>
      </w:r>
      <w:r w:rsidR="003F39AC">
        <w:rPr>
          <w:b/>
        </w:rPr>
        <w:t>7</w:t>
      </w:r>
      <w:r>
        <w:rPr>
          <w:b/>
        </w:rPr>
        <w:t xml:space="preserve">. </w:t>
      </w:r>
      <w:r w:rsidR="00531354">
        <w:rPr>
          <w:b/>
        </w:rPr>
        <w:t>И</w:t>
      </w:r>
      <w:r w:rsidR="00E26BDB">
        <w:rPr>
          <w:b/>
        </w:rPr>
        <w:t>стория</w:t>
      </w:r>
      <w:r>
        <w:rPr>
          <w:b/>
        </w:rPr>
        <w:t xml:space="preserve"> (базовый уровень)</w:t>
      </w:r>
    </w:p>
    <w:p w:rsidR="00E26BDB" w:rsidRDefault="00E26BDB" w:rsidP="002B2386">
      <w:pPr>
        <w:jc w:val="both"/>
        <w:rPr>
          <w:b/>
        </w:rPr>
      </w:pPr>
    </w:p>
    <w:p w:rsidR="00E26BDB" w:rsidRPr="00E26BDB" w:rsidRDefault="00E26BDB" w:rsidP="00E26BDB">
      <w:pPr>
        <w:pStyle w:val="24"/>
        <w:spacing w:after="0" w:line="240" w:lineRule="auto"/>
        <w:ind w:left="0" w:firstLine="709"/>
        <w:jc w:val="both"/>
      </w:pPr>
      <w:r w:rsidRPr="00E26BDB">
        <w:t>Изучение истории на базовом уровне среднего (полного) общего образования направлено на достижение следующих целей:</w:t>
      </w:r>
    </w:p>
    <w:p w:rsidR="00E26BDB" w:rsidRPr="00E26BDB" w:rsidRDefault="00E26BDB" w:rsidP="00CD6C88">
      <w:pPr>
        <w:numPr>
          <w:ilvl w:val="0"/>
          <w:numId w:val="87"/>
        </w:numPr>
        <w:tabs>
          <w:tab w:val="clear" w:pos="567"/>
        </w:tabs>
        <w:ind w:left="1134" w:hanging="425"/>
        <w:jc w:val="both"/>
      </w:pPr>
      <w:r w:rsidRPr="00E26BDB">
        <w:rPr>
          <w:b/>
        </w:rPr>
        <w:t>воспитание</w:t>
      </w:r>
      <w:r w:rsidRPr="00E26BDB">
        <w:t xml:space="preserve"> гражданственности, национальной идентичности, развитие мировоззренческих убеждений учащихся на основе осмысления ими исторически сложившихся культурных, религиозных, этно-национальных традиций, нравственных и социальных установок, идеологических доктрин;</w:t>
      </w:r>
    </w:p>
    <w:p w:rsidR="00E26BDB" w:rsidRPr="00E26BDB" w:rsidRDefault="00E26BDB" w:rsidP="00CD6C88">
      <w:pPr>
        <w:numPr>
          <w:ilvl w:val="0"/>
          <w:numId w:val="87"/>
        </w:numPr>
        <w:tabs>
          <w:tab w:val="clear" w:pos="567"/>
        </w:tabs>
        <w:ind w:left="1134" w:hanging="425"/>
        <w:jc w:val="both"/>
      </w:pPr>
      <w:r w:rsidRPr="00E26BDB">
        <w:rPr>
          <w:b/>
        </w:rPr>
        <w:t xml:space="preserve">развитие </w:t>
      </w:r>
      <w:r w:rsidRPr="00E26BDB">
        <w:t>способности понимать историческую обусловленность явлений и процессов современного мира,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w:t>
      </w:r>
    </w:p>
    <w:p w:rsidR="00E26BDB" w:rsidRPr="00E26BDB" w:rsidRDefault="00E26BDB" w:rsidP="00CD6C88">
      <w:pPr>
        <w:numPr>
          <w:ilvl w:val="0"/>
          <w:numId w:val="87"/>
        </w:numPr>
        <w:tabs>
          <w:tab w:val="clear" w:pos="567"/>
        </w:tabs>
        <w:ind w:left="1134" w:hanging="425"/>
        <w:jc w:val="both"/>
      </w:pPr>
      <w:r w:rsidRPr="00E26BDB">
        <w:rPr>
          <w:b/>
        </w:rPr>
        <w:t xml:space="preserve">освоение </w:t>
      </w:r>
      <w:r w:rsidRPr="00E26BDB">
        <w:t>систематизированных знаний об истории человечества, формирование целостного представления о месте и роли России во всемирно-историческом процессе;</w:t>
      </w:r>
    </w:p>
    <w:p w:rsidR="00E26BDB" w:rsidRPr="00E26BDB" w:rsidRDefault="00E26BDB" w:rsidP="00CD6C88">
      <w:pPr>
        <w:numPr>
          <w:ilvl w:val="0"/>
          <w:numId w:val="87"/>
        </w:numPr>
        <w:tabs>
          <w:tab w:val="clear" w:pos="567"/>
        </w:tabs>
        <w:ind w:left="1134" w:hanging="425"/>
        <w:jc w:val="both"/>
      </w:pPr>
      <w:r w:rsidRPr="00E26BDB">
        <w:rPr>
          <w:b/>
        </w:rPr>
        <w:t xml:space="preserve">овладение </w:t>
      </w:r>
      <w:r w:rsidRPr="00E26BDB">
        <w:t>умениями и навыками поиска, систематизации и комплексного анализа исторической информации;</w:t>
      </w:r>
    </w:p>
    <w:p w:rsidR="00E26BDB" w:rsidRPr="00E26BDB" w:rsidRDefault="00E26BDB" w:rsidP="00CD6C88">
      <w:pPr>
        <w:numPr>
          <w:ilvl w:val="0"/>
          <w:numId w:val="87"/>
        </w:numPr>
        <w:tabs>
          <w:tab w:val="clear" w:pos="567"/>
        </w:tabs>
        <w:ind w:left="1134" w:hanging="425"/>
        <w:jc w:val="both"/>
      </w:pPr>
      <w:r w:rsidRPr="00E26BDB">
        <w:rPr>
          <w:b/>
        </w:rPr>
        <w:t>формирование</w:t>
      </w:r>
      <w:r w:rsidRPr="00E26BDB">
        <w:t xml:space="preserve"> исторического мышления – способности рассматривать события и явления с точки зрения их исторической обусловленности, </w:t>
      </w:r>
      <w:r w:rsidRPr="00E26BDB">
        <w:lastRenderedPageBreak/>
        <w:t>сопоставлять различные версии и оценки исторических событий и личностей, определять собственное отношение к дискуссионным проблемам прошлого и современности.</w:t>
      </w:r>
    </w:p>
    <w:p w:rsidR="00E26BDB" w:rsidRDefault="00E26BDB" w:rsidP="002B2386">
      <w:pPr>
        <w:jc w:val="both"/>
        <w:rPr>
          <w:b/>
        </w:rPr>
      </w:pPr>
    </w:p>
    <w:p w:rsidR="00E26BDB" w:rsidRPr="00E26BDB" w:rsidRDefault="00E26BDB" w:rsidP="00E26BDB">
      <w:pPr>
        <w:pStyle w:val="1"/>
        <w:spacing w:before="0" w:after="0"/>
        <w:jc w:val="center"/>
        <w:rPr>
          <w:rFonts w:ascii="Times New Roman" w:hAnsi="Times New Roman" w:cs="Times New Roman"/>
          <w:sz w:val="24"/>
          <w:szCs w:val="24"/>
        </w:rPr>
      </w:pPr>
      <w:r w:rsidRPr="00E26BDB">
        <w:rPr>
          <w:rFonts w:ascii="Times New Roman" w:hAnsi="Times New Roman" w:cs="Times New Roman"/>
          <w:sz w:val="24"/>
          <w:szCs w:val="24"/>
        </w:rPr>
        <w:t>История как наука</w:t>
      </w:r>
    </w:p>
    <w:p w:rsidR="00E26BDB" w:rsidRPr="00E26BDB" w:rsidRDefault="00E26BDB" w:rsidP="00E26BDB">
      <w:pPr>
        <w:jc w:val="center"/>
      </w:pPr>
    </w:p>
    <w:p w:rsidR="00E26BDB" w:rsidRPr="00E26BDB" w:rsidRDefault="00E26BDB" w:rsidP="00E26BDB">
      <w:pPr>
        <w:ind w:left="709"/>
        <w:jc w:val="both"/>
      </w:pPr>
      <w:r w:rsidRPr="00E26BDB">
        <w:t>История в системе гуманитарных наук. Основные концепции исторического развития человечества.</w:t>
      </w:r>
    </w:p>
    <w:p w:rsidR="00E26BDB" w:rsidRPr="00E26BDB" w:rsidRDefault="00E26BDB" w:rsidP="00E26BDB">
      <w:pPr>
        <w:ind w:firstLine="709"/>
        <w:jc w:val="both"/>
      </w:pPr>
      <w:bookmarkStart w:id="26" w:name="sub_335003023"/>
      <w:r w:rsidRPr="00E26BDB">
        <w:t>Проблема достоверности и фальсификации исторических знаний.</w:t>
      </w:r>
    </w:p>
    <w:p w:rsidR="00E26BDB" w:rsidRPr="00E26BDB" w:rsidRDefault="00E26BDB" w:rsidP="00E26BDB">
      <w:pPr>
        <w:pStyle w:val="1"/>
        <w:spacing w:before="0" w:after="0"/>
        <w:jc w:val="both"/>
        <w:rPr>
          <w:rFonts w:ascii="Times New Roman" w:hAnsi="Times New Roman" w:cs="Times New Roman"/>
          <w:sz w:val="24"/>
          <w:szCs w:val="24"/>
        </w:rPr>
      </w:pPr>
      <w:bookmarkStart w:id="27" w:name="sub_3130022"/>
      <w:bookmarkEnd w:id="26"/>
    </w:p>
    <w:p w:rsidR="00E26BDB" w:rsidRPr="00E26BDB" w:rsidRDefault="00E26BDB" w:rsidP="00E26BDB">
      <w:pPr>
        <w:pStyle w:val="1"/>
        <w:spacing w:before="0" w:after="0"/>
        <w:jc w:val="center"/>
        <w:rPr>
          <w:rFonts w:ascii="Times New Roman" w:hAnsi="Times New Roman" w:cs="Times New Roman"/>
          <w:sz w:val="24"/>
          <w:szCs w:val="24"/>
        </w:rPr>
      </w:pPr>
      <w:r w:rsidRPr="00E26BDB">
        <w:rPr>
          <w:rFonts w:ascii="Times New Roman" w:hAnsi="Times New Roman" w:cs="Times New Roman"/>
          <w:sz w:val="24"/>
          <w:szCs w:val="24"/>
        </w:rPr>
        <w:t>Всеобщая история</w:t>
      </w:r>
    </w:p>
    <w:bookmarkEnd w:id="27"/>
    <w:p w:rsidR="00E26BDB" w:rsidRPr="00E26BDB" w:rsidRDefault="00E26BDB" w:rsidP="00E26BDB">
      <w:pPr>
        <w:jc w:val="both"/>
      </w:pPr>
    </w:p>
    <w:p w:rsidR="00E26BDB" w:rsidRPr="00E26BDB" w:rsidRDefault="00E26BDB" w:rsidP="00E26BDB">
      <w:pPr>
        <w:pStyle w:val="1"/>
        <w:spacing w:before="0" w:after="0"/>
        <w:jc w:val="both"/>
        <w:rPr>
          <w:rFonts w:ascii="Times New Roman" w:hAnsi="Times New Roman" w:cs="Times New Roman"/>
          <w:sz w:val="24"/>
          <w:szCs w:val="24"/>
        </w:rPr>
      </w:pPr>
      <w:bookmarkStart w:id="28" w:name="sub_31300221"/>
      <w:r w:rsidRPr="00E26BDB">
        <w:rPr>
          <w:rFonts w:ascii="Times New Roman" w:hAnsi="Times New Roman" w:cs="Times New Roman"/>
          <w:sz w:val="24"/>
          <w:szCs w:val="24"/>
        </w:rPr>
        <w:t>Древнейшая стадия истории человечества</w:t>
      </w:r>
    </w:p>
    <w:bookmarkEnd w:id="28"/>
    <w:p w:rsidR="00E26BDB" w:rsidRPr="00E26BDB" w:rsidRDefault="00E26BDB" w:rsidP="00E26BDB">
      <w:pPr>
        <w:jc w:val="both"/>
      </w:pPr>
    </w:p>
    <w:p w:rsidR="00E26BDB" w:rsidRPr="00E26BDB" w:rsidRDefault="00E26BDB" w:rsidP="00E26BDB">
      <w:pPr>
        <w:ind w:left="709"/>
        <w:jc w:val="both"/>
      </w:pPr>
      <w:r w:rsidRPr="00E26BDB">
        <w:t>Природное и социальное в человеке и человеческом сообществе первобытной эпохи. Неолитическая революция. Изменения в укладе жизни и формах социальных связей.</w:t>
      </w:r>
    </w:p>
    <w:p w:rsidR="00E26BDB" w:rsidRPr="00E26BDB" w:rsidRDefault="00E26BDB" w:rsidP="00E26BDB">
      <w:pPr>
        <w:pStyle w:val="1"/>
        <w:spacing w:before="0" w:after="0"/>
        <w:jc w:val="both"/>
        <w:rPr>
          <w:rFonts w:ascii="Times New Roman" w:hAnsi="Times New Roman" w:cs="Times New Roman"/>
          <w:sz w:val="24"/>
          <w:szCs w:val="24"/>
        </w:rPr>
      </w:pPr>
      <w:bookmarkStart w:id="29" w:name="sub_31300222"/>
      <w:r w:rsidRPr="00E26BDB">
        <w:rPr>
          <w:rFonts w:ascii="Times New Roman" w:hAnsi="Times New Roman" w:cs="Times New Roman"/>
          <w:sz w:val="24"/>
          <w:szCs w:val="24"/>
        </w:rPr>
        <w:t>Цивилизации Древнего мира и Средневековья</w:t>
      </w:r>
    </w:p>
    <w:bookmarkEnd w:id="29"/>
    <w:p w:rsidR="00E26BDB" w:rsidRPr="00E26BDB" w:rsidRDefault="00E26BDB" w:rsidP="00E26BDB">
      <w:pPr>
        <w:jc w:val="both"/>
      </w:pPr>
    </w:p>
    <w:p w:rsidR="00E26BDB" w:rsidRPr="00E26BDB" w:rsidRDefault="00E26BDB" w:rsidP="00E26BDB">
      <w:pPr>
        <w:ind w:left="709"/>
        <w:jc w:val="both"/>
      </w:pPr>
      <w:r w:rsidRPr="00E26BDB">
        <w:t>Традиционное общество: социальные связи, экономическая жизнь, политические отношения. Архаичные цивилизации Древности. Мифологическая картина мира.</w:t>
      </w:r>
    </w:p>
    <w:p w:rsidR="00E26BDB" w:rsidRPr="00E26BDB" w:rsidRDefault="00E26BDB" w:rsidP="00E26BDB">
      <w:pPr>
        <w:ind w:left="709"/>
        <w:jc w:val="both"/>
      </w:pPr>
      <w:r w:rsidRPr="00E26BDB">
        <w:t>Античные цивилизации Средиземноморья. Формирование научной формы мышления в античном обществе.</w:t>
      </w:r>
    </w:p>
    <w:p w:rsidR="00E26BDB" w:rsidRPr="00E26BDB" w:rsidRDefault="00E26BDB" w:rsidP="00E26BDB">
      <w:pPr>
        <w:ind w:left="709"/>
        <w:jc w:val="both"/>
      </w:pPr>
      <w:r w:rsidRPr="00E26BDB">
        <w:t>Формирование индо-буддийской, китайско-конфуцианской, иудео-христианской духовных традиций. Возникновение религиозной картины мира. Социальные нормы, духовные ценности, философская мысль в древнем обществе.</w:t>
      </w:r>
    </w:p>
    <w:p w:rsidR="00E26BDB" w:rsidRPr="00E26BDB" w:rsidRDefault="00E26BDB" w:rsidP="00E26BDB">
      <w:pPr>
        <w:ind w:left="709"/>
        <w:jc w:val="both"/>
      </w:pPr>
      <w:r w:rsidRPr="00E26BDB">
        <w:t>Возникновение исламской цивилизации. Исламская духовная культура и философская мысль в эпоху Средневековья.</w:t>
      </w:r>
    </w:p>
    <w:p w:rsidR="00E26BDB" w:rsidRPr="00E26BDB" w:rsidRDefault="00E26BDB" w:rsidP="00E26BDB">
      <w:pPr>
        <w:ind w:left="709"/>
        <w:jc w:val="both"/>
      </w:pPr>
      <w:r w:rsidRPr="00E26BDB">
        <w:t>Христианская средневековая цивилизация в Европе, ее региональные особенности и динамика развития. Православие и католицизм. Кризис европейского средневекового общества в XIV-XV вв.</w:t>
      </w:r>
    </w:p>
    <w:p w:rsidR="00E26BDB" w:rsidRPr="00E26BDB" w:rsidRDefault="00E26BDB" w:rsidP="00E26BDB">
      <w:pPr>
        <w:jc w:val="both"/>
      </w:pPr>
    </w:p>
    <w:p w:rsidR="00E26BDB" w:rsidRPr="00E26BDB" w:rsidRDefault="00E26BDB" w:rsidP="00E26BDB">
      <w:pPr>
        <w:pStyle w:val="1"/>
        <w:spacing w:before="0" w:after="0"/>
        <w:jc w:val="both"/>
        <w:rPr>
          <w:rFonts w:ascii="Times New Roman" w:hAnsi="Times New Roman" w:cs="Times New Roman"/>
          <w:sz w:val="24"/>
          <w:szCs w:val="24"/>
        </w:rPr>
      </w:pPr>
      <w:bookmarkStart w:id="30" w:name="sub_31300223"/>
      <w:r w:rsidRPr="00E26BDB">
        <w:rPr>
          <w:rFonts w:ascii="Times New Roman" w:hAnsi="Times New Roman" w:cs="Times New Roman"/>
          <w:sz w:val="24"/>
          <w:szCs w:val="24"/>
        </w:rPr>
        <w:t>Новое время: эпоха модернизации</w:t>
      </w:r>
    </w:p>
    <w:bookmarkEnd w:id="30"/>
    <w:p w:rsidR="00E26BDB" w:rsidRPr="00E26BDB" w:rsidRDefault="00E26BDB" w:rsidP="00E26BDB">
      <w:pPr>
        <w:jc w:val="both"/>
      </w:pPr>
    </w:p>
    <w:p w:rsidR="00E26BDB" w:rsidRPr="00E26BDB" w:rsidRDefault="00E26BDB" w:rsidP="00E26BDB">
      <w:pPr>
        <w:ind w:left="709"/>
        <w:jc w:val="both"/>
      </w:pPr>
      <w:r w:rsidRPr="00E26BDB">
        <w:t>Модернизация как процесс перехода от традиционного к индустриальному обществу. Великие географические открытия и начало европейской колониальной экспансии. Формирование нового пространственного восприятия мира. Изменение роли техногенных и экономических факторов общественного развития в ходе модернизации. Торговый и мануфактурный капитализм. Новации в образе жизни, характере мышления, ценностных ориентирах и социальных нормах в эпоху Возрождения и Реформации.</w:t>
      </w:r>
    </w:p>
    <w:p w:rsidR="00E26BDB" w:rsidRPr="00E26BDB" w:rsidRDefault="00E26BDB" w:rsidP="00E26BDB">
      <w:pPr>
        <w:ind w:left="709"/>
        <w:jc w:val="both"/>
      </w:pPr>
      <w:r w:rsidRPr="00E26BDB">
        <w:t>От сословно-представительных монархий к абсолютизму. Изменение в идеологических и правовых основах государственности. Буржуазные революции XVII-XIX вв. Идеология Просвещения и конституционализм. Возникновение идейно-политических течений. Становление гражданского общества.</w:t>
      </w:r>
    </w:p>
    <w:p w:rsidR="00E26BDB" w:rsidRPr="00E26BDB" w:rsidRDefault="00E26BDB" w:rsidP="00E26BDB">
      <w:pPr>
        <w:ind w:left="709"/>
        <w:jc w:val="both"/>
      </w:pPr>
      <w:r w:rsidRPr="00E26BDB">
        <w:t xml:space="preserve">Технический прогресс в XVIII - середине XIX в. Промышленный переворот. Развитие капиталистических отношений и социальной структуры индустриального общества в XIX в. Различные модели перехода от традиционного к индустриальному обществу в европейских странах. Мировосприятие человека </w:t>
      </w:r>
      <w:r w:rsidRPr="00E26BDB">
        <w:lastRenderedPageBreak/>
        <w:t>индустриального общества. Формирование классической научной картины мира. Особенности духовной жизни Нового времени.</w:t>
      </w:r>
    </w:p>
    <w:p w:rsidR="00E26BDB" w:rsidRPr="00E26BDB" w:rsidRDefault="00E26BDB" w:rsidP="00E26BDB">
      <w:pPr>
        <w:ind w:left="709"/>
        <w:jc w:val="both"/>
      </w:pPr>
      <w:r w:rsidRPr="00E26BDB">
        <w:t>Традиционные общества Востока в условиях европейской колониальной экспансии.</w:t>
      </w:r>
    </w:p>
    <w:p w:rsidR="00E26BDB" w:rsidRPr="00E26BDB" w:rsidRDefault="00E26BDB" w:rsidP="00E26BDB">
      <w:pPr>
        <w:ind w:left="709"/>
        <w:jc w:val="both"/>
      </w:pPr>
      <w:r w:rsidRPr="00E26BDB">
        <w:t>Эволюция системы международных отношений в конце XV - середине XIX в.</w:t>
      </w:r>
    </w:p>
    <w:p w:rsidR="00E26BDB" w:rsidRPr="00E26BDB" w:rsidRDefault="00E26BDB" w:rsidP="00E26BDB">
      <w:pPr>
        <w:jc w:val="both"/>
      </w:pPr>
    </w:p>
    <w:p w:rsidR="00E26BDB" w:rsidRPr="00E26BDB" w:rsidRDefault="00E26BDB" w:rsidP="00E26BDB">
      <w:pPr>
        <w:pStyle w:val="1"/>
        <w:spacing w:before="0" w:after="0"/>
        <w:rPr>
          <w:rFonts w:ascii="Times New Roman" w:hAnsi="Times New Roman" w:cs="Times New Roman"/>
          <w:sz w:val="24"/>
          <w:szCs w:val="24"/>
        </w:rPr>
      </w:pPr>
      <w:bookmarkStart w:id="31" w:name="sub_31300224"/>
      <w:r w:rsidRPr="00E26BDB">
        <w:rPr>
          <w:rFonts w:ascii="Times New Roman" w:hAnsi="Times New Roman" w:cs="Times New Roman"/>
          <w:sz w:val="24"/>
          <w:szCs w:val="24"/>
        </w:rPr>
        <w:t>От Новой к Новейшей истории:</w:t>
      </w:r>
      <w:r>
        <w:rPr>
          <w:rFonts w:ascii="Times New Roman" w:hAnsi="Times New Roman" w:cs="Times New Roman"/>
          <w:sz w:val="24"/>
          <w:szCs w:val="24"/>
        </w:rPr>
        <w:t xml:space="preserve"> </w:t>
      </w:r>
      <w:r w:rsidRPr="00E26BDB">
        <w:rPr>
          <w:rFonts w:ascii="Times New Roman" w:hAnsi="Times New Roman" w:cs="Times New Roman"/>
          <w:sz w:val="24"/>
          <w:szCs w:val="24"/>
        </w:rPr>
        <w:t>пути развития индустриального общества</w:t>
      </w:r>
    </w:p>
    <w:bookmarkEnd w:id="31"/>
    <w:p w:rsidR="00E26BDB" w:rsidRPr="00E26BDB" w:rsidRDefault="00E26BDB" w:rsidP="00E26BDB">
      <w:pPr>
        <w:jc w:val="both"/>
      </w:pPr>
    </w:p>
    <w:p w:rsidR="00E26BDB" w:rsidRPr="00E26BDB" w:rsidRDefault="00E26BDB" w:rsidP="00E26BDB">
      <w:pPr>
        <w:ind w:left="709"/>
        <w:jc w:val="both"/>
      </w:pPr>
      <w:r w:rsidRPr="00E26BDB">
        <w:t>Научно-технический прогресс в конце XIX - последней трети XX в. Проблема периодизации НТР. Циклы экономического развития стран Запада в конце XIX - середине XX в. От монополистического капитализма к смешанной экономике. Эволюция собственности, трудовых отношений и предпринимательства. Изменение социальной структуры индустриального общества.</w:t>
      </w:r>
    </w:p>
    <w:p w:rsidR="00E26BDB" w:rsidRPr="00E26BDB" w:rsidRDefault="00E26BDB" w:rsidP="00E26BDB">
      <w:pPr>
        <w:ind w:left="709"/>
        <w:jc w:val="both"/>
      </w:pPr>
      <w:r w:rsidRPr="00E26BDB">
        <w:t>Кризис классических идеологий на рубеже XIX-XX вв. и поиск новых моделей общественного развития. Социальный либерализм, социал-демократия, христианская демократия. Демократизация общественно-политической жизни и развитие правового государства. Молодежное, антивоенное, экологическое, феминисткое движения. Проблема политического терроризма.</w:t>
      </w:r>
    </w:p>
    <w:p w:rsidR="00E26BDB" w:rsidRPr="00E26BDB" w:rsidRDefault="00E26BDB" w:rsidP="00E26BDB">
      <w:pPr>
        <w:ind w:left="709"/>
        <w:jc w:val="both"/>
      </w:pPr>
      <w:r w:rsidRPr="00E26BDB">
        <w:t>Системный кризис индустриального общества на рубеже 1960-1970-х гг.</w:t>
      </w:r>
    </w:p>
    <w:p w:rsidR="00E26BDB" w:rsidRPr="00E26BDB" w:rsidRDefault="00E26BDB" w:rsidP="00E26BDB">
      <w:pPr>
        <w:ind w:left="709"/>
        <w:jc w:val="both"/>
      </w:pPr>
      <w:r w:rsidRPr="00E26BDB">
        <w:t>Модели ускоренной модернизации в XX в. Историческая природа тоталитаризма и авторитаризма новейшего времени. Маргинализация общества в условиях ускоренной модернизации. Политическая идеология тоталитарного типа. Государственно-правовые системы и социально-экономическое развитие общества в условиях тоталитарных и авторитарных диктатур.</w:t>
      </w:r>
    </w:p>
    <w:p w:rsidR="00E26BDB" w:rsidRPr="00E26BDB" w:rsidRDefault="00E26BDB" w:rsidP="00E26BDB">
      <w:pPr>
        <w:ind w:left="709"/>
        <w:jc w:val="both"/>
      </w:pPr>
      <w:r w:rsidRPr="00E26BDB">
        <w:t>"Новые индустриальные страны" Латинской Америки и Юго-Восточной Азии: авторитаризм и демократия в политической жизни, экономические реформы. Национально-освободительные движения и региональные особенности процесса модернизации в странах Азии и Африки.</w:t>
      </w:r>
    </w:p>
    <w:p w:rsidR="00E26BDB" w:rsidRPr="00E26BDB" w:rsidRDefault="00E26BDB" w:rsidP="00E26BDB">
      <w:pPr>
        <w:ind w:left="709"/>
        <w:jc w:val="both"/>
      </w:pPr>
      <w:r w:rsidRPr="00E26BDB">
        <w:t>Основные этапы развития системы международных отношений в конце XIX - середине XX в. Мировые войны в истории человечества: социально-психологические, демографические, экономические и политические причины и последствия.</w:t>
      </w:r>
    </w:p>
    <w:p w:rsidR="00E26BDB" w:rsidRPr="00E26BDB" w:rsidRDefault="00E26BDB" w:rsidP="00E26BDB">
      <w:pPr>
        <w:ind w:left="709"/>
        <w:jc w:val="both"/>
      </w:pPr>
      <w:r w:rsidRPr="00E26BDB">
        <w:t>Общественное сознание и духовная культура в период Новейшей истории. Формирование неклассической научной картины мира. Мировоззренческие основы реализма и модернизма. Технократизм и иррационализм в общественном сознании XX в.</w:t>
      </w:r>
    </w:p>
    <w:p w:rsidR="00E26BDB" w:rsidRPr="00E26BDB" w:rsidRDefault="00E26BDB" w:rsidP="00E26BDB">
      <w:pPr>
        <w:jc w:val="both"/>
      </w:pPr>
    </w:p>
    <w:p w:rsidR="00E26BDB" w:rsidRPr="00E26BDB" w:rsidRDefault="00E26BDB" w:rsidP="00E26BDB">
      <w:pPr>
        <w:pStyle w:val="1"/>
        <w:spacing w:before="0" w:after="0"/>
        <w:jc w:val="both"/>
        <w:rPr>
          <w:rFonts w:ascii="Times New Roman" w:hAnsi="Times New Roman" w:cs="Times New Roman"/>
          <w:sz w:val="24"/>
          <w:szCs w:val="24"/>
        </w:rPr>
      </w:pPr>
      <w:bookmarkStart w:id="32" w:name="sub_31300225"/>
      <w:r w:rsidRPr="00E26BDB">
        <w:rPr>
          <w:rFonts w:ascii="Times New Roman" w:hAnsi="Times New Roman" w:cs="Times New Roman"/>
          <w:sz w:val="24"/>
          <w:szCs w:val="24"/>
        </w:rPr>
        <w:t>Человечество на этапе перехода к информационному обществу</w:t>
      </w:r>
    </w:p>
    <w:bookmarkEnd w:id="32"/>
    <w:p w:rsidR="00E26BDB" w:rsidRPr="00E26BDB" w:rsidRDefault="00E26BDB" w:rsidP="00E26BDB">
      <w:pPr>
        <w:jc w:val="both"/>
      </w:pPr>
    </w:p>
    <w:p w:rsidR="00E26BDB" w:rsidRPr="00E26BDB" w:rsidRDefault="00E26BDB" w:rsidP="00E26BDB">
      <w:pPr>
        <w:ind w:left="709"/>
        <w:jc w:val="both"/>
      </w:pPr>
      <w:r w:rsidRPr="00E26BDB">
        <w:t>Дискуссия о постиндустриальной стадии общественного развития. Информационная революция и становление информационного общества. Собственность, труд и творчество в информационном обществе. Особенности современных социально-экономических процессов в странах Запада и Востока. Глобализация общественного развития на рубеже XX-XXI вв. Интернационализация экономики и формирование единого информационного пространства. Интеграционные и дезинтеграционные процессы в современном мире.</w:t>
      </w:r>
    </w:p>
    <w:p w:rsidR="00E26BDB" w:rsidRPr="00E26BDB" w:rsidRDefault="00E26BDB" w:rsidP="00E26BDB">
      <w:pPr>
        <w:ind w:left="709"/>
        <w:jc w:val="both"/>
      </w:pPr>
      <w:r w:rsidRPr="00E26BDB">
        <w:t xml:space="preserve">Кризис политической идеологии на рубеже XX-XXI в. "Неоконсервативная революция". Современная идеология "третьего пути". Антиглобализм. Религия и церковь в современной общественной жизни. Экуменизм. Причины возрождения </w:t>
      </w:r>
      <w:r w:rsidRPr="00E26BDB">
        <w:lastRenderedPageBreak/>
        <w:t>религиозного фундаментализма и националистического экстремизма в начале XXI в.</w:t>
      </w:r>
    </w:p>
    <w:p w:rsidR="00E26BDB" w:rsidRPr="00E26BDB" w:rsidRDefault="00E26BDB" w:rsidP="00E26BDB">
      <w:pPr>
        <w:ind w:left="709"/>
        <w:jc w:val="both"/>
      </w:pPr>
      <w:r w:rsidRPr="00E26BDB">
        <w:t>Особенности духовной жизни современного общества. Изменения в научной картине мира. Мировоззренческие основы постмодернизма. Роль элитарной и массовой культуры в информационном обществе.</w:t>
      </w:r>
    </w:p>
    <w:p w:rsidR="00E26BDB" w:rsidRPr="00E26BDB" w:rsidRDefault="00E26BDB" w:rsidP="00E26BDB">
      <w:pPr>
        <w:jc w:val="both"/>
      </w:pPr>
    </w:p>
    <w:p w:rsidR="00E26BDB" w:rsidRPr="00E26BDB" w:rsidRDefault="00E26BDB" w:rsidP="00E26BDB">
      <w:pPr>
        <w:pStyle w:val="1"/>
        <w:spacing w:before="0" w:after="0"/>
        <w:jc w:val="center"/>
        <w:rPr>
          <w:rFonts w:ascii="Times New Roman" w:hAnsi="Times New Roman" w:cs="Times New Roman"/>
          <w:sz w:val="24"/>
          <w:szCs w:val="24"/>
        </w:rPr>
      </w:pPr>
      <w:bookmarkStart w:id="33" w:name="sub_3130023"/>
      <w:r w:rsidRPr="00E26BDB">
        <w:rPr>
          <w:rFonts w:ascii="Times New Roman" w:hAnsi="Times New Roman" w:cs="Times New Roman"/>
          <w:sz w:val="24"/>
          <w:szCs w:val="24"/>
        </w:rPr>
        <w:t>История России</w:t>
      </w:r>
    </w:p>
    <w:bookmarkEnd w:id="33"/>
    <w:p w:rsidR="00E26BDB" w:rsidRPr="00E26BDB" w:rsidRDefault="00E26BDB" w:rsidP="00E26BDB">
      <w:pPr>
        <w:jc w:val="both"/>
      </w:pPr>
    </w:p>
    <w:p w:rsidR="00E26BDB" w:rsidRPr="00E26BDB" w:rsidRDefault="00E26BDB" w:rsidP="00E26BDB">
      <w:pPr>
        <w:ind w:left="709"/>
        <w:jc w:val="both"/>
      </w:pPr>
      <w:r w:rsidRPr="00E26BDB">
        <w:t>История России - часть всемирной истории.</w:t>
      </w:r>
    </w:p>
    <w:p w:rsidR="00E26BDB" w:rsidRPr="00E26BDB" w:rsidRDefault="00E26BDB" w:rsidP="00E26BDB">
      <w:pPr>
        <w:jc w:val="both"/>
      </w:pPr>
    </w:p>
    <w:p w:rsidR="00E26BDB" w:rsidRPr="00E26BDB" w:rsidRDefault="00E26BDB" w:rsidP="00E26BDB">
      <w:pPr>
        <w:pStyle w:val="1"/>
        <w:spacing w:before="0" w:after="0"/>
        <w:jc w:val="both"/>
        <w:rPr>
          <w:rFonts w:ascii="Times New Roman" w:hAnsi="Times New Roman" w:cs="Times New Roman"/>
          <w:sz w:val="24"/>
          <w:szCs w:val="24"/>
        </w:rPr>
      </w:pPr>
      <w:bookmarkStart w:id="34" w:name="sub_31300231"/>
      <w:r w:rsidRPr="00E26BDB">
        <w:rPr>
          <w:rFonts w:ascii="Times New Roman" w:hAnsi="Times New Roman" w:cs="Times New Roman"/>
          <w:sz w:val="24"/>
          <w:szCs w:val="24"/>
        </w:rPr>
        <w:t>Народы и древнейшие государства на территории России</w:t>
      </w:r>
    </w:p>
    <w:bookmarkEnd w:id="34"/>
    <w:p w:rsidR="00E26BDB" w:rsidRPr="00E26BDB" w:rsidRDefault="00E26BDB" w:rsidP="00E26BDB">
      <w:pPr>
        <w:jc w:val="both"/>
      </w:pPr>
    </w:p>
    <w:p w:rsidR="00E26BDB" w:rsidRPr="00E26BDB" w:rsidRDefault="00E26BDB" w:rsidP="00E26BDB">
      <w:pPr>
        <w:ind w:left="709"/>
        <w:jc w:val="both"/>
      </w:pPr>
      <w:r w:rsidRPr="00E26BDB">
        <w:t>Переход от присваивающего хозяйства к производящему. Оседлое и коневое хозяйство. Появление металлических орудий и их влияние на первобытное общество. Великое переселение народов. Праславяне. Восточнославянские племенные союзы и соседи. Занятия, общественный строй и верования восточных славян.</w:t>
      </w:r>
    </w:p>
    <w:p w:rsidR="00E26BDB" w:rsidRPr="00E26BDB" w:rsidRDefault="00E26BDB" w:rsidP="00E26BDB">
      <w:pPr>
        <w:jc w:val="both"/>
      </w:pPr>
    </w:p>
    <w:p w:rsidR="00E26BDB" w:rsidRPr="00E26BDB" w:rsidRDefault="00E26BDB" w:rsidP="00E26BDB">
      <w:pPr>
        <w:pStyle w:val="1"/>
        <w:spacing w:before="0" w:after="0"/>
        <w:jc w:val="both"/>
        <w:rPr>
          <w:rFonts w:ascii="Times New Roman" w:hAnsi="Times New Roman" w:cs="Times New Roman"/>
          <w:sz w:val="24"/>
          <w:szCs w:val="24"/>
        </w:rPr>
      </w:pPr>
      <w:bookmarkStart w:id="35" w:name="sub_31300232"/>
      <w:r w:rsidRPr="00E26BDB">
        <w:rPr>
          <w:rFonts w:ascii="Times New Roman" w:hAnsi="Times New Roman" w:cs="Times New Roman"/>
          <w:sz w:val="24"/>
          <w:szCs w:val="24"/>
        </w:rPr>
        <w:t>Русь в IX - начале XII в.</w:t>
      </w:r>
    </w:p>
    <w:bookmarkEnd w:id="35"/>
    <w:p w:rsidR="00E26BDB" w:rsidRPr="00E26BDB" w:rsidRDefault="00E26BDB" w:rsidP="00E26BDB">
      <w:pPr>
        <w:jc w:val="both"/>
      </w:pPr>
    </w:p>
    <w:p w:rsidR="00E26BDB" w:rsidRPr="00E26BDB" w:rsidRDefault="00E26BDB" w:rsidP="00E26BDB">
      <w:pPr>
        <w:ind w:left="709"/>
        <w:jc w:val="both"/>
      </w:pPr>
      <w:r w:rsidRPr="00E26BDB">
        <w:t>Происхождение государственности у восточных славян. Дань и подданство. Князья и дружина. Вечевые порядки. Принятие христианства. Право на Руси. Категории населения. Княжеские усобицы.</w:t>
      </w:r>
    </w:p>
    <w:p w:rsidR="00E26BDB" w:rsidRPr="00E26BDB" w:rsidRDefault="00E26BDB" w:rsidP="00E26BDB">
      <w:pPr>
        <w:ind w:left="709"/>
        <w:jc w:val="both"/>
      </w:pPr>
      <w:r w:rsidRPr="00E26BDB">
        <w:t>Христианская культура и языческие традиции. Контакты с культурами Запада и Востока. Влияние Византии. Культура Древней Руси как один из факторов образования древнерусской народности.</w:t>
      </w:r>
    </w:p>
    <w:p w:rsidR="00E26BDB" w:rsidRPr="00E26BDB" w:rsidRDefault="00E26BDB" w:rsidP="00E26BDB">
      <w:pPr>
        <w:jc w:val="both"/>
      </w:pPr>
    </w:p>
    <w:p w:rsidR="00E26BDB" w:rsidRPr="00E26BDB" w:rsidRDefault="00E26BDB" w:rsidP="00E26BDB">
      <w:pPr>
        <w:pStyle w:val="1"/>
        <w:spacing w:before="0" w:after="0"/>
        <w:jc w:val="both"/>
        <w:rPr>
          <w:rFonts w:ascii="Times New Roman" w:hAnsi="Times New Roman" w:cs="Times New Roman"/>
          <w:sz w:val="24"/>
          <w:szCs w:val="24"/>
        </w:rPr>
      </w:pPr>
      <w:bookmarkStart w:id="36" w:name="sub_31300233"/>
      <w:r w:rsidRPr="00E26BDB">
        <w:rPr>
          <w:rFonts w:ascii="Times New Roman" w:hAnsi="Times New Roman" w:cs="Times New Roman"/>
          <w:sz w:val="24"/>
          <w:szCs w:val="24"/>
        </w:rPr>
        <w:t>Русские земли и княжества в XII - середине XV в.</w:t>
      </w:r>
    </w:p>
    <w:bookmarkEnd w:id="36"/>
    <w:p w:rsidR="00E26BDB" w:rsidRPr="00E26BDB" w:rsidRDefault="00E26BDB" w:rsidP="00E26BDB">
      <w:pPr>
        <w:jc w:val="both"/>
      </w:pPr>
    </w:p>
    <w:p w:rsidR="00E26BDB" w:rsidRPr="00E26BDB" w:rsidRDefault="00E26BDB" w:rsidP="00E26BDB">
      <w:pPr>
        <w:ind w:left="709"/>
        <w:jc w:val="both"/>
      </w:pPr>
      <w:r w:rsidRPr="00E26BDB">
        <w:t>Причины распада Древнерусского государства. Крупнейшие земли и княжества. Монархии и республики. Русь и Степь. Идея единства Русской земли.</w:t>
      </w:r>
    </w:p>
    <w:p w:rsidR="00E26BDB" w:rsidRPr="00E26BDB" w:rsidRDefault="00E26BDB" w:rsidP="00E26BDB">
      <w:pPr>
        <w:ind w:left="709"/>
        <w:jc w:val="both"/>
      </w:pPr>
      <w:r w:rsidRPr="00E26BDB">
        <w:t>Образование Монгольского государства. Монгольское нашествие. Включение русских земель в систему управления Монгольской империи. Золотая Орда. Роль монгольского завоевания в истории Руси. Экспансия с Запада. Борьба с крестоносной агрессией: итоги и значение. Русские земли в составе Великого княжества Литовского.</w:t>
      </w:r>
    </w:p>
    <w:p w:rsidR="00E26BDB" w:rsidRPr="00E26BDB" w:rsidRDefault="00E26BDB" w:rsidP="00E26BDB">
      <w:pPr>
        <w:ind w:left="709"/>
        <w:jc w:val="both"/>
      </w:pPr>
      <w:r w:rsidRPr="00E26BDB">
        <w:t>Восстановление экономики русских земель. Формы землевладения и категории населения. Роль городов в объединительном процессе.</w:t>
      </w:r>
    </w:p>
    <w:p w:rsidR="00E26BDB" w:rsidRPr="00E26BDB" w:rsidRDefault="00E26BDB" w:rsidP="00E26BDB">
      <w:pPr>
        <w:ind w:left="709"/>
        <w:jc w:val="both"/>
      </w:pPr>
      <w:r w:rsidRPr="00E26BDB">
        <w:t>Борьба за политическую гегемонию в Северо-Восточной Руси. Москва как центр объединения русских земель. Взаимосвязь процессов объединения русских земель и освобождения от ордынского владычества. Зарождение национального самосознания.</w:t>
      </w:r>
    </w:p>
    <w:p w:rsidR="00E26BDB" w:rsidRPr="00E26BDB" w:rsidRDefault="00E26BDB" w:rsidP="00E26BDB">
      <w:pPr>
        <w:ind w:left="709"/>
        <w:jc w:val="both"/>
      </w:pPr>
      <w:r w:rsidRPr="00E26BDB">
        <w:t>Великое княжество Московское в системе международных отношений. Принятие Ордой ислама. Автокефалия Русской Православной Церкви.</w:t>
      </w:r>
    </w:p>
    <w:p w:rsidR="00E26BDB" w:rsidRPr="00E26BDB" w:rsidRDefault="00E26BDB" w:rsidP="00E26BDB">
      <w:pPr>
        <w:ind w:left="709"/>
        <w:jc w:val="both"/>
      </w:pPr>
      <w:r w:rsidRPr="00E26BDB">
        <w:t>Культурное развитие русских земель и княжеств. Влияние внешних факторов на развитие русской культуры.</w:t>
      </w:r>
    </w:p>
    <w:p w:rsidR="00E26BDB" w:rsidRDefault="00E26BDB" w:rsidP="00E26BDB">
      <w:pPr>
        <w:jc w:val="both"/>
      </w:pPr>
    </w:p>
    <w:p w:rsidR="003F39AC" w:rsidRDefault="003F39AC" w:rsidP="00E26BDB">
      <w:pPr>
        <w:jc w:val="both"/>
      </w:pPr>
    </w:p>
    <w:p w:rsidR="003F39AC" w:rsidRPr="00E26BDB" w:rsidRDefault="003F39AC" w:rsidP="00E26BDB">
      <w:pPr>
        <w:jc w:val="both"/>
      </w:pPr>
    </w:p>
    <w:p w:rsidR="00E26BDB" w:rsidRPr="00E26BDB" w:rsidRDefault="00E26BDB" w:rsidP="00E26BDB">
      <w:pPr>
        <w:pStyle w:val="1"/>
        <w:spacing w:before="0" w:after="0"/>
        <w:jc w:val="both"/>
        <w:rPr>
          <w:rFonts w:ascii="Times New Roman" w:hAnsi="Times New Roman" w:cs="Times New Roman"/>
          <w:sz w:val="24"/>
          <w:szCs w:val="24"/>
        </w:rPr>
      </w:pPr>
      <w:bookmarkStart w:id="37" w:name="sub_31300234"/>
      <w:r w:rsidRPr="00E26BDB">
        <w:rPr>
          <w:rFonts w:ascii="Times New Roman" w:hAnsi="Times New Roman" w:cs="Times New Roman"/>
          <w:sz w:val="24"/>
          <w:szCs w:val="24"/>
        </w:rPr>
        <w:lastRenderedPageBreak/>
        <w:t>Российское государство во второй половине XV-XVII в.</w:t>
      </w:r>
    </w:p>
    <w:bookmarkEnd w:id="37"/>
    <w:p w:rsidR="00E26BDB" w:rsidRPr="00E26BDB" w:rsidRDefault="00E26BDB" w:rsidP="00E26BDB">
      <w:pPr>
        <w:jc w:val="both"/>
      </w:pPr>
    </w:p>
    <w:p w:rsidR="00E26BDB" w:rsidRPr="00E26BDB" w:rsidRDefault="00E26BDB" w:rsidP="00E26BDB">
      <w:pPr>
        <w:ind w:left="709"/>
        <w:jc w:val="both"/>
      </w:pPr>
      <w:r w:rsidRPr="00E26BDB">
        <w:t>Завершение объединения русских земель и образование Российского государства. Свержение золотоордынского ига. "Москва - третий Рим". Роль церкви в государственном строительстве. Изменения в социальной структуре общества и формах феодального землевладения. Особенности образования централизованного государства в России. Рост международного авторитета Российского государства. Формирование русского, украинского и белорусского народов.</w:t>
      </w:r>
    </w:p>
    <w:p w:rsidR="00E26BDB" w:rsidRPr="00E26BDB" w:rsidRDefault="00E26BDB" w:rsidP="00E26BDB">
      <w:pPr>
        <w:ind w:left="709"/>
        <w:jc w:val="both"/>
      </w:pPr>
      <w:r w:rsidRPr="00E26BDB">
        <w:t>Установление царской власти. Реформы середины XVI в. Создание органов сословно-представительной монархии. Опричнина. Закрепощение крестьян. Опричнина. Закрепощение крестьян. Учреждение патриаршества. Расширение государственной территории в XVI в.</w:t>
      </w:r>
    </w:p>
    <w:p w:rsidR="00E26BDB" w:rsidRPr="00E26BDB" w:rsidRDefault="00E26BDB" w:rsidP="00E26BDB">
      <w:pPr>
        <w:ind w:left="709"/>
        <w:jc w:val="both"/>
      </w:pPr>
      <w:r w:rsidRPr="00E26BDB">
        <w:t>Смута. Пресечение правящей династии. Обострение социально-экономических противоречий. Борьба с Речью Посполитой и Швецией.</w:t>
      </w:r>
    </w:p>
    <w:p w:rsidR="00E26BDB" w:rsidRPr="00E26BDB" w:rsidRDefault="00E26BDB" w:rsidP="00E26BDB">
      <w:pPr>
        <w:ind w:left="709"/>
        <w:jc w:val="both"/>
      </w:pPr>
      <w:r w:rsidRPr="00E26BDB">
        <w:t>Восстановление самодержавия. Первые Романовы. Рост территории государства. Юридическое оформление крепостного права. Новые явления в экономике: начало складывания всероссийского рынка, образование мануфактур. Церковный раскол. Старообрядчество. Социальные движения XVII в.</w:t>
      </w:r>
    </w:p>
    <w:p w:rsidR="00E26BDB" w:rsidRPr="00E26BDB" w:rsidRDefault="00E26BDB" w:rsidP="00E26BDB">
      <w:pPr>
        <w:ind w:left="709"/>
        <w:jc w:val="both"/>
      </w:pPr>
      <w:r w:rsidRPr="00E26BDB">
        <w:t>Формирование национального самосознания. Развитие культуры народов России в XV-XVII вв. Усиление светских элементов в русской культуре XVII в.</w:t>
      </w:r>
    </w:p>
    <w:p w:rsidR="00E26BDB" w:rsidRPr="00E26BDB" w:rsidRDefault="00E26BDB" w:rsidP="00E26BDB">
      <w:pPr>
        <w:jc w:val="both"/>
      </w:pPr>
    </w:p>
    <w:p w:rsidR="00E26BDB" w:rsidRPr="00E26BDB" w:rsidRDefault="00E26BDB" w:rsidP="00E26BDB">
      <w:pPr>
        <w:pStyle w:val="1"/>
        <w:spacing w:before="0" w:after="0"/>
        <w:jc w:val="both"/>
        <w:rPr>
          <w:rFonts w:ascii="Times New Roman" w:hAnsi="Times New Roman" w:cs="Times New Roman"/>
          <w:sz w:val="24"/>
          <w:szCs w:val="24"/>
        </w:rPr>
      </w:pPr>
      <w:bookmarkStart w:id="38" w:name="sub_31300235"/>
      <w:r w:rsidRPr="00E26BDB">
        <w:rPr>
          <w:rFonts w:ascii="Times New Roman" w:hAnsi="Times New Roman" w:cs="Times New Roman"/>
          <w:sz w:val="24"/>
          <w:szCs w:val="24"/>
        </w:rPr>
        <w:t>Россия в XVIII - середине XIX в.</w:t>
      </w:r>
    </w:p>
    <w:bookmarkEnd w:id="38"/>
    <w:p w:rsidR="00E26BDB" w:rsidRPr="00E26BDB" w:rsidRDefault="00E26BDB" w:rsidP="00E26BDB">
      <w:pPr>
        <w:jc w:val="both"/>
      </w:pPr>
    </w:p>
    <w:p w:rsidR="00E26BDB" w:rsidRPr="00E26BDB" w:rsidRDefault="00E26BDB" w:rsidP="00E26BDB">
      <w:pPr>
        <w:ind w:left="709"/>
        <w:jc w:val="both"/>
      </w:pPr>
      <w:r w:rsidRPr="00E26BDB">
        <w:t>Петровские преобразования. Провозглашение империи. Абсолютизм. Превращение дворянства в господствующее сословие. Сохранение крепостничества в условиях модернизации. Россия в период дворцовых переворотов. Упрочение сословного общества. Реформы государственной системы в первой половине XIX в.</w:t>
      </w:r>
    </w:p>
    <w:p w:rsidR="00E26BDB" w:rsidRPr="00E26BDB" w:rsidRDefault="00E26BDB" w:rsidP="00E26BDB">
      <w:pPr>
        <w:ind w:left="709"/>
        <w:jc w:val="both"/>
      </w:pPr>
      <w:r w:rsidRPr="00E26BDB">
        <w:t>Особенности экономики России в XVIII - первой половине XIX в.: господство крепостного права и зарождение капиталистических отношений. Начало промышленного переворота.</w:t>
      </w:r>
    </w:p>
    <w:p w:rsidR="00E26BDB" w:rsidRPr="00E26BDB" w:rsidRDefault="00E26BDB" w:rsidP="00E26BDB">
      <w:pPr>
        <w:ind w:left="709"/>
        <w:jc w:val="both"/>
      </w:pPr>
      <w:r w:rsidRPr="00E26BDB">
        <w:t>Русское Просвещение. Движение декабристов. Консерваторы. Славянофилы и западники. Русский утопический социализм.</w:t>
      </w:r>
    </w:p>
    <w:p w:rsidR="00E26BDB" w:rsidRPr="00E26BDB" w:rsidRDefault="00E26BDB" w:rsidP="00E26BDB">
      <w:pPr>
        <w:ind w:left="709"/>
        <w:jc w:val="both"/>
      </w:pPr>
      <w:r w:rsidRPr="00E26BDB">
        <w:t xml:space="preserve">Превращение России в мировую державу в XVIII в. Отечественная война </w:t>
      </w:r>
      <w:smartTag w:uri="urn:schemas-microsoft-com:office:smarttags" w:element="metricconverter">
        <w:smartTagPr>
          <w:attr w:name="ProductID" w:val="1812 г"/>
        </w:smartTagPr>
        <w:r w:rsidRPr="00E26BDB">
          <w:t>1812 г</w:t>
        </w:r>
      </w:smartTag>
      <w:r w:rsidRPr="00E26BDB">
        <w:t>. Имперская внешняя политика России. Крымская война.</w:t>
      </w:r>
    </w:p>
    <w:p w:rsidR="00E26BDB" w:rsidRPr="00E26BDB" w:rsidRDefault="00E26BDB" w:rsidP="00E26BDB">
      <w:pPr>
        <w:ind w:left="709"/>
        <w:jc w:val="both"/>
      </w:pPr>
      <w:r w:rsidRPr="00E26BDB">
        <w:t>Культура народов России и ее связи с европейской и мировой культурой XVIII - первой половины XIX в.</w:t>
      </w:r>
    </w:p>
    <w:p w:rsidR="00E26BDB" w:rsidRPr="00E26BDB" w:rsidRDefault="00E26BDB" w:rsidP="00E26BDB">
      <w:pPr>
        <w:jc w:val="both"/>
      </w:pPr>
    </w:p>
    <w:p w:rsidR="00E26BDB" w:rsidRPr="00E26BDB" w:rsidRDefault="00E26BDB" w:rsidP="00E26BDB">
      <w:pPr>
        <w:pStyle w:val="1"/>
        <w:spacing w:before="0" w:after="0"/>
        <w:jc w:val="both"/>
        <w:rPr>
          <w:rFonts w:ascii="Times New Roman" w:hAnsi="Times New Roman" w:cs="Times New Roman"/>
          <w:sz w:val="24"/>
          <w:szCs w:val="24"/>
        </w:rPr>
      </w:pPr>
      <w:bookmarkStart w:id="39" w:name="sub_31300236"/>
      <w:r w:rsidRPr="00E26BDB">
        <w:rPr>
          <w:rFonts w:ascii="Times New Roman" w:hAnsi="Times New Roman" w:cs="Times New Roman"/>
          <w:sz w:val="24"/>
          <w:szCs w:val="24"/>
        </w:rPr>
        <w:t>Россия во второй половине XIX - начале XX в.</w:t>
      </w:r>
    </w:p>
    <w:bookmarkEnd w:id="39"/>
    <w:p w:rsidR="00E26BDB" w:rsidRPr="00E26BDB" w:rsidRDefault="00E26BDB" w:rsidP="00E26BDB">
      <w:pPr>
        <w:jc w:val="both"/>
      </w:pPr>
    </w:p>
    <w:p w:rsidR="00E26BDB" w:rsidRPr="00E26BDB" w:rsidRDefault="00E26BDB" w:rsidP="00E26BDB">
      <w:pPr>
        <w:ind w:left="709"/>
        <w:jc w:val="both"/>
      </w:pPr>
      <w:r w:rsidRPr="00E26BDB">
        <w:t>Реформы 1860-1870-х гг. Отмена крепостного права. Развитие капиталистических отношений в промышленности и сельском хозяйстве. Сохранение остатков крепостничества. Самодержавие, сословный строй и модернизационные процессы. Политика контрреформ. Российский монополистический капитализм и его особенности. Роль государства в экономической жизни страны. Реформы С.Ю. Витте. Аграрная реформа П.А. Столыпина. Нарастание экономических и социальных противоречий в условиях форсированной модернизации.</w:t>
      </w:r>
    </w:p>
    <w:p w:rsidR="00E26BDB" w:rsidRPr="00E26BDB" w:rsidRDefault="00E26BDB" w:rsidP="00E26BDB">
      <w:pPr>
        <w:ind w:left="709"/>
        <w:jc w:val="both"/>
      </w:pPr>
      <w:r w:rsidRPr="00E26BDB">
        <w:t>Идейные течения, политические партии и общественные движения в России на рубеже веков. Революция 1905-1907 гг. Становление российского парламентаризма.</w:t>
      </w:r>
    </w:p>
    <w:p w:rsidR="00E26BDB" w:rsidRPr="00E26BDB" w:rsidRDefault="00E26BDB" w:rsidP="00E26BDB">
      <w:pPr>
        <w:ind w:left="709"/>
        <w:jc w:val="both"/>
      </w:pPr>
      <w:r w:rsidRPr="00E26BDB">
        <w:t>Духовная жизнь российского общества во второй половине XIX - начале XX в. Развитие системы образования, научные достижения российских ученых.</w:t>
      </w:r>
    </w:p>
    <w:p w:rsidR="00E26BDB" w:rsidRPr="00E26BDB" w:rsidRDefault="00E26BDB" w:rsidP="00E26BDB">
      <w:pPr>
        <w:ind w:left="709"/>
        <w:jc w:val="both"/>
      </w:pPr>
      <w:r w:rsidRPr="00E26BDB">
        <w:lastRenderedPageBreak/>
        <w:t>"Восточный вопрос" во внешней политике Российской империи. Россия в системе военно-политических союзов на рубеже XIX-XX вв. Русско-японская война.</w:t>
      </w:r>
    </w:p>
    <w:p w:rsidR="00E26BDB" w:rsidRPr="00E26BDB" w:rsidRDefault="00E26BDB" w:rsidP="00E26BDB">
      <w:pPr>
        <w:ind w:left="709"/>
        <w:jc w:val="both"/>
      </w:pPr>
      <w:r w:rsidRPr="00E26BDB">
        <w:t>Россия в Первой мировой войне. Влияние войны на российское общество.</w:t>
      </w:r>
    </w:p>
    <w:p w:rsidR="00E26BDB" w:rsidRPr="00E26BDB" w:rsidRDefault="00E26BDB" w:rsidP="00E26BDB">
      <w:pPr>
        <w:jc w:val="both"/>
      </w:pPr>
    </w:p>
    <w:p w:rsidR="00E26BDB" w:rsidRPr="00E26BDB" w:rsidRDefault="00E26BDB" w:rsidP="00E26BDB">
      <w:pPr>
        <w:pStyle w:val="1"/>
        <w:spacing w:before="0" w:after="0"/>
        <w:jc w:val="both"/>
        <w:rPr>
          <w:rFonts w:ascii="Times New Roman" w:hAnsi="Times New Roman" w:cs="Times New Roman"/>
          <w:sz w:val="24"/>
          <w:szCs w:val="24"/>
        </w:rPr>
      </w:pPr>
      <w:bookmarkStart w:id="40" w:name="sub_31300237"/>
      <w:r w:rsidRPr="00E26BDB">
        <w:rPr>
          <w:rFonts w:ascii="Times New Roman" w:hAnsi="Times New Roman" w:cs="Times New Roman"/>
          <w:sz w:val="24"/>
          <w:szCs w:val="24"/>
        </w:rPr>
        <w:t>Революция и Гражданская война в России</w:t>
      </w:r>
    </w:p>
    <w:bookmarkEnd w:id="40"/>
    <w:p w:rsidR="00E26BDB" w:rsidRPr="00E26BDB" w:rsidRDefault="00E26BDB" w:rsidP="00E26BDB">
      <w:pPr>
        <w:jc w:val="both"/>
      </w:pPr>
    </w:p>
    <w:p w:rsidR="00E26BDB" w:rsidRPr="00E26BDB" w:rsidRDefault="00E26BDB" w:rsidP="00E26BDB">
      <w:pPr>
        <w:ind w:left="709"/>
        <w:jc w:val="both"/>
      </w:pPr>
      <w:r w:rsidRPr="00E26BDB">
        <w:t xml:space="preserve">Революция </w:t>
      </w:r>
      <w:smartTag w:uri="urn:schemas-microsoft-com:office:smarttags" w:element="metricconverter">
        <w:smartTagPr>
          <w:attr w:name="ProductID" w:val="1917 г"/>
        </w:smartTagPr>
        <w:r w:rsidRPr="00E26BDB">
          <w:t>1917 г</w:t>
        </w:r>
      </w:smartTag>
      <w:r w:rsidRPr="00E26BDB">
        <w:t>. Временное правительство и Советы. Тактика политических партий. Провозглашение и утверждение советской власти. Учредительное собрание. Брестский мир. Формирование однопартийной системы.</w:t>
      </w:r>
    </w:p>
    <w:p w:rsidR="00E26BDB" w:rsidRPr="00E26BDB" w:rsidRDefault="00E26BDB" w:rsidP="00E26BDB">
      <w:pPr>
        <w:ind w:left="709"/>
        <w:jc w:val="both"/>
      </w:pPr>
      <w:r w:rsidRPr="00E26BDB">
        <w:t>Гражданская война и иностранная интервенция. Политические программы участвующих сторон. Политика "военного коммунизма". "Белый" и "красный" террор. Российская эмиграция.</w:t>
      </w:r>
    </w:p>
    <w:p w:rsidR="00E26BDB" w:rsidRPr="00E26BDB" w:rsidRDefault="00E26BDB" w:rsidP="00E26BDB">
      <w:pPr>
        <w:ind w:left="709"/>
        <w:jc w:val="both"/>
      </w:pPr>
      <w:r w:rsidRPr="00E26BDB">
        <w:t>Переход к новой экономической политике.</w:t>
      </w:r>
    </w:p>
    <w:p w:rsidR="00E26BDB" w:rsidRPr="00E26BDB" w:rsidRDefault="00E26BDB" w:rsidP="00E26BDB">
      <w:pPr>
        <w:jc w:val="both"/>
      </w:pPr>
    </w:p>
    <w:p w:rsidR="00E26BDB" w:rsidRPr="00E26BDB" w:rsidRDefault="00E26BDB" w:rsidP="00E26BDB">
      <w:pPr>
        <w:pStyle w:val="1"/>
        <w:spacing w:before="0" w:after="0"/>
        <w:jc w:val="both"/>
        <w:rPr>
          <w:rFonts w:ascii="Times New Roman" w:hAnsi="Times New Roman" w:cs="Times New Roman"/>
          <w:sz w:val="24"/>
          <w:szCs w:val="24"/>
        </w:rPr>
      </w:pPr>
      <w:bookmarkStart w:id="41" w:name="sub_31300238"/>
      <w:r w:rsidRPr="00E26BDB">
        <w:rPr>
          <w:rFonts w:ascii="Times New Roman" w:hAnsi="Times New Roman" w:cs="Times New Roman"/>
          <w:sz w:val="24"/>
          <w:szCs w:val="24"/>
        </w:rPr>
        <w:t>СССР в 1922-1991 гг.</w:t>
      </w:r>
    </w:p>
    <w:bookmarkEnd w:id="41"/>
    <w:p w:rsidR="00E26BDB" w:rsidRPr="00E26BDB" w:rsidRDefault="00E26BDB" w:rsidP="00E26BDB">
      <w:pPr>
        <w:jc w:val="both"/>
      </w:pPr>
    </w:p>
    <w:p w:rsidR="00E26BDB" w:rsidRPr="00E26BDB" w:rsidRDefault="00E26BDB" w:rsidP="00E26BDB">
      <w:pPr>
        <w:ind w:left="709"/>
        <w:jc w:val="both"/>
      </w:pPr>
      <w:r w:rsidRPr="00E26BDB">
        <w:t>Образование СССР. Выбор путей объединения. Национально-государственное строительство.</w:t>
      </w:r>
    </w:p>
    <w:p w:rsidR="00E26BDB" w:rsidRPr="00E26BDB" w:rsidRDefault="00E26BDB" w:rsidP="00E26BDB">
      <w:pPr>
        <w:ind w:left="709"/>
        <w:jc w:val="both"/>
      </w:pPr>
      <w:r w:rsidRPr="00E26BDB">
        <w:t xml:space="preserve">Партийные дискуссии о путях социалистической модернизации общества. Концепция построения социализма в отдельно взятой стране. Культ личности И.В. Сталина. Массовые репрессии. </w:t>
      </w:r>
      <w:hyperlink r:id="rId14" w:history="1">
        <w:r w:rsidRPr="00E26BDB">
          <w:rPr>
            <w:rStyle w:val="af3"/>
            <w:color w:val="auto"/>
          </w:rPr>
          <w:t>Конституция</w:t>
        </w:r>
      </w:hyperlink>
      <w:r w:rsidRPr="00E26BDB">
        <w:t xml:space="preserve"> </w:t>
      </w:r>
      <w:smartTag w:uri="urn:schemas-microsoft-com:office:smarttags" w:element="metricconverter">
        <w:smartTagPr>
          <w:attr w:name="ProductID" w:val="1936 г"/>
        </w:smartTagPr>
        <w:r w:rsidRPr="00E26BDB">
          <w:t>1936 г</w:t>
        </w:r>
      </w:smartTag>
      <w:r w:rsidRPr="00E26BDB">
        <w:t>.</w:t>
      </w:r>
    </w:p>
    <w:p w:rsidR="00E26BDB" w:rsidRPr="00E26BDB" w:rsidRDefault="00E26BDB" w:rsidP="00E26BDB">
      <w:pPr>
        <w:ind w:left="709"/>
        <w:jc w:val="both"/>
      </w:pPr>
      <w:r w:rsidRPr="00E26BDB">
        <w:t>Причины свертывания новой экономической политики. Индустриализация. Коллективизация. "Культурная революция". Создание советской системы образования. Идеологические основы советского общества.</w:t>
      </w:r>
    </w:p>
    <w:p w:rsidR="00E26BDB" w:rsidRPr="00E26BDB" w:rsidRDefault="00E26BDB" w:rsidP="00E26BDB">
      <w:pPr>
        <w:ind w:left="709"/>
        <w:jc w:val="both"/>
      </w:pPr>
      <w:r w:rsidRPr="00E26BDB">
        <w:t>Дипломатическое признание СССР. Внешнеполитическая стратегия СССР между мировыми войнами.</w:t>
      </w:r>
    </w:p>
    <w:p w:rsidR="00E26BDB" w:rsidRPr="00E26BDB" w:rsidRDefault="00E26BDB" w:rsidP="00E26BDB">
      <w:pPr>
        <w:ind w:left="709"/>
        <w:jc w:val="both"/>
      </w:pPr>
      <w:r w:rsidRPr="00E26BDB">
        <w:t>Великая Отечественная война. Основные этапы военных действий. Советское военное искусство. Героизм советских людей в годы войны. Партизанское движение. Тыл в годы войны. Идеология и культура в годы войны. СССР в антигитлеровской коалиции. Роль СССР во Второй мировой войне.</w:t>
      </w:r>
    </w:p>
    <w:p w:rsidR="00E26BDB" w:rsidRPr="00E26BDB" w:rsidRDefault="00E26BDB" w:rsidP="00E26BDB">
      <w:pPr>
        <w:ind w:left="709"/>
        <w:jc w:val="both"/>
      </w:pPr>
      <w:r w:rsidRPr="00E26BDB">
        <w:t>Восстановление хозяйства. Идеологические кампании конца 1940-х гг. Складывание мировой социалистической системы. "Холодная война" и ее влияние на экономику и внешнюю политику страны. Овладение СССР ракетно-ядерным оружием.</w:t>
      </w:r>
    </w:p>
    <w:p w:rsidR="00E26BDB" w:rsidRPr="00E26BDB" w:rsidRDefault="00E26BDB" w:rsidP="00E26BDB">
      <w:pPr>
        <w:ind w:left="709"/>
        <w:jc w:val="both"/>
      </w:pPr>
      <w:r w:rsidRPr="00E26BDB">
        <w:t xml:space="preserve">Попытки преодоления культа личности. XX съезд КПСС. Экономические реформы 1950-1960-х гг., причины их неудач. Концепция построения коммунизма. Теория развитого социализма. </w:t>
      </w:r>
      <w:hyperlink r:id="rId15" w:history="1">
        <w:r w:rsidRPr="00E26BDB">
          <w:rPr>
            <w:rStyle w:val="af3"/>
            <w:color w:val="auto"/>
          </w:rPr>
          <w:t>Конституция</w:t>
        </w:r>
      </w:hyperlink>
      <w:r w:rsidRPr="00E26BDB">
        <w:t xml:space="preserve"> </w:t>
      </w:r>
      <w:smartTag w:uri="urn:schemas-microsoft-com:office:smarttags" w:element="metricconverter">
        <w:smartTagPr>
          <w:attr w:name="ProductID" w:val="1977 г"/>
        </w:smartTagPr>
        <w:r w:rsidRPr="00E26BDB">
          <w:t>1977 г</w:t>
        </w:r>
      </w:smartTag>
      <w:r w:rsidRPr="00E26BDB">
        <w:t>. Диссидентское и правозащитное движение.</w:t>
      </w:r>
    </w:p>
    <w:p w:rsidR="00E26BDB" w:rsidRPr="00E26BDB" w:rsidRDefault="00E26BDB" w:rsidP="00E26BDB">
      <w:pPr>
        <w:ind w:left="709"/>
        <w:jc w:val="both"/>
      </w:pPr>
      <w:r w:rsidRPr="00E26BDB">
        <w:t>Особенности развития советской культуры в 1950-1980 гг. Наука и образование в СССР.</w:t>
      </w:r>
    </w:p>
    <w:p w:rsidR="00E26BDB" w:rsidRPr="00E26BDB" w:rsidRDefault="00E26BDB" w:rsidP="00E26BDB">
      <w:pPr>
        <w:ind w:left="709"/>
        <w:jc w:val="both"/>
      </w:pPr>
      <w:r w:rsidRPr="00E26BDB">
        <w:t>"Застой". Попытки модернизации советского общества в условиях замедления темпов экономического роста. Политика перестройки и гласности. Формирование многопартийности. Кризис коммунистической идеологии. Межнациональные конфликты.</w:t>
      </w:r>
    </w:p>
    <w:p w:rsidR="00E26BDB" w:rsidRPr="00E26BDB" w:rsidRDefault="00E26BDB" w:rsidP="00E26BDB">
      <w:pPr>
        <w:ind w:left="709"/>
        <w:jc w:val="both"/>
      </w:pPr>
      <w:r w:rsidRPr="00E26BDB">
        <w:t>СССР в глобальных и региональных конфликтах второй половины XX в. Достижение военно-стратегического паритета СССР и США. Политика разрядки. Афганская война.</w:t>
      </w:r>
    </w:p>
    <w:p w:rsidR="00E26BDB" w:rsidRPr="00E26BDB" w:rsidRDefault="00E26BDB" w:rsidP="00E26BDB">
      <w:pPr>
        <w:ind w:left="709"/>
        <w:jc w:val="both"/>
      </w:pPr>
      <w:r w:rsidRPr="00E26BDB">
        <w:t>Причины распада СССР.</w:t>
      </w:r>
    </w:p>
    <w:p w:rsidR="003F39AC" w:rsidRDefault="003F39AC" w:rsidP="00E26BDB">
      <w:pPr>
        <w:pStyle w:val="1"/>
        <w:spacing w:before="0" w:after="0"/>
        <w:jc w:val="both"/>
        <w:rPr>
          <w:rFonts w:ascii="Times New Roman" w:hAnsi="Times New Roman" w:cs="Times New Roman"/>
          <w:sz w:val="24"/>
          <w:szCs w:val="24"/>
        </w:rPr>
      </w:pPr>
    </w:p>
    <w:p w:rsidR="00E26BDB" w:rsidRPr="00E26BDB" w:rsidRDefault="00E26BDB" w:rsidP="00E26BDB">
      <w:pPr>
        <w:pStyle w:val="1"/>
        <w:spacing w:before="0" w:after="0"/>
        <w:jc w:val="both"/>
        <w:rPr>
          <w:rFonts w:ascii="Times New Roman" w:hAnsi="Times New Roman" w:cs="Times New Roman"/>
          <w:sz w:val="24"/>
          <w:szCs w:val="24"/>
        </w:rPr>
      </w:pPr>
      <w:r w:rsidRPr="00E26BDB">
        <w:rPr>
          <w:rFonts w:ascii="Times New Roman" w:hAnsi="Times New Roman" w:cs="Times New Roman"/>
          <w:sz w:val="24"/>
          <w:szCs w:val="24"/>
        </w:rPr>
        <w:t>Российская Федерация (1991-2003 гг.)</w:t>
      </w:r>
    </w:p>
    <w:p w:rsidR="00E26BDB" w:rsidRPr="00E26BDB" w:rsidRDefault="00E26BDB" w:rsidP="00E26BDB">
      <w:pPr>
        <w:jc w:val="both"/>
      </w:pPr>
    </w:p>
    <w:p w:rsidR="00E26BDB" w:rsidRPr="00E26BDB" w:rsidRDefault="00E26BDB" w:rsidP="00E26BDB">
      <w:pPr>
        <w:ind w:left="709"/>
        <w:jc w:val="both"/>
      </w:pPr>
      <w:r w:rsidRPr="00E26BDB">
        <w:t xml:space="preserve">Становление новой российской государственности. Августовские события </w:t>
      </w:r>
      <w:smartTag w:uri="urn:schemas-microsoft-com:office:smarttags" w:element="metricconverter">
        <w:smartTagPr>
          <w:attr w:name="ProductID" w:val="1991 г"/>
        </w:smartTagPr>
        <w:r w:rsidRPr="00E26BDB">
          <w:t>1991 г</w:t>
        </w:r>
      </w:smartTag>
      <w:r w:rsidRPr="00E26BDB">
        <w:t xml:space="preserve">. Политический кризис сентября-октября </w:t>
      </w:r>
      <w:smartTag w:uri="urn:schemas-microsoft-com:office:smarttags" w:element="metricconverter">
        <w:smartTagPr>
          <w:attr w:name="ProductID" w:val="1993 г"/>
        </w:smartTagPr>
        <w:r w:rsidRPr="00E26BDB">
          <w:t>1993 г</w:t>
        </w:r>
      </w:smartTag>
      <w:r w:rsidRPr="00E26BDB">
        <w:t xml:space="preserve">. </w:t>
      </w:r>
      <w:hyperlink r:id="rId16" w:history="1">
        <w:r w:rsidRPr="00E26BDB">
          <w:rPr>
            <w:rStyle w:val="af3"/>
            <w:color w:val="auto"/>
          </w:rPr>
          <w:t>Конституция</w:t>
        </w:r>
      </w:hyperlink>
      <w:r w:rsidRPr="00E26BDB">
        <w:t xml:space="preserve"> Российской Федерации </w:t>
      </w:r>
      <w:smartTag w:uri="urn:schemas-microsoft-com:office:smarttags" w:element="metricconverter">
        <w:smartTagPr>
          <w:attr w:name="ProductID" w:val="1993 г"/>
        </w:smartTagPr>
        <w:r w:rsidRPr="00E26BDB">
          <w:t>1993 г</w:t>
        </w:r>
      </w:smartTag>
      <w:r w:rsidRPr="00E26BDB">
        <w:t>. Межнациональные и межконфессиональные отношения в современной России. Чеченский конфликт. Политические партии и движения Российской Федерации. Российская Федерация и страны Содружества Независимых Государств.</w:t>
      </w:r>
    </w:p>
    <w:p w:rsidR="00E26BDB" w:rsidRPr="00E26BDB" w:rsidRDefault="00E26BDB" w:rsidP="00E26BDB">
      <w:pPr>
        <w:ind w:left="709"/>
        <w:jc w:val="both"/>
      </w:pPr>
      <w:r w:rsidRPr="00E26BDB">
        <w:t>Переход к рыночной экономике: реформы и их последствия.</w:t>
      </w:r>
    </w:p>
    <w:p w:rsidR="00E26BDB" w:rsidRPr="00E26BDB" w:rsidRDefault="00E26BDB" w:rsidP="00E26BDB">
      <w:pPr>
        <w:ind w:left="709"/>
        <w:jc w:val="both"/>
      </w:pPr>
      <w:r w:rsidRPr="00E26BDB">
        <w:t>Российская культура в условиях радикального преобразования общества.</w:t>
      </w:r>
    </w:p>
    <w:p w:rsidR="00E26BDB" w:rsidRPr="00E26BDB" w:rsidRDefault="00E26BDB" w:rsidP="00E26BDB">
      <w:pPr>
        <w:ind w:left="709"/>
        <w:jc w:val="both"/>
      </w:pPr>
      <w:r w:rsidRPr="00E26BDB">
        <w:t>Россия в мировых интеграционных процессах и формировании современной международно-правовой системы. Россия и вызовы глобализации.</w:t>
      </w:r>
    </w:p>
    <w:p w:rsidR="00E26BDB" w:rsidRPr="00E26BDB" w:rsidRDefault="00E26BDB" w:rsidP="00E26BDB">
      <w:pPr>
        <w:ind w:left="709"/>
        <w:jc w:val="both"/>
      </w:pPr>
      <w:r w:rsidRPr="00E26BDB">
        <w:t xml:space="preserve">Президентские выборы </w:t>
      </w:r>
      <w:smartTag w:uri="urn:schemas-microsoft-com:office:smarttags" w:element="metricconverter">
        <w:smartTagPr>
          <w:attr w:name="ProductID" w:val="2000 г"/>
        </w:smartTagPr>
        <w:r w:rsidRPr="00E26BDB">
          <w:t>2000 г</w:t>
        </w:r>
      </w:smartTag>
      <w:r w:rsidRPr="00E26BDB">
        <w:t>. Курс на укрепление государственности, экономический подъем, социальную и политическую стабильность, укрепление национальной безопасности, достойное для России место в мировом сообществе.</w:t>
      </w:r>
    </w:p>
    <w:p w:rsidR="00E26BDB" w:rsidRDefault="00E26BDB" w:rsidP="00E26BDB">
      <w:pPr>
        <w:ind w:left="709"/>
        <w:jc w:val="both"/>
      </w:pPr>
      <w:bookmarkStart w:id="42" w:name="sub_335003024"/>
      <w:r w:rsidRPr="00E26BDB">
        <w:t>Основные итоги развития России с древнейших времен до наших дней. Значение изучения истории. Опасность фальсификации прошлого России в современных условиях. Фальсификация новейшей истории России - угроза национальной безопасности страны.</w:t>
      </w:r>
      <w:bookmarkEnd w:id="42"/>
      <w:r>
        <w:t xml:space="preserve"> </w:t>
      </w:r>
    </w:p>
    <w:p w:rsidR="00E26BDB" w:rsidRDefault="00E26BDB" w:rsidP="00E26BDB">
      <w:pPr>
        <w:ind w:left="709"/>
        <w:jc w:val="both"/>
        <w:rPr>
          <w:b/>
        </w:rPr>
      </w:pPr>
    </w:p>
    <w:p w:rsidR="003773DB" w:rsidRDefault="003773DB" w:rsidP="00E26BDB">
      <w:pPr>
        <w:ind w:left="709"/>
        <w:jc w:val="both"/>
        <w:rPr>
          <w:b/>
        </w:rPr>
      </w:pPr>
    </w:p>
    <w:p w:rsidR="003773DB" w:rsidRDefault="003773DB" w:rsidP="00E26BDB">
      <w:pPr>
        <w:ind w:left="709"/>
        <w:jc w:val="both"/>
        <w:rPr>
          <w:b/>
        </w:rPr>
      </w:pPr>
    </w:p>
    <w:p w:rsidR="002B2386" w:rsidRDefault="002B2386" w:rsidP="002B2386">
      <w:pPr>
        <w:jc w:val="both"/>
        <w:rPr>
          <w:b/>
        </w:rPr>
      </w:pPr>
      <w:r>
        <w:rPr>
          <w:b/>
        </w:rPr>
        <w:t>2.3.</w:t>
      </w:r>
      <w:r w:rsidR="003F39AC">
        <w:rPr>
          <w:b/>
        </w:rPr>
        <w:t>8</w:t>
      </w:r>
      <w:r>
        <w:rPr>
          <w:b/>
        </w:rPr>
        <w:t xml:space="preserve">. </w:t>
      </w:r>
      <w:r w:rsidR="00531354">
        <w:rPr>
          <w:b/>
        </w:rPr>
        <w:t>О</w:t>
      </w:r>
      <w:r w:rsidR="00E26BDB">
        <w:rPr>
          <w:b/>
        </w:rPr>
        <w:t xml:space="preserve">бществознание </w:t>
      </w:r>
      <w:r>
        <w:rPr>
          <w:b/>
        </w:rPr>
        <w:t>(</w:t>
      </w:r>
      <w:r w:rsidR="00E26BDB">
        <w:rPr>
          <w:b/>
        </w:rPr>
        <w:t>профильный</w:t>
      </w:r>
      <w:r>
        <w:rPr>
          <w:b/>
        </w:rPr>
        <w:t xml:space="preserve"> уровень)</w:t>
      </w:r>
    </w:p>
    <w:p w:rsidR="002B2386" w:rsidRDefault="002B2386" w:rsidP="00B77C9D">
      <w:pPr>
        <w:jc w:val="both"/>
        <w:rPr>
          <w:b/>
          <w:sz w:val="26"/>
          <w:szCs w:val="26"/>
        </w:rPr>
      </w:pPr>
    </w:p>
    <w:p w:rsidR="00E26BDB" w:rsidRPr="00E26BDB" w:rsidRDefault="00E26BDB" w:rsidP="006C60DB">
      <w:pPr>
        <w:pStyle w:val="24"/>
        <w:spacing w:before="240" w:line="240" w:lineRule="auto"/>
        <w:ind w:left="0" w:firstLine="709"/>
        <w:jc w:val="both"/>
      </w:pPr>
      <w:r w:rsidRPr="00E26BDB">
        <w:t>Изучение обществознания на профильном уровне среднего (полного) общего образования направлено на достижение следующих целей:</w:t>
      </w:r>
    </w:p>
    <w:p w:rsidR="00E26BDB" w:rsidRPr="00E26BDB" w:rsidRDefault="00E26BDB" w:rsidP="00CD6C88">
      <w:pPr>
        <w:numPr>
          <w:ilvl w:val="0"/>
          <w:numId w:val="88"/>
        </w:numPr>
        <w:tabs>
          <w:tab w:val="clear" w:pos="567"/>
        </w:tabs>
        <w:spacing w:before="100"/>
        <w:ind w:left="1134" w:hanging="425"/>
        <w:jc w:val="both"/>
      </w:pPr>
      <w:r w:rsidRPr="00E26BDB">
        <w:rPr>
          <w:b/>
        </w:rPr>
        <w:t>развитие</w:t>
      </w:r>
      <w:r w:rsidRPr="00E26BDB">
        <w:t xml:space="preserve"> личности в период ранней юности, ее духовной культуры, социального мышления, познавательного интереса к изучению социально-гуманитарных дисциплин; критического мышления, позволяющего объективно воспринимать социальную информацию и уверенно ориентироваться в ее потоке;</w:t>
      </w:r>
    </w:p>
    <w:p w:rsidR="00E26BDB" w:rsidRPr="00E26BDB" w:rsidRDefault="00E26BDB" w:rsidP="00CD6C88">
      <w:pPr>
        <w:numPr>
          <w:ilvl w:val="0"/>
          <w:numId w:val="88"/>
        </w:numPr>
        <w:tabs>
          <w:tab w:val="clear" w:pos="567"/>
        </w:tabs>
        <w:spacing w:before="100"/>
        <w:ind w:left="1134" w:hanging="425"/>
        <w:jc w:val="both"/>
      </w:pPr>
      <w:r w:rsidRPr="00E26BDB">
        <w:rPr>
          <w:b/>
        </w:rPr>
        <w:t xml:space="preserve">воспитание </w:t>
      </w:r>
      <w:r w:rsidRPr="00E26BDB">
        <w:t>общероссийской идентичности, гражданственности, социальной ответственности; приверженности к гуманистическим и демократическим ценностям, положенным в основу Конституции Российской Федерации;</w:t>
      </w:r>
    </w:p>
    <w:p w:rsidR="00E26BDB" w:rsidRPr="00E26BDB" w:rsidRDefault="00E26BDB" w:rsidP="00CD6C88">
      <w:pPr>
        <w:numPr>
          <w:ilvl w:val="0"/>
          <w:numId w:val="88"/>
        </w:numPr>
        <w:tabs>
          <w:tab w:val="clear" w:pos="567"/>
        </w:tabs>
        <w:spacing w:before="100"/>
        <w:ind w:left="1134" w:hanging="425"/>
        <w:jc w:val="both"/>
      </w:pPr>
      <w:r w:rsidRPr="00E26BDB">
        <w:rPr>
          <w:b/>
        </w:rPr>
        <w:t>освоение системы знаний</w:t>
      </w:r>
      <w:r w:rsidRPr="00E26BDB">
        <w:t>, составляющих основы философии, социологии, политологии, социальной психологии, необходимых для эффективного взаимодействия с социальной средой и успешного получения последующего профессионального образования и самообразования;</w:t>
      </w:r>
    </w:p>
    <w:p w:rsidR="00E26BDB" w:rsidRPr="00E26BDB" w:rsidRDefault="00E26BDB" w:rsidP="00CD6C88">
      <w:pPr>
        <w:numPr>
          <w:ilvl w:val="0"/>
          <w:numId w:val="88"/>
        </w:numPr>
        <w:tabs>
          <w:tab w:val="clear" w:pos="567"/>
        </w:tabs>
        <w:spacing w:before="100"/>
        <w:ind w:left="1134" w:hanging="425"/>
        <w:jc w:val="both"/>
      </w:pPr>
      <w:r w:rsidRPr="00E26BDB">
        <w:rPr>
          <w:b/>
        </w:rPr>
        <w:t>овладение умениями</w:t>
      </w:r>
      <w:r w:rsidRPr="00E26BDB">
        <w:t xml:space="preserve"> получения и осмысления социальной информации, систематизации полученных данных; освоение способов познавательной, коммуникативной, практической деятельности в характерных социальных ролях; </w:t>
      </w:r>
    </w:p>
    <w:p w:rsidR="00E26BDB" w:rsidRPr="00E26BDB" w:rsidRDefault="00E26BDB" w:rsidP="00CD6C88">
      <w:pPr>
        <w:numPr>
          <w:ilvl w:val="0"/>
          <w:numId w:val="88"/>
        </w:numPr>
        <w:tabs>
          <w:tab w:val="clear" w:pos="567"/>
        </w:tabs>
        <w:spacing w:before="100"/>
        <w:ind w:left="1134" w:hanging="425"/>
        <w:jc w:val="both"/>
      </w:pPr>
      <w:r w:rsidRPr="00E26BDB">
        <w:rPr>
          <w:b/>
        </w:rPr>
        <w:t>формирование опыта</w:t>
      </w:r>
      <w:r w:rsidRPr="00E26BDB">
        <w:t xml:space="preserve"> применения полученных знаний и умений для решения типичных задач в области социальных отношений; в сферах: гражданской и общественной деятельности, межличностных отношений, включая отношения между людьми разных национальностей и вероисповеданий, познавательной, коммуникативной, семейно-бытовой деятельности; для самоопределения в </w:t>
      </w:r>
      <w:r w:rsidRPr="00E26BDB">
        <w:lastRenderedPageBreak/>
        <w:t>области социальных и гуманитарных наук, для самоопределения в области социальных и гуманитарных наук.</w:t>
      </w:r>
    </w:p>
    <w:p w:rsidR="002B2386" w:rsidRDefault="002B2386" w:rsidP="00B77C9D">
      <w:pPr>
        <w:jc w:val="both"/>
        <w:rPr>
          <w:b/>
          <w:sz w:val="26"/>
          <w:szCs w:val="26"/>
        </w:rPr>
      </w:pPr>
    </w:p>
    <w:p w:rsidR="00E26BDB" w:rsidRDefault="00E26BDB" w:rsidP="00E26BDB">
      <w:pPr>
        <w:jc w:val="center"/>
        <w:rPr>
          <w:b/>
          <w:sz w:val="26"/>
          <w:szCs w:val="26"/>
        </w:rPr>
      </w:pPr>
      <w:r>
        <w:rPr>
          <w:sz w:val="18"/>
        </w:rPr>
        <w:t>Курсивом в тексте выделен материал, который подлежит изучению, но не включается в Требования к уровню подготовки выпускников.</w:t>
      </w:r>
    </w:p>
    <w:p w:rsidR="00E26BDB" w:rsidRDefault="00E26BDB" w:rsidP="00B77C9D">
      <w:pPr>
        <w:jc w:val="both"/>
        <w:rPr>
          <w:b/>
          <w:sz w:val="26"/>
          <w:szCs w:val="26"/>
        </w:rPr>
      </w:pPr>
    </w:p>
    <w:p w:rsidR="00E26BDB" w:rsidRPr="007D5C09" w:rsidRDefault="00E26BDB" w:rsidP="00C5019D">
      <w:pPr>
        <w:pStyle w:val="af1"/>
        <w:spacing w:after="120"/>
        <w:jc w:val="center"/>
        <w:rPr>
          <w:rFonts w:ascii="Times New Roman" w:hAnsi="Times New Roman"/>
          <w:caps/>
          <w:sz w:val="24"/>
          <w:szCs w:val="24"/>
        </w:rPr>
      </w:pPr>
      <w:r w:rsidRPr="007D5C09">
        <w:rPr>
          <w:rFonts w:ascii="Times New Roman" w:hAnsi="Times New Roman"/>
          <w:caps/>
          <w:sz w:val="24"/>
          <w:szCs w:val="24"/>
        </w:rPr>
        <w:t>Специфика социально-гуманитарного знания</w:t>
      </w:r>
    </w:p>
    <w:p w:rsidR="00E26BDB" w:rsidRDefault="00E26BDB" w:rsidP="00E26BDB">
      <w:pPr>
        <w:pStyle w:val="aff6"/>
        <w:ind w:left="0" w:right="0" w:firstLine="709"/>
        <w:rPr>
          <w:sz w:val="24"/>
          <w:szCs w:val="24"/>
        </w:rPr>
      </w:pPr>
      <w:r w:rsidRPr="00E26BDB">
        <w:rPr>
          <w:sz w:val="24"/>
          <w:szCs w:val="24"/>
        </w:rPr>
        <w:t>Социальные науки, их классификация. Основные этапы развития социально-гуманитарного знания. Профессиональные образовательные учреждения. Основные про</w:t>
      </w:r>
      <w:r>
        <w:rPr>
          <w:sz w:val="24"/>
          <w:szCs w:val="24"/>
        </w:rPr>
        <w:t>фессии социально-гуманитар</w:t>
      </w:r>
      <w:r w:rsidRPr="00E26BDB">
        <w:rPr>
          <w:sz w:val="24"/>
          <w:szCs w:val="24"/>
        </w:rPr>
        <w:t>ного профиля.</w:t>
      </w:r>
    </w:p>
    <w:p w:rsidR="00E26BDB" w:rsidRPr="00E26BDB" w:rsidRDefault="00E26BDB" w:rsidP="00E26BDB">
      <w:pPr>
        <w:pStyle w:val="aff6"/>
        <w:ind w:left="0" w:right="0" w:firstLine="709"/>
        <w:rPr>
          <w:sz w:val="24"/>
          <w:szCs w:val="24"/>
        </w:rPr>
      </w:pPr>
    </w:p>
    <w:p w:rsidR="00E26BDB" w:rsidRPr="007D5C09" w:rsidRDefault="00E26BDB" w:rsidP="00C5019D">
      <w:pPr>
        <w:pStyle w:val="af1"/>
        <w:spacing w:after="120"/>
        <w:jc w:val="center"/>
        <w:rPr>
          <w:rFonts w:ascii="Times New Roman" w:hAnsi="Times New Roman"/>
          <w:caps/>
          <w:sz w:val="24"/>
          <w:szCs w:val="24"/>
        </w:rPr>
      </w:pPr>
      <w:r w:rsidRPr="007D5C09">
        <w:rPr>
          <w:rFonts w:ascii="Times New Roman" w:hAnsi="Times New Roman"/>
          <w:caps/>
          <w:sz w:val="24"/>
          <w:szCs w:val="24"/>
        </w:rPr>
        <w:t>Введение в философию</w:t>
      </w:r>
    </w:p>
    <w:p w:rsidR="00E26BDB" w:rsidRPr="00E26BDB" w:rsidRDefault="00E26BDB" w:rsidP="00E26BDB">
      <w:pPr>
        <w:pStyle w:val="af"/>
        <w:spacing w:after="0"/>
        <w:ind w:left="0" w:firstLine="709"/>
        <w:jc w:val="both"/>
      </w:pPr>
      <w:r w:rsidRPr="00E26BDB">
        <w:t xml:space="preserve">Место философии в системе обществознания. </w:t>
      </w:r>
      <w:r w:rsidRPr="00E26BDB">
        <w:rPr>
          <w:i/>
        </w:rPr>
        <w:t>Философия и наука.</w:t>
      </w:r>
    </w:p>
    <w:p w:rsidR="00E26BDB" w:rsidRPr="00E26BDB" w:rsidRDefault="00E26BDB" w:rsidP="00E26BDB">
      <w:pPr>
        <w:pStyle w:val="af"/>
        <w:spacing w:after="0"/>
        <w:ind w:left="0" w:firstLine="709"/>
        <w:jc w:val="both"/>
      </w:pPr>
      <w:r w:rsidRPr="00E26BDB">
        <w:rPr>
          <w:i/>
        </w:rPr>
        <w:t>Сущность человека как проблема философии.</w:t>
      </w:r>
      <w:r w:rsidRPr="00E26BDB">
        <w:t xml:space="preserve"> Человечество как результат биологической и социокультурной эволюции. Понятие информации. Мышление и деятельность. </w:t>
      </w:r>
      <w:r w:rsidRPr="00E26BDB">
        <w:rPr>
          <w:i/>
        </w:rPr>
        <w:t xml:space="preserve">Понятие культуры. Многообразие и диалог культур. </w:t>
      </w:r>
      <w:r w:rsidRPr="00E26BDB">
        <w:t>Потребности и интересы. Свобода и необходимость в человеческой деятельности.</w:t>
      </w:r>
    </w:p>
    <w:p w:rsidR="00E26BDB" w:rsidRPr="00E26BDB" w:rsidRDefault="00E26BDB" w:rsidP="00E26BDB">
      <w:pPr>
        <w:pStyle w:val="af"/>
        <w:spacing w:after="0"/>
        <w:ind w:left="0" w:firstLine="709"/>
        <w:jc w:val="both"/>
      </w:pPr>
      <w:r w:rsidRPr="00E26BDB">
        <w:rPr>
          <w:i/>
        </w:rPr>
        <w:t>Виды и уровни человеческих знаний. Теоретическое и обыденное сознание.</w:t>
      </w:r>
      <w:r w:rsidRPr="00E26BDB">
        <w:t xml:space="preserve"> Мировоззрение, его виды и формы. </w:t>
      </w:r>
      <w:r w:rsidRPr="00E26BDB">
        <w:rPr>
          <w:i/>
        </w:rPr>
        <w:t>Мифологическое и рационально-логическое знание.</w:t>
      </w:r>
      <w:r w:rsidRPr="00E26BDB">
        <w:t xml:space="preserve"> Религия. Мораль. Нравственная культура. Право. Искусство.</w:t>
      </w:r>
    </w:p>
    <w:p w:rsidR="00E26BDB" w:rsidRPr="00E26BDB" w:rsidRDefault="00E26BDB" w:rsidP="00E26BDB">
      <w:pPr>
        <w:pStyle w:val="af"/>
        <w:spacing w:after="0"/>
        <w:ind w:left="0" w:firstLine="709"/>
        <w:jc w:val="both"/>
      </w:pPr>
      <w:r w:rsidRPr="00E26BDB">
        <w:rPr>
          <w:i/>
        </w:rPr>
        <w:t>Онтология и теория познания. Проблема познаваемости мира.</w:t>
      </w:r>
      <w:r w:rsidRPr="00E26BDB">
        <w:t xml:space="preserve"> Наука, </w:t>
      </w:r>
      <w:r w:rsidRPr="00E26BDB">
        <w:rPr>
          <w:i/>
        </w:rPr>
        <w:t>основные особенности методологии научного мышления.</w:t>
      </w:r>
      <w:r w:rsidRPr="00E26BDB">
        <w:t xml:space="preserve"> Понятие научной истины, ее критерии. Относительность истины. Дифференциация и интеграция научного знания. Особенности социального познания. </w:t>
      </w:r>
    </w:p>
    <w:p w:rsidR="00E26BDB" w:rsidRPr="00E26BDB" w:rsidRDefault="00E26BDB" w:rsidP="00E26BDB">
      <w:pPr>
        <w:pStyle w:val="af"/>
        <w:spacing w:after="0"/>
        <w:ind w:left="0" w:firstLine="709"/>
        <w:jc w:val="both"/>
      </w:pPr>
      <w:r w:rsidRPr="00E26BDB">
        <w:t>Социум как особенная часть мира. Факторы изменения социума. Типология обществ. Системное строение общества. Многообразие и неравномерность процессов общественного развития. Формации и цивилизации. Процессы глобализации и становление единого человечества.</w:t>
      </w:r>
    </w:p>
    <w:p w:rsidR="00E26BDB" w:rsidRPr="00E26BDB" w:rsidRDefault="00E26BDB" w:rsidP="00E26BDB">
      <w:pPr>
        <w:pStyle w:val="af"/>
        <w:spacing w:after="0"/>
        <w:ind w:left="0" w:firstLine="709"/>
        <w:jc w:val="both"/>
      </w:pPr>
      <w:r w:rsidRPr="00E26BDB">
        <w:rPr>
          <w:i/>
        </w:rPr>
        <w:t>Духовная жизнь людей.</w:t>
      </w:r>
      <w:r w:rsidRPr="00E26BDB">
        <w:t xml:space="preserve"> Общественное и индивидуальное сознание. Самосознание и его роль в развитии личности.</w:t>
      </w:r>
    </w:p>
    <w:p w:rsidR="00E26BDB" w:rsidRPr="00E26BDB" w:rsidRDefault="00E26BDB" w:rsidP="00E26BDB">
      <w:pPr>
        <w:pStyle w:val="af"/>
        <w:spacing w:after="0"/>
        <w:ind w:left="0" w:firstLine="709"/>
        <w:jc w:val="both"/>
      </w:pPr>
    </w:p>
    <w:p w:rsidR="00E26BDB" w:rsidRDefault="00E26BDB" w:rsidP="00E26BDB">
      <w:pPr>
        <w:pStyle w:val="af"/>
        <w:spacing w:after="0"/>
        <w:ind w:left="0" w:firstLine="709"/>
        <w:jc w:val="both"/>
        <w:rPr>
          <w:i/>
        </w:rPr>
      </w:pPr>
      <w:r w:rsidRPr="00E26BDB">
        <w:t xml:space="preserve">Социальная и личностная значимость образования. </w:t>
      </w:r>
      <w:r w:rsidRPr="00E26BDB">
        <w:rPr>
          <w:i/>
        </w:rPr>
        <w:t xml:space="preserve">Роль и значение непрерывного образования в информационном обществе. </w:t>
      </w:r>
    </w:p>
    <w:p w:rsidR="00E26BDB" w:rsidRDefault="00E26BDB" w:rsidP="00E26BDB">
      <w:pPr>
        <w:pStyle w:val="af"/>
        <w:spacing w:after="0"/>
        <w:ind w:left="0" w:firstLine="709"/>
        <w:jc w:val="both"/>
        <w:rPr>
          <w:i/>
        </w:rPr>
      </w:pPr>
    </w:p>
    <w:p w:rsidR="00E26BDB" w:rsidRPr="00E26BDB" w:rsidRDefault="00E26BDB" w:rsidP="00E26BDB">
      <w:pPr>
        <w:pStyle w:val="af"/>
        <w:spacing w:after="0"/>
        <w:ind w:left="0" w:firstLine="709"/>
        <w:jc w:val="both"/>
        <w:rPr>
          <w:i/>
        </w:rPr>
      </w:pPr>
    </w:p>
    <w:p w:rsidR="00E26BDB" w:rsidRPr="00C5019D" w:rsidRDefault="00E26BDB" w:rsidP="00C5019D">
      <w:pPr>
        <w:pStyle w:val="af1"/>
        <w:spacing w:after="120"/>
        <w:jc w:val="center"/>
        <w:rPr>
          <w:rFonts w:ascii="Times New Roman" w:hAnsi="Times New Roman"/>
          <w:caps/>
          <w:sz w:val="24"/>
          <w:szCs w:val="24"/>
        </w:rPr>
      </w:pPr>
      <w:r w:rsidRPr="00C5019D">
        <w:rPr>
          <w:rFonts w:ascii="Times New Roman" w:hAnsi="Times New Roman"/>
          <w:caps/>
          <w:sz w:val="24"/>
          <w:szCs w:val="24"/>
        </w:rPr>
        <w:t>Введение в социологию</w:t>
      </w:r>
    </w:p>
    <w:p w:rsidR="00E26BDB" w:rsidRPr="00E26BDB" w:rsidRDefault="00E26BDB" w:rsidP="00E26BDB">
      <w:pPr>
        <w:pStyle w:val="af"/>
        <w:spacing w:after="0"/>
        <w:ind w:left="0" w:firstLine="709"/>
        <w:jc w:val="both"/>
      </w:pPr>
      <w:r w:rsidRPr="00E26BDB">
        <w:t>Социология как наука.</w:t>
      </w:r>
    </w:p>
    <w:p w:rsidR="00E26BDB" w:rsidRPr="00E26BDB" w:rsidRDefault="00E26BDB" w:rsidP="00E26BDB">
      <w:pPr>
        <w:pStyle w:val="af"/>
        <w:spacing w:after="0"/>
        <w:ind w:left="0" w:firstLine="709"/>
        <w:jc w:val="both"/>
      </w:pPr>
      <w:r w:rsidRPr="00E26BDB">
        <w:t>Общество как форма совместной жизнедеятельности людей. Социальное взаимодействие и общественные отношения. Социальные группы, их классификация. Маргинальные группы.</w:t>
      </w:r>
    </w:p>
    <w:p w:rsidR="00E26BDB" w:rsidRPr="00E26BDB" w:rsidRDefault="00E26BDB" w:rsidP="00E26BDB">
      <w:pPr>
        <w:pStyle w:val="af"/>
        <w:spacing w:after="0"/>
        <w:ind w:left="0" w:firstLine="709"/>
        <w:jc w:val="both"/>
        <w:rPr>
          <w:i/>
        </w:rPr>
      </w:pPr>
      <w:r w:rsidRPr="00E26BDB">
        <w:t xml:space="preserve">Социальные институты. </w:t>
      </w:r>
      <w:r w:rsidRPr="00E26BDB">
        <w:rPr>
          <w:i/>
        </w:rPr>
        <w:t>Социальная инфраструктура.</w:t>
      </w:r>
    </w:p>
    <w:p w:rsidR="00E26BDB" w:rsidRPr="00E26BDB" w:rsidRDefault="00E26BDB" w:rsidP="00E26BDB">
      <w:pPr>
        <w:pStyle w:val="af"/>
        <w:spacing w:after="0"/>
        <w:ind w:left="0" w:firstLine="709"/>
        <w:jc w:val="both"/>
      </w:pPr>
      <w:r w:rsidRPr="00E26BDB">
        <w:t xml:space="preserve">Социальная стратификация и мобильность. Социальные интересы. Социальный конфликт и пути его разрешения. </w:t>
      </w:r>
    </w:p>
    <w:p w:rsidR="00E26BDB" w:rsidRPr="00E26BDB" w:rsidRDefault="00E26BDB" w:rsidP="00E26BDB">
      <w:pPr>
        <w:pStyle w:val="af"/>
        <w:spacing w:after="0"/>
        <w:ind w:left="0" w:firstLine="709"/>
        <w:jc w:val="both"/>
      </w:pPr>
      <w:r w:rsidRPr="00E26BDB">
        <w:t xml:space="preserve">Социализация индивида. Социальное поведение. Социальная роль. Социальные роли в юношеском возрасте. Социальный контроль. Социальные ценности и нормы. </w:t>
      </w:r>
      <w:r w:rsidRPr="00E26BDB">
        <w:rPr>
          <w:i/>
        </w:rPr>
        <w:t>Роль права в жизни общества.</w:t>
      </w:r>
      <w:r w:rsidRPr="00E26BDB">
        <w:t xml:space="preserve"> Правовая культура. Отклоняющееся поведение, его формы и проявления. Социальные последствия отклоняющегося поведения.</w:t>
      </w:r>
    </w:p>
    <w:p w:rsidR="00E26BDB" w:rsidRPr="00E26BDB" w:rsidRDefault="00E26BDB" w:rsidP="00E26BDB">
      <w:pPr>
        <w:pStyle w:val="af"/>
        <w:spacing w:after="0"/>
        <w:ind w:left="0" w:firstLine="709"/>
        <w:jc w:val="both"/>
        <w:rPr>
          <w:i/>
        </w:rPr>
      </w:pPr>
      <w:r w:rsidRPr="00E26BDB">
        <w:t xml:space="preserve">Молодежь как социальная группа. Особенности молодежной субкультуры. </w:t>
      </w:r>
      <w:r w:rsidRPr="00E26BDB">
        <w:rPr>
          <w:i/>
        </w:rPr>
        <w:t>Проблемы молодежи в современной России.</w:t>
      </w:r>
    </w:p>
    <w:p w:rsidR="00E26BDB" w:rsidRPr="00E26BDB" w:rsidRDefault="00E26BDB" w:rsidP="00E26BDB">
      <w:pPr>
        <w:pStyle w:val="afd"/>
        <w:spacing w:after="0"/>
        <w:ind w:firstLine="709"/>
        <w:rPr>
          <w:i/>
        </w:rPr>
      </w:pPr>
      <w:r w:rsidRPr="00E26BDB">
        <w:lastRenderedPageBreak/>
        <w:t xml:space="preserve">Экономические институты. Влияние экономики на социальную структуру. </w:t>
      </w:r>
      <w:r w:rsidRPr="00E26BDB">
        <w:rPr>
          <w:i/>
        </w:rPr>
        <w:t>Экономика и культура. Качество и уровень жизни. Экономика и политика.</w:t>
      </w:r>
    </w:p>
    <w:p w:rsidR="00E26BDB" w:rsidRPr="00E26BDB" w:rsidRDefault="00E26BDB" w:rsidP="00E26BDB">
      <w:pPr>
        <w:pStyle w:val="afd"/>
        <w:spacing w:after="0"/>
        <w:ind w:firstLine="709"/>
        <w:rPr>
          <w:i/>
        </w:rPr>
      </w:pPr>
      <w:r w:rsidRPr="00E26BDB">
        <w:t xml:space="preserve">Социология труда. Социальное партнерство и </w:t>
      </w:r>
      <w:r w:rsidRPr="00E26BDB">
        <w:rPr>
          <w:i/>
        </w:rPr>
        <w:t>перспективы его развития в России.</w:t>
      </w:r>
    </w:p>
    <w:p w:rsidR="00E26BDB" w:rsidRPr="00E26BDB" w:rsidRDefault="00E26BDB" w:rsidP="00E26BDB">
      <w:pPr>
        <w:pStyle w:val="af"/>
        <w:spacing w:after="0"/>
        <w:ind w:left="0" w:firstLine="709"/>
        <w:jc w:val="both"/>
        <w:rPr>
          <w:i/>
        </w:rPr>
      </w:pPr>
      <w:r w:rsidRPr="00E26BDB">
        <w:t xml:space="preserve">Семья и брак как социальные институты. Традиционные семейные ценности. </w:t>
      </w:r>
      <w:r w:rsidRPr="00E26BDB">
        <w:rPr>
          <w:i/>
        </w:rPr>
        <w:t>Тенденции развития семьи в современном мире.</w:t>
      </w:r>
      <w:r w:rsidRPr="00E26BDB">
        <w:t xml:space="preserve"> </w:t>
      </w:r>
      <w:r w:rsidRPr="00E26BDB">
        <w:rPr>
          <w:i/>
        </w:rPr>
        <w:t>Проблемы неполных семей.</w:t>
      </w:r>
      <w:r w:rsidRPr="00E26BDB">
        <w:t xml:space="preserve"> Демографическая и семейная политика в Российской Федерации. </w:t>
      </w:r>
      <w:r w:rsidRPr="00E26BDB">
        <w:rPr>
          <w:i/>
        </w:rPr>
        <w:t>Культура бытовых отношений.</w:t>
      </w:r>
    </w:p>
    <w:p w:rsidR="00E26BDB" w:rsidRPr="00E26BDB" w:rsidRDefault="00E26BDB" w:rsidP="00E26BDB">
      <w:pPr>
        <w:pStyle w:val="af"/>
        <w:spacing w:after="0"/>
        <w:ind w:left="0" w:firstLine="709"/>
        <w:jc w:val="both"/>
      </w:pPr>
      <w:r w:rsidRPr="00E26BDB">
        <w:t xml:space="preserve">Этническое многообразие современного мира. </w:t>
      </w:r>
      <w:r w:rsidRPr="00E26BDB">
        <w:rPr>
          <w:i/>
        </w:rPr>
        <w:t>Этнос и нация.</w:t>
      </w:r>
      <w:r w:rsidRPr="00E26BDB">
        <w:t xml:space="preserve"> Этнокультурные ценности и традиции. </w:t>
      </w:r>
      <w:r w:rsidRPr="00E26BDB">
        <w:rPr>
          <w:i/>
        </w:rPr>
        <w:t>Ментальные особенности этноса.</w:t>
      </w:r>
      <w:r w:rsidRPr="00E26BDB">
        <w:t xml:space="preserve"> Межнациональное сотрудничество и конфликты. Конституционные основы национальной политики в Российской Федерации.</w:t>
      </w:r>
    </w:p>
    <w:p w:rsidR="00E26BDB" w:rsidRPr="00E26BDB" w:rsidRDefault="00E26BDB" w:rsidP="00E26BDB">
      <w:pPr>
        <w:pStyle w:val="afd"/>
        <w:spacing w:after="0"/>
        <w:ind w:firstLine="709"/>
        <w:rPr>
          <w:i/>
        </w:rPr>
      </w:pPr>
      <w:r w:rsidRPr="00E26BDB">
        <w:t xml:space="preserve">Роль религии в жизни общества. Мировые религии. Религиозные объединения и организации в России. </w:t>
      </w:r>
      <w:r w:rsidRPr="00E26BDB">
        <w:rPr>
          <w:i/>
        </w:rPr>
        <w:t>Церковь как общественный институт. Принцип свободы совести.</w:t>
      </w:r>
    </w:p>
    <w:p w:rsidR="00E26BDB" w:rsidRPr="00E26BDB" w:rsidRDefault="00E26BDB" w:rsidP="00E26BDB">
      <w:pPr>
        <w:pStyle w:val="afd"/>
        <w:spacing w:after="0"/>
        <w:ind w:firstLine="709"/>
      </w:pPr>
      <w:r w:rsidRPr="00E26BDB">
        <w:rPr>
          <w:i/>
        </w:rPr>
        <w:t xml:space="preserve">Социальные проблемы современной России. </w:t>
      </w:r>
      <w:r w:rsidRPr="00E26BDB">
        <w:t>Конституционные основы социальной политики Российской Федерации.</w:t>
      </w:r>
    </w:p>
    <w:p w:rsidR="00E26BDB" w:rsidRPr="00E26BDB" w:rsidRDefault="00E26BDB" w:rsidP="00E26BDB">
      <w:pPr>
        <w:ind w:firstLine="709"/>
        <w:jc w:val="both"/>
        <w:rPr>
          <w:i/>
        </w:rPr>
      </w:pPr>
    </w:p>
    <w:p w:rsidR="00E26BDB" w:rsidRPr="00C5019D" w:rsidRDefault="00E26BDB" w:rsidP="00C5019D">
      <w:pPr>
        <w:pStyle w:val="af1"/>
        <w:spacing w:after="120"/>
        <w:jc w:val="center"/>
        <w:rPr>
          <w:rFonts w:ascii="Times New Roman" w:hAnsi="Times New Roman"/>
          <w:caps/>
          <w:sz w:val="24"/>
          <w:szCs w:val="24"/>
        </w:rPr>
      </w:pPr>
      <w:r w:rsidRPr="00C5019D">
        <w:rPr>
          <w:rFonts w:ascii="Times New Roman" w:hAnsi="Times New Roman"/>
          <w:caps/>
          <w:sz w:val="24"/>
          <w:szCs w:val="24"/>
        </w:rPr>
        <w:t>Введение в политологию</w:t>
      </w:r>
    </w:p>
    <w:p w:rsidR="00E26BDB" w:rsidRPr="00E26BDB" w:rsidRDefault="00E26BDB" w:rsidP="00E26BDB">
      <w:pPr>
        <w:pStyle w:val="af"/>
        <w:spacing w:after="0"/>
        <w:ind w:left="0" w:firstLine="709"/>
        <w:jc w:val="both"/>
      </w:pPr>
      <w:r w:rsidRPr="00E26BDB">
        <w:t>Политология как наука.</w:t>
      </w:r>
    </w:p>
    <w:p w:rsidR="00E26BDB" w:rsidRPr="00E26BDB" w:rsidRDefault="00E26BDB" w:rsidP="00E26BDB">
      <w:pPr>
        <w:pStyle w:val="af"/>
        <w:spacing w:after="0"/>
        <w:ind w:left="0" w:firstLine="709"/>
        <w:jc w:val="both"/>
      </w:pPr>
      <w:r w:rsidRPr="00E26BDB">
        <w:t xml:space="preserve">Власть и политика. </w:t>
      </w:r>
      <w:r w:rsidRPr="00E26BDB">
        <w:rPr>
          <w:i/>
        </w:rPr>
        <w:t>Типология властных отношений.</w:t>
      </w:r>
      <w:r w:rsidRPr="00E26BDB">
        <w:t xml:space="preserve"> Легитимация власти. </w:t>
      </w:r>
    </w:p>
    <w:p w:rsidR="00E26BDB" w:rsidRPr="00E26BDB" w:rsidRDefault="00E26BDB" w:rsidP="00E26BDB">
      <w:pPr>
        <w:pStyle w:val="af"/>
        <w:spacing w:after="0"/>
        <w:ind w:left="0" w:firstLine="709"/>
        <w:jc w:val="both"/>
      </w:pPr>
      <w:r w:rsidRPr="00E26BDB">
        <w:t>Политика как общественное явление. Политическая система, ее структура и функции.</w:t>
      </w:r>
    </w:p>
    <w:p w:rsidR="00E26BDB" w:rsidRPr="00E26BDB" w:rsidRDefault="00E26BDB" w:rsidP="00E26BDB">
      <w:pPr>
        <w:pStyle w:val="af"/>
        <w:spacing w:after="0"/>
        <w:ind w:left="0" w:firstLine="709"/>
        <w:jc w:val="both"/>
        <w:rPr>
          <w:i/>
        </w:rPr>
      </w:pPr>
      <w:r w:rsidRPr="00E26BDB">
        <w:t xml:space="preserve">Государство в политической системе. Понятие бюрократии. Основные направления политики государства. Политический режим. Типы политических режимов. Демократия и ее основные ценности и признаки. </w:t>
      </w:r>
      <w:r w:rsidRPr="00E26BDB">
        <w:rPr>
          <w:i/>
        </w:rPr>
        <w:t>Проблемы современной демократии. Делегирование властных полномочий.</w:t>
      </w:r>
      <w:r w:rsidRPr="00E26BDB">
        <w:t xml:space="preserve"> Парламентаризм. </w:t>
      </w:r>
      <w:r w:rsidRPr="00E26BDB">
        <w:rPr>
          <w:i/>
        </w:rPr>
        <w:t xml:space="preserve">Развитие традиций парламентской демократии в России. </w:t>
      </w:r>
    </w:p>
    <w:p w:rsidR="00E26BDB" w:rsidRPr="00E26BDB" w:rsidRDefault="00E26BDB" w:rsidP="00E26BDB">
      <w:pPr>
        <w:pStyle w:val="af"/>
        <w:spacing w:after="0"/>
        <w:ind w:left="0" w:firstLine="709"/>
        <w:jc w:val="both"/>
      </w:pPr>
      <w:r w:rsidRPr="00E26BDB">
        <w:t xml:space="preserve">Гражданское общество. </w:t>
      </w:r>
      <w:r w:rsidRPr="00E26BDB">
        <w:rPr>
          <w:i/>
        </w:rPr>
        <w:t>Общественный контроль за деятельностью институтов публичной власти.</w:t>
      </w:r>
      <w:r w:rsidRPr="00E26BDB">
        <w:t xml:space="preserve"> Истоки и опасность политического экстремизма в современном обществе. </w:t>
      </w:r>
    </w:p>
    <w:p w:rsidR="00E26BDB" w:rsidRPr="00E26BDB" w:rsidRDefault="00E26BDB" w:rsidP="00E26BDB">
      <w:pPr>
        <w:pStyle w:val="af"/>
        <w:spacing w:after="0"/>
        <w:ind w:left="0" w:firstLine="709"/>
        <w:jc w:val="both"/>
      </w:pPr>
      <w:r w:rsidRPr="00E26BDB">
        <w:t>Политическая идеология. Политические партии и движения. Становление многопартийности в России.</w:t>
      </w:r>
    </w:p>
    <w:p w:rsidR="00E26BDB" w:rsidRPr="00E26BDB" w:rsidRDefault="00E26BDB" w:rsidP="00E26BDB">
      <w:pPr>
        <w:pStyle w:val="af"/>
        <w:spacing w:after="0"/>
        <w:ind w:left="0" w:firstLine="709"/>
        <w:jc w:val="both"/>
      </w:pPr>
      <w:r w:rsidRPr="00E26BDB">
        <w:t xml:space="preserve">Политическая элита. </w:t>
      </w:r>
      <w:r w:rsidRPr="00E26BDB">
        <w:rPr>
          <w:i/>
        </w:rPr>
        <w:t>Типология элит, особенности их формирования в современной России.</w:t>
      </w:r>
      <w:r w:rsidRPr="00E26BDB">
        <w:t xml:space="preserve"> </w:t>
      </w:r>
    </w:p>
    <w:p w:rsidR="00E26BDB" w:rsidRPr="00E26BDB" w:rsidRDefault="00E26BDB" w:rsidP="00E26BDB">
      <w:pPr>
        <w:pStyle w:val="af"/>
        <w:spacing w:after="0"/>
        <w:ind w:left="0" w:firstLine="709"/>
        <w:jc w:val="both"/>
      </w:pPr>
      <w:r w:rsidRPr="00E26BDB">
        <w:t xml:space="preserve">Понятие политического лидерства. </w:t>
      </w:r>
      <w:r w:rsidRPr="00E26BDB">
        <w:rPr>
          <w:i/>
        </w:rPr>
        <w:t>Типология лидерства</w:t>
      </w:r>
      <w:r w:rsidRPr="00E26BDB">
        <w:t xml:space="preserve">. Группы давления (лоббирование). </w:t>
      </w:r>
    </w:p>
    <w:p w:rsidR="00E26BDB" w:rsidRPr="00E26BDB" w:rsidRDefault="00E26BDB" w:rsidP="00E26BDB">
      <w:pPr>
        <w:pStyle w:val="af"/>
        <w:spacing w:after="0"/>
        <w:ind w:left="0" w:firstLine="709"/>
        <w:jc w:val="both"/>
        <w:rPr>
          <w:i/>
        </w:rPr>
      </w:pPr>
      <w:r w:rsidRPr="00E26BDB">
        <w:t xml:space="preserve">Выборы в демократическом обществе. Избирательная кампания. </w:t>
      </w:r>
      <w:r w:rsidRPr="00E26BDB">
        <w:rPr>
          <w:i/>
        </w:rPr>
        <w:t>Избирательные технологии.</w:t>
      </w:r>
    </w:p>
    <w:p w:rsidR="00E26BDB" w:rsidRPr="00E26BDB" w:rsidRDefault="00E26BDB" w:rsidP="00E26BDB">
      <w:pPr>
        <w:pStyle w:val="af"/>
        <w:spacing w:after="0"/>
        <w:ind w:left="0" w:firstLine="709"/>
        <w:jc w:val="both"/>
        <w:rPr>
          <w:i/>
        </w:rPr>
      </w:pPr>
      <w:r w:rsidRPr="00E26BDB">
        <w:t xml:space="preserve">Человек в политической жизни. Политическое участие. </w:t>
      </w:r>
      <w:r w:rsidRPr="00E26BDB">
        <w:rPr>
          <w:i/>
        </w:rPr>
        <w:t xml:space="preserve">Понятие политической культуры. Политическая психология и политическое поведение. </w:t>
      </w:r>
    </w:p>
    <w:p w:rsidR="00E26BDB" w:rsidRDefault="00E26BDB" w:rsidP="00E26BDB">
      <w:pPr>
        <w:pStyle w:val="af"/>
        <w:spacing w:after="0"/>
        <w:ind w:left="0" w:firstLine="709"/>
        <w:jc w:val="both"/>
        <w:rPr>
          <w:i/>
        </w:rPr>
      </w:pPr>
      <w:r w:rsidRPr="00E26BDB">
        <w:t xml:space="preserve">Политический процесс, его формы. Особенности политического процесса в современной России. Место и роль СМИ в политическом процессе. Политический конфликт, пути его урегулирования. </w:t>
      </w:r>
      <w:r w:rsidRPr="00E26BDB">
        <w:rPr>
          <w:i/>
        </w:rPr>
        <w:t>Современный этап политического развития России.</w:t>
      </w:r>
    </w:p>
    <w:p w:rsidR="00E26BDB" w:rsidRPr="00E26BDB" w:rsidRDefault="004256BF" w:rsidP="004256BF">
      <w:pPr>
        <w:pStyle w:val="af"/>
        <w:tabs>
          <w:tab w:val="left" w:pos="4310"/>
        </w:tabs>
        <w:spacing w:before="120" w:after="0"/>
        <w:ind w:left="0" w:firstLine="709"/>
        <w:jc w:val="both"/>
        <w:rPr>
          <w:i/>
        </w:rPr>
      </w:pPr>
      <w:r>
        <w:rPr>
          <w:i/>
        </w:rPr>
        <w:tab/>
      </w:r>
    </w:p>
    <w:p w:rsidR="00E26BDB" w:rsidRPr="00C5019D" w:rsidRDefault="00E26BDB" w:rsidP="00C5019D">
      <w:pPr>
        <w:pStyle w:val="af1"/>
        <w:spacing w:after="120"/>
        <w:jc w:val="center"/>
        <w:rPr>
          <w:rFonts w:ascii="Times New Roman" w:hAnsi="Times New Roman"/>
          <w:caps/>
          <w:sz w:val="24"/>
          <w:szCs w:val="24"/>
        </w:rPr>
      </w:pPr>
      <w:r w:rsidRPr="00C5019D">
        <w:rPr>
          <w:rFonts w:ascii="Times New Roman" w:hAnsi="Times New Roman"/>
          <w:caps/>
          <w:sz w:val="24"/>
          <w:szCs w:val="24"/>
        </w:rPr>
        <w:t>Введение в социальную психологию</w:t>
      </w:r>
    </w:p>
    <w:p w:rsidR="00E26BDB" w:rsidRPr="00E26BDB" w:rsidRDefault="00E26BDB" w:rsidP="00E26BDB">
      <w:pPr>
        <w:pStyle w:val="af"/>
        <w:spacing w:after="0"/>
        <w:ind w:left="0" w:firstLine="709"/>
        <w:jc w:val="both"/>
      </w:pPr>
      <w:r w:rsidRPr="00E26BDB">
        <w:t>Социальная психология как наука.</w:t>
      </w:r>
    </w:p>
    <w:p w:rsidR="00E26BDB" w:rsidRPr="00E26BDB" w:rsidRDefault="00E26BDB" w:rsidP="00E26BDB">
      <w:pPr>
        <w:pStyle w:val="af"/>
        <w:spacing w:after="0"/>
        <w:ind w:left="0" w:firstLine="709"/>
        <w:jc w:val="both"/>
        <w:rPr>
          <w:i/>
        </w:rPr>
      </w:pPr>
      <w:r w:rsidRPr="00E26BDB">
        <w:t xml:space="preserve">Общение как обмен информацией. </w:t>
      </w:r>
      <w:r w:rsidRPr="00E26BDB">
        <w:rPr>
          <w:i/>
        </w:rPr>
        <w:t xml:space="preserve">Особенности общения в информационном обществе. </w:t>
      </w:r>
      <w:r w:rsidRPr="00E26BDB">
        <w:t xml:space="preserve">Общение как межличностное взаимодействие. Конформность, нонконформность, самоопределение личности. Общение как взаимопонимание. Идентификация в межличностном общении. Конфликт. </w:t>
      </w:r>
      <w:r w:rsidRPr="00E26BDB">
        <w:rPr>
          <w:i/>
        </w:rPr>
        <w:t xml:space="preserve">Общение в юношеском возрасте. </w:t>
      </w:r>
    </w:p>
    <w:p w:rsidR="00E26BDB" w:rsidRPr="00E26BDB" w:rsidRDefault="00E26BDB" w:rsidP="00E26BDB">
      <w:pPr>
        <w:pStyle w:val="af"/>
        <w:spacing w:after="0"/>
        <w:ind w:left="0" w:firstLine="709"/>
        <w:jc w:val="both"/>
      </w:pPr>
      <w:r w:rsidRPr="00E26BDB">
        <w:lastRenderedPageBreak/>
        <w:t xml:space="preserve">Индивид, индивидуальность, личность. </w:t>
      </w:r>
      <w:r w:rsidRPr="00E26BDB">
        <w:rPr>
          <w:i/>
        </w:rPr>
        <w:t>Периодизация развития личности. Направленность личности.</w:t>
      </w:r>
      <w:r w:rsidRPr="00E26BDB">
        <w:t xml:space="preserve"> Социальная установка. Ролевое поведение. Гендерное поведение.</w:t>
      </w:r>
    </w:p>
    <w:p w:rsidR="00E26BDB" w:rsidRPr="00E26BDB" w:rsidRDefault="00E26BDB" w:rsidP="00E26BDB">
      <w:pPr>
        <w:pStyle w:val="af"/>
        <w:widowControl w:val="0"/>
        <w:spacing w:after="0"/>
        <w:ind w:left="0" w:firstLine="709"/>
        <w:jc w:val="both"/>
      </w:pPr>
      <w:r w:rsidRPr="00E26BDB">
        <w:t xml:space="preserve">Межличностные отношения в группах. Этнические и религиозные взаимоотношения. Группы условные. Референтная группа. Интеграция в группах разного уровня развития. Групповая сплоченность. </w:t>
      </w:r>
      <w:r w:rsidRPr="00E26BDB">
        <w:rPr>
          <w:i/>
        </w:rPr>
        <w:t>Антисоциальные группы. Особая опасность криминальных групп.</w:t>
      </w:r>
      <w:r w:rsidRPr="00E26BDB">
        <w:t xml:space="preserve"> Межличностная совместимость. Дружеские отношения. Групповая дифференциация. Стиль лидерства. Взаимоотношения в ученических группах.</w:t>
      </w:r>
    </w:p>
    <w:p w:rsidR="00E26BDB" w:rsidRDefault="00E26BDB" w:rsidP="00E26BDB">
      <w:pPr>
        <w:pStyle w:val="af"/>
        <w:spacing w:after="0"/>
        <w:ind w:left="0" w:firstLine="709"/>
        <w:jc w:val="both"/>
      </w:pPr>
      <w:r w:rsidRPr="00E26BDB">
        <w:t>Психология семейных взаимоотношений. Воспитание в семье.</w:t>
      </w:r>
    </w:p>
    <w:p w:rsidR="00E26BDB" w:rsidRPr="00E26BDB" w:rsidRDefault="00E26BDB" w:rsidP="004256BF">
      <w:pPr>
        <w:pStyle w:val="af"/>
        <w:spacing w:before="120" w:after="0"/>
        <w:ind w:left="0" w:firstLine="709"/>
        <w:jc w:val="both"/>
      </w:pPr>
    </w:p>
    <w:p w:rsidR="00E26BDB" w:rsidRPr="00C5019D" w:rsidRDefault="00E26BDB" w:rsidP="00C5019D">
      <w:pPr>
        <w:pStyle w:val="af1"/>
        <w:spacing w:after="120"/>
        <w:jc w:val="center"/>
        <w:rPr>
          <w:rFonts w:ascii="Times New Roman" w:hAnsi="Times New Roman"/>
          <w:caps/>
          <w:sz w:val="24"/>
          <w:szCs w:val="24"/>
        </w:rPr>
      </w:pPr>
      <w:r w:rsidRPr="00C5019D">
        <w:rPr>
          <w:rFonts w:ascii="Times New Roman" w:hAnsi="Times New Roman"/>
          <w:caps/>
          <w:sz w:val="24"/>
          <w:szCs w:val="24"/>
        </w:rPr>
        <w:t>ОПЫТ ПОЗНАВАТЕЛЬНОЙ И ПРАКТИЧЕСКОЙ ДЕЯТЕЛЬНОСТИ:</w:t>
      </w:r>
    </w:p>
    <w:p w:rsidR="00E26BDB" w:rsidRPr="00E26BDB" w:rsidRDefault="00E26BDB" w:rsidP="00CD6C88">
      <w:pPr>
        <w:numPr>
          <w:ilvl w:val="0"/>
          <w:numId w:val="89"/>
        </w:numPr>
        <w:tabs>
          <w:tab w:val="clear" w:pos="567"/>
        </w:tabs>
        <w:ind w:left="1134" w:hanging="425"/>
        <w:jc w:val="both"/>
      </w:pPr>
      <w:r w:rsidRPr="00E26BDB">
        <w:t>работа с различными педагогически неадаптированными источниками социальной информации, включая современные средства коммуникации (в том числе ресурсы Интернета);</w:t>
      </w:r>
    </w:p>
    <w:p w:rsidR="00E26BDB" w:rsidRPr="00E26BDB" w:rsidRDefault="00E26BDB" w:rsidP="00CD6C88">
      <w:pPr>
        <w:numPr>
          <w:ilvl w:val="0"/>
          <w:numId w:val="89"/>
        </w:numPr>
        <w:tabs>
          <w:tab w:val="clear" w:pos="567"/>
        </w:tabs>
        <w:ind w:left="1134" w:hanging="425"/>
        <w:jc w:val="both"/>
      </w:pPr>
      <w:r w:rsidRPr="00E26BDB">
        <w:t>критическое восприятие и осмысление разнородной социальной информации, отражающей различные подходы, интерпретации социальных явлений; формулирование на этой основе собственных заключений и оценочных суждений;</w:t>
      </w:r>
    </w:p>
    <w:p w:rsidR="00E26BDB" w:rsidRPr="00E26BDB" w:rsidRDefault="00E26BDB" w:rsidP="00CD6C88">
      <w:pPr>
        <w:numPr>
          <w:ilvl w:val="0"/>
          <w:numId w:val="89"/>
        </w:numPr>
        <w:tabs>
          <w:tab w:val="clear" w:pos="567"/>
        </w:tabs>
        <w:ind w:left="1134" w:hanging="425"/>
        <w:jc w:val="both"/>
      </w:pPr>
      <w:r w:rsidRPr="00E26BDB">
        <w:t>анализ явлений и событий, происходящих в современной социальной жизни, с применением методов социального познания;</w:t>
      </w:r>
    </w:p>
    <w:p w:rsidR="00E26BDB" w:rsidRPr="00E26BDB" w:rsidRDefault="00E26BDB" w:rsidP="00CD6C88">
      <w:pPr>
        <w:numPr>
          <w:ilvl w:val="0"/>
          <w:numId w:val="89"/>
        </w:numPr>
        <w:tabs>
          <w:tab w:val="clear" w:pos="567"/>
        </w:tabs>
        <w:ind w:left="1134" w:hanging="425"/>
        <w:jc w:val="both"/>
      </w:pPr>
      <w:r w:rsidRPr="00E26BDB">
        <w:t xml:space="preserve">решение проблемных, логических, творческих задач, отражающих актуальные проблемы социально-гуманитарного знания; </w:t>
      </w:r>
    </w:p>
    <w:p w:rsidR="00E26BDB" w:rsidRPr="00E26BDB" w:rsidRDefault="00E26BDB" w:rsidP="00CD6C88">
      <w:pPr>
        <w:numPr>
          <w:ilvl w:val="0"/>
          <w:numId w:val="89"/>
        </w:numPr>
        <w:tabs>
          <w:tab w:val="clear" w:pos="567"/>
        </w:tabs>
        <w:ind w:left="1134" w:hanging="425"/>
        <w:jc w:val="both"/>
      </w:pPr>
      <w:r w:rsidRPr="00E26BDB">
        <w:t>участие в обучающих играх (ролевых, ситуативных, деловых), тренингах, моделирующих ситуации из реальной жизни;</w:t>
      </w:r>
    </w:p>
    <w:p w:rsidR="00E26BDB" w:rsidRPr="00E26BDB" w:rsidRDefault="00E26BDB" w:rsidP="00CD6C88">
      <w:pPr>
        <w:numPr>
          <w:ilvl w:val="0"/>
          <w:numId w:val="89"/>
        </w:numPr>
        <w:tabs>
          <w:tab w:val="clear" w:pos="567"/>
        </w:tabs>
        <w:ind w:left="1134" w:hanging="425"/>
        <w:jc w:val="both"/>
      </w:pPr>
      <w:r w:rsidRPr="00E26BDB">
        <w:t>участие в дискуссиях, диспутах, дебатах по актуальным социальным проблемам, отстаивание и аргументация своей позиции; оппонирование иному мнению;</w:t>
      </w:r>
    </w:p>
    <w:p w:rsidR="00E26BDB" w:rsidRPr="00E26BDB" w:rsidRDefault="00E26BDB" w:rsidP="00CD6C88">
      <w:pPr>
        <w:numPr>
          <w:ilvl w:val="0"/>
          <w:numId w:val="89"/>
        </w:numPr>
        <w:tabs>
          <w:tab w:val="clear" w:pos="567"/>
        </w:tabs>
        <w:ind w:left="1134" w:hanging="425"/>
        <w:jc w:val="both"/>
      </w:pPr>
      <w:r w:rsidRPr="00E26BDB">
        <w:t>осуществление учебно-исследовательских работ по социальной проблематике, разработка индивидуальных и групповых ученические проектов;</w:t>
      </w:r>
    </w:p>
    <w:p w:rsidR="00E26BDB" w:rsidRPr="00E26BDB" w:rsidRDefault="00E26BDB" w:rsidP="00CD6C88">
      <w:pPr>
        <w:numPr>
          <w:ilvl w:val="0"/>
          <w:numId w:val="89"/>
        </w:numPr>
        <w:tabs>
          <w:tab w:val="clear" w:pos="567"/>
        </w:tabs>
        <w:ind w:left="1134" w:hanging="425"/>
        <w:jc w:val="both"/>
      </w:pPr>
      <w:r w:rsidRPr="00E26BDB">
        <w:t>подготовка рефератов, освоение приемов оформления результатов исследования актуальных социальных проблем;</w:t>
      </w:r>
    </w:p>
    <w:p w:rsidR="00E26BDB" w:rsidRPr="00E26BDB" w:rsidRDefault="00E26BDB" w:rsidP="00CD6C88">
      <w:pPr>
        <w:numPr>
          <w:ilvl w:val="0"/>
          <w:numId w:val="89"/>
        </w:numPr>
        <w:tabs>
          <w:tab w:val="clear" w:pos="567"/>
        </w:tabs>
        <w:ind w:left="1134" w:hanging="425"/>
        <w:jc w:val="both"/>
      </w:pPr>
      <w:r w:rsidRPr="00E26BDB">
        <w:t>осмысление опыта взаимодействия с другими людьми, социальными институтами, участия в гражданских инициативах и различных формах самоуправления.</w:t>
      </w:r>
    </w:p>
    <w:p w:rsidR="00E26BDB" w:rsidRDefault="00E26BDB" w:rsidP="00B77C9D">
      <w:pPr>
        <w:jc w:val="both"/>
        <w:rPr>
          <w:b/>
          <w:sz w:val="26"/>
          <w:szCs w:val="26"/>
        </w:rPr>
      </w:pPr>
    </w:p>
    <w:p w:rsidR="006C60DB" w:rsidRDefault="006C60DB" w:rsidP="00B77C9D">
      <w:pPr>
        <w:jc w:val="both"/>
        <w:rPr>
          <w:b/>
          <w:sz w:val="26"/>
          <w:szCs w:val="26"/>
        </w:rPr>
      </w:pPr>
    </w:p>
    <w:p w:rsidR="006C60DB" w:rsidRDefault="0006440E" w:rsidP="006C60DB">
      <w:pPr>
        <w:jc w:val="both"/>
        <w:rPr>
          <w:b/>
        </w:rPr>
      </w:pPr>
      <w:r>
        <w:rPr>
          <w:b/>
        </w:rPr>
        <w:t>2.3.</w:t>
      </w:r>
      <w:r w:rsidR="003F39AC">
        <w:rPr>
          <w:b/>
        </w:rPr>
        <w:t>9</w:t>
      </w:r>
      <w:r w:rsidR="006C60DB">
        <w:rPr>
          <w:b/>
        </w:rPr>
        <w:t>. Обществознание (базовый уровень)</w:t>
      </w:r>
    </w:p>
    <w:p w:rsidR="006C60DB" w:rsidRDefault="006C60DB" w:rsidP="006C60DB">
      <w:pPr>
        <w:jc w:val="both"/>
        <w:rPr>
          <w:b/>
          <w:sz w:val="26"/>
          <w:szCs w:val="26"/>
        </w:rPr>
      </w:pPr>
    </w:p>
    <w:p w:rsidR="006C60DB" w:rsidRPr="00E26BDB" w:rsidRDefault="006C60DB" w:rsidP="006C60DB">
      <w:pPr>
        <w:pStyle w:val="24"/>
        <w:spacing w:before="240" w:line="240" w:lineRule="auto"/>
        <w:ind w:left="0" w:firstLine="709"/>
        <w:jc w:val="both"/>
      </w:pPr>
      <w:r w:rsidRPr="00E26BDB">
        <w:t xml:space="preserve">Изучение обществознания на </w:t>
      </w:r>
      <w:r>
        <w:t>базовом</w:t>
      </w:r>
      <w:r w:rsidRPr="00E26BDB">
        <w:t xml:space="preserve"> уровне среднего (полного) общего образования направлено на достижение следующих целей:</w:t>
      </w:r>
    </w:p>
    <w:p w:rsidR="006C60DB" w:rsidRDefault="006C60DB" w:rsidP="00B77C9D">
      <w:pPr>
        <w:jc w:val="both"/>
        <w:rPr>
          <w:b/>
          <w:sz w:val="26"/>
          <w:szCs w:val="26"/>
        </w:rPr>
      </w:pPr>
    </w:p>
    <w:p w:rsidR="005063A5" w:rsidRPr="005063A5" w:rsidRDefault="005063A5" w:rsidP="00DA1CF0">
      <w:pPr>
        <w:numPr>
          <w:ilvl w:val="0"/>
          <w:numId w:val="199"/>
        </w:numPr>
        <w:tabs>
          <w:tab w:val="clear" w:pos="567"/>
        </w:tabs>
        <w:spacing w:before="60"/>
        <w:ind w:left="1134" w:hanging="425"/>
        <w:jc w:val="both"/>
      </w:pPr>
      <w:r w:rsidRPr="005063A5">
        <w:rPr>
          <w:b/>
        </w:rPr>
        <w:t xml:space="preserve">развитие </w:t>
      </w:r>
      <w:r w:rsidRPr="005063A5">
        <w:t>личности в период ранней юности, ее духовно-нравственной, политической и правовой культуры, экономического образа мышления, социального поведения, основанного на уважении закона и правопорядка; способности к личному самоопределению и самореализации; интереса к изучению социальных и гуманитарных дисциплин;</w:t>
      </w:r>
    </w:p>
    <w:p w:rsidR="005063A5" w:rsidRPr="005063A5" w:rsidRDefault="005063A5" w:rsidP="00DA1CF0">
      <w:pPr>
        <w:numPr>
          <w:ilvl w:val="0"/>
          <w:numId w:val="199"/>
        </w:numPr>
        <w:tabs>
          <w:tab w:val="clear" w:pos="567"/>
        </w:tabs>
        <w:spacing w:before="60"/>
        <w:ind w:left="1134" w:hanging="425"/>
        <w:jc w:val="both"/>
      </w:pPr>
      <w:r w:rsidRPr="005063A5">
        <w:rPr>
          <w:b/>
        </w:rPr>
        <w:lastRenderedPageBreak/>
        <w:t xml:space="preserve">воспитание </w:t>
      </w:r>
      <w:r w:rsidRPr="005063A5">
        <w:t>общероссийской идентичности</w:t>
      </w:r>
      <w:r w:rsidRPr="005063A5">
        <w:rPr>
          <w:b/>
        </w:rPr>
        <w:t xml:space="preserve">, </w:t>
      </w:r>
      <w:r w:rsidRPr="005063A5">
        <w:t xml:space="preserve">гражданской ответственности, правового самосознания, толерантности, приверженности к гуманистическим и демократическим ценностям, закрепленным в Конституции Российской Федерации; </w:t>
      </w:r>
    </w:p>
    <w:p w:rsidR="005063A5" w:rsidRPr="005063A5" w:rsidRDefault="005063A5" w:rsidP="00DA1CF0">
      <w:pPr>
        <w:numPr>
          <w:ilvl w:val="0"/>
          <w:numId w:val="199"/>
        </w:numPr>
        <w:tabs>
          <w:tab w:val="clear" w:pos="567"/>
        </w:tabs>
        <w:spacing w:before="60"/>
        <w:ind w:left="1134" w:hanging="425"/>
        <w:jc w:val="both"/>
      </w:pPr>
      <w:r w:rsidRPr="005063A5">
        <w:rPr>
          <w:b/>
        </w:rPr>
        <w:t>освоение системы знаний</w:t>
      </w:r>
      <w:r w:rsidRPr="005063A5">
        <w:t xml:space="preserve"> об экономической и иных видах деятельности людей, об обществе, его сферах, правовом регулировании общественных отношений, необходимых для взаимодействия с социальной средой и выполнения типичных социальных ролей человека и гражданина, для последующего изучения социально-экономических и гуманитарных дисциплин в учреждениях системы среднего и высшего профессионального образования или самообразования;</w:t>
      </w:r>
    </w:p>
    <w:p w:rsidR="005063A5" w:rsidRPr="005063A5" w:rsidRDefault="005063A5" w:rsidP="00DA1CF0">
      <w:pPr>
        <w:numPr>
          <w:ilvl w:val="0"/>
          <w:numId w:val="199"/>
        </w:numPr>
        <w:tabs>
          <w:tab w:val="clear" w:pos="567"/>
        </w:tabs>
        <w:spacing w:before="60"/>
        <w:ind w:left="1134" w:hanging="425"/>
        <w:jc w:val="both"/>
      </w:pPr>
      <w:r w:rsidRPr="005063A5">
        <w:rPr>
          <w:b/>
        </w:rPr>
        <w:t>овладение умениями</w:t>
      </w:r>
      <w:r w:rsidRPr="005063A5">
        <w:t xml:space="preserve"> получать и критически осмысливать социальную (в том числе экономическую и правовую) информацию, анализировать, систематизировать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 </w:t>
      </w:r>
    </w:p>
    <w:p w:rsidR="005063A5" w:rsidRPr="005063A5" w:rsidRDefault="005063A5" w:rsidP="00DA1CF0">
      <w:pPr>
        <w:numPr>
          <w:ilvl w:val="0"/>
          <w:numId w:val="199"/>
        </w:numPr>
        <w:tabs>
          <w:tab w:val="clear" w:pos="567"/>
        </w:tabs>
        <w:spacing w:before="60"/>
        <w:ind w:left="1134" w:hanging="425"/>
        <w:jc w:val="both"/>
      </w:pPr>
      <w:r w:rsidRPr="005063A5">
        <w:rPr>
          <w:b/>
        </w:rPr>
        <w:t>формирование опыта</w:t>
      </w:r>
      <w:r w:rsidRPr="005063A5">
        <w:t xml:space="preserve"> применения полученных знаний и умений для решения типичных задач в области социальных отношений; гражданской и общественной деятельности, межличностных отношений, включая отношения между людьми различных национальностей и вероисповеданий, в семейно-бытовой сфере; для соотнесения своих действий и действий других людей с нормами поведения, установленными законом; содействия правовыми способами и средствами защите правопорядка в обществе.</w:t>
      </w:r>
    </w:p>
    <w:p w:rsidR="005063A5" w:rsidRDefault="005063A5" w:rsidP="005063A5">
      <w:pPr>
        <w:spacing w:before="60"/>
        <w:jc w:val="center"/>
        <w:rPr>
          <w:sz w:val="18"/>
        </w:rPr>
      </w:pPr>
    </w:p>
    <w:p w:rsidR="005063A5" w:rsidRPr="005063A5" w:rsidRDefault="005063A5" w:rsidP="005063A5">
      <w:pPr>
        <w:spacing w:before="60"/>
        <w:jc w:val="center"/>
      </w:pPr>
      <w:r>
        <w:rPr>
          <w:sz w:val="18"/>
        </w:rPr>
        <w:t>Курсивом в тексте выделен материал, который подлежит изучению, но не включается в Требования к уровню подготовки выпускников.</w:t>
      </w:r>
    </w:p>
    <w:p w:rsidR="005063A5" w:rsidRPr="00C5019D" w:rsidRDefault="005063A5" w:rsidP="005063A5">
      <w:pPr>
        <w:pStyle w:val="af1"/>
        <w:spacing w:before="240" w:after="120"/>
        <w:jc w:val="center"/>
        <w:rPr>
          <w:rFonts w:ascii="Times New Roman" w:hAnsi="Times New Roman"/>
          <w:caps/>
          <w:sz w:val="24"/>
          <w:szCs w:val="24"/>
        </w:rPr>
      </w:pPr>
      <w:r w:rsidRPr="00C5019D">
        <w:rPr>
          <w:rFonts w:ascii="Times New Roman" w:hAnsi="Times New Roman"/>
          <w:caps/>
          <w:sz w:val="24"/>
          <w:szCs w:val="24"/>
        </w:rPr>
        <w:t>Человек как творец и творение культуры</w:t>
      </w:r>
    </w:p>
    <w:p w:rsidR="005063A5" w:rsidRPr="005063A5" w:rsidRDefault="005063A5" w:rsidP="005063A5">
      <w:pPr>
        <w:ind w:firstLine="709"/>
        <w:jc w:val="both"/>
      </w:pPr>
      <w:r w:rsidRPr="005063A5">
        <w:t xml:space="preserve">Человек как результат биологической и социокультурной эволюции. Мышление и деятельность. Понятие культуры. </w:t>
      </w:r>
      <w:r w:rsidRPr="005063A5">
        <w:rPr>
          <w:i/>
        </w:rPr>
        <w:t>Многообразие культу</w:t>
      </w:r>
      <w:r w:rsidR="0095448C">
        <w:rPr>
          <w:i/>
        </w:rPr>
        <w:t>р</w:t>
      </w:r>
      <w:r w:rsidRPr="005063A5">
        <w:rPr>
          <w:i/>
        </w:rPr>
        <w:t>.</w:t>
      </w:r>
      <w:r w:rsidRPr="005063A5">
        <w:t xml:space="preserve"> Потребности и интересы.</w:t>
      </w:r>
      <w:r w:rsidRPr="005063A5">
        <w:rPr>
          <w:i/>
        </w:rPr>
        <w:t xml:space="preserve"> </w:t>
      </w:r>
      <w:r w:rsidRPr="005063A5">
        <w:t xml:space="preserve">Свобода и необходимость в человеческой деятельности. Виды человеческих знаний. Мировоззрение. </w:t>
      </w:r>
      <w:r w:rsidRPr="005063A5">
        <w:rPr>
          <w:i/>
        </w:rPr>
        <w:t>Философия. Проблема познаваемости мира.</w:t>
      </w:r>
      <w:r w:rsidRPr="005063A5">
        <w:t xml:space="preserve"> Понятие истины, её критерии. Наука. Основные особенности научного мышления. Естественные и социально-гуманитарные науки. Религия. Искусство. Мораль. Право.</w:t>
      </w:r>
    </w:p>
    <w:p w:rsidR="005063A5" w:rsidRPr="00C5019D" w:rsidRDefault="005063A5" w:rsidP="00C5019D">
      <w:pPr>
        <w:pStyle w:val="af1"/>
        <w:spacing w:before="240" w:after="120"/>
        <w:jc w:val="center"/>
        <w:rPr>
          <w:rFonts w:ascii="Times New Roman" w:hAnsi="Times New Roman"/>
          <w:caps/>
          <w:sz w:val="24"/>
          <w:szCs w:val="24"/>
        </w:rPr>
      </w:pPr>
      <w:r w:rsidRPr="00C5019D">
        <w:rPr>
          <w:rFonts w:ascii="Times New Roman" w:hAnsi="Times New Roman"/>
          <w:caps/>
          <w:sz w:val="24"/>
          <w:szCs w:val="24"/>
        </w:rPr>
        <w:t>Общество как сложная динамическая система</w:t>
      </w:r>
    </w:p>
    <w:p w:rsidR="005063A5" w:rsidRPr="005063A5" w:rsidRDefault="005063A5" w:rsidP="005063A5">
      <w:pPr>
        <w:pStyle w:val="af"/>
        <w:spacing w:after="0"/>
        <w:ind w:left="0" w:firstLine="709"/>
        <w:jc w:val="both"/>
      </w:pPr>
      <w:r w:rsidRPr="005063A5">
        <w:t>Системное строение общества: элементы и подсистемы. Социальное взаимодействие и общественные отношения. Основные институты общества.</w:t>
      </w:r>
    </w:p>
    <w:p w:rsidR="005063A5" w:rsidRPr="005063A5" w:rsidRDefault="005063A5" w:rsidP="005063A5">
      <w:pPr>
        <w:pStyle w:val="af"/>
        <w:widowControl w:val="0"/>
        <w:spacing w:after="0"/>
        <w:ind w:left="0" w:firstLine="709"/>
        <w:jc w:val="both"/>
      </w:pPr>
      <w:r w:rsidRPr="005063A5">
        <w:t xml:space="preserve">Многовариантность общественного развития. </w:t>
      </w:r>
      <w:r w:rsidRPr="005063A5">
        <w:rPr>
          <w:i/>
        </w:rPr>
        <w:t>Эволюция и революция как формы социального изменения.</w:t>
      </w:r>
      <w:r w:rsidRPr="005063A5">
        <w:t xml:space="preserve"> Понятие общественного прогресса. </w:t>
      </w:r>
      <w:r w:rsidRPr="005063A5">
        <w:rPr>
          <w:i/>
        </w:rPr>
        <w:t>Процессы глобализации.</w:t>
      </w:r>
      <w:r w:rsidRPr="005063A5">
        <w:t xml:space="preserve"> Общество и человек перед лицом угроз и вызовов </w:t>
      </w:r>
      <w:r w:rsidRPr="005063A5">
        <w:rPr>
          <w:lang w:val="en-US"/>
        </w:rPr>
        <w:t>XXI</w:t>
      </w:r>
      <w:r w:rsidRPr="005063A5">
        <w:t xml:space="preserve"> века.</w:t>
      </w:r>
    </w:p>
    <w:p w:rsidR="005063A5" w:rsidRPr="005063A5" w:rsidRDefault="005063A5" w:rsidP="005063A5">
      <w:pPr>
        <w:pStyle w:val="af"/>
        <w:spacing w:after="0"/>
        <w:ind w:left="0" w:firstLine="709"/>
        <w:jc w:val="both"/>
        <w:rPr>
          <w:i/>
        </w:rPr>
      </w:pPr>
      <w:r w:rsidRPr="005063A5">
        <w:rPr>
          <w:b/>
        </w:rPr>
        <w:t>Экономика</w:t>
      </w:r>
      <w:r w:rsidRPr="005063A5">
        <w:t xml:space="preserve"> и экономическая наука. Факторы производства и факторные доходы. Спрос и предложение. </w:t>
      </w:r>
      <w:r w:rsidRPr="005063A5">
        <w:rPr>
          <w:i/>
        </w:rPr>
        <w:t>Рыночные структуры.</w:t>
      </w:r>
      <w:r w:rsidRPr="005063A5">
        <w:t xml:space="preserve"> </w:t>
      </w:r>
      <w:r w:rsidRPr="005063A5">
        <w:rPr>
          <w:i/>
        </w:rPr>
        <w:t xml:space="preserve">Политика защиты конкуренции и антимонопольное законодательство. </w:t>
      </w:r>
    </w:p>
    <w:p w:rsidR="005063A5" w:rsidRPr="005063A5" w:rsidRDefault="005063A5" w:rsidP="005063A5">
      <w:pPr>
        <w:pStyle w:val="af"/>
        <w:spacing w:after="0"/>
        <w:ind w:left="0" w:firstLine="709"/>
        <w:jc w:val="both"/>
        <w:rPr>
          <w:i/>
        </w:rPr>
      </w:pPr>
      <w:r w:rsidRPr="005063A5">
        <w:rPr>
          <w:i/>
        </w:rPr>
        <w:t>Экономические и бухгалтерские затраты и прибыль.</w:t>
      </w:r>
      <w:r w:rsidRPr="005063A5">
        <w:t xml:space="preserve"> Постоянные и переменные затраты. Основные источники финансирования бизнеса. Акции, облигации и другие ценные бумаги. </w:t>
      </w:r>
      <w:r w:rsidRPr="005063A5">
        <w:rPr>
          <w:i/>
        </w:rPr>
        <w:t>Фондовый рынок.</w:t>
      </w:r>
      <w:r w:rsidRPr="005063A5">
        <w:t xml:space="preserve"> </w:t>
      </w:r>
      <w:r w:rsidRPr="005063A5">
        <w:rPr>
          <w:i/>
        </w:rPr>
        <w:t>Основные принципы менеджмента. Основы маркетинга.</w:t>
      </w:r>
    </w:p>
    <w:p w:rsidR="005063A5" w:rsidRPr="005063A5" w:rsidRDefault="005063A5" w:rsidP="005063A5">
      <w:pPr>
        <w:pStyle w:val="af"/>
        <w:spacing w:after="0"/>
        <w:ind w:left="0" w:firstLine="709"/>
        <w:jc w:val="both"/>
      </w:pPr>
      <w:r w:rsidRPr="005063A5">
        <w:lastRenderedPageBreak/>
        <w:t xml:space="preserve">Банковская система. Финансовые институты. Виды, причины и последствия инфляции. </w:t>
      </w:r>
    </w:p>
    <w:p w:rsidR="005063A5" w:rsidRPr="005063A5" w:rsidRDefault="005063A5" w:rsidP="005063A5">
      <w:pPr>
        <w:pStyle w:val="af"/>
        <w:spacing w:after="0"/>
        <w:ind w:left="0" w:firstLine="709"/>
        <w:jc w:val="both"/>
      </w:pPr>
      <w:r w:rsidRPr="005063A5">
        <w:t>Рынок труда. Безработица и</w:t>
      </w:r>
      <w:r w:rsidRPr="005063A5">
        <w:rPr>
          <w:i/>
        </w:rPr>
        <w:t xml:space="preserve"> государственная политика в области занятости.</w:t>
      </w:r>
      <w:r w:rsidRPr="005063A5">
        <w:t xml:space="preserve"> </w:t>
      </w:r>
    </w:p>
    <w:p w:rsidR="005063A5" w:rsidRPr="005063A5" w:rsidRDefault="005063A5" w:rsidP="005063A5">
      <w:pPr>
        <w:pStyle w:val="af"/>
        <w:spacing w:after="0"/>
        <w:ind w:left="0" w:firstLine="709"/>
        <w:jc w:val="both"/>
      </w:pPr>
      <w:r w:rsidRPr="005063A5">
        <w:t xml:space="preserve">Роль государства в экономике. </w:t>
      </w:r>
      <w:r w:rsidRPr="005063A5">
        <w:rPr>
          <w:i/>
        </w:rPr>
        <w:t>Общественные блага. Внешние эффекты.</w:t>
      </w:r>
      <w:r w:rsidRPr="005063A5">
        <w:t xml:space="preserve"> Налоги, уплачиваемые предприятиями. </w:t>
      </w:r>
    </w:p>
    <w:p w:rsidR="005063A5" w:rsidRPr="005063A5" w:rsidRDefault="005063A5" w:rsidP="005063A5">
      <w:pPr>
        <w:pStyle w:val="af"/>
        <w:spacing w:after="0"/>
        <w:ind w:left="0" w:firstLine="709"/>
        <w:jc w:val="both"/>
        <w:rPr>
          <w:i/>
        </w:rPr>
      </w:pPr>
      <w:r w:rsidRPr="005063A5">
        <w:t xml:space="preserve">Государственный бюджет. </w:t>
      </w:r>
      <w:r w:rsidRPr="005063A5">
        <w:rPr>
          <w:i/>
        </w:rPr>
        <w:t>Государственный долг.</w:t>
      </w:r>
      <w:r w:rsidRPr="005063A5">
        <w:t xml:space="preserve"> Понятие ВВП. Экономический рост и развитие. </w:t>
      </w:r>
      <w:r w:rsidRPr="005063A5">
        <w:rPr>
          <w:i/>
        </w:rPr>
        <w:t>Экономические циклы.</w:t>
      </w:r>
      <w:r w:rsidRPr="005063A5">
        <w:t xml:space="preserve"> </w:t>
      </w:r>
      <w:r w:rsidRPr="005063A5">
        <w:rPr>
          <w:i/>
        </w:rPr>
        <w:t>Основы денежной и бюджетной политики государства.</w:t>
      </w:r>
    </w:p>
    <w:p w:rsidR="005063A5" w:rsidRPr="005063A5" w:rsidRDefault="005063A5" w:rsidP="005063A5">
      <w:pPr>
        <w:pStyle w:val="af"/>
        <w:spacing w:after="0"/>
        <w:ind w:left="0" w:firstLine="709"/>
        <w:jc w:val="both"/>
      </w:pPr>
      <w:r w:rsidRPr="005063A5">
        <w:t xml:space="preserve">Мировая экономика. </w:t>
      </w:r>
      <w:r w:rsidRPr="005063A5">
        <w:rPr>
          <w:i/>
        </w:rPr>
        <w:t>Государственная политика в области международной торговли.</w:t>
      </w:r>
      <w:r w:rsidRPr="005063A5">
        <w:t xml:space="preserve"> Глобальные экономические проблемы. </w:t>
      </w:r>
      <w:r w:rsidRPr="005063A5">
        <w:rPr>
          <w:i/>
        </w:rPr>
        <w:t>Особенности современной экономики России. Экономическая политика Российской Федерации.</w:t>
      </w:r>
    </w:p>
    <w:p w:rsidR="005063A5" w:rsidRPr="005063A5" w:rsidRDefault="005063A5" w:rsidP="005063A5">
      <w:pPr>
        <w:pStyle w:val="af"/>
        <w:spacing w:after="0"/>
        <w:ind w:left="0" w:firstLine="709"/>
        <w:jc w:val="both"/>
      </w:pPr>
      <w:r w:rsidRPr="005063A5">
        <w:rPr>
          <w:b/>
        </w:rPr>
        <w:t>Социальные отношения</w:t>
      </w:r>
      <w:r w:rsidRPr="005063A5">
        <w:t>. Социальные группы. Социальная стратификация</w:t>
      </w:r>
      <w:r w:rsidRPr="005063A5">
        <w:rPr>
          <w:i/>
        </w:rPr>
        <w:t>.</w:t>
      </w:r>
      <w:r w:rsidRPr="005063A5">
        <w:t xml:space="preserve"> Социальный конфликт. Виды социальных норм. Социальный контроль. </w:t>
      </w:r>
      <w:r w:rsidRPr="005063A5">
        <w:rPr>
          <w:i/>
        </w:rPr>
        <w:t xml:space="preserve">Социальная мобильность. </w:t>
      </w:r>
      <w:r w:rsidRPr="005063A5">
        <w:t>Молодёжь как социальная группа, особенности молодёжной субкультуры.</w:t>
      </w:r>
    </w:p>
    <w:p w:rsidR="005063A5" w:rsidRPr="005063A5" w:rsidRDefault="005063A5" w:rsidP="005063A5">
      <w:pPr>
        <w:pStyle w:val="af"/>
        <w:spacing w:after="0"/>
        <w:ind w:left="0" w:firstLine="709"/>
        <w:jc w:val="both"/>
      </w:pPr>
      <w:r w:rsidRPr="005063A5">
        <w:t>Этнические общности. Межнациональные отношения,</w:t>
      </w:r>
      <w:r w:rsidRPr="005063A5">
        <w:rPr>
          <w:b/>
        </w:rPr>
        <w:t xml:space="preserve"> </w:t>
      </w:r>
      <w:r w:rsidRPr="005063A5">
        <w:t>этносоциальные конфликты, пути их разрешения. Конституционные принципы национальной политики в Российской Федерации.</w:t>
      </w:r>
    </w:p>
    <w:p w:rsidR="005063A5" w:rsidRPr="005063A5" w:rsidRDefault="005063A5" w:rsidP="005063A5">
      <w:pPr>
        <w:pStyle w:val="af"/>
        <w:spacing w:after="0"/>
        <w:ind w:left="0" w:firstLine="709"/>
        <w:jc w:val="both"/>
        <w:rPr>
          <w:i/>
        </w:rPr>
      </w:pPr>
      <w:r w:rsidRPr="005063A5">
        <w:t xml:space="preserve">Семья и брак. </w:t>
      </w:r>
      <w:r w:rsidRPr="005063A5">
        <w:rPr>
          <w:i/>
        </w:rPr>
        <w:t>Проблема неполных семей.</w:t>
      </w:r>
      <w:r w:rsidRPr="005063A5">
        <w:t xml:space="preserve"> </w:t>
      </w:r>
      <w:r w:rsidRPr="005063A5">
        <w:rPr>
          <w:i/>
        </w:rPr>
        <w:t xml:space="preserve">Современная демографическая ситуация в Российской Федерации. </w:t>
      </w:r>
    </w:p>
    <w:p w:rsidR="005063A5" w:rsidRPr="005063A5" w:rsidRDefault="005063A5" w:rsidP="005063A5">
      <w:pPr>
        <w:ind w:firstLine="709"/>
        <w:jc w:val="both"/>
      </w:pPr>
      <w:r w:rsidRPr="005063A5">
        <w:t>Религиозные объединения и организации в Российской Федерации.</w:t>
      </w:r>
    </w:p>
    <w:p w:rsidR="005063A5" w:rsidRPr="005063A5" w:rsidRDefault="005063A5" w:rsidP="005063A5">
      <w:pPr>
        <w:pStyle w:val="af"/>
        <w:spacing w:after="0"/>
        <w:ind w:left="0" w:firstLine="709"/>
        <w:jc w:val="both"/>
      </w:pPr>
      <w:r w:rsidRPr="005063A5">
        <w:rPr>
          <w:b/>
        </w:rPr>
        <w:t>Политика как общественное явление</w:t>
      </w:r>
      <w:r w:rsidRPr="005063A5">
        <w:t>. Понятие власти. Государство, его функции. Политическая система. Типология политических режимов. Демократия, ее основные ценности и признаки. Гражданское общество и государство.</w:t>
      </w:r>
    </w:p>
    <w:p w:rsidR="005063A5" w:rsidRPr="005063A5" w:rsidRDefault="005063A5" w:rsidP="005063A5">
      <w:pPr>
        <w:ind w:firstLine="709"/>
        <w:jc w:val="both"/>
        <w:rPr>
          <w:i/>
        </w:rPr>
      </w:pPr>
      <w:r w:rsidRPr="005063A5">
        <w:t xml:space="preserve">Политическая элита, </w:t>
      </w:r>
      <w:r w:rsidRPr="005063A5">
        <w:rPr>
          <w:i/>
        </w:rPr>
        <w:t>особенности ее формирования в современной России.</w:t>
      </w:r>
      <w:r w:rsidRPr="005063A5">
        <w:t xml:space="preserve"> Политические партии и движения. Средства массовой информации в политической системе общества. </w:t>
      </w:r>
      <w:r w:rsidRPr="005063A5">
        <w:rPr>
          <w:i/>
        </w:rPr>
        <w:t>Политическая идеология.</w:t>
      </w:r>
    </w:p>
    <w:p w:rsidR="005063A5" w:rsidRPr="005063A5" w:rsidRDefault="005063A5" w:rsidP="005063A5">
      <w:pPr>
        <w:ind w:firstLine="709"/>
        <w:jc w:val="both"/>
        <w:rPr>
          <w:i/>
        </w:rPr>
      </w:pPr>
      <w:r w:rsidRPr="005063A5">
        <w:t>Политический процесс,</w:t>
      </w:r>
      <w:r w:rsidRPr="005063A5">
        <w:rPr>
          <w:i/>
        </w:rPr>
        <w:t xml:space="preserve"> его особенности в Российской Федерации.</w:t>
      </w:r>
      <w:r w:rsidRPr="005063A5">
        <w:t xml:space="preserve"> Избирательная кампания в Российской Федерации.</w:t>
      </w:r>
    </w:p>
    <w:p w:rsidR="005063A5" w:rsidRPr="00C5019D" w:rsidRDefault="005063A5" w:rsidP="00C5019D">
      <w:pPr>
        <w:pStyle w:val="af1"/>
        <w:spacing w:before="180" w:after="120"/>
        <w:jc w:val="center"/>
        <w:rPr>
          <w:rFonts w:ascii="Times New Roman" w:hAnsi="Times New Roman"/>
          <w:caps/>
          <w:sz w:val="24"/>
          <w:szCs w:val="24"/>
        </w:rPr>
      </w:pPr>
      <w:r w:rsidRPr="00C5019D">
        <w:rPr>
          <w:rFonts w:ascii="Times New Roman" w:hAnsi="Times New Roman"/>
          <w:caps/>
          <w:sz w:val="24"/>
          <w:szCs w:val="24"/>
        </w:rPr>
        <w:t>Человек в системе</w:t>
      </w:r>
      <w:r w:rsidR="0095448C" w:rsidRPr="00C5019D">
        <w:rPr>
          <w:rFonts w:ascii="Times New Roman" w:hAnsi="Times New Roman"/>
          <w:caps/>
          <w:sz w:val="24"/>
          <w:szCs w:val="24"/>
        </w:rPr>
        <w:t xml:space="preserve"> </w:t>
      </w:r>
      <w:r w:rsidRPr="00C5019D">
        <w:rPr>
          <w:rFonts w:ascii="Times New Roman" w:hAnsi="Times New Roman"/>
          <w:caps/>
          <w:sz w:val="24"/>
          <w:szCs w:val="24"/>
        </w:rPr>
        <w:t>общественных отношений</w:t>
      </w:r>
    </w:p>
    <w:p w:rsidR="005063A5" w:rsidRPr="005063A5" w:rsidRDefault="005063A5" w:rsidP="0095448C">
      <w:pPr>
        <w:pStyle w:val="af"/>
        <w:tabs>
          <w:tab w:val="left" w:pos="10080"/>
        </w:tabs>
        <w:spacing w:after="0"/>
        <w:ind w:left="0" w:firstLine="709"/>
        <w:jc w:val="both"/>
      </w:pPr>
      <w:r w:rsidRPr="005063A5">
        <w:t xml:space="preserve">Общественное и индивидуальное сознание. Социализация индивида. Социальная роль. Социальные роли в юношеском возрасте. Духовная жизнь человека. Самосознание индивида и социальное поведение. </w:t>
      </w:r>
      <w:r w:rsidRPr="005063A5">
        <w:rPr>
          <w:i/>
        </w:rPr>
        <w:t>Ценности и нормы. Мотивы и предпочтения.</w:t>
      </w:r>
      <w:r w:rsidRPr="005063A5">
        <w:t xml:space="preserve"> Свобода и ответственность. Отклоняющееся поведение и его типы.</w:t>
      </w:r>
    </w:p>
    <w:p w:rsidR="005063A5" w:rsidRPr="005063A5" w:rsidRDefault="005063A5" w:rsidP="0095448C">
      <w:pPr>
        <w:pStyle w:val="af"/>
        <w:tabs>
          <w:tab w:val="left" w:pos="10080"/>
        </w:tabs>
        <w:spacing w:after="0"/>
        <w:ind w:left="0" w:firstLine="709"/>
        <w:jc w:val="both"/>
      </w:pPr>
      <w:r w:rsidRPr="005063A5">
        <w:t xml:space="preserve">Общественная значимость и личностный смысл образования. </w:t>
      </w:r>
      <w:r w:rsidRPr="005063A5">
        <w:rPr>
          <w:i/>
        </w:rPr>
        <w:t>Знания, умения и навыки людей в условиях информационного общества.</w:t>
      </w:r>
    </w:p>
    <w:p w:rsidR="005063A5" w:rsidRPr="005063A5" w:rsidRDefault="005063A5" w:rsidP="0095448C">
      <w:pPr>
        <w:pStyle w:val="af"/>
        <w:tabs>
          <w:tab w:val="left" w:pos="10080"/>
        </w:tabs>
        <w:spacing w:after="0"/>
        <w:ind w:left="0" w:firstLine="709"/>
        <w:jc w:val="both"/>
      </w:pPr>
      <w:r w:rsidRPr="005063A5">
        <w:t>Рациональное экономическое поведение собственника, работника, потребителя, семьянина, гражданина.</w:t>
      </w:r>
    </w:p>
    <w:p w:rsidR="005063A5" w:rsidRPr="005063A5" w:rsidRDefault="005063A5" w:rsidP="0095448C">
      <w:pPr>
        <w:pStyle w:val="af"/>
        <w:spacing w:after="0"/>
        <w:ind w:left="0" w:firstLine="709"/>
        <w:jc w:val="both"/>
      </w:pPr>
      <w:r w:rsidRPr="005063A5">
        <w:t xml:space="preserve">Человек в политической жизни. </w:t>
      </w:r>
      <w:r w:rsidRPr="005063A5">
        <w:rPr>
          <w:i/>
        </w:rPr>
        <w:t>Политическая психология и политическое поведение.</w:t>
      </w:r>
      <w:r w:rsidRPr="005063A5">
        <w:t xml:space="preserve"> Политическое участие. Политическое лидерство. </w:t>
      </w:r>
    </w:p>
    <w:p w:rsidR="005063A5" w:rsidRPr="00C5019D" w:rsidRDefault="005063A5" w:rsidP="00C5019D">
      <w:pPr>
        <w:pStyle w:val="af1"/>
        <w:spacing w:before="180" w:after="120"/>
        <w:jc w:val="center"/>
        <w:rPr>
          <w:rFonts w:ascii="Times New Roman" w:hAnsi="Times New Roman"/>
          <w:caps/>
          <w:sz w:val="24"/>
          <w:szCs w:val="24"/>
        </w:rPr>
      </w:pPr>
      <w:r w:rsidRPr="00C5019D">
        <w:rPr>
          <w:rFonts w:ascii="Times New Roman" w:hAnsi="Times New Roman"/>
          <w:caps/>
          <w:sz w:val="24"/>
          <w:szCs w:val="24"/>
        </w:rPr>
        <w:t>Правовое регулирование</w:t>
      </w:r>
      <w:r w:rsidR="0095448C" w:rsidRPr="00C5019D">
        <w:rPr>
          <w:rFonts w:ascii="Times New Roman" w:hAnsi="Times New Roman"/>
          <w:caps/>
          <w:sz w:val="24"/>
          <w:szCs w:val="24"/>
        </w:rPr>
        <w:t xml:space="preserve"> </w:t>
      </w:r>
      <w:r w:rsidRPr="00C5019D">
        <w:rPr>
          <w:rFonts w:ascii="Times New Roman" w:hAnsi="Times New Roman"/>
          <w:caps/>
          <w:sz w:val="24"/>
          <w:szCs w:val="24"/>
        </w:rPr>
        <w:t>общественных отношений</w:t>
      </w:r>
    </w:p>
    <w:p w:rsidR="005063A5" w:rsidRPr="005063A5" w:rsidRDefault="005063A5" w:rsidP="0095448C">
      <w:pPr>
        <w:pStyle w:val="33"/>
        <w:spacing w:after="0"/>
        <w:ind w:firstLine="709"/>
        <w:jc w:val="both"/>
        <w:rPr>
          <w:sz w:val="24"/>
          <w:szCs w:val="24"/>
        </w:rPr>
      </w:pPr>
      <w:r w:rsidRPr="005063A5">
        <w:rPr>
          <w:sz w:val="24"/>
          <w:szCs w:val="24"/>
        </w:rPr>
        <w:t xml:space="preserve">Право в системе социальных норм. Система российского права. Законотворческий процесс в Российской Федерации. </w:t>
      </w:r>
    </w:p>
    <w:p w:rsidR="005063A5" w:rsidRPr="005063A5" w:rsidRDefault="005063A5" w:rsidP="0095448C">
      <w:pPr>
        <w:pStyle w:val="24"/>
        <w:spacing w:after="0" w:line="240" w:lineRule="auto"/>
        <w:ind w:left="0" w:firstLine="709"/>
        <w:jc w:val="both"/>
      </w:pPr>
      <w:r w:rsidRPr="005063A5">
        <w:t xml:space="preserve">Гражданство в Российской Федерации. Законодательство Российской Федерации о выборах. Воинская обязанность, альтернативная гражданская служба. Права и обязанности налогоплательщиков. </w:t>
      </w:r>
    </w:p>
    <w:p w:rsidR="005063A5" w:rsidRPr="005063A5" w:rsidRDefault="005063A5" w:rsidP="0095448C">
      <w:pPr>
        <w:pStyle w:val="24"/>
        <w:spacing w:after="0" w:line="240" w:lineRule="auto"/>
        <w:ind w:left="0" w:firstLine="709"/>
        <w:jc w:val="both"/>
        <w:rPr>
          <w:i/>
        </w:rPr>
      </w:pPr>
      <w:r w:rsidRPr="005063A5">
        <w:t xml:space="preserve">Право на благоприятную окружающую среду и способы его защиты. </w:t>
      </w:r>
      <w:r w:rsidRPr="005063A5">
        <w:rPr>
          <w:i/>
        </w:rPr>
        <w:t>Экологические правонарушения.</w:t>
      </w:r>
    </w:p>
    <w:p w:rsidR="005063A5" w:rsidRPr="005063A5" w:rsidRDefault="005063A5" w:rsidP="0095448C">
      <w:pPr>
        <w:pStyle w:val="24"/>
        <w:spacing w:after="0" w:line="240" w:lineRule="auto"/>
        <w:ind w:left="0" w:firstLine="709"/>
        <w:jc w:val="both"/>
        <w:rPr>
          <w:i/>
        </w:rPr>
      </w:pPr>
      <w:r w:rsidRPr="005063A5">
        <w:lastRenderedPageBreak/>
        <w:t xml:space="preserve">Субъекты гражданского права. Организационно-правовые формы и правовой режим предпринимательской деятельности. Имущественные права. </w:t>
      </w:r>
      <w:r w:rsidRPr="005063A5">
        <w:rPr>
          <w:i/>
        </w:rPr>
        <w:t>Право на интеллектуальную собственность</w:t>
      </w:r>
      <w:r w:rsidRPr="005063A5">
        <w:t xml:space="preserve">. </w:t>
      </w:r>
      <w:r w:rsidRPr="005063A5">
        <w:rPr>
          <w:i/>
        </w:rPr>
        <w:t>Наследование.</w:t>
      </w:r>
      <w:r w:rsidRPr="005063A5">
        <w:t xml:space="preserve"> Неимущественные права: честь, достоинство, имя. </w:t>
      </w:r>
      <w:r w:rsidRPr="005063A5">
        <w:rPr>
          <w:i/>
        </w:rPr>
        <w:t xml:space="preserve">Способы защиты имущественных и неимущественных прав. </w:t>
      </w:r>
    </w:p>
    <w:p w:rsidR="005063A5" w:rsidRPr="005063A5" w:rsidRDefault="005063A5" w:rsidP="0095448C">
      <w:pPr>
        <w:pStyle w:val="24"/>
        <w:spacing w:after="0" w:line="240" w:lineRule="auto"/>
        <w:ind w:left="0" w:firstLine="709"/>
        <w:jc w:val="both"/>
      </w:pPr>
      <w:r w:rsidRPr="005063A5">
        <w:t xml:space="preserve">Порядок и условия заключения и расторжения брака. Правовое регулирование отношений супругов. </w:t>
      </w:r>
    </w:p>
    <w:p w:rsidR="005063A5" w:rsidRPr="005063A5" w:rsidRDefault="005063A5" w:rsidP="0095448C">
      <w:pPr>
        <w:pStyle w:val="24"/>
        <w:spacing w:after="0" w:line="240" w:lineRule="auto"/>
        <w:ind w:left="0" w:firstLine="709"/>
        <w:jc w:val="both"/>
        <w:rPr>
          <w:i/>
        </w:rPr>
      </w:pPr>
      <w:r w:rsidRPr="005063A5">
        <w:t xml:space="preserve">Правила приема в образовательные учреждения профессионального образования. </w:t>
      </w:r>
      <w:r w:rsidRPr="005063A5">
        <w:rPr>
          <w:i/>
        </w:rPr>
        <w:t>Порядок оказания платных образовательных услуг.</w:t>
      </w:r>
    </w:p>
    <w:p w:rsidR="005063A5" w:rsidRPr="005063A5" w:rsidRDefault="005063A5" w:rsidP="0095448C">
      <w:pPr>
        <w:pStyle w:val="24"/>
        <w:spacing w:after="0" w:line="240" w:lineRule="auto"/>
        <w:ind w:left="0" w:firstLine="709"/>
        <w:jc w:val="both"/>
      </w:pPr>
      <w:r w:rsidRPr="005063A5">
        <w:rPr>
          <w:i/>
        </w:rPr>
        <w:t>Занятость и трудоустройство</w:t>
      </w:r>
      <w:r w:rsidRPr="005063A5">
        <w:t xml:space="preserve">. Порядок приема на работу, заключения и расторжения трудового договора. </w:t>
      </w:r>
      <w:r w:rsidRPr="005063A5">
        <w:rPr>
          <w:i/>
        </w:rPr>
        <w:t>Правовые основы социальной защиты и социального обеспечения.</w:t>
      </w:r>
      <w:r w:rsidRPr="005063A5">
        <w:t xml:space="preserve"> </w:t>
      </w:r>
    </w:p>
    <w:p w:rsidR="005063A5" w:rsidRPr="005063A5" w:rsidRDefault="005063A5" w:rsidP="0095448C">
      <w:pPr>
        <w:pStyle w:val="24"/>
        <w:spacing w:after="0" w:line="240" w:lineRule="auto"/>
        <w:ind w:left="0" w:firstLine="709"/>
        <w:jc w:val="both"/>
        <w:rPr>
          <w:i/>
        </w:rPr>
      </w:pPr>
      <w:r w:rsidRPr="005063A5">
        <w:t>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w:t>
      </w:r>
      <w:r w:rsidRPr="005063A5">
        <w:rPr>
          <w:i/>
        </w:rPr>
        <w:t xml:space="preserve"> Конституционное судопроизводство.</w:t>
      </w:r>
    </w:p>
    <w:p w:rsidR="005063A5" w:rsidRPr="005063A5" w:rsidRDefault="005063A5" w:rsidP="0095448C">
      <w:pPr>
        <w:pStyle w:val="24"/>
        <w:spacing w:after="0" w:line="240" w:lineRule="auto"/>
        <w:ind w:left="0" w:firstLine="709"/>
        <w:jc w:val="both"/>
      </w:pPr>
      <w:r w:rsidRPr="005063A5">
        <w:t>Международная защита прав человека в условиях мирного и военного времени.</w:t>
      </w:r>
    </w:p>
    <w:p w:rsidR="005063A5" w:rsidRPr="005063A5" w:rsidRDefault="007F47C8" w:rsidP="0095448C">
      <w:pPr>
        <w:pStyle w:val="af1"/>
        <w:spacing w:before="240" w:after="60"/>
        <w:jc w:val="center"/>
        <w:rPr>
          <w:rFonts w:ascii="Times New Roman" w:hAnsi="Times New Roman"/>
          <w:b/>
          <w:caps/>
          <w:sz w:val="24"/>
          <w:szCs w:val="24"/>
        </w:rPr>
      </w:pPr>
      <w:r w:rsidRPr="005063A5">
        <w:rPr>
          <w:rFonts w:ascii="Times New Roman" w:hAnsi="Times New Roman"/>
          <w:b/>
          <w:sz w:val="24"/>
          <w:szCs w:val="24"/>
        </w:rPr>
        <w:t>Опыт познавательной и практической</w:t>
      </w:r>
      <w:r>
        <w:rPr>
          <w:rFonts w:ascii="Times New Roman" w:hAnsi="Times New Roman"/>
          <w:b/>
          <w:sz w:val="24"/>
          <w:szCs w:val="24"/>
        </w:rPr>
        <w:t xml:space="preserve"> </w:t>
      </w:r>
      <w:r w:rsidRPr="005063A5">
        <w:rPr>
          <w:rFonts w:ascii="Times New Roman" w:hAnsi="Times New Roman"/>
          <w:b/>
          <w:sz w:val="24"/>
          <w:szCs w:val="24"/>
        </w:rPr>
        <w:t>деятельности</w:t>
      </w:r>
    </w:p>
    <w:p w:rsidR="005063A5" w:rsidRPr="005063A5" w:rsidRDefault="005063A5" w:rsidP="00DA1CF0">
      <w:pPr>
        <w:numPr>
          <w:ilvl w:val="0"/>
          <w:numId w:val="200"/>
        </w:numPr>
        <w:tabs>
          <w:tab w:val="clear" w:pos="567"/>
        </w:tabs>
        <w:spacing w:before="60"/>
        <w:ind w:left="1134" w:hanging="425"/>
        <w:jc w:val="both"/>
      </w:pPr>
      <w:r w:rsidRPr="005063A5">
        <w:t>работа с источниками социальной информации, с использованием современных средств коммуникации (включая ресурсы Интернета);</w:t>
      </w:r>
    </w:p>
    <w:p w:rsidR="005063A5" w:rsidRPr="005063A5" w:rsidRDefault="005063A5" w:rsidP="00DA1CF0">
      <w:pPr>
        <w:numPr>
          <w:ilvl w:val="0"/>
          <w:numId w:val="200"/>
        </w:numPr>
        <w:tabs>
          <w:tab w:val="clear" w:pos="567"/>
        </w:tabs>
        <w:spacing w:before="60"/>
        <w:ind w:left="1134" w:hanging="425"/>
        <w:jc w:val="both"/>
      </w:pPr>
      <w:r w:rsidRPr="005063A5">
        <w:t xml:space="preserve">критическое осмысление актуальной социальной информации, поступающей из разных источников, формулирование на этой основе собственных заключений и оценочных суждений; </w:t>
      </w:r>
    </w:p>
    <w:p w:rsidR="005063A5" w:rsidRPr="005063A5" w:rsidRDefault="005063A5" w:rsidP="00DA1CF0">
      <w:pPr>
        <w:numPr>
          <w:ilvl w:val="0"/>
          <w:numId w:val="200"/>
        </w:numPr>
        <w:tabs>
          <w:tab w:val="clear" w:pos="567"/>
        </w:tabs>
        <w:spacing w:before="60"/>
        <w:ind w:left="1134" w:hanging="425"/>
        <w:jc w:val="both"/>
      </w:pPr>
      <w:r w:rsidRPr="005063A5">
        <w:t>решение познавательных и практических задач, отражающих типичные социальные ситуации;</w:t>
      </w:r>
    </w:p>
    <w:p w:rsidR="005063A5" w:rsidRPr="005063A5" w:rsidRDefault="005063A5" w:rsidP="00DA1CF0">
      <w:pPr>
        <w:numPr>
          <w:ilvl w:val="0"/>
          <w:numId w:val="200"/>
        </w:numPr>
        <w:tabs>
          <w:tab w:val="clear" w:pos="567"/>
        </w:tabs>
        <w:spacing w:before="60"/>
        <w:ind w:left="1134" w:hanging="425"/>
        <w:jc w:val="both"/>
      </w:pPr>
      <w:r w:rsidRPr="005063A5">
        <w:t>анализ современных общественных явлений и событий;</w:t>
      </w:r>
    </w:p>
    <w:p w:rsidR="005063A5" w:rsidRPr="005063A5" w:rsidRDefault="005063A5" w:rsidP="00DA1CF0">
      <w:pPr>
        <w:numPr>
          <w:ilvl w:val="0"/>
          <w:numId w:val="200"/>
        </w:numPr>
        <w:tabs>
          <w:tab w:val="clear" w:pos="567"/>
        </w:tabs>
        <w:spacing w:before="60"/>
        <w:ind w:left="1134" w:hanging="425"/>
        <w:jc w:val="both"/>
      </w:pPr>
      <w:r w:rsidRPr="005063A5">
        <w:t xml:space="preserve">освоение типичных социальных ролей через участие в обучающих играх и тренингах, моделирующих ситуации из реальной жизни, через самостоятельное формулирование правил и норм поведения (в школе, общественных местах и т.п.); </w:t>
      </w:r>
    </w:p>
    <w:p w:rsidR="005063A5" w:rsidRPr="005063A5" w:rsidRDefault="005063A5" w:rsidP="00DA1CF0">
      <w:pPr>
        <w:numPr>
          <w:ilvl w:val="0"/>
          <w:numId w:val="200"/>
        </w:numPr>
        <w:tabs>
          <w:tab w:val="clear" w:pos="567"/>
        </w:tabs>
        <w:spacing w:before="60"/>
        <w:ind w:left="1134" w:hanging="425"/>
        <w:jc w:val="both"/>
      </w:pPr>
      <w:r w:rsidRPr="005063A5">
        <w:t>применение полученных знаний для определения экономически рационального, правомерного и социально одобряемого поведения, порядка действий в конкретных ситуациях;</w:t>
      </w:r>
    </w:p>
    <w:p w:rsidR="005063A5" w:rsidRPr="005063A5" w:rsidRDefault="005063A5" w:rsidP="00DA1CF0">
      <w:pPr>
        <w:numPr>
          <w:ilvl w:val="0"/>
          <w:numId w:val="200"/>
        </w:numPr>
        <w:tabs>
          <w:tab w:val="clear" w:pos="567"/>
        </w:tabs>
        <w:spacing w:before="60"/>
        <w:ind w:left="1134" w:hanging="425"/>
        <w:jc w:val="both"/>
      </w:pPr>
      <w:r w:rsidRPr="005063A5">
        <w:t>аргументированная защита своей позиции, оппонирование иному мнению через участие в дискуссиях, диспутах, дебатах о современных социальных проблемах;</w:t>
      </w:r>
    </w:p>
    <w:p w:rsidR="005063A5" w:rsidRPr="005063A5" w:rsidRDefault="005063A5" w:rsidP="00DA1CF0">
      <w:pPr>
        <w:numPr>
          <w:ilvl w:val="0"/>
          <w:numId w:val="200"/>
        </w:numPr>
        <w:tabs>
          <w:tab w:val="clear" w:pos="567"/>
        </w:tabs>
        <w:spacing w:before="60"/>
        <w:ind w:left="1134" w:hanging="425"/>
        <w:jc w:val="both"/>
      </w:pPr>
      <w:r w:rsidRPr="005063A5">
        <w:t>написание творческих работ по социальным дисциплинам.</w:t>
      </w:r>
    </w:p>
    <w:p w:rsidR="006C60DB" w:rsidRPr="005063A5" w:rsidRDefault="006C60DB" w:rsidP="00B77C9D">
      <w:pPr>
        <w:jc w:val="both"/>
        <w:rPr>
          <w:b/>
        </w:rPr>
      </w:pPr>
    </w:p>
    <w:p w:rsidR="006C60DB" w:rsidRDefault="006C60DB" w:rsidP="00B77C9D">
      <w:pPr>
        <w:jc w:val="both"/>
        <w:rPr>
          <w:b/>
          <w:sz w:val="26"/>
          <w:szCs w:val="26"/>
        </w:rPr>
      </w:pPr>
    </w:p>
    <w:p w:rsidR="006C60DB" w:rsidRDefault="006C60DB" w:rsidP="00B77C9D">
      <w:pPr>
        <w:jc w:val="both"/>
        <w:rPr>
          <w:b/>
          <w:sz w:val="26"/>
          <w:szCs w:val="26"/>
        </w:rPr>
      </w:pPr>
    </w:p>
    <w:p w:rsidR="006E2BC2" w:rsidRDefault="00531354" w:rsidP="006E2BC2">
      <w:pPr>
        <w:jc w:val="both"/>
        <w:rPr>
          <w:b/>
        </w:rPr>
      </w:pPr>
      <w:r>
        <w:rPr>
          <w:b/>
        </w:rPr>
        <w:t>2.3.</w:t>
      </w:r>
      <w:r w:rsidR="006C60DB">
        <w:rPr>
          <w:b/>
        </w:rPr>
        <w:t>1</w:t>
      </w:r>
      <w:r w:rsidR="003F39AC">
        <w:rPr>
          <w:b/>
        </w:rPr>
        <w:t>0</w:t>
      </w:r>
      <w:r>
        <w:rPr>
          <w:b/>
        </w:rPr>
        <w:t>. Э</w:t>
      </w:r>
      <w:r w:rsidR="006E2BC2">
        <w:rPr>
          <w:b/>
        </w:rPr>
        <w:t>кономика (профильный уровень)</w:t>
      </w:r>
    </w:p>
    <w:p w:rsidR="006E2BC2" w:rsidRDefault="006E2BC2" w:rsidP="006E2BC2">
      <w:pPr>
        <w:jc w:val="both"/>
        <w:rPr>
          <w:b/>
        </w:rPr>
      </w:pPr>
    </w:p>
    <w:p w:rsidR="006E2BC2" w:rsidRDefault="006E2BC2" w:rsidP="006E2BC2">
      <w:pPr>
        <w:jc w:val="both"/>
        <w:rPr>
          <w:b/>
        </w:rPr>
      </w:pPr>
    </w:p>
    <w:p w:rsidR="006E2BC2" w:rsidRPr="006E2BC2" w:rsidRDefault="006E2BC2" w:rsidP="006E2BC2">
      <w:pPr>
        <w:ind w:firstLine="709"/>
        <w:jc w:val="both"/>
      </w:pPr>
      <w:r w:rsidRPr="006E2BC2">
        <w:t>Изучение экономики на профильном уровне среднего (полного) общего образования направлено на достижение следующих целей:</w:t>
      </w:r>
    </w:p>
    <w:p w:rsidR="006E2BC2" w:rsidRPr="006E2BC2" w:rsidRDefault="006E2BC2" w:rsidP="00CD6C88">
      <w:pPr>
        <w:pStyle w:val="24"/>
        <w:numPr>
          <w:ilvl w:val="0"/>
          <w:numId w:val="90"/>
        </w:numPr>
        <w:spacing w:after="0" w:line="240" w:lineRule="auto"/>
        <w:ind w:left="1134" w:hanging="425"/>
        <w:jc w:val="both"/>
      </w:pPr>
      <w:r w:rsidRPr="006E2BC2">
        <w:rPr>
          <w:b/>
          <w:color w:val="000000"/>
        </w:rPr>
        <w:t>освоение системы знаний</w:t>
      </w:r>
      <w:r w:rsidRPr="006E2BC2">
        <w:rPr>
          <w:color w:val="000000"/>
        </w:rPr>
        <w:t xml:space="preserve"> об экономической </w:t>
      </w:r>
      <w:r w:rsidRPr="006E2BC2">
        <w:t>деятельности человека, организации/фирмы и государства, об экономике России, необходимых для дальнейшего изучения экономических дисциплин в системе среднего и высшего профессионального образования или самообразования;</w:t>
      </w:r>
    </w:p>
    <w:p w:rsidR="006E2BC2" w:rsidRPr="006E2BC2" w:rsidRDefault="006E2BC2" w:rsidP="00CD6C88">
      <w:pPr>
        <w:numPr>
          <w:ilvl w:val="0"/>
          <w:numId w:val="90"/>
        </w:numPr>
        <w:ind w:left="1134" w:right="-6" w:hanging="425"/>
        <w:jc w:val="both"/>
        <w:rPr>
          <w:color w:val="000000"/>
        </w:rPr>
      </w:pPr>
      <w:r w:rsidRPr="006E2BC2">
        <w:rPr>
          <w:b/>
        </w:rPr>
        <w:lastRenderedPageBreak/>
        <w:t>овладение умениями</w:t>
      </w:r>
      <w:r w:rsidRPr="006E2BC2">
        <w:t xml:space="preserve"> находить и самостоятельно применять информацию, содержащуюся в средствах массовой информации и статистических публикациях, выносить аргументированные суждения по экономическим вопросам с привлечением элементов научного анализа;</w:t>
      </w:r>
    </w:p>
    <w:p w:rsidR="006E2BC2" w:rsidRPr="006E2BC2" w:rsidRDefault="006E2BC2" w:rsidP="00CD6C88">
      <w:pPr>
        <w:numPr>
          <w:ilvl w:val="0"/>
          <w:numId w:val="90"/>
        </w:numPr>
        <w:ind w:left="1134" w:hanging="425"/>
        <w:jc w:val="both"/>
        <w:rPr>
          <w:color w:val="000000"/>
        </w:rPr>
      </w:pPr>
      <w:r w:rsidRPr="006E2BC2">
        <w:rPr>
          <w:b/>
          <w:color w:val="000000"/>
        </w:rPr>
        <w:t>развитие</w:t>
      </w:r>
      <w:r w:rsidRPr="006E2BC2">
        <w:rPr>
          <w:color w:val="000000"/>
        </w:rPr>
        <w:t xml:space="preserve"> </w:t>
      </w:r>
      <w:r w:rsidRPr="006E2BC2">
        <w:t xml:space="preserve">экономического мышления, </w:t>
      </w:r>
      <w:r w:rsidRPr="006E2BC2">
        <w:rPr>
          <w:color w:val="000000"/>
        </w:rPr>
        <w:t>способности критически осмысливать информацию об экономике, государственной экономической политике и вырабатывать собственное аргументированное мнение;</w:t>
      </w:r>
      <w:r w:rsidRPr="006E2BC2">
        <w:rPr>
          <w:snapToGrid w:val="0"/>
        </w:rPr>
        <w:t xml:space="preserve"> способности применять полученные знания для определения экономически рационального поведения в конкретных ситуациях;</w:t>
      </w:r>
    </w:p>
    <w:p w:rsidR="006E2BC2" w:rsidRPr="006E2BC2" w:rsidRDefault="006E2BC2" w:rsidP="00CD6C88">
      <w:pPr>
        <w:numPr>
          <w:ilvl w:val="0"/>
          <w:numId w:val="90"/>
        </w:numPr>
        <w:ind w:left="1134" w:right="-6" w:hanging="425"/>
        <w:jc w:val="both"/>
        <w:rPr>
          <w:color w:val="000000"/>
        </w:rPr>
      </w:pPr>
      <w:r w:rsidRPr="006E2BC2">
        <w:rPr>
          <w:b/>
        </w:rPr>
        <w:t xml:space="preserve">воспитание </w:t>
      </w:r>
      <w:r w:rsidRPr="006E2BC2">
        <w:t>ответственности за экономические решения;</w:t>
      </w:r>
      <w:r w:rsidRPr="006E2BC2">
        <w:rPr>
          <w:b/>
          <w:color w:val="000000"/>
        </w:rPr>
        <w:t xml:space="preserve"> </w:t>
      </w:r>
      <w:r w:rsidRPr="006E2BC2">
        <w:rPr>
          <w:color w:val="000000"/>
        </w:rPr>
        <w:t xml:space="preserve">уважения к труду и предпринимательской деятельности; </w:t>
      </w:r>
    </w:p>
    <w:p w:rsidR="006E2BC2" w:rsidRPr="006E2BC2" w:rsidRDefault="006E2BC2" w:rsidP="00CD6C88">
      <w:pPr>
        <w:numPr>
          <w:ilvl w:val="0"/>
          <w:numId w:val="90"/>
        </w:numPr>
        <w:ind w:left="1134" w:right="-6" w:hanging="425"/>
        <w:jc w:val="both"/>
        <w:rPr>
          <w:color w:val="000000"/>
        </w:rPr>
      </w:pPr>
      <w:r w:rsidRPr="006E2BC2">
        <w:rPr>
          <w:b/>
          <w:color w:val="000000"/>
        </w:rPr>
        <w:t>формирование готовности исп</w:t>
      </w:r>
      <w:r w:rsidRPr="006E2BC2">
        <w:rPr>
          <w:b/>
        </w:rPr>
        <w:t>ользовать</w:t>
      </w:r>
      <w:r w:rsidRPr="006E2BC2">
        <w:t xml:space="preserve"> полученные знания и умения для решения типичных экономических задач</w:t>
      </w:r>
      <w:r w:rsidRPr="006E2BC2">
        <w:rPr>
          <w:color w:val="000000"/>
        </w:rPr>
        <w:t>.</w:t>
      </w:r>
    </w:p>
    <w:p w:rsidR="00444BB1" w:rsidRDefault="00444BB1" w:rsidP="006E2BC2">
      <w:pPr>
        <w:jc w:val="center"/>
        <w:rPr>
          <w:sz w:val="18"/>
        </w:rPr>
      </w:pPr>
    </w:p>
    <w:p w:rsidR="006E2BC2" w:rsidRDefault="006E2BC2" w:rsidP="006E2BC2">
      <w:pPr>
        <w:jc w:val="center"/>
        <w:rPr>
          <w:sz w:val="18"/>
        </w:rPr>
      </w:pPr>
      <w:r>
        <w:rPr>
          <w:sz w:val="18"/>
        </w:rPr>
        <w:t>Курсивом в тексте выделен материал, который подлежит изучению, но не включается в Требования к уровню подготовки выпускников.</w:t>
      </w:r>
    </w:p>
    <w:p w:rsidR="006E2BC2" w:rsidRPr="006E2BC2" w:rsidRDefault="006E2BC2" w:rsidP="006E2BC2">
      <w:pPr>
        <w:jc w:val="center"/>
      </w:pPr>
    </w:p>
    <w:p w:rsidR="006E2BC2" w:rsidRPr="006E2BC2" w:rsidRDefault="006E2BC2" w:rsidP="006E2BC2">
      <w:pPr>
        <w:ind w:firstLine="709"/>
        <w:jc w:val="both"/>
        <w:rPr>
          <w:spacing w:val="-4"/>
        </w:rPr>
      </w:pPr>
      <w:r w:rsidRPr="006E2BC2">
        <w:rPr>
          <w:spacing w:val="-4"/>
        </w:rPr>
        <w:t>Предмет и метод экономической науки. Свободные и экономические блага. Альтернативная стоимость. Кривая производственных возможностей. Факторы производства и факторные доходы. Выгоды обмена. Абсолютные и сравнительные преимущества</w:t>
      </w:r>
      <w:r w:rsidRPr="006E2BC2">
        <w:rPr>
          <w:i/>
          <w:spacing w:val="-4"/>
        </w:rPr>
        <w:t>.</w:t>
      </w:r>
    </w:p>
    <w:p w:rsidR="006E2BC2" w:rsidRPr="006E2BC2" w:rsidRDefault="006E2BC2" w:rsidP="006E2BC2">
      <w:pPr>
        <w:widowControl w:val="0"/>
        <w:ind w:firstLine="709"/>
        <w:jc w:val="both"/>
        <w:rPr>
          <w:i/>
        </w:rPr>
      </w:pPr>
      <w:r w:rsidRPr="006E2BC2">
        <w:rPr>
          <w:i/>
        </w:rPr>
        <w:t>Рациональный потребитель.</w:t>
      </w:r>
      <w:r w:rsidRPr="006E2BC2">
        <w:t xml:space="preserve"> </w:t>
      </w:r>
      <w:r w:rsidRPr="006E2BC2">
        <w:rPr>
          <w:i/>
        </w:rPr>
        <w:t xml:space="preserve">Полезность и потребительский выбор. </w:t>
      </w:r>
      <w:r w:rsidRPr="006E2BC2">
        <w:t xml:space="preserve">Реальные и номинальные доходы семьи. </w:t>
      </w:r>
      <w:r w:rsidRPr="006E2BC2">
        <w:rPr>
          <w:i/>
        </w:rPr>
        <w:t xml:space="preserve">Потребительский кредит. </w:t>
      </w:r>
    </w:p>
    <w:p w:rsidR="006E2BC2" w:rsidRPr="006E2BC2" w:rsidRDefault="006E2BC2" w:rsidP="006E2BC2">
      <w:pPr>
        <w:ind w:firstLine="709"/>
        <w:jc w:val="both"/>
      </w:pPr>
      <w:r w:rsidRPr="006E2BC2">
        <w:t>Функционирование рынка. Спрос, величина спроса, закон спроса, индивидуальный и рыночный спрос.</w:t>
      </w:r>
      <w:r w:rsidRPr="006E2BC2">
        <w:rPr>
          <w:i/>
        </w:rPr>
        <w:t xml:space="preserve"> Товары Гиффена. </w:t>
      </w:r>
      <w:r w:rsidRPr="006E2BC2">
        <w:t xml:space="preserve">Факторы спроса. </w:t>
      </w:r>
      <w:r w:rsidRPr="006E2BC2">
        <w:rPr>
          <w:i/>
        </w:rPr>
        <w:t>Эластичность спроса по цене</w:t>
      </w:r>
      <w:r w:rsidRPr="006E2BC2">
        <w:t xml:space="preserve">. </w:t>
      </w:r>
      <w:r w:rsidRPr="006E2BC2">
        <w:rPr>
          <w:i/>
        </w:rPr>
        <w:t>Эластичность спроса по доходу</w:t>
      </w:r>
      <w:r w:rsidRPr="006E2BC2">
        <w:t xml:space="preserve">. Нормальные блага, товары первой необходимости и товары роскоши. Заменяющие и дополняющие товары, </w:t>
      </w:r>
      <w:r w:rsidRPr="006E2BC2">
        <w:rPr>
          <w:i/>
        </w:rPr>
        <w:t>перекрестная эластичность спроса</w:t>
      </w:r>
      <w:r w:rsidRPr="006E2BC2">
        <w:t xml:space="preserve">. Предложение, величина предложения, закон предложения, индивидуальное и рыночное предложение. Факторы предложения. </w:t>
      </w:r>
      <w:r w:rsidRPr="006E2BC2">
        <w:rPr>
          <w:i/>
        </w:rPr>
        <w:t>Эластичность предложения.</w:t>
      </w:r>
      <w:r w:rsidRPr="006E2BC2">
        <w:t xml:space="preserve"> Рыночное равновесие, равновесная цена. </w:t>
      </w:r>
    </w:p>
    <w:p w:rsidR="006E2BC2" w:rsidRPr="006E2BC2" w:rsidRDefault="006E2BC2" w:rsidP="006E2BC2">
      <w:pPr>
        <w:ind w:firstLine="709"/>
        <w:jc w:val="both"/>
        <w:rPr>
          <w:i/>
        </w:rPr>
      </w:pPr>
      <w:r w:rsidRPr="006E2BC2">
        <w:t xml:space="preserve">Фирма и ее цели. Организационно-правовые формы предприятий по российскому законодательству. Экономические и бухгалтерские затраты и прибыль. </w:t>
      </w:r>
      <w:r w:rsidRPr="006E2BC2">
        <w:rPr>
          <w:i/>
        </w:rPr>
        <w:t>Показатели выпуска фирмы: общий, средний и предельный продукт переменного фактора производства.</w:t>
      </w:r>
      <w:r w:rsidRPr="006E2BC2">
        <w:t xml:space="preserve"> Закон убывающей отдачи.</w:t>
      </w:r>
      <w:r w:rsidRPr="006E2BC2">
        <w:rPr>
          <w:i/>
        </w:rPr>
        <w:t xml:space="preserve"> Амортизационные отчисления.</w:t>
      </w:r>
      <w:r w:rsidRPr="006E2BC2">
        <w:t xml:space="preserve"> </w:t>
      </w:r>
      <w:r w:rsidRPr="006E2BC2">
        <w:rPr>
          <w:i/>
        </w:rPr>
        <w:t>Необратимые издержки</w:t>
      </w:r>
      <w:r w:rsidRPr="006E2BC2">
        <w:t xml:space="preserve">. Постоянные и переменные издержки. Средние и средние переменные издержки. </w:t>
      </w:r>
      <w:r w:rsidRPr="006E2BC2">
        <w:rPr>
          <w:i/>
        </w:rPr>
        <w:t>Эффект масштаба. Предельные издержки и предельная выручка фирмы. Максимизация прибыли.</w:t>
      </w:r>
    </w:p>
    <w:p w:rsidR="006E2BC2" w:rsidRPr="006E2BC2" w:rsidRDefault="006E2BC2" w:rsidP="006E2BC2">
      <w:pPr>
        <w:ind w:firstLine="709"/>
        <w:jc w:val="both"/>
        <w:rPr>
          <w:i/>
        </w:rPr>
      </w:pPr>
      <w:r w:rsidRPr="006E2BC2">
        <w:t>Рыночные структуры. Совершенная конкуренция. Монополия, виды монополий.</w:t>
      </w:r>
      <w:r w:rsidRPr="006E2BC2">
        <w:rPr>
          <w:i/>
        </w:rPr>
        <w:t xml:space="preserve"> Ценовая дискриминация</w:t>
      </w:r>
      <w:r w:rsidRPr="006E2BC2">
        <w:t xml:space="preserve">. Монополистическая конкуренция. Олигополия. </w:t>
      </w:r>
      <w:r w:rsidRPr="006E2BC2">
        <w:rPr>
          <w:i/>
        </w:rPr>
        <w:t>Монопсония. Политика защиты конкуренции и антимонопольное законодательство.</w:t>
      </w:r>
    </w:p>
    <w:p w:rsidR="006E2BC2" w:rsidRPr="006E2BC2" w:rsidRDefault="006E2BC2" w:rsidP="006E2BC2">
      <w:pPr>
        <w:ind w:firstLine="709"/>
        <w:jc w:val="both"/>
        <w:rPr>
          <w:i/>
        </w:rPr>
      </w:pPr>
      <w:r w:rsidRPr="006E2BC2">
        <w:t xml:space="preserve">Рынки факторов производства, </w:t>
      </w:r>
      <w:r w:rsidRPr="006E2BC2">
        <w:rPr>
          <w:i/>
        </w:rPr>
        <w:t>производный спрос</w:t>
      </w:r>
      <w:r w:rsidRPr="006E2BC2">
        <w:t xml:space="preserve">. Рынок труда. </w:t>
      </w:r>
      <w:r w:rsidRPr="006E2BC2">
        <w:rPr>
          <w:i/>
        </w:rPr>
        <w:t>Спрос фирмы на труд</w:t>
      </w:r>
      <w:r w:rsidRPr="006E2BC2">
        <w:t xml:space="preserve">. </w:t>
      </w:r>
      <w:r w:rsidRPr="006E2BC2">
        <w:rPr>
          <w:i/>
        </w:rPr>
        <w:t>Предложение труда для отдельной фирмы.</w:t>
      </w:r>
      <w:r w:rsidRPr="006E2BC2">
        <w:t xml:space="preserve"> Минимальная оплата труда. Дискриминация на рынке труда. </w:t>
      </w:r>
      <w:r w:rsidRPr="006E2BC2">
        <w:rPr>
          <w:i/>
        </w:rPr>
        <w:t>Роль профсоюзов</w:t>
      </w:r>
      <w:r w:rsidRPr="006E2BC2">
        <w:t xml:space="preserve">. </w:t>
      </w:r>
      <w:r w:rsidRPr="006E2BC2">
        <w:rPr>
          <w:i/>
        </w:rPr>
        <w:t>Рынки земли. Экономическая рента. Рынок капитала.</w:t>
      </w:r>
      <w:r w:rsidRPr="006E2BC2">
        <w:t xml:space="preserve"> </w:t>
      </w:r>
      <w:r w:rsidRPr="006E2BC2">
        <w:rPr>
          <w:i/>
        </w:rPr>
        <w:t>Дисконтирование.</w:t>
      </w:r>
    </w:p>
    <w:p w:rsidR="006E2BC2" w:rsidRPr="006E2BC2" w:rsidRDefault="006E2BC2" w:rsidP="006E2BC2">
      <w:pPr>
        <w:ind w:firstLine="709"/>
        <w:jc w:val="both"/>
      </w:pPr>
      <w:r w:rsidRPr="006E2BC2">
        <w:t>Роль государства в рыночной экономике. Общественные блага и внешние эффекты. Распределение доходов</w:t>
      </w:r>
      <w:r w:rsidRPr="006E2BC2">
        <w:rPr>
          <w:i/>
        </w:rPr>
        <w:t>. Измерение неравенства доходов.</w:t>
      </w:r>
      <w:r w:rsidRPr="006E2BC2">
        <w:t xml:space="preserve"> Государственный бюджет и государственный долг. Налоги. Фискальная политика государства.</w:t>
      </w:r>
    </w:p>
    <w:p w:rsidR="006E2BC2" w:rsidRPr="006E2BC2" w:rsidRDefault="006E2BC2" w:rsidP="006E2BC2">
      <w:pPr>
        <w:ind w:firstLine="709"/>
        <w:jc w:val="both"/>
        <w:rPr>
          <w:i/>
        </w:rPr>
      </w:pPr>
      <w:r w:rsidRPr="006E2BC2">
        <w:rPr>
          <w:i/>
        </w:rPr>
        <w:t>Особенности макроэкономического анализа</w:t>
      </w:r>
      <w:r w:rsidRPr="006E2BC2">
        <w:t>.</w:t>
      </w:r>
      <w:r w:rsidRPr="006E2BC2">
        <w:rPr>
          <w:i/>
        </w:rPr>
        <w:t xml:space="preserve"> Представление о системе национальных счетов</w:t>
      </w:r>
      <w:r w:rsidRPr="006E2BC2">
        <w:t xml:space="preserve">. ВВП. Номинальный и реальный ВВП. </w:t>
      </w:r>
      <w:r w:rsidRPr="006E2BC2">
        <w:rPr>
          <w:i/>
        </w:rPr>
        <w:t>Совокупный спрос и совокупное предложение.</w:t>
      </w:r>
    </w:p>
    <w:p w:rsidR="006E2BC2" w:rsidRPr="006E2BC2" w:rsidRDefault="006E2BC2" w:rsidP="006E2BC2">
      <w:pPr>
        <w:ind w:firstLine="709"/>
        <w:jc w:val="both"/>
        <w:rPr>
          <w:i/>
        </w:rPr>
      </w:pPr>
      <w:r w:rsidRPr="006E2BC2">
        <w:t xml:space="preserve">Деньги. </w:t>
      </w:r>
      <w:r w:rsidRPr="006E2BC2">
        <w:rPr>
          <w:i/>
        </w:rPr>
        <w:t>Денежные агрегаты. Основы денежной политики</w:t>
      </w:r>
      <w:r w:rsidRPr="006E2BC2">
        <w:t>. Банки и банковская система.</w:t>
      </w:r>
    </w:p>
    <w:p w:rsidR="006E2BC2" w:rsidRPr="006E2BC2" w:rsidRDefault="006E2BC2" w:rsidP="006E2BC2">
      <w:pPr>
        <w:ind w:firstLine="709"/>
        <w:jc w:val="both"/>
      </w:pPr>
      <w:r w:rsidRPr="006E2BC2">
        <w:lastRenderedPageBreak/>
        <w:t xml:space="preserve">Инфляция и </w:t>
      </w:r>
      <w:r w:rsidRPr="006E2BC2">
        <w:rPr>
          <w:i/>
        </w:rPr>
        <w:t>дефляция;</w:t>
      </w:r>
      <w:r w:rsidRPr="006E2BC2">
        <w:t xml:space="preserve"> виды инфляции. </w:t>
      </w:r>
      <w:r w:rsidRPr="006E2BC2">
        <w:rPr>
          <w:i/>
        </w:rPr>
        <w:t>Причины инфляции</w:t>
      </w:r>
      <w:r w:rsidRPr="006E2BC2">
        <w:t>. Последствия инфляции. Безработица. Государственная политика в области занятости. Экономический рост. Экономические циклы.</w:t>
      </w:r>
    </w:p>
    <w:p w:rsidR="006E2BC2" w:rsidRPr="006E2BC2" w:rsidRDefault="006E2BC2" w:rsidP="006E2BC2">
      <w:pPr>
        <w:ind w:firstLine="709"/>
        <w:jc w:val="both"/>
      </w:pPr>
      <w:r w:rsidRPr="006E2BC2">
        <w:t xml:space="preserve">Международная торговля. </w:t>
      </w:r>
      <w:r w:rsidRPr="006E2BC2">
        <w:rPr>
          <w:i/>
        </w:rPr>
        <w:t xml:space="preserve">Государственная политика в области международной торговли. </w:t>
      </w:r>
      <w:r w:rsidRPr="006E2BC2">
        <w:t xml:space="preserve">Обменный курс валюты. </w:t>
      </w:r>
      <w:r w:rsidRPr="006E2BC2">
        <w:rPr>
          <w:i/>
        </w:rPr>
        <w:t xml:space="preserve">Международные финансы. </w:t>
      </w:r>
      <w:r w:rsidRPr="006E2BC2">
        <w:t>Глобальные экономические проблемы.</w:t>
      </w:r>
    </w:p>
    <w:p w:rsidR="006E2BC2" w:rsidRPr="006E2BC2" w:rsidRDefault="006E2BC2" w:rsidP="006E2BC2">
      <w:pPr>
        <w:ind w:firstLine="709"/>
        <w:jc w:val="both"/>
      </w:pPr>
      <w:r w:rsidRPr="006E2BC2">
        <w:t xml:space="preserve">Предпринимательство, его виды и мотивы. Основные источники финансирования бизнеса. Ценные бумаги и рынок ценных бумаг. </w:t>
      </w:r>
      <w:r w:rsidRPr="006E2BC2">
        <w:rPr>
          <w:i/>
        </w:rPr>
        <w:t>Финансовые институты.</w:t>
      </w:r>
      <w:r w:rsidRPr="006E2BC2">
        <w:t xml:space="preserve"> </w:t>
      </w:r>
      <w:r w:rsidRPr="006E2BC2">
        <w:rPr>
          <w:i/>
        </w:rPr>
        <w:t>Страховые услуги. Основные принципы менеджмента. Основные элементы маркетинга. Бизнес-план.</w:t>
      </w:r>
      <w:r w:rsidRPr="006E2BC2">
        <w:t xml:space="preserve"> </w:t>
      </w:r>
    </w:p>
    <w:p w:rsidR="006E2BC2" w:rsidRDefault="006E2BC2" w:rsidP="006E2BC2">
      <w:pPr>
        <w:ind w:firstLine="709"/>
        <w:jc w:val="both"/>
        <w:rPr>
          <w:i/>
        </w:rPr>
      </w:pPr>
      <w:r w:rsidRPr="006E2BC2">
        <w:rPr>
          <w:i/>
        </w:rPr>
        <w:t>Особенности современной экономики России.</w:t>
      </w:r>
    </w:p>
    <w:p w:rsidR="006E2BC2" w:rsidRDefault="006E2BC2" w:rsidP="006E2BC2">
      <w:pPr>
        <w:ind w:firstLine="709"/>
        <w:jc w:val="both"/>
        <w:rPr>
          <w:i/>
        </w:rPr>
      </w:pPr>
    </w:p>
    <w:p w:rsidR="007F47C8" w:rsidRPr="006E2BC2" w:rsidRDefault="007F47C8" w:rsidP="006E2BC2">
      <w:pPr>
        <w:ind w:firstLine="709"/>
        <w:jc w:val="both"/>
        <w:rPr>
          <w:i/>
        </w:rPr>
      </w:pPr>
    </w:p>
    <w:p w:rsidR="006E2BC2" w:rsidRPr="006E2BC2" w:rsidRDefault="006E2BC2" w:rsidP="006E2BC2">
      <w:pPr>
        <w:pStyle w:val="af1"/>
        <w:jc w:val="center"/>
        <w:rPr>
          <w:rFonts w:ascii="Times New Roman" w:hAnsi="Times New Roman"/>
          <w:b/>
          <w:sz w:val="24"/>
          <w:szCs w:val="24"/>
        </w:rPr>
      </w:pPr>
      <w:r w:rsidRPr="006E2BC2">
        <w:rPr>
          <w:rFonts w:ascii="Times New Roman" w:hAnsi="Times New Roman"/>
          <w:b/>
          <w:sz w:val="24"/>
          <w:szCs w:val="24"/>
        </w:rPr>
        <w:t>Опыт познавательной и практической деятельности</w:t>
      </w:r>
    </w:p>
    <w:p w:rsidR="006E2BC2" w:rsidRPr="006E2BC2" w:rsidRDefault="006E2BC2" w:rsidP="00CD6C88">
      <w:pPr>
        <w:numPr>
          <w:ilvl w:val="0"/>
          <w:numId w:val="91"/>
        </w:numPr>
        <w:tabs>
          <w:tab w:val="clear" w:pos="567"/>
        </w:tabs>
        <w:ind w:left="1134" w:hanging="425"/>
        <w:jc w:val="both"/>
        <w:rPr>
          <w:snapToGrid w:val="0"/>
        </w:rPr>
      </w:pPr>
      <w:r w:rsidRPr="006E2BC2">
        <w:rPr>
          <w:snapToGrid w:val="0"/>
        </w:rPr>
        <w:t>работа с источниками экономической информации с использованием современных средств коммуникации (включая ресурсы Интернета);</w:t>
      </w:r>
    </w:p>
    <w:p w:rsidR="006E2BC2" w:rsidRPr="006E2BC2" w:rsidRDefault="006E2BC2" w:rsidP="00CD6C88">
      <w:pPr>
        <w:numPr>
          <w:ilvl w:val="0"/>
          <w:numId w:val="91"/>
        </w:numPr>
        <w:tabs>
          <w:tab w:val="clear" w:pos="567"/>
        </w:tabs>
        <w:ind w:left="1134" w:hanging="425"/>
        <w:jc w:val="both"/>
        <w:rPr>
          <w:snapToGrid w:val="0"/>
        </w:rPr>
      </w:pPr>
      <w:r w:rsidRPr="006E2BC2">
        <w:rPr>
          <w:snapToGrid w:val="0"/>
        </w:rPr>
        <w:t xml:space="preserve">критическое осмысление экономической информации, поступающей из разных источников, формулирование на этой основе собственных заключений и оценочных суждений; </w:t>
      </w:r>
    </w:p>
    <w:p w:rsidR="006E2BC2" w:rsidRPr="006E2BC2" w:rsidRDefault="006E2BC2" w:rsidP="00CD6C88">
      <w:pPr>
        <w:numPr>
          <w:ilvl w:val="0"/>
          <w:numId w:val="91"/>
        </w:numPr>
        <w:tabs>
          <w:tab w:val="clear" w:pos="567"/>
        </w:tabs>
        <w:ind w:left="1134" w:hanging="425"/>
        <w:jc w:val="both"/>
        <w:rPr>
          <w:snapToGrid w:val="0"/>
        </w:rPr>
      </w:pPr>
      <w:r w:rsidRPr="006E2BC2">
        <w:rPr>
          <w:snapToGrid w:val="0"/>
        </w:rPr>
        <w:t>экономический анализ общественных явлений и событий;</w:t>
      </w:r>
    </w:p>
    <w:p w:rsidR="006E2BC2" w:rsidRPr="006E2BC2" w:rsidRDefault="006E2BC2" w:rsidP="00CD6C88">
      <w:pPr>
        <w:numPr>
          <w:ilvl w:val="0"/>
          <w:numId w:val="91"/>
        </w:numPr>
        <w:tabs>
          <w:tab w:val="clear" w:pos="567"/>
        </w:tabs>
        <w:ind w:left="1134" w:hanging="425"/>
        <w:jc w:val="both"/>
        <w:rPr>
          <w:snapToGrid w:val="0"/>
        </w:rPr>
      </w:pPr>
      <w:r w:rsidRPr="006E2BC2">
        <w:rPr>
          <w:snapToGrid w:val="0"/>
        </w:rPr>
        <w:t>решение задач, раскрывающих типичные экономические ситуации (вычисления на условных примерах);</w:t>
      </w:r>
    </w:p>
    <w:p w:rsidR="006E2BC2" w:rsidRPr="006E2BC2" w:rsidRDefault="006E2BC2" w:rsidP="00CD6C88">
      <w:pPr>
        <w:numPr>
          <w:ilvl w:val="0"/>
          <w:numId w:val="91"/>
        </w:numPr>
        <w:tabs>
          <w:tab w:val="clear" w:pos="567"/>
        </w:tabs>
        <w:ind w:left="1134" w:hanging="425"/>
        <w:jc w:val="both"/>
        <w:rPr>
          <w:snapToGrid w:val="0"/>
        </w:rPr>
      </w:pPr>
      <w:r w:rsidRPr="006E2BC2">
        <w:rPr>
          <w:snapToGrid w:val="0"/>
        </w:rPr>
        <w:t>освоение типичных экономических ролей через участие в обучающих играх и тренингах, моделирующих ситуации реальной жизни;</w:t>
      </w:r>
    </w:p>
    <w:p w:rsidR="006E2BC2" w:rsidRPr="006E2BC2" w:rsidRDefault="006E2BC2" w:rsidP="00CD6C88">
      <w:pPr>
        <w:numPr>
          <w:ilvl w:val="0"/>
          <w:numId w:val="91"/>
        </w:numPr>
        <w:tabs>
          <w:tab w:val="clear" w:pos="567"/>
        </w:tabs>
        <w:ind w:left="1134" w:hanging="425"/>
        <w:jc w:val="both"/>
        <w:rPr>
          <w:snapToGrid w:val="0"/>
        </w:rPr>
      </w:pPr>
      <w:r w:rsidRPr="006E2BC2">
        <w:rPr>
          <w:snapToGrid w:val="0"/>
        </w:rPr>
        <w:t xml:space="preserve">написание творческих работ. </w:t>
      </w:r>
    </w:p>
    <w:p w:rsidR="006E2BC2" w:rsidRDefault="006E2BC2" w:rsidP="006E2BC2">
      <w:pPr>
        <w:jc w:val="both"/>
        <w:rPr>
          <w:b/>
        </w:rPr>
      </w:pPr>
    </w:p>
    <w:p w:rsidR="003773DB" w:rsidRDefault="003773DB" w:rsidP="006E2BC2">
      <w:pPr>
        <w:jc w:val="both"/>
        <w:rPr>
          <w:b/>
        </w:rPr>
      </w:pPr>
    </w:p>
    <w:p w:rsidR="003F39AC" w:rsidRDefault="003F39AC" w:rsidP="003F39AC">
      <w:pPr>
        <w:jc w:val="both"/>
        <w:rPr>
          <w:b/>
        </w:rPr>
      </w:pPr>
      <w:r>
        <w:rPr>
          <w:b/>
        </w:rPr>
        <w:t>2.3.11. Экономика (</w:t>
      </w:r>
      <w:r w:rsidR="00971B48">
        <w:rPr>
          <w:b/>
        </w:rPr>
        <w:t>базовый</w:t>
      </w:r>
      <w:r>
        <w:rPr>
          <w:b/>
        </w:rPr>
        <w:t xml:space="preserve"> уровень)</w:t>
      </w:r>
    </w:p>
    <w:p w:rsidR="003F39AC" w:rsidRDefault="003F39AC" w:rsidP="003F39AC">
      <w:pPr>
        <w:jc w:val="both"/>
        <w:rPr>
          <w:b/>
        </w:rPr>
      </w:pPr>
    </w:p>
    <w:p w:rsidR="003F39AC" w:rsidRDefault="003F39AC" w:rsidP="003F39AC">
      <w:pPr>
        <w:jc w:val="both"/>
        <w:rPr>
          <w:b/>
        </w:rPr>
      </w:pPr>
    </w:p>
    <w:p w:rsidR="003F39AC" w:rsidRPr="006E2BC2" w:rsidRDefault="003F39AC" w:rsidP="003F39AC">
      <w:pPr>
        <w:ind w:firstLine="709"/>
        <w:jc w:val="both"/>
      </w:pPr>
      <w:r w:rsidRPr="006E2BC2">
        <w:t xml:space="preserve">Изучение экономики на </w:t>
      </w:r>
      <w:r w:rsidR="00971B48">
        <w:t>базовом</w:t>
      </w:r>
      <w:r w:rsidRPr="006E2BC2">
        <w:t xml:space="preserve"> уровне среднего (полного) общего образования направлено на достижение следующих целей:</w:t>
      </w:r>
    </w:p>
    <w:p w:rsidR="00971B48" w:rsidRDefault="00971B48" w:rsidP="00971B48">
      <w:pPr>
        <w:numPr>
          <w:ilvl w:val="0"/>
          <w:numId w:val="90"/>
        </w:numPr>
        <w:ind w:left="1134" w:right="-6" w:hanging="425"/>
        <w:jc w:val="both"/>
      </w:pPr>
      <w:r w:rsidRPr="00971B48">
        <w:rPr>
          <w:rFonts w:eastAsia="Calibri"/>
          <w:b/>
          <w:color w:val="000000"/>
          <w:lang w:eastAsia="ru-RU"/>
        </w:rPr>
        <w:t xml:space="preserve">освоение </w:t>
      </w:r>
      <w:r w:rsidRPr="00971B48">
        <w:rPr>
          <w:rFonts w:eastAsia="Calibri"/>
          <w:color w:val="000000"/>
          <w:lang w:eastAsia="ru-RU"/>
        </w:rPr>
        <w:t>основных знаний</w:t>
      </w:r>
      <w:r w:rsidRPr="00971B48">
        <w:t xml:space="preserve"> об</w:t>
      </w:r>
      <w:r>
        <w:t xml:space="preserve"> экономической деятельности людей, экономике России;</w:t>
      </w:r>
    </w:p>
    <w:p w:rsidR="00971B48" w:rsidRDefault="00971B48" w:rsidP="00EC58B5">
      <w:pPr>
        <w:numPr>
          <w:ilvl w:val="0"/>
          <w:numId w:val="90"/>
        </w:numPr>
        <w:ind w:left="1134" w:right="-6" w:hanging="425"/>
        <w:jc w:val="both"/>
      </w:pPr>
      <w:r w:rsidRPr="00971B48">
        <w:rPr>
          <w:rFonts w:eastAsia="Calibri"/>
          <w:b/>
          <w:color w:val="000000"/>
          <w:lang w:eastAsia="ru-RU"/>
        </w:rPr>
        <w:t>овладение умением</w:t>
      </w:r>
      <w:r>
        <w:t xml:space="preserve"> подходить к событиям общественной и политической жизни с экономической точки зрения, используя различные источники информации;</w:t>
      </w:r>
    </w:p>
    <w:p w:rsidR="00971B48" w:rsidRDefault="00971B48" w:rsidP="00971B48">
      <w:pPr>
        <w:numPr>
          <w:ilvl w:val="0"/>
          <w:numId w:val="90"/>
        </w:numPr>
        <w:ind w:left="1134" w:right="-6" w:hanging="425"/>
        <w:jc w:val="both"/>
      </w:pPr>
      <w:r w:rsidRPr="00971B48">
        <w:rPr>
          <w:rFonts w:eastAsia="Calibri"/>
          <w:b/>
          <w:color w:val="000000"/>
          <w:lang w:eastAsia="ru-RU"/>
        </w:rPr>
        <w:t>развитие</w:t>
      </w:r>
      <w:r>
        <w:t xml:space="preserve"> экономического мышления, потребности в получении экономических знаний;</w:t>
      </w:r>
    </w:p>
    <w:p w:rsidR="00971B48" w:rsidRDefault="00971B48" w:rsidP="00EC58B5">
      <w:pPr>
        <w:numPr>
          <w:ilvl w:val="0"/>
          <w:numId w:val="90"/>
        </w:numPr>
        <w:ind w:left="1134" w:right="-6" w:hanging="425"/>
        <w:jc w:val="both"/>
      </w:pPr>
      <w:r w:rsidRPr="00971B48">
        <w:rPr>
          <w:rFonts w:eastAsia="Calibri"/>
          <w:b/>
          <w:color w:val="000000"/>
          <w:lang w:eastAsia="ru-RU"/>
        </w:rPr>
        <w:t>воспитание</w:t>
      </w:r>
      <w:r>
        <w:t xml:space="preserve"> ответственности за экономические решения, уважения к труду и предпринимательской деятельности;</w:t>
      </w:r>
    </w:p>
    <w:p w:rsidR="003F39AC" w:rsidRPr="00971B48" w:rsidRDefault="00971B48" w:rsidP="00EC58B5">
      <w:pPr>
        <w:numPr>
          <w:ilvl w:val="0"/>
          <w:numId w:val="90"/>
        </w:numPr>
        <w:ind w:left="1134" w:right="-6" w:hanging="425"/>
        <w:jc w:val="both"/>
      </w:pPr>
      <w:r w:rsidRPr="00971B48">
        <w:rPr>
          <w:rFonts w:eastAsia="Calibri"/>
          <w:b/>
          <w:color w:val="000000"/>
          <w:lang w:eastAsia="ru-RU"/>
        </w:rPr>
        <w:t>формирование готовности</w:t>
      </w:r>
      <w:r>
        <w:t xml:space="preserve"> использовать приобретенные знания о функционировании рынка труда, сферы малого предпринимательства и индивидуальной трудовой деятельности для ориентации в выборе профессии и траектории дальнейшего образования.</w:t>
      </w:r>
    </w:p>
    <w:p w:rsidR="003F39AC" w:rsidRDefault="003F39AC" w:rsidP="003F39AC">
      <w:pPr>
        <w:jc w:val="center"/>
        <w:rPr>
          <w:sz w:val="18"/>
        </w:rPr>
      </w:pPr>
    </w:p>
    <w:p w:rsidR="003F39AC" w:rsidRDefault="003F39AC" w:rsidP="003F39AC">
      <w:pPr>
        <w:jc w:val="center"/>
        <w:rPr>
          <w:sz w:val="18"/>
        </w:rPr>
      </w:pPr>
      <w:r>
        <w:rPr>
          <w:sz w:val="18"/>
        </w:rPr>
        <w:t>Курсивом в тексте выделен материал, который подлежит изучению, но не включается в Требования к уровню подготовки выпускников.</w:t>
      </w:r>
    </w:p>
    <w:p w:rsidR="003F39AC" w:rsidRPr="006E2BC2" w:rsidRDefault="003F39AC" w:rsidP="003F39AC">
      <w:pPr>
        <w:jc w:val="center"/>
      </w:pPr>
    </w:p>
    <w:p w:rsidR="00971B48" w:rsidRPr="00971B48" w:rsidRDefault="00971B48" w:rsidP="00971B48">
      <w:pPr>
        <w:autoSpaceDE w:val="0"/>
        <w:autoSpaceDN w:val="0"/>
        <w:adjustRightInd w:val="0"/>
        <w:ind w:firstLine="709"/>
        <w:jc w:val="both"/>
        <w:rPr>
          <w:lang w:eastAsia="ru-RU"/>
        </w:rPr>
      </w:pPr>
      <w:r w:rsidRPr="00971B48">
        <w:rPr>
          <w:lang w:eastAsia="ru-RU"/>
        </w:rPr>
        <w:t>Экономика и экономическая наука. Потребности. Свободные и экономические блага. Ограниченность</w:t>
      </w:r>
      <w:r>
        <w:rPr>
          <w:lang w:eastAsia="ru-RU"/>
        </w:rPr>
        <w:t xml:space="preserve"> </w:t>
      </w:r>
      <w:r w:rsidRPr="00971B48">
        <w:rPr>
          <w:lang w:eastAsia="ru-RU"/>
        </w:rPr>
        <w:t>ресурсов. Факторы производства и факторные доходы (заработная плата, рента, процент, прибыль). Выбор и</w:t>
      </w:r>
      <w:r>
        <w:rPr>
          <w:lang w:eastAsia="ru-RU"/>
        </w:rPr>
        <w:t xml:space="preserve"> </w:t>
      </w:r>
      <w:r w:rsidRPr="00971B48">
        <w:rPr>
          <w:lang w:eastAsia="ru-RU"/>
        </w:rPr>
        <w:t xml:space="preserve">альтернативная стоимость. Главные вопросы </w:t>
      </w:r>
      <w:r w:rsidRPr="00971B48">
        <w:rPr>
          <w:lang w:eastAsia="ru-RU"/>
        </w:rPr>
        <w:lastRenderedPageBreak/>
        <w:t xml:space="preserve">экономики. Типы экономических систем. </w:t>
      </w:r>
      <w:r w:rsidRPr="00971B48">
        <w:rPr>
          <w:i/>
          <w:iCs/>
          <w:lang w:eastAsia="ru-RU"/>
        </w:rPr>
        <w:t>Собственность.</w:t>
      </w:r>
      <w:r>
        <w:rPr>
          <w:i/>
          <w:iCs/>
          <w:lang w:eastAsia="ru-RU"/>
        </w:rPr>
        <w:t xml:space="preserve"> </w:t>
      </w:r>
      <w:r w:rsidRPr="00971B48">
        <w:rPr>
          <w:lang w:eastAsia="ru-RU"/>
        </w:rPr>
        <w:t>Конкуренция</w:t>
      </w:r>
      <w:r w:rsidRPr="00971B48">
        <w:rPr>
          <w:i/>
          <w:iCs/>
          <w:lang w:eastAsia="ru-RU"/>
        </w:rPr>
        <w:t xml:space="preserve">. Экономическая свобода. </w:t>
      </w:r>
      <w:r w:rsidRPr="00971B48">
        <w:rPr>
          <w:lang w:eastAsia="ru-RU"/>
        </w:rPr>
        <w:t>Значение специализации и обмена.</w:t>
      </w:r>
    </w:p>
    <w:p w:rsidR="00971B48" w:rsidRPr="00971B48" w:rsidRDefault="00971B48" w:rsidP="00971B48">
      <w:pPr>
        <w:autoSpaceDE w:val="0"/>
        <w:autoSpaceDN w:val="0"/>
        <w:adjustRightInd w:val="0"/>
        <w:ind w:firstLine="709"/>
        <w:jc w:val="both"/>
        <w:rPr>
          <w:i/>
          <w:iCs/>
          <w:lang w:eastAsia="ru-RU"/>
        </w:rPr>
      </w:pPr>
      <w:r w:rsidRPr="00971B48">
        <w:rPr>
          <w:i/>
          <w:iCs/>
          <w:lang w:eastAsia="ru-RU"/>
        </w:rPr>
        <w:t>Рациональный потребитель. Защита прав потребителя</w:t>
      </w:r>
      <w:r w:rsidRPr="00971B48">
        <w:rPr>
          <w:lang w:eastAsia="ru-RU"/>
        </w:rPr>
        <w:t>. Семейный бюджет. Источники доходов семьи,</w:t>
      </w:r>
      <w:r>
        <w:rPr>
          <w:lang w:eastAsia="ru-RU"/>
        </w:rPr>
        <w:t xml:space="preserve"> </w:t>
      </w:r>
      <w:r w:rsidRPr="00971B48">
        <w:rPr>
          <w:lang w:eastAsia="ru-RU"/>
        </w:rPr>
        <w:t>основные виды расходов семьи. Реальные и номинальные доходы семьи</w:t>
      </w:r>
      <w:r w:rsidRPr="00971B48">
        <w:rPr>
          <w:i/>
          <w:iCs/>
          <w:lang w:eastAsia="ru-RU"/>
        </w:rPr>
        <w:t>. Личное подсобное хозяйство.</w:t>
      </w:r>
      <w:r>
        <w:rPr>
          <w:i/>
          <w:iCs/>
          <w:lang w:eastAsia="ru-RU"/>
        </w:rPr>
        <w:t xml:space="preserve"> </w:t>
      </w:r>
      <w:r w:rsidRPr="00971B48">
        <w:rPr>
          <w:i/>
          <w:iCs/>
          <w:lang w:eastAsia="ru-RU"/>
        </w:rPr>
        <w:t>Сбережения населения. Страхование.</w:t>
      </w:r>
    </w:p>
    <w:p w:rsidR="00971B48" w:rsidRPr="00971B48" w:rsidRDefault="00971B48" w:rsidP="00971B48">
      <w:pPr>
        <w:autoSpaceDE w:val="0"/>
        <w:autoSpaceDN w:val="0"/>
        <w:adjustRightInd w:val="0"/>
        <w:ind w:firstLine="709"/>
        <w:jc w:val="both"/>
        <w:rPr>
          <w:lang w:eastAsia="ru-RU"/>
        </w:rPr>
      </w:pPr>
      <w:r w:rsidRPr="00971B48">
        <w:rPr>
          <w:lang w:eastAsia="ru-RU"/>
        </w:rPr>
        <w:t>Рыночный механизм. Рыночное равновесие</w:t>
      </w:r>
      <w:r w:rsidRPr="00971B48">
        <w:rPr>
          <w:i/>
          <w:iCs/>
          <w:lang w:eastAsia="ru-RU"/>
        </w:rPr>
        <w:t xml:space="preserve">. Рыночные структуры </w:t>
      </w:r>
      <w:r w:rsidRPr="00971B48">
        <w:rPr>
          <w:lang w:eastAsia="ru-RU"/>
        </w:rPr>
        <w:t>Экономические цели фирмы, ее</w:t>
      </w:r>
      <w:r>
        <w:rPr>
          <w:lang w:eastAsia="ru-RU"/>
        </w:rPr>
        <w:t xml:space="preserve"> </w:t>
      </w:r>
      <w:r w:rsidRPr="00971B48">
        <w:rPr>
          <w:lang w:eastAsia="ru-RU"/>
        </w:rPr>
        <w:t xml:space="preserve">основные организационные формы. Производство, производительность труда. </w:t>
      </w:r>
      <w:r w:rsidRPr="00971B48">
        <w:rPr>
          <w:i/>
          <w:iCs/>
          <w:lang w:eastAsia="ru-RU"/>
        </w:rPr>
        <w:t>Факторы, влияющие на</w:t>
      </w:r>
      <w:r>
        <w:rPr>
          <w:i/>
          <w:iCs/>
          <w:lang w:eastAsia="ru-RU"/>
        </w:rPr>
        <w:t xml:space="preserve"> </w:t>
      </w:r>
      <w:r w:rsidRPr="00971B48">
        <w:rPr>
          <w:i/>
          <w:iCs/>
          <w:lang w:eastAsia="ru-RU"/>
        </w:rPr>
        <w:t>производительность труда</w:t>
      </w:r>
      <w:r w:rsidRPr="00971B48">
        <w:rPr>
          <w:lang w:eastAsia="ru-RU"/>
        </w:rPr>
        <w:t>. Издержки, выручка, прибыль. Акции, облигации и другие ценные бумаги.</w:t>
      </w:r>
      <w:r>
        <w:rPr>
          <w:lang w:eastAsia="ru-RU"/>
        </w:rPr>
        <w:t xml:space="preserve"> </w:t>
      </w:r>
      <w:r w:rsidRPr="00971B48">
        <w:rPr>
          <w:i/>
          <w:iCs/>
          <w:lang w:eastAsia="ru-RU"/>
        </w:rPr>
        <w:t>Фондовый рынок</w:t>
      </w:r>
      <w:r w:rsidRPr="00971B48">
        <w:rPr>
          <w:lang w:eastAsia="ru-RU"/>
        </w:rPr>
        <w:t xml:space="preserve">. </w:t>
      </w:r>
      <w:r w:rsidRPr="00971B48">
        <w:rPr>
          <w:i/>
          <w:iCs/>
          <w:lang w:eastAsia="ru-RU"/>
        </w:rPr>
        <w:t>Основные принципы менеджмента</w:t>
      </w:r>
      <w:r w:rsidRPr="00971B48">
        <w:rPr>
          <w:lang w:eastAsia="ru-RU"/>
        </w:rPr>
        <w:t xml:space="preserve">. </w:t>
      </w:r>
      <w:r w:rsidRPr="00971B48">
        <w:rPr>
          <w:i/>
          <w:iCs/>
          <w:lang w:eastAsia="ru-RU"/>
        </w:rPr>
        <w:t>Понятие маркетинга. Реклама</w:t>
      </w:r>
      <w:r w:rsidRPr="00971B48">
        <w:rPr>
          <w:lang w:eastAsia="ru-RU"/>
        </w:rPr>
        <w:t>.</w:t>
      </w:r>
    </w:p>
    <w:p w:rsidR="00971B48" w:rsidRPr="00971B48" w:rsidRDefault="00971B48" w:rsidP="00971B48">
      <w:pPr>
        <w:autoSpaceDE w:val="0"/>
        <w:autoSpaceDN w:val="0"/>
        <w:adjustRightInd w:val="0"/>
        <w:ind w:firstLine="709"/>
        <w:jc w:val="both"/>
        <w:rPr>
          <w:i/>
          <w:iCs/>
          <w:lang w:eastAsia="ru-RU"/>
        </w:rPr>
      </w:pPr>
      <w:r w:rsidRPr="00971B48">
        <w:rPr>
          <w:lang w:eastAsia="ru-RU"/>
        </w:rPr>
        <w:t xml:space="preserve">Труд. Рынок труда. Заработная плата и стимулирование труда. Безработица. </w:t>
      </w:r>
      <w:r w:rsidRPr="00971B48">
        <w:rPr>
          <w:i/>
          <w:iCs/>
          <w:lang w:eastAsia="ru-RU"/>
        </w:rPr>
        <w:t>Государственная политика в</w:t>
      </w:r>
      <w:r>
        <w:rPr>
          <w:i/>
          <w:iCs/>
          <w:lang w:eastAsia="ru-RU"/>
        </w:rPr>
        <w:t xml:space="preserve"> </w:t>
      </w:r>
      <w:r w:rsidRPr="00971B48">
        <w:rPr>
          <w:i/>
          <w:iCs/>
          <w:lang w:eastAsia="ru-RU"/>
        </w:rPr>
        <w:t>области занятости. Профсоюзы.</w:t>
      </w:r>
    </w:p>
    <w:p w:rsidR="00971B48" w:rsidRPr="00971B48" w:rsidRDefault="00971B48" w:rsidP="00971B48">
      <w:pPr>
        <w:autoSpaceDE w:val="0"/>
        <w:autoSpaceDN w:val="0"/>
        <w:adjustRightInd w:val="0"/>
        <w:ind w:firstLine="709"/>
        <w:jc w:val="both"/>
        <w:rPr>
          <w:b/>
          <w:bCs/>
          <w:i/>
          <w:iCs/>
          <w:lang w:eastAsia="ru-RU"/>
        </w:rPr>
      </w:pPr>
      <w:r w:rsidRPr="00971B48">
        <w:rPr>
          <w:b/>
          <w:bCs/>
          <w:lang w:eastAsia="ru-RU"/>
        </w:rPr>
        <w:t xml:space="preserve">Деньги. Банковская система. Финансовые институты. Инфляция. </w:t>
      </w:r>
      <w:r w:rsidRPr="00971B48">
        <w:rPr>
          <w:b/>
          <w:bCs/>
          <w:i/>
          <w:iCs/>
          <w:lang w:eastAsia="ru-RU"/>
        </w:rPr>
        <w:t>Социальные последствия</w:t>
      </w:r>
      <w:r>
        <w:rPr>
          <w:b/>
          <w:bCs/>
          <w:i/>
          <w:iCs/>
          <w:lang w:eastAsia="ru-RU"/>
        </w:rPr>
        <w:t xml:space="preserve"> </w:t>
      </w:r>
      <w:r w:rsidRPr="00971B48">
        <w:rPr>
          <w:b/>
          <w:bCs/>
          <w:i/>
          <w:iCs/>
          <w:lang w:eastAsia="ru-RU"/>
        </w:rPr>
        <w:t>инфляции.</w:t>
      </w:r>
    </w:p>
    <w:p w:rsidR="00971B48" w:rsidRPr="00971B48" w:rsidRDefault="00971B48" w:rsidP="00971B48">
      <w:pPr>
        <w:autoSpaceDE w:val="0"/>
        <w:autoSpaceDN w:val="0"/>
        <w:adjustRightInd w:val="0"/>
        <w:ind w:firstLine="709"/>
        <w:jc w:val="both"/>
        <w:rPr>
          <w:b/>
          <w:bCs/>
          <w:i/>
          <w:iCs/>
          <w:lang w:eastAsia="ru-RU"/>
        </w:rPr>
      </w:pPr>
      <w:r w:rsidRPr="00971B48">
        <w:rPr>
          <w:b/>
          <w:bCs/>
          <w:lang w:eastAsia="ru-RU"/>
        </w:rPr>
        <w:t>Роль государства в экономике. Общественные блага. Виды налогов. Государственный бюджет.</w:t>
      </w:r>
      <w:r>
        <w:rPr>
          <w:b/>
          <w:bCs/>
          <w:lang w:eastAsia="ru-RU"/>
        </w:rPr>
        <w:t xml:space="preserve"> </w:t>
      </w:r>
      <w:r w:rsidRPr="00971B48">
        <w:rPr>
          <w:b/>
          <w:bCs/>
          <w:i/>
          <w:iCs/>
          <w:lang w:eastAsia="ru-RU"/>
        </w:rPr>
        <w:t>Государственный долг</w:t>
      </w:r>
      <w:r w:rsidRPr="00971B48">
        <w:rPr>
          <w:b/>
          <w:bCs/>
          <w:lang w:eastAsia="ru-RU"/>
        </w:rPr>
        <w:t xml:space="preserve">. Понятие ВВП. Экономический рост. </w:t>
      </w:r>
      <w:r w:rsidRPr="00971B48">
        <w:rPr>
          <w:b/>
          <w:bCs/>
          <w:i/>
          <w:iCs/>
          <w:lang w:eastAsia="ru-RU"/>
        </w:rPr>
        <w:t>Экономические циклы</w:t>
      </w:r>
      <w:r w:rsidRPr="00971B48">
        <w:rPr>
          <w:b/>
          <w:bCs/>
          <w:lang w:eastAsia="ru-RU"/>
        </w:rPr>
        <w:t xml:space="preserve">. </w:t>
      </w:r>
      <w:r w:rsidRPr="00971B48">
        <w:rPr>
          <w:b/>
          <w:bCs/>
          <w:i/>
          <w:iCs/>
          <w:lang w:eastAsia="ru-RU"/>
        </w:rPr>
        <w:t>Основы денежной</w:t>
      </w:r>
      <w:r>
        <w:rPr>
          <w:b/>
          <w:bCs/>
          <w:i/>
          <w:iCs/>
          <w:lang w:eastAsia="ru-RU"/>
        </w:rPr>
        <w:t xml:space="preserve"> </w:t>
      </w:r>
      <w:r w:rsidRPr="00971B48">
        <w:rPr>
          <w:b/>
          <w:bCs/>
          <w:i/>
          <w:iCs/>
          <w:lang w:eastAsia="ru-RU"/>
        </w:rPr>
        <w:t>политики государства.</w:t>
      </w:r>
    </w:p>
    <w:p w:rsidR="00971B48" w:rsidRPr="00971B48" w:rsidRDefault="00971B48" w:rsidP="00971B48">
      <w:pPr>
        <w:autoSpaceDE w:val="0"/>
        <w:autoSpaceDN w:val="0"/>
        <w:adjustRightInd w:val="0"/>
        <w:ind w:firstLine="709"/>
        <w:jc w:val="both"/>
        <w:rPr>
          <w:lang w:eastAsia="ru-RU"/>
        </w:rPr>
      </w:pPr>
      <w:r w:rsidRPr="00971B48">
        <w:rPr>
          <w:lang w:eastAsia="ru-RU"/>
        </w:rPr>
        <w:t xml:space="preserve">Международная торговля. </w:t>
      </w:r>
      <w:r w:rsidRPr="00971B48">
        <w:rPr>
          <w:i/>
          <w:iCs/>
          <w:lang w:eastAsia="ru-RU"/>
        </w:rPr>
        <w:t>Обменные курсы валют</w:t>
      </w:r>
      <w:r w:rsidRPr="00971B48">
        <w:rPr>
          <w:lang w:eastAsia="ru-RU"/>
        </w:rPr>
        <w:t xml:space="preserve">. </w:t>
      </w:r>
      <w:r w:rsidRPr="00971B48">
        <w:rPr>
          <w:i/>
          <w:iCs/>
          <w:lang w:eastAsia="ru-RU"/>
        </w:rPr>
        <w:t>Государственная политика в области</w:t>
      </w:r>
      <w:r>
        <w:rPr>
          <w:i/>
          <w:iCs/>
          <w:lang w:eastAsia="ru-RU"/>
        </w:rPr>
        <w:t xml:space="preserve"> </w:t>
      </w:r>
      <w:r w:rsidRPr="00971B48">
        <w:rPr>
          <w:i/>
          <w:iCs/>
          <w:lang w:eastAsia="ru-RU"/>
        </w:rPr>
        <w:t xml:space="preserve">международной торговли. </w:t>
      </w:r>
      <w:r w:rsidRPr="00971B48">
        <w:rPr>
          <w:lang w:eastAsia="ru-RU"/>
        </w:rPr>
        <w:t>Глобальные экономические проблемы.</w:t>
      </w:r>
    </w:p>
    <w:p w:rsidR="003F39AC" w:rsidRPr="00971B48" w:rsidRDefault="00971B48" w:rsidP="00971B48">
      <w:pPr>
        <w:ind w:firstLine="709"/>
        <w:jc w:val="both"/>
        <w:rPr>
          <w:i/>
        </w:rPr>
      </w:pPr>
      <w:r w:rsidRPr="00971B48">
        <w:rPr>
          <w:i/>
          <w:iCs/>
          <w:lang w:eastAsia="ru-RU"/>
        </w:rPr>
        <w:t>Особенности современной экономики России</w:t>
      </w:r>
      <w:r w:rsidRPr="00971B48">
        <w:rPr>
          <w:lang w:eastAsia="ru-RU"/>
        </w:rPr>
        <w:t>.</w:t>
      </w:r>
    </w:p>
    <w:p w:rsidR="003F39AC" w:rsidRPr="006E2BC2" w:rsidRDefault="003F39AC" w:rsidP="003F39AC">
      <w:pPr>
        <w:ind w:firstLine="709"/>
        <w:jc w:val="both"/>
        <w:rPr>
          <w:i/>
        </w:rPr>
      </w:pPr>
    </w:p>
    <w:p w:rsidR="003F39AC" w:rsidRPr="006E2BC2" w:rsidRDefault="003F39AC" w:rsidP="003F39AC">
      <w:pPr>
        <w:pStyle w:val="af1"/>
        <w:jc w:val="center"/>
        <w:rPr>
          <w:rFonts w:ascii="Times New Roman" w:hAnsi="Times New Roman"/>
          <w:b/>
          <w:sz w:val="24"/>
          <w:szCs w:val="24"/>
        </w:rPr>
      </w:pPr>
      <w:r w:rsidRPr="006E2BC2">
        <w:rPr>
          <w:rFonts w:ascii="Times New Roman" w:hAnsi="Times New Roman"/>
          <w:b/>
          <w:sz w:val="24"/>
          <w:szCs w:val="24"/>
        </w:rPr>
        <w:t>Опыт познавательной и практической деятельности</w:t>
      </w:r>
    </w:p>
    <w:p w:rsidR="00971B48" w:rsidRPr="00971B48" w:rsidRDefault="00971B48" w:rsidP="00EC58B5">
      <w:pPr>
        <w:numPr>
          <w:ilvl w:val="0"/>
          <w:numId w:val="91"/>
        </w:numPr>
        <w:tabs>
          <w:tab w:val="clear" w:pos="567"/>
        </w:tabs>
        <w:ind w:left="1134" w:hanging="425"/>
        <w:jc w:val="both"/>
        <w:rPr>
          <w:snapToGrid w:val="0"/>
        </w:rPr>
      </w:pPr>
      <w:r w:rsidRPr="00971B48">
        <w:rPr>
          <w:snapToGrid w:val="0"/>
        </w:rPr>
        <w:t>работа с источниками экономической информации с использованием современных средств коммуникации (включая ресурсы Интернета);</w:t>
      </w:r>
    </w:p>
    <w:p w:rsidR="00971B48" w:rsidRPr="00971B48" w:rsidRDefault="00971B48" w:rsidP="00EC58B5">
      <w:pPr>
        <w:numPr>
          <w:ilvl w:val="0"/>
          <w:numId w:val="91"/>
        </w:numPr>
        <w:tabs>
          <w:tab w:val="clear" w:pos="567"/>
        </w:tabs>
        <w:ind w:left="1134" w:hanging="425"/>
        <w:jc w:val="both"/>
        <w:rPr>
          <w:snapToGrid w:val="0"/>
        </w:rPr>
      </w:pPr>
      <w:r w:rsidRPr="00971B48">
        <w:rPr>
          <w:snapToGrid w:val="0"/>
        </w:rPr>
        <w:t>критическое осмысление экономической информации, экономический анализ общественных явлений и событий;</w:t>
      </w:r>
    </w:p>
    <w:p w:rsidR="003F39AC" w:rsidRPr="00971B48" w:rsidRDefault="00971B48" w:rsidP="00EC58B5">
      <w:pPr>
        <w:numPr>
          <w:ilvl w:val="0"/>
          <w:numId w:val="91"/>
        </w:numPr>
        <w:tabs>
          <w:tab w:val="clear" w:pos="567"/>
        </w:tabs>
        <w:ind w:left="1134" w:hanging="425"/>
        <w:jc w:val="both"/>
        <w:rPr>
          <w:snapToGrid w:val="0"/>
        </w:rPr>
      </w:pPr>
      <w:r w:rsidRPr="00971B48">
        <w:rPr>
          <w:snapToGrid w:val="0"/>
        </w:rPr>
        <w:t>освоение типичных экономических ролей через участие в обучающих играх и тренингах, моделирующих ситуации реальной жизни.</w:t>
      </w:r>
    </w:p>
    <w:p w:rsidR="003F39AC" w:rsidRDefault="003F39AC" w:rsidP="006E2BC2">
      <w:pPr>
        <w:jc w:val="both"/>
        <w:rPr>
          <w:b/>
        </w:rPr>
      </w:pPr>
    </w:p>
    <w:p w:rsidR="00971B48" w:rsidRDefault="00971B48" w:rsidP="006E2BC2">
      <w:pPr>
        <w:jc w:val="both"/>
        <w:rPr>
          <w:b/>
        </w:rPr>
      </w:pPr>
    </w:p>
    <w:p w:rsidR="006E2BC2" w:rsidRDefault="006E2BC2" w:rsidP="006E2BC2">
      <w:pPr>
        <w:jc w:val="both"/>
        <w:rPr>
          <w:b/>
        </w:rPr>
      </w:pPr>
      <w:r>
        <w:rPr>
          <w:b/>
        </w:rPr>
        <w:t>2.3.</w:t>
      </w:r>
      <w:r w:rsidR="007F47C8">
        <w:rPr>
          <w:b/>
        </w:rPr>
        <w:t>12</w:t>
      </w:r>
      <w:r>
        <w:rPr>
          <w:b/>
        </w:rPr>
        <w:t xml:space="preserve">. </w:t>
      </w:r>
      <w:r w:rsidR="00531354">
        <w:rPr>
          <w:b/>
        </w:rPr>
        <w:t>П</w:t>
      </w:r>
      <w:r w:rsidR="00CE191A">
        <w:rPr>
          <w:b/>
        </w:rPr>
        <w:t>раво</w:t>
      </w:r>
      <w:r>
        <w:rPr>
          <w:b/>
        </w:rPr>
        <w:t xml:space="preserve"> (</w:t>
      </w:r>
      <w:r w:rsidR="00CE191A">
        <w:rPr>
          <w:b/>
        </w:rPr>
        <w:t>базовый</w:t>
      </w:r>
      <w:r>
        <w:rPr>
          <w:b/>
        </w:rPr>
        <w:t xml:space="preserve"> уровень)</w:t>
      </w:r>
    </w:p>
    <w:p w:rsidR="00CE191A" w:rsidRPr="00CE191A" w:rsidRDefault="00CE191A" w:rsidP="00CE191A">
      <w:pPr>
        <w:pStyle w:val="24"/>
        <w:spacing w:before="120" w:line="240" w:lineRule="auto"/>
        <w:ind w:left="0" w:firstLine="709"/>
        <w:jc w:val="both"/>
      </w:pPr>
      <w:r w:rsidRPr="00CE191A">
        <w:t>Изучение права на базовом уровне среднего (полного) общего образования направлено на достижение следующих целей:</w:t>
      </w:r>
    </w:p>
    <w:p w:rsidR="00CE191A" w:rsidRPr="00CE191A" w:rsidRDefault="00CE191A" w:rsidP="00CD6C88">
      <w:pPr>
        <w:numPr>
          <w:ilvl w:val="0"/>
          <w:numId w:val="92"/>
        </w:numPr>
        <w:tabs>
          <w:tab w:val="clear" w:pos="567"/>
        </w:tabs>
        <w:spacing w:before="20"/>
        <w:ind w:left="1134" w:hanging="425"/>
        <w:jc w:val="both"/>
      </w:pPr>
      <w:r w:rsidRPr="00CE191A">
        <w:rPr>
          <w:b/>
        </w:rPr>
        <w:t xml:space="preserve">развитие личности, </w:t>
      </w:r>
      <w:r w:rsidRPr="00CE191A">
        <w:t xml:space="preserve">направленное на формирование правосознания и правовой культуры, социально-правовой активности, внутренней убежденности в необходимости соблюдения норм права, на осознание себя полноправным членом общества, имеющим гарантированные законом права и свободы; </w:t>
      </w:r>
    </w:p>
    <w:p w:rsidR="00CE191A" w:rsidRPr="00CE191A" w:rsidRDefault="00CE191A" w:rsidP="00CD6C88">
      <w:pPr>
        <w:numPr>
          <w:ilvl w:val="0"/>
          <w:numId w:val="92"/>
        </w:numPr>
        <w:tabs>
          <w:tab w:val="clear" w:pos="567"/>
        </w:tabs>
        <w:spacing w:before="20"/>
        <w:ind w:left="1134" w:hanging="425"/>
        <w:jc w:val="both"/>
      </w:pPr>
      <w:r w:rsidRPr="00CE191A">
        <w:rPr>
          <w:b/>
        </w:rPr>
        <w:t>воспитание</w:t>
      </w:r>
      <w:r w:rsidRPr="00CE191A">
        <w:t xml:space="preserve"> гражданской ответственности и чувства собственного достоинства; дисциплинированности, уважения к правам и свободам другого человека, демократическим правовым институтам, правопорядку;</w:t>
      </w:r>
    </w:p>
    <w:p w:rsidR="00CE191A" w:rsidRPr="00CE191A" w:rsidRDefault="00CE191A" w:rsidP="00CD6C88">
      <w:pPr>
        <w:numPr>
          <w:ilvl w:val="0"/>
          <w:numId w:val="92"/>
        </w:numPr>
        <w:tabs>
          <w:tab w:val="clear" w:pos="567"/>
        </w:tabs>
        <w:spacing w:before="20"/>
        <w:ind w:left="1134" w:hanging="425"/>
        <w:jc w:val="both"/>
      </w:pPr>
      <w:r w:rsidRPr="00CE191A">
        <w:rPr>
          <w:b/>
        </w:rPr>
        <w:t>освоение знаний</w:t>
      </w:r>
      <w:r w:rsidRPr="00CE191A">
        <w:t xml:space="preserve"> об основных принципах, нормах и институтах права, возможностях правовой системы России, необходимых для эффективного использования и защиты  прав и исполнения обязанностей, правомерной реализации гражданской позиции;</w:t>
      </w:r>
    </w:p>
    <w:p w:rsidR="00CE191A" w:rsidRPr="00CE191A" w:rsidRDefault="00CE191A" w:rsidP="00CD6C88">
      <w:pPr>
        <w:numPr>
          <w:ilvl w:val="0"/>
          <w:numId w:val="92"/>
        </w:numPr>
        <w:tabs>
          <w:tab w:val="clear" w:pos="567"/>
        </w:tabs>
        <w:spacing w:before="20"/>
        <w:ind w:left="1134" w:hanging="425"/>
        <w:jc w:val="both"/>
      </w:pPr>
      <w:r w:rsidRPr="00CE191A">
        <w:rPr>
          <w:b/>
        </w:rPr>
        <w:t>овладение умениями</w:t>
      </w:r>
      <w:r w:rsidRPr="00CE191A">
        <w:t xml:space="preserve">, необходимыми для применения освоенных знаний и способов деятельности с целью реализации и защиты прав и законных интересов личности; содействия подержанию правопорядка в обществе; </w:t>
      </w:r>
      <w:r w:rsidRPr="00CE191A">
        <w:lastRenderedPageBreak/>
        <w:t>решения практических задач в социально-правовой сфере, а также учебных задач в образовательном процессе;</w:t>
      </w:r>
    </w:p>
    <w:p w:rsidR="00CE191A" w:rsidRPr="00CE191A" w:rsidRDefault="00CE191A" w:rsidP="00CD6C88">
      <w:pPr>
        <w:numPr>
          <w:ilvl w:val="0"/>
          <w:numId w:val="92"/>
        </w:numPr>
        <w:tabs>
          <w:tab w:val="clear" w:pos="567"/>
        </w:tabs>
        <w:spacing w:before="20"/>
        <w:ind w:left="1134" w:hanging="425"/>
        <w:jc w:val="both"/>
      </w:pPr>
      <w:r w:rsidRPr="00CE191A">
        <w:rPr>
          <w:b/>
        </w:rPr>
        <w:t>формирование</w:t>
      </w:r>
      <w:r w:rsidRPr="00CE191A">
        <w:t xml:space="preserve"> способности и готовности к самостоятельному принятию правовых решений, сознательному и ответственному действию в сфере отношений, урегулированных правом.</w:t>
      </w:r>
    </w:p>
    <w:p w:rsidR="00CE191A" w:rsidRDefault="00CE191A" w:rsidP="00CE191A">
      <w:pPr>
        <w:pStyle w:val="33"/>
        <w:spacing w:before="240"/>
        <w:jc w:val="center"/>
        <w:rPr>
          <w:sz w:val="18"/>
        </w:rPr>
      </w:pPr>
    </w:p>
    <w:p w:rsidR="00CE191A" w:rsidRDefault="00CE191A" w:rsidP="00CE191A">
      <w:pPr>
        <w:pStyle w:val="33"/>
        <w:spacing w:before="240"/>
        <w:jc w:val="center"/>
        <w:rPr>
          <w:sz w:val="18"/>
        </w:rPr>
      </w:pPr>
      <w:r>
        <w:rPr>
          <w:sz w:val="18"/>
        </w:rPr>
        <w:t>Курсивом в тексте выделен материал, который подлежит изучению, но не включается в Требования к уровню подготовки выпускников.</w:t>
      </w:r>
    </w:p>
    <w:p w:rsidR="00CE191A" w:rsidRPr="00CE191A" w:rsidRDefault="00CE191A" w:rsidP="00CE191A">
      <w:pPr>
        <w:pStyle w:val="33"/>
        <w:spacing w:before="240"/>
        <w:ind w:firstLine="709"/>
        <w:jc w:val="both"/>
        <w:rPr>
          <w:sz w:val="24"/>
          <w:szCs w:val="24"/>
        </w:rPr>
      </w:pPr>
      <w:r w:rsidRPr="00CE191A">
        <w:rPr>
          <w:sz w:val="24"/>
          <w:szCs w:val="24"/>
        </w:rPr>
        <w:t xml:space="preserve">Право в системе социальных норм. Система российского права. Законотворческий процесс в России. </w:t>
      </w:r>
    </w:p>
    <w:p w:rsidR="00CE191A" w:rsidRPr="00CE191A" w:rsidRDefault="00CE191A" w:rsidP="00CE191A">
      <w:pPr>
        <w:pStyle w:val="24"/>
        <w:spacing w:line="240" w:lineRule="auto"/>
        <w:ind w:firstLine="709"/>
        <w:jc w:val="both"/>
      </w:pPr>
      <w:r w:rsidRPr="00CE191A">
        <w:t xml:space="preserve">Гражданство в Российской Федерации. Избирательная система и избирательный процесс. Воинская обязанность, альтернативная гражданская служба. Права и обязанности налогоплательщиков. </w:t>
      </w:r>
    </w:p>
    <w:p w:rsidR="00CE191A" w:rsidRPr="00CE191A" w:rsidRDefault="00CE191A" w:rsidP="00CE191A">
      <w:pPr>
        <w:pStyle w:val="24"/>
        <w:spacing w:line="240" w:lineRule="auto"/>
        <w:ind w:firstLine="709"/>
        <w:jc w:val="both"/>
      </w:pPr>
      <w:r w:rsidRPr="00CE191A">
        <w:t>Право на благоприятную окружающую среду и способы его защиты. Экологические правонарушения.</w:t>
      </w:r>
    </w:p>
    <w:p w:rsidR="00CE191A" w:rsidRPr="00CE191A" w:rsidRDefault="00CE191A" w:rsidP="00CE191A">
      <w:pPr>
        <w:pStyle w:val="24"/>
        <w:spacing w:line="240" w:lineRule="auto"/>
        <w:ind w:firstLine="709"/>
        <w:jc w:val="both"/>
      </w:pPr>
      <w:r w:rsidRPr="00CE191A">
        <w:t xml:space="preserve">Субъекты гражданского права. Организационно-правовые формы и правовой режим предпринимательской деятельности. Имущественные права. </w:t>
      </w:r>
      <w:r w:rsidRPr="00CE191A">
        <w:rPr>
          <w:i/>
        </w:rPr>
        <w:t>Право на интеллектуальную собственность</w:t>
      </w:r>
      <w:r w:rsidRPr="00CE191A">
        <w:t xml:space="preserve">. </w:t>
      </w:r>
      <w:r w:rsidRPr="00CE191A">
        <w:rPr>
          <w:i/>
        </w:rPr>
        <w:t>Наследование.</w:t>
      </w:r>
      <w:r w:rsidRPr="00CE191A">
        <w:t xml:space="preserve"> Неимущественные права: честь, достоинство, имя. Способы защиты имущественных и неимущественных прав. </w:t>
      </w:r>
    </w:p>
    <w:p w:rsidR="00CE191A" w:rsidRPr="00CE191A" w:rsidRDefault="00CE191A" w:rsidP="00CE191A">
      <w:pPr>
        <w:pStyle w:val="24"/>
        <w:spacing w:line="240" w:lineRule="auto"/>
        <w:ind w:firstLine="709"/>
        <w:jc w:val="both"/>
      </w:pPr>
      <w:r w:rsidRPr="00CE191A">
        <w:t xml:space="preserve">Порядок и условия заключения и расторжения брака. Правовое регулирование отношений супругов. </w:t>
      </w:r>
    </w:p>
    <w:p w:rsidR="00CE191A" w:rsidRPr="00CE191A" w:rsidRDefault="00CE191A" w:rsidP="00CE191A">
      <w:pPr>
        <w:pStyle w:val="24"/>
        <w:spacing w:line="240" w:lineRule="auto"/>
        <w:ind w:firstLine="709"/>
        <w:jc w:val="both"/>
      </w:pPr>
      <w:r w:rsidRPr="00CE191A">
        <w:t>Правила приема в образовательные учреждения профессионального образования. Порядок оказания дополнительных платных образовательных услуг.</w:t>
      </w:r>
    </w:p>
    <w:p w:rsidR="00CE191A" w:rsidRPr="00CE191A" w:rsidRDefault="00CE191A" w:rsidP="00CE191A">
      <w:pPr>
        <w:pStyle w:val="24"/>
        <w:spacing w:line="240" w:lineRule="auto"/>
        <w:ind w:firstLine="709"/>
        <w:jc w:val="both"/>
      </w:pPr>
      <w:r w:rsidRPr="00CE191A">
        <w:rPr>
          <w:i/>
        </w:rPr>
        <w:t>Занятость и трудоустройство</w:t>
      </w:r>
      <w:r w:rsidRPr="00CE191A">
        <w:t xml:space="preserve">. Порядок приема на работу, заключения и расторжения трудового договора. </w:t>
      </w:r>
      <w:r w:rsidRPr="00CE191A">
        <w:rPr>
          <w:i/>
        </w:rPr>
        <w:t>Правовые основы социальной защиты и социального обеспечения.</w:t>
      </w:r>
      <w:r w:rsidRPr="00CE191A">
        <w:t xml:space="preserve"> </w:t>
      </w:r>
    </w:p>
    <w:p w:rsidR="00CE191A" w:rsidRPr="00CE191A" w:rsidRDefault="00CE191A" w:rsidP="00CE191A">
      <w:pPr>
        <w:pStyle w:val="24"/>
        <w:spacing w:line="240" w:lineRule="auto"/>
        <w:ind w:firstLine="709"/>
        <w:jc w:val="both"/>
      </w:pPr>
      <w:r w:rsidRPr="00CE191A">
        <w:t>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Конституционное судопроизводство.</w:t>
      </w:r>
    </w:p>
    <w:p w:rsidR="00CE191A" w:rsidRPr="00CE191A" w:rsidRDefault="00CE191A" w:rsidP="00CE191A">
      <w:pPr>
        <w:pStyle w:val="24"/>
        <w:spacing w:line="240" w:lineRule="auto"/>
        <w:ind w:firstLine="709"/>
        <w:jc w:val="both"/>
      </w:pPr>
      <w:r w:rsidRPr="00CE191A">
        <w:t>Международная защита прав человека в условиях мирного и военного времени.</w:t>
      </w:r>
    </w:p>
    <w:p w:rsidR="00CE191A" w:rsidRPr="00CE191A" w:rsidRDefault="00CE191A" w:rsidP="00CE191A">
      <w:pPr>
        <w:pStyle w:val="33"/>
        <w:spacing w:before="240"/>
        <w:jc w:val="center"/>
        <w:rPr>
          <w:b/>
          <w:sz w:val="24"/>
          <w:szCs w:val="24"/>
        </w:rPr>
      </w:pPr>
      <w:r w:rsidRPr="00CE191A">
        <w:rPr>
          <w:b/>
          <w:sz w:val="24"/>
          <w:szCs w:val="24"/>
        </w:rPr>
        <w:t>Опыт познавательной и практической деятельности</w:t>
      </w:r>
    </w:p>
    <w:p w:rsidR="00CE191A" w:rsidRPr="00CE191A" w:rsidRDefault="00CE191A" w:rsidP="00CD6C88">
      <w:pPr>
        <w:numPr>
          <w:ilvl w:val="0"/>
          <w:numId w:val="93"/>
        </w:numPr>
        <w:tabs>
          <w:tab w:val="clear" w:pos="567"/>
        </w:tabs>
        <w:spacing w:before="60"/>
        <w:ind w:left="1134" w:hanging="425"/>
        <w:jc w:val="both"/>
        <w:rPr>
          <w:snapToGrid w:val="0"/>
        </w:rPr>
      </w:pPr>
      <w:r w:rsidRPr="00CE191A">
        <w:rPr>
          <w:snapToGrid w:val="0"/>
        </w:rPr>
        <w:t xml:space="preserve">самостоятельный поиск, анализ и применение полученной правовой информации; </w:t>
      </w:r>
    </w:p>
    <w:p w:rsidR="00CE191A" w:rsidRPr="00CE191A" w:rsidRDefault="00CE191A" w:rsidP="00CD6C88">
      <w:pPr>
        <w:numPr>
          <w:ilvl w:val="0"/>
          <w:numId w:val="93"/>
        </w:numPr>
        <w:tabs>
          <w:tab w:val="clear" w:pos="567"/>
        </w:tabs>
        <w:spacing w:before="60"/>
        <w:ind w:left="1134" w:hanging="425"/>
        <w:jc w:val="both"/>
        <w:rPr>
          <w:snapToGrid w:val="0"/>
        </w:rPr>
      </w:pPr>
      <w:r w:rsidRPr="00CE191A">
        <w:rPr>
          <w:snapToGrid w:val="0"/>
        </w:rPr>
        <w:t xml:space="preserve">разбор текстов отдельных нормативных правовых актов с точки зрения реализации и защиты прав человека, гражданина, избирателя, собственника, потребителя, работника, налогоплательщика; </w:t>
      </w:r>
    </w:p>
    <w:p w:rsidR="00CE191A" w:rsidRPr="00CE191A" w:rsidRDefault="00CE191A" w:rsidP="00CD6C88">
      <w:pPr>
        <w:numPr>
          <w:ilvl w:val="0"/>
          <w:numId w:val="93"/>
        </w:numPr>
        <w:tabs>
          <w:tab w:val="clear" w:pos="567"/>
        </w:tabs>
        <w:spacing w:before="60"/>
        <w:ind w:left="1134" w:hanging="425"/>
        <w:jc w:val="both"/>
        <w:rPr>
          <w:snapToGrid w:val="0"/>
        </w:rPr>
      </w:pPr>
      <w:r w:rsidRPr="00CE191A">
        <w:rPr>
          <w:snapToGrid w:val="0"/>
        </w:rPr>
        <w:t xml:space="preserve">формулирование и защита собственной точки зрения с использованием правовых норм; </w:t>
      </w:r>
    </w:p>
    <w:p w:rsidR="00CE191A" w:rsidRPr="00CE191A" w:rsidRDefault="00CE191A" w:rsidP="00CD6C88">
      <w:pPr>
        <w:numPr>
          <w:ilvl w:val="0"/>
          <w:numId w:val="93"/>
        </w:numPr>
        <w:tabs>
          <w:tab w:val="clear" w:pos="567"/>
        </w:tabs>
        <w:spacing w:before="60"/>
        <w:ind w:left="1134" w:hanging="425"/>
        <w:jc w:val="both"/>
        <w:rPr>
          <w:snapToGrid w:val="0"/>
        </w:rPr>
      </w:pPr>
      <w:r w:rsidRPr="00CE191A">
        <w:rPr>
          <w:snapToGrid w:val="0"/>
        </w:rPr>
        <w:t>применение полученных знаний для определения соответствующего закону способа поведения и порядка действий в конкретных ситуациях;</w:t>
      </w:r>
    </w:p>
    <w:p w:rsidR="00CE191A" w:rsidRPr="00CE191A" w:rsidRDefault="00CE191A" w:rsidP="00CD6C88">
      <w:pPr>
        <w:numPr>
          <w:ilvl w:val="0"/>
          <w:numId w:val="93"/>
        </w:numPr>
        <w:tabs>
          <w:tab w:val="clear" w:pos="567"/>
        </w:tabs>
        <w:spacing w:before="60"/>
        <w:ind w:left="1134" w:hanging="425"/>
        <w:jc w:val="both"/>
        <w:rPr>
          <w:snapToGrid w:val="0"/>
        </w:rPr>
      </w:pPr>
      <w:r w:rsidRPr="00CE191A">
        <w:rPr>
          <w:snapToGrid w:val="0"/>
        </w:rPr>
        <w:t xml:space="preserve">оценка собственных действий и действий других людей с точки зрения соответствия их действующему законодательству. </w:t>
      </w:r>
    </w:p>
    <w:p w:rsidR="00CE191A" w:rsidRDefault="00CE191A" w:rsidP="00CE191A">
      <w:pPr>
        <w:pStyle w:val="afd"/>
        <w:rPr>
          <w:sz w:val="22"/>
        </w:rPr>
      </w:pPr>
    </w:p>
    <w:p w:rsidR="006E2BC2" w:rsidRDefault="006E2BC2" w:rsidP="006E2BC2">
      <w:pPr>
        <w:jc w:val="both"/>
        <w:rPr>
          <w:b/>
        </w:rPr>
      </w:pPr>
      <w:r>
        <w:rPr>
          <w:b/>
        </w:rPr>
        <w:lastRenderedPageBreak/>
        <w:t>2.3.1</w:t>
      </w:r>
      <w:r w:rsidR="007F47C8">
        <w:rPr>
          <w:b/>
        </w:rPr>
        <w:t>3</w:t>
      </w:r>
      <w:r>
        <w:rPr>
          <w:b/>
        </w:rPr>
        <w:t xml:space="preserve">. </w:t>
      </w:r>
      <w:r w:rsidR="00531354">
        <w:rPr>
          <w:b/>
        </w:rPr>
        <w:t>Г</w:t>
      </w:r>
      <w:r w:rsidR="00CE191A">
        <w:rPr>
          <w:b/>
        </w:rPr>
        <w:t>еография</w:t>
      </w:r>
      <w:r>
        <w:rPr>
          <w:b/>
        </w:rPr>
        <w:t xml:space="preserve"> (</w:t>
      </w:r>
      <w:r w:rsidR="00CE191A">
        <w:rPr>
          <w:b/>
        </w:rPr>
        <w:t>базовый</w:t>
      </w:r>
      <w:r>
        <w:rPr>
          <w:b/>
        </w:rPr>
        <w:t xml:space="preserve"> уровень)</w:t>
      </w:r>
    </w:p>
    <w:p w:rsidR="00CE191A" w:rsidRDefault="00CE191A" w:rsidP="006E2BC2">
      <w:pPr>
        <w:jc w:val="both"/>
        <w:rPr>
          <w:b/>
        </w:rPr>
      </w:pPr>
    </w:p>
    <w:p w:rsidR="00CE191A" w:rsidRDefault="00CE191A" w:rsidP="00CE191A">
      <w:pPr>
        <w:ind w:firstLine="567"/>
        <w:jc w:val="both"/>
        <w:rPr>
          <w:b/>
          <w:i/>
          <w:sz w:val="22"/>
        </w:rPr>
      </w:pPr>
    </w:p>
    <w:p w:rsidR="00CE191A" w:rsidRPr="00CE191A" w:rsidRDefault="00CE191A" w:rsidP="00CE191A">
      <w:pPr>
        <w:ind w:firstLine="709"/>
        <w:jc w:val="both"/>
      </w:pPr>
      <w:r w:rsidRPr="00CE191A">
        <w:t>Изучение географии на базовом уровне среднего (полного) общего образования направлено на достижение следующих целей:</w:t>
      </w:r>
    </w:p>
    <w:p w:rsidR="00CE191A" w:rsidRPr="00CE191A" w:rsidRDefault="00CE191A" w:rsidP="00CD6C88">
      <w:pPr>
        <w:numPr>
          <w:ilvl w:val="0"/>
          <w:numId w:val="94"/>
        </w:numPr>
        <w:tabs>
          <w:tab w:val="clear" w:pos="567"/>
        </w:tabs>
        <w:overflowPunct w:val="0"/>
        <w:autoSpaceDE w:val="0"/>
        <w:autoSpaceDN w:val="0"/>
        <w:adjustRightInd w:val="0"/>
        <w:spacing w:before="120"/>
        <w:ind w:left="1134" w:hanging="425"/>
        <w:jc w:val="both"/>
        <w:textAlignment w:val="baseline"/>
      </w:pPr>
      <w:r w:rsidRPr="00CE191A">
        <w:rPr>
          <w:b/>
        </w:rPr>
        <w:t>освоение системы географических знаний</w:t>
      </w:r>
      <w:r w:rsidRPr="00CE191A">
        <w:t xml:space="preserve"> о целостном, многообразном и динамично изменяющемся мире, взаимосвязи природы, населения и хозяйства на всех территориальных уровнях, географических аспектах глобальных проблем человечества и путях их решения; методах изучения географического пространства, разнообразии его объектов и процессов;</w:t>
      </w:r>
    </w:p>
    <w:p w:rsidR="00CE191A" w:rsidRPr="00CE191A" w:rsidRDefault="00CE191A" w:rsidP="00CD6C88">
      <w:pPr>
        <w:numPr>
          <w:ilvl w:val="0"/>
          <w:numId w:val="94"/>
        </w:numPr>
        <w:tabs>
          <w:tab w:val="clear" w:pos="567"/>
        </w:tabs>
        <w:overflowPunct w:val="0"/>
        <w:autoSpaceDE w:val="0"/>
        <w:autoSpaceDN w:val="0"/>
        <w:adjustRightInd w:val="0"/>
        <w:spacing w:before="120"/>
        <w:ind w:left="1134" w:hanging="425"/>
        <w:jc w:val="both"/>
        <w:textAlignment w:val="baseline"/>
      </w:pPr>
      <w:r w:rsidRPr="00CE191A">
        <w:rPr>
          <w:b/>
        </w:rPr>
        <w:t>овладение умениями</w:t>
      </w:r>
      <w:r w:rsidRPr="00CE191A">
        <w:t xml:space="preserve"> сочетать глобальный, региональный и локальный подходы для описания и анализа природных, социально-экономических и геоэкологических процессов и явлений;</w:t>
      </w:r>
    </w:p>
    <w:p w:rsidR="00CE191A" w:rsidRPr="00CE191A" w:rsidRDefault="00CE191A" w:rsidP="00CD6C88">
      <w:pPr>
        <w:numPr>
          <w:ilvl w:val="0"/>
          <w:numId w:val="94"/>
        </w:numPr>
        <w:tabs>
          <w:tab w:val="clear" w:pos="567"/>
        </w:tabs>
        <w:overflowPunct w:val="0"/>
        <w:autoSpaceDE w:val="0"/>
        <w:autoSpaceDN w:val="0"/>
        <w:adjustRightInd w:val="0"/>
        <w:spacing w:before="120"/>
        <w:ind w:left="1134" w:hanging="425"/>
        <w:jc w:val="both"/>
        <w:textAlignment w:val="baseline"/>
      </w:pPr>
      <w:r w:rsidRPr="00CE191A">
        <w:rPr>
          <w:b/>
        </w:rPr>
        <w:t>развитие</w:t>
      </w:r>
      <w:r w:rsidRPr="00CE191A">
        <w:t xml:space="preserve"> 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его регионов и крупнейших стран;</w:t>
      </w:r>
    </w:p>
    <w:p w:rsidR="00CE191A" w:rsidRPr="00CE191A" w:rsidRDefault="00CE191A" w:rsidP="00CD6C88">
      <w:pPr>
        <w:numPr>
          <w:ilvl w:val="0"/>
          <w:numId w:val="94"/>
        </w:numPr>
        <w:tabs>
          <w:tab w:val="clear" w:pos="567"/>
        </w:tabs>
        <w:overflowPunct w:val="0"/>
        <w:autoSpaceDE w:val="0"/>
        <w:autoSpaceDN w:val="0"/>
        <w:adjustRightInd w:val="0"/>
        <w:spacing w:before="120"/>
        <w:ind w:left="1134" w:hanging="425"/>
        <w:jc w:val="both"/>
        <w:textAlignment w:val="baseline"/>
      </w:pPr>
      <w:r w:rsidRPr="00CE191A">
        <w:rPr>
          <w:b/>
        </w:rPr>
        <w:t>воспитание</w:t>
      </w:r>
      <w:r w:rsidRPr="00CE191A">
        <w:t xml:space="preserve"> патриотизма, толерантности, уважения к другим народам и культурам; бережного отношения к окружающей среде;</w:t>
      </w:r>
    </w:p>
    <w:p w:rsidR="00CE191A" w:rsidRPr="00CE191A" w:rsidRDefault="00CE191A" w:rsidP="00CD6C88">
      <w:pPr>
        <w:numPr>
          <w:ilvl w:val="0"/>
          <w:numId w:val="94"/>
        </w:numPr>
        <w:tabs>
          <w:tab w:val="clear" w:pos="567"/>
        </w:tabs>
        <w:overflowPunct w:val="0"/>
        <w:autoSpaceDE w:val="0"/>
        <w:autoSpaceDN w:val="0"/>
        <w:adjustRightInd w:val="0"/>
        <w:spacing w:before="120"/>
        <w:ind w:left="1134" w:hanging="425"/>
        <w:jc w:val="both"/>
        <w:textAlignment w:val="baseline"/>
      </w:pPr>
      <w:r w:rsidRPr="00CE191A">
        <w:rPr>
          <w:b/>
        </w:rPr>
        <w:t>использование</w:t>
      </w:r>
      <w:r w:rsidRPr="00CE191A">
        <w:t xml:space="preserve"> в практической деятельности и повседневной жизни разнообразных географических методов, знаний и умений, а также географической информации.</w:t>
      </w:r>
    </w:p>
    <w:p w:rsidR="00D2156D" w:rsidRPr="00D2156D" w:rsidRDefault="00D2156D" w:rsidP="00D2156D">
      <w:pPr>
        <w:pStyle w:val="1"/>
        <w:spacing w:before="0" w:after="0"/>
        <w:jc w:val="center"/>
        <w:rPr>
          <w:rFonts w:ascii="Times New Roman" w:hAnsi="Times New Roman"/>
          <w:sz w:val="24"/>
          <w:szCs w:val="24"/>
        </w:rPr>
      </w:pPr>
      <w:r w:rsidRPr="00D2156D">
        <w:rPr>
          <w:rFonts w:ascii="Times New Roman" w:hAnsi="Times New Roman"/>
          <w:sz w:val="24"/>
          <w:szCs w:val="24"/>
        </w:rPr>
        <w:t>Современные методы географических исследований.</w:t>
      </w:r>
      <w:r>
        <w:rPr>
          <w:rFonts w:ascii="Times New Roman" w:hAnsi="Times New Roman"/>
          <w:sz w:val="24"/>
          <w:szCs w:val="24"/>
        </w:rPr>
        <w:t xml:space="preserve"> </w:t>
      </w:r>
      <w:bookmarkStart w:id="43" w:name="sub_3210021"/>
      <w:r w:rsidRPr="00D2156D">
        <w:rPr>
          <w:rFonts w:ascii="Times New Roman" w:hAnsi="Times New Roman"/>
          <w:sz w:val="24"/>
          <w:szCs w:val="24"/>
        </w:rPr>
        <w:t>Источники географической информации</w:t>
      </w:r>
    </w:p>
    <w:bookmarkEnd w:id="43"/>
    <w:p w:rsidR="00D2156D" w:rsidRPr="00D2156D" w:rsidRDefault="00D2156D" w:rsidP="00D2156D">
      <w:pPr>
        <w:jc w:val="both"/>
      </w:pPr>
    </w:p>
    <w:p w:rsidR="00D2156D" w:rsidRPr="00D2156D" w:rsidRDefault="00D2156D" w:rsidP="00D2156D">
      <w:pPr>
        <w:ind w:firstLine="709"/>
        <w:jc w:val="both"/>
      </w:pPr>
      <w:r w:rsidRPr="00D2156D">
        <w:t>География как наука. Традиционные и новые методы географических исследований. Виды географической информации, ее роль и использование в жизни людей. Геоинформационные системы.</w:t>
      </w:r>
    </w:p>
    <w:p w:rsidR="00D2156D" w:rsidRPr="00D2156D" w:rsidRDefault="00D2156D" w:rsidP="00D2156D">
      <w:pPr>
        <w:jc w:val="both"/>
      </w:pPr>
    </w:p>
    <w:p w:rsidR="00D2156D" w:rsidRPr="00D2156D" w:rsidRDefault="00D2156D" w:rsidP="00D2156D">
      <w:pPr>
        <w:pStyle w:val="1"/>
        <w:spacing w:before="0" w:after="0"/>
        <w:jc w:val="center"/>
        <w:rPr>
          <w:rFonts w:ascii="Times New Roman" w:hAnsi="Times New Roman"/>
          <w:sz w:val="24"/>
          <w:szCs w:val="24"/>
        </w:rPr>
      </w:pPr>
      <w:bookmarkStart w:id="44" w:name="sub_3210022"/>
      <w:r w:rsidRPr="00D2156D">
        <w:rPr>
          <w:rFonts w:ascii="Times New Roman" w:hAnsi="Times New Roman"/>
          <w:sz w:val="24"/>
          <w:szCs w:val="24"/>
        </w:rPr>
        <w:t>Природа и человек в современном мире</w:t>
      </w:r>
    </w:p>
    <w:bookmarkEnd w:id="44"/>
    <w:p w:rsidR="00D2156D" w:rsidRPr="00D2156D" w:rsidRDefault="00D2156D" w:rsidP="00D2156D">
      <w:pPr>
        <w:jc w:val="both"/>
      </w:pPr>
    </w:p>
    <w:p w:rsidR="00D2156D" w:rsidRPr="00D2156D" w:rsidRDefault="00D2156D" w:rsidP="00D2156D">
      <w:pPr>
        <w:ind w:firstLine="709"/>
        <w:jc w:val="both"/>
      </w:pPr>
      <w:r w:rsidRPr="00D2156D">
        <w:t>Взаимодействие человечества и природы, изменение окружающей среды в прошлом и настоящем. Основные виды природных ресурсов, их размещение, крупнейшие месторождения и территориальные сочетания. Рациональное и нерациональное природопользование.</w:t>
      </w:r>
    </w:p>
    <w:p w:rsidR="00D2156D" w:rsidRPr="00D2156D" w:rsidRDefault="00D2156D" w:rsidP="00D2156D">
      <w:pPr>
        <w:ind w:firstLine="709"/>
        <w:jc w:val="both"/>
      </w:pPr>
      <w:r w:rsidRPr="00D2156D">
        <w:t>Оценка обеспеченности человечества основными видами природных ресурсов. Анализ карт природопользования с целью выявления районов острых геоэкологических ситуаций.</w:t>
      </w:r>
    </w:p>
    <w:p w:rsidR="00D2156D" w:rsidRPr="00D2156D" w:rsidRDefault="00D2156D" w:rsidP="00D2156D">
      <w:pPr>
        <w:pStyle w:val="1"/>
        <w:spacing w:before="0" w:after="0"/>
        <w:jc w:val="center"/>
        <w:rPr>
          <w:rFonts w:ascii="Times New Roman" w:hAnsi="Times New Roman"/>
          <w:sz w:val="24"/>
          <w:szCs w:val="24"/>
        </w:rPr>
      </w:pPr>
      <w:bookmarkStart w:id="45" w:name="sub_3210023"/>
      <w:r w:rsidRPr="00D2156D">
        <w:rPr>
          <w:rFonts w:ascii="Times New Roman" w:hAnsi="Times New Roman"/>
          <w:sz w:val="24"/>
          <w:szCs w:val="24"/>
        </w:rPr>
        <w:t>Население мира</w:t>
      </w:r>
    </w:p>
    <w:bookmarkEnd w:id="45"/>
    <w:p w:rsidR="00D2156D" w:rsidRPr="00D2156D" w:rsidRDefault="00D2156D" w:rsidP="00D2156D">
      <w:pPr>
        <w:jc w:val="both"/>
      </w:pPr>
    </w:p>
    <w:p w:rsidR="00D2156D" w:rsidRPr="00D2156D" w:rsidRDefault="00D2156D" w:rsidP="00D2156D">
      <w:pPr>
        <w:ind w:firstLine="709"/>
        <w:jc w:val="both"/>
      </w:pPr>
      <w:r w:rsidRPr="00D2156D">
        <w:t>Постоянный рост населения Земли, его причины и последствия. Типы воспроизводства населения. Состав и структура населения. География религий мира. Основные очаги этнических и конфессиональных конфликтов. Основные направления и типы миграций в мире. Географические особенности размещения населения. Формы расселения, городское и сельское население мира. Урбанизация как всемирный процесс.</w:t>
      </w:r>
    </w:p>
    <w:p w:rsidR="00D2156D" w:rsidRPr="00D2156D" w:rsidRDefault="00D2156D" w:rsidP="00D2156D">
      <w:pPr>
        <w:ind w:firstLine="709"/>
        <w:jc w:val="both"/>
      </w:pPr>
      <w:r w:rsidRPr="00D2156D">
        <w:t>Оценка основных показателей уровня и качества жизни населения. Анализ карт населения.</w:t>
      </w:r>
    </w:p>
    <w:p w:rsidR="00D2156D" w:rsidRPr="00D2156D" w:rsidRDefault="00D2156D" w:rsidP="00D2156D">
      <w:pPr>
        <w:pStyle w:val="1"/>
        <w:spacing w:before="0" w:after="0"/>
        <w:jc w:val="both"/>
        <w:rPr>
          <w:rFonts w:ascii="Times New Roman" w:hAnsi="Times New Roman"/>
          <w:sz w:val="24"/>
          <w:szCs w:val="24"/>
        </w:rPr>
      </w:pPr>
      <w:bookmarkStart w:id="46" w:name="sub_3210024"/>
    </w:p>
    <w:p w:rsidR="00D2156D" w:rsidRPr="00D2156D" w:rsidRDefault="00D2156D" w:rsidP="00D2156D">
      <w:pPr>
        <w:pStyle w:val="1"/>
        <w:spacing w:before="0" w:after="0"/>
        <w:jc w:val="center"/>
        <w:rPr>
          <w:rFonts w:ascii="Times New Roman" w:hAnsi="Times New Roman"/>
          <w:sz w:val="24"/>
          <w:szCs w:val="24"/>
        </w:rPr>
      </w:pPr>
      <w:r w:rsidRPr="00D2156D">
        <w:rPr>
          <w:rFonts w:ascii="Times New Roman" w:hAnsi="Times New Roman"/>
          <w:sz w:val="24"/>
          <w:szCs w:val="24"/>
        </w:rPr>
        <w:t>География мирового хозяйства</w:t>
      </w:r>
    </w:p>
    <w:bookmarkEnd w:id="46"/>
    <w:p w:rsidR="00D2156D" w:rsidRPr="00D2156D" w:rsidRDefault="00D2156D" w:rsidP="00D2156D">
      <w:pPr>
        <w:jc w:val="both"/>
      </w:pPr>
    </w:p>
    <w:p w:rsidR="00D2156D" w:rsidRPr="00D2156D" w:rsidRDefault="00D2156D" w:rsidP="00D2156D">
      <w:pPr>
        <w:ind w:firstLine="709"/>
        <w:jc w:val="both"/>
      </w:pPr>
      <w:r w:rsidRPr="00D2156D">
        <w:t>Мировое хозяйство, основные этапы его развития. Отраслевая и территориальная структура хозяйства мира. География основных отраслей производственной и непроизводственной сфер, регионов различной специализации. Мировая торговля и туризм. Основные международные магистрали и транспортные узлы. Международная специализация крупнейших стран и регионов мира, интеграционные отраслевые и региональные союзы. Ведущие страны-экспортеры основных видов продукции. География мировых валютно-финансовых отношений.</w:t>
      </w:r>
    </w:p>
    <w:p w:rsidR="00D2156D" w:rsidRPr="00D2156D" w:rsidRDefault="00D2156D" w:rsidP="00D2156D">
      <w:pPr>
        <w:ind w:firstLine="709"/>
        <w:jc w:val="both"/>
      </w:pPr>
      <w:r w:rsidRPr="00D2156D">
        <w:t>Анализ экономических карт. Выявление неравномерности хозяйственного освоения разных территорий. Определение международной специализации крупнейших стран и регионов мира. Установление взаимосвязей между размещением населения, хозяйства и природными условиями на конкретных территориях.</w:t>
      </w:r>
    </w:p>
    <w:p w:rsidR="00D2156D" w:rsidRPr="00D2156D" w:rsidRDefault="00D2156D" w:rsidP="00D2156D">
      <w:pPr>
        <w:jc w:val="both"/>
      </w:pPr>
    </w:p>
    <w:p w:rsidR="00D2156D" w:rsidRPr="00D2156D" w:rsidRDefault="00D2156D" w:rsidP="00D2156D">
      <w:pPr>
        <w:pStyle w:val="1"/>
        <w:spacing w:before="0" w:after="0"/>
        <w:jc w:val="center"/>
        <w:rPr>
          <w:rFonts w:ascii="Times New Roman" w:hAnsi="Times New Roman"/>
          <w:sz w:val="24"/>
          <w:szCs w:val="24"/>
        </w:rPr>
      </w:pPr>
      <w:bookmarkStart w:id="47" w:name="sub_3210025"/>
      <w:r w:rsidRPr="00D2156D">
        <w:rPr>
          <w:rFonts w:ascii="Times New Roman" w:hAnsi="Times New Roman"/>
          <w:sz w:val="24"/>
          <w:szCs w:val="24"/>
        </w:rPr>
        <w:t>Регионы и страны мира</w:t>
      </w:r>
    </w:p>
    <w:bookmarkEnd w:id="47"/>
    <w:p w:rsidR="00D2156D" w:rsidRPr="00D2156D" w:rsidRDefault="00D2156D" w:rsidP="00D2156D">
      <w:pPr>
        <w:jc w:val="both"/>
      </w:pPr>
    </w:p>
    <w:p w:rsidR="00D2156D" w:rsidRPr="00D2156D" w:rsidRDefault="00D2156D" w:rsidP="00D2156D">
      <w:pPr>
        <w:ind w:firstLine="709"/>
        <w:jc w:val="both"/>
      </w:pPr>
      <w:r w:rsidRPr="00D2156D">
        <w:t>Многообразие стран мира и их типы. Современная политическая карта мира. Особенности географического положения, истории открытия и освоения, природно-ресурсного потенциала, населения, хозяйства, культуры, современных проблем развития крупных регионов и стран Европы, Азии, Африки, Северной и Латинской Америки, а также Австралии.</w:t>
      </w:r>
    </w:p>
    <w:p w:rsidR="00D2156D" w:rsidRPr="00D2156D" w:rsidRDefault="00D2156D" w:rsidP="00D2156D">
      <w:pPr>
        <w:ind w:firstLine="709"/>
        <w:jc w:val="both"/>
      </w:pPr>
      <w:r w:rsidRPr="00D2156D">
        <w:t>Анализ политической карты мира и экономических карт с целью определения специализации разных типов стран и регионов мира, их участия в международном географическом разделении труда.</w:t>
      </w:r>
    </w:p>
    <w:p w:rsidR="00D2156D" w:rsidRPr="00D2156D" w:rsidRDefault="00D2156D" w:rsidP="00D2156D">
      <w:pPr>
        <w:pStyle w:val="1"/>
        <w:spacing w:before="0" w:after="0"/>
        <w:jc w:val="center"/>
        <w:rPr>
          <w:rFonts w:ascii="Times New Roman" w:hAnsi="Times New Roman"/>
          <w:sz w:val="24"/>
          <w:szCs w:val="24"/>
        </w:rPr>
      </w:pPr>
      <w:bookmarkStart w:id="48" w:name="sub_3210026"/>
      <w:r w:rsidRPr="00D2156D">
        <w:rPr>
          <w:rFonts w:ascii="Times New Roman" w:hAnsi="Times New Roman"/>
          <w:sz w:val="24"/>
          <w:szCs w:val="24"/>
        </w:rPr>
        <w:t>Россия в современном мире</w:t>
      </w:r>
    </w:p>
    <w:bookmarkEnd w:id="48"/>
    <w:p w:rsidR="00D2156D" w:rsidRPr="00D2156D" w:rsidRDefault="00D2156D" w:rsidP="00D2156D">
      <w:pPr>
        <w:jc w:val="both"/>
      </w:pPr>
    </w:p>
    <w:p w:rsidR="00D2156D" w:rsidRPr="00D2156D" w:rsidRDefault="00D2156D" w:rsidP="00D2156D">
      <w:pPr>
        <w:ind w:firstLine="709"/>
        <w:jc w:val="both"/>
      </w:pPr>
      <w:r w:rsidRPr="00D2156D">
        <w:t>Россия на политической карте мира, в мировом хозяйстве, системе международных финансово-экономических и политических отношений. Отрасли международной специализации России. Особенности географии экономических, политических и культурных связей России с наиболее развитыми странами мира. Географические аспекты важнейших социально-экономических проблем России.</w:t>
      </w:r>
    </w:p>
    <w:p w:rsidR="00D2156D" w:rsidRPr="00D2156D" w:rsidRDefault="00D2156D" w:rsidP="00D2156D">
      <w:pPr>
        <w:ind w:firstLine="709"/>
        <w:jc w:val="both"/>
      </w:pPr>
      <w:r w:rsidRPr="00D2156D">
        <w:t>Анализ и объяснение особенностей современного геополитического и геоэкономического положения России. Определение основных направлений внешних экономических связей России с наиболее развитыми странами мира.</w:t>
      </w:r>
    </w:p>
    <w:p w:rsidR="00D2156D" w:rsidRPr="00D2156D" w:rsidRDefault="00D2156D" w:rsidP="00D2156D">
      <w:pPr>
        <w:jc w:val="both"/>
      </w:pPr>
    </w:p>
    <w:p w:rsidR="00D2156D" w:rsidRPr="00D2156D" w:rsidRDefault="00D2156D" w:rsidP="00D2156D">
      <w:pPr>
        <w:pStyle w:val="1"/>
        <w:spacing w:before="0" w:after="0"/>
        <w:jc w:val="center"/>
        <w:rPr>
          <w:rFonts w:ascii="Times New Roman" w:hAnsi="Times New Roman"/>
          <w:sz w:val="24"/>
          <w:szCs w:val="24"/>
        </w:rPr>
      </w:pPr>
      <w:bookmarkStart w:id="49" w:name="sub_3210027"/>
      <w:r w:rsidRPr="00D2156D">
        <w:rPr>
          <w:rFonts w:ascii="Times New Roman" w:hAnsi="Times New Roman"/>
          <w:sz w:val="24"/>
          <w:szCs w:val="24"/>
        </w:rPr>
        <w:t>Географические аспекты современных глобальных проблем человечества</w:t>
      </w:r>
    </w:p>
    <w:bookmarkEnd w:id="49"/>
    <w:p w:rsidR="00D2156D" w:rsidRPr="00D2156D" w:rsidRDefault="00D2156D" w:rsidP="00D2156D">
      <w:pPr>
        <w:jc w:val="both"/>
      </w:pPr>
    </w:p>
    <w:p w:rsidR="00D2156D" w:rsidRPr="00D2156D" w:rsidRDefault="00D2156D" w:rsidP="00D2156D">
      <w:pPr>
        <w:ind w:firstLine="709"/>
        <w:jc w:val="both"/>
      </w:pPr>
      <w:r w:rsidRPr="00D2156D">
        <w:t>Понятие о глобальных проблемах, их типах и взаимосвязях. Географическое содержание глобальных проблем человечества в прошлом и настоящем. Сырьевая, демографическая, продовольственная и геоэкологическая проблемы как приоритетные, пути их решения. Проблемы преодоления отсталости развивающихся стран. Географические аспекты качества жизни населения. Роль географии в решении глобальных проблем человечества.</w:t>
      </w:r>
    </w:p>
    <w:p w:rsidR="00CE191A" w:rsidRDefault="00D2156D" w:rsidP="00D2156D">
      <w:pPr>
        <w:ind w:firstLine="709"/>
        <w:jc w:val="both"/>
      </w:pPr>
      <w:r w:rsidRPr="00D2156D">
        <w:t>Составление простейших таблиц, схем, картосхем, отражающих географические взаимосвязи приоритетных глобальных проблем человечества.</w:t>
      </w:r>
    </w:p>
    <w:p w:rsidR="00D2156D" w:rsidRDefault="00D2156D" w:rsidP="00D2156D">
      <w:pPr>
        <w:jc w:val="both"/>
        <w:rPr>
          <w:b/>
        </w:rPr>
      </w:pPr>
    </w:p>
    <w:p w:rsidR="003773DB" w:rsidRDefault="003773DB" w:rsidP="00D2156D">
      <w:pPr>
        <w:jc w:val="both"/>
        <w:rPr>
          <w:b/>
        </w:rPr>
      </w:pPr>
    </w:p>
    <w:p w:rsidR="00364883" w:rsidRDefault="00364883" w:rsidP="00D2156D">
      <w:pPr>
        <w:jc w:val="both"/>
        <w:rPr>
          <w:b/>
        </w:rPr>
      </w:pPr>
    </w:p>
    <w:p w:rsidR="00364883" w:rsidRPr="00D2156D" w:rsidRDefault="00364883" w:rsidP="00D2156D">
      <w:pPr>
        <w:jc w:val="both"/>
        <w:rPr>
          <w:b/>
        </w:rPr>
      </w:pPr>
    </w:p>
    <w:p w:rsidR="006E2BC2" w:rsidRDefault="006E2BC2" w:rsidP="006E2BC2">
      <w:pPr>
        <w:jc w:val="both"/>
        <w:rPr>
          <w:b/>
        </w:rPr>
      </w:pPr>
      <w:r>
        <w:rPr>
          <w:b/>
        </w:rPr>
        <w:lastRenderedPageBreak/>
        <w:t>2.3.1</w:t>
      </w:r>
      <w:r w:rsidR="007F47C8">
        <w:rPr>
          <w:b/>
        </w:rPr>
        <w:t>4</w:t>
      </w:r>
      <w:r>
        <w:rPr>
          <w:b/>
        </w:rPr>
        <w:t xml:space="preserve">. </w:t>
      </w:r>
      <w:r w:rsidR="00531354">
        <w:rPr>
          <w:b/>
        </w:rPr>
        <w:t>Б</w:t>
      </w:r>
      <w:r w:rsidR="00D2156D">
        <w:rPr>
          <w:b/>
        </w:rPr>
        <w:t xml:space="preserve">иология </w:t>
      </w:r>
      <w:r>
        <w:rPr>
          <w:b/>
        </w:rPr>
        <w:t>(</w:t>
      </w:r>
      <w:r w:rsidR="00D2156D">
        <w:rPr>
          <w:b/>
        </w:rPr>
        <w:t>базовый</w:t>
      </w:r>
      <w:r>
        <w:rPr>
          <w:b/>
        </w:rPr>
        <w:t xml:space="preserve"> уровень)</w:t>
      </w:r>
    </w:p>
    <w:p w:rsidR="00E26BDB" w:rsidRDefault="00E26BDB" w:rsidP="00B77C9D">
      <w:pPr>
        <w:jc w:val="both"/>
        <w:rPr>
          <w:b/>
          <w:sz w:val="26"/>
          <w:szCs w:val="26"/>
        </w:rPr>
      </w:pPr>
    </w:p>
    <w:p w:rsidR="00D2156D" w:rsidRPr="00D2156D" w:rsidRDefault="00D2156D" w:rsidP="00D2156D">
      <w:pPr>
        <w:pStyle w:val="24"/>
        <w:spacing w:after="0" w:line="240" w:lineRule="auto"/>
        <w:ind w:left="0" w:firstLine="709"/>
        <w:jc w:val="both"/>
      </w:pPr>
      <w:r w:rsidRPr="00D2156D">
        <w:t>Изучение биологии на базовом уровне среднего (полного) общего образования направлено на достижение следующих целей:</w:t>
      </w:r>
    </w:p>
    <w:p w:rsidR="00D2156D" w:rsidRPr="00D2156D" w:rsidRDefault="00D2156D" w:rsidP="00CD6C88">
      <w:pPr>
        <w:numPr>
          <w:ilvl w:val="0"/>
          <w:numId w:val="95"/>
        </w:numPr>
        <w:tabs>
          <w:tab w:val="clear" w:pos="567"/>
        </w:tabs>
        <w:ind w:left="1134" w:hanging="425"/>
        <w:jc w:val="both"/>
      </w:pPr>
      <w:r w:rsidRPr="00D2156D">
        <w:rPr>
          <w:b/>
        </w:rPr>
        <w:t xml:space="preserve">освоение знаний </w:t>
      </w:r>
      <w:r w:rsidRPr="00D2156D">
        <w:t>о биологических системах (клетка, организм, вид, экосистема); истории развития современных представлений о живой природе; выдающихся открытиях в биологической науке; роли биологической науки в формировании современной естественнонаучной картины мира;</w:t>
      </w:r>
      <w:r w:rsidRPr="00D2156D">
        <w:rPr>
          <w:b/>
        </w:rPr>
        <w:t xml:space="preserve"> </w:t>
      </w:r>
      <w:r w:rsidRPr="00D2156D">
        <w:t>методах научного познания;</w:t>
      </w:r>
    </w:p>
    <w:p w:rsidR="00D2156D" w:rsidRPr="00D2156D" w:rsidRDefault="00D2156D" w:rsidP="00CD6C88">
      <w:pPr>
        <w:numPr>
          <w:ilvl w:val="0"/>
          <w:numId w:val="95"/>
        </w:numPr>
        <w:tabs>
          <w:tab w:val="clear" w:pos="567"/>
        </w:tabs>
        <w:ind w:left="1134" w:hanging="425"/>
        <w:jc w:val="both"/>
      </w:pPr>
      <w:r w:rsidRPr="00D2156D">
        <w:rPr>
          <w:b/>
        </w:rPr>
        <w:t xml:space="preserve">овладение умениями </w:t>
      </w:r>
      <w:r w:rsidRPr="00D2156D">
        <w:t xml:space="preserve">обосновывать место и роль биологических знаний в практической деятельности людей, развитии современных технологий; проводить наблюдения за экосистемами с целью их описания и выявления естественных и антропогенных изменений; находить и анализировать информацию о живых объектах; </w:t>
      </w:r>
    </w:p>
    <w:p w:rsidR="00D2156D" w:rsidRPr="00D2156D" w:rsidRDefault="00D2156D" w:rsidP="00CD6C88">
      <w:pPr>
        <w:numPr>
          <w:ilvl w:val="0"/>
          <w:numId w:val="95"/>
        </w:numPr>
        <w:tabs>
          <w:tab w:val="clear" w:pos="567"/>
        </w:tabs>
        <w:ind w:left="1134" w:hanging="425"/>
        <w:jc w:val="both"/>
        <w:rPr>
          <w:b/>
          <w:i/>
        </w:rPr>
      </w:pPr>
      <w:r w:rsidRPr="00D2156D">
        <w:rPr>
          <w:b/>
        </w:rPr>
        <w:t xml:space="preserve">развитие </w:t>
      </w:r>
      <w:r w:rsidRPr="00D2156D">
        <w:t>познавательных интересов, интеллектуальных и творческих способностей в процессе изучения выдающихся достижений биологии, вошедших в общечеловеческую культуру; сложных и противоречивых путей развития современных научных взглядов, идей, теорий, концепций, различных гипотез (о сущности и происхождении жизни, человека) в ходе работы с различными источниками информации;</w:t>
      </w:r>
    </w:p>
    <w:p w:rsidR="00D2156D" w:rsidRPr="00D2156D" w:rsidRDefault="00D2156D" w:rsidP="00CD6C88">
      <w:pPr>
        <w:numPr>
          <w:ilvl w:val="0"/>
          <w:numId w:val="95"/>
        </w:numPr>
        <w:tabs>
          <w:tab w:val="clear" w:pos="567"/>
        </w:tabs>
        <w:ind w:left="1134" w:hanging="425"/>
        <w:jc w:val="both"/>
      </w:pPr>
      <w:r w:rsidRPr="00D2156D">
        <w:rPr>
          <w:b/>
        </w:rPr>
        <w:t>воспитание</w:t>
      </w:r>
      <w:r w:rsidRPr="00D2156D">
        <w:t xml:space="preserve"> убежденности в возможности познания живой природы, необходимости бережного отношения к природной среде, собственному здоровью; уважения к мнению оппонента при обсуждении биологических проблем;</w:t>
      </w:r>
    </w:p>
    <w:p w:rsidR="00D2156D" w:rsidRPr="00D2156D" w:rsidRDefault="00D2156D" w:rsidP="00CD6C88">
      <w:pPr>
        <w:numPr>
          <w:ilvl w:val="0"/>
          <w:numId w:val="95"/>
        </w:numPr>
        <w:tabs>
          <w:tab w:val="clear" w:pos="567"/>
        </w:tabs>
        <w:ind w:left="1134" w:hanging="425"/>
        <w:jc w:val="both"/>
      </w:pPr>
      <w:r w:rsidRPr="00D2156D">
        <w:rPr>
          <w:b/>
        </w:rPr>
        <w:t xml:space="preserve">использование </w:t>
      </w:r>
      <w:r w:rsidRPr="00D2156D">
        <w:t>приобретенных знаний и умений</w:t>
      </w:r>
      <w:r w:rsidRPr="00D2156D">
        <w:rPr>
          <w:b/>
        </w:rPr>
        <w:t xml:space="preserve"> </w:t>
      </w:r>
      <w:r w:rsidRPr="00D2156D">
        <w:t>в повседневной жизни для</w:t>
      </w:r>
      <w:r w:rsidRPr="00D2156D">
        <w:rPr>
          <w:i/>
        </w:rPr>
        <w:t xml:space="preserve"> </w:t>
      </w:r>
      <w:r w:rsidRPr="00D2156D">
        <w:t>оценки последствий своей деятельности по отношению к окружающей среде, здоровью других людей и собственному здоровью; обоснования и соблюдения мер профилактики заболеваний, правил поведения в природе.</w:t>
      </w:r>
    </w:p>
    <w:p w:rsidR="00E26BDB" w:rsidRDefault="00E26BDB" w:rsidP="00B77C9D">
      <w:pPr>
        <w:jc w:val="both"/>
        <w:rPr>
          <w:b/>
          <w:sz w:val="26"/>
          <w:szCs w:val="26"/>
        </w:rPr>
      </w:pPr>
    </w:p>
    <w:p w:rsidR="00D2156D" w:rsidRDefault="00D2156D" w:rsidP="00B77C9D">
      <w:pPr>
        <w:jc w:val="both"/>
        <w:rPr>
          <w:b/>
          <w:sz w:val="26"/>
          <w:szCs w:val="26"/>
        </w:rPr>
      </w:pPr>
    </w:p>
    <w:p w:rsidR="00D2156D" w:rsidRPr="003773DB" w:rsidRDefault="00D2156D" w:rsidP="00D2156D">
      <w:pPr>
        <w:pStyle w:val="1"/>
        <w:spacing w:before="0" w:after="0"/>
        <w:jc w:val="center"/>
        <w:rPr>
          <w:rFonts w:ascii="Times New Roman" w:hAnsi="Times New Roman"/>
          <w:sz w:val="24"/>
          <w:szCs w:val="24"/>
        </w:rPr>
      </w:pPr>
      <w:bookmarkStart w:id="50" w:name="sub_3230021"/>
      <w:r w:rsidRPr="003773DB">
        <w:rPr>
          <w:rFonts w:ascii="Times New Roman" w:hAnsi="Times New Roman"/>
          <w:sz w:val="24"/>
          <w:szCs w:val="24"/>
        </w:rPr>
        <w:t>Биология как наука. Методы научного познания</w:t>
      </w:r>
    </w:p>
    <w:bookmarkEnd w:id="50"/>
    <w:p w:rsidR="00D2156D" w:rsidRPr="00647142" w:rsidRDefault="00D2156D" w:rsidP="00D2156D">
      <w:pPr>
        <w:jc w:val="both"/>
        <w:rPr>
          <w:sz w:val="22"/>
          <w:szCs w:val="22"/>
        </w:rPr>
      </w:pPr>
    </w:p>
    <w:p w:rsidR="00D2156D" w:rsidRPr="00D2156D" w:rsidRDefault="00D2156D" w:rsidP="00D2156D">
      <w:pPr>
        <w:ind w:firstLine="709"/>
        <w:jc w:val="both"/>
      </w:pPr>
      <w:r w:rsidRPr="00D2156D">
        <w:t>Объект изучения биологии - живая природа. Отличительные признаки живой природы: уровневая организация и эволюция. Основные уровни организации живой природы. Роль биологических теорий, идей, гипотез в формировании современной естественнонаучной картины мира. Методы познания живой природы.</w:t>
      </w:r>
    </w:p>
    <w:p w:rsidR="00D2156D" w:rsidRPr="00D2156D" w:rsidRDefault="00D2156D" w:rsidP="00D2156D">
      <w:pPr>
        <w:jc w:val="both"/>
      </w:pPr>
    </w:p>
    <w:p w:rsidR="00D2156D" w:rsidRPr="00D2156D" w:rsidRDefault="00D2156D" w:rsidP="00D2156D">
      <w:pPr>
        <w:pStyle w:val="1"/>
        <w:spacing w:before="0" w:after="0"/>
        <w:jc w:val="center"/>
        <w:rPr>
          <w:rFonts w:ascii="Times New Roman" w:hAnsi="Times New Roman"/>
          <w:sz w:val="24"/>
          <w:szCs w:val="24"/>
        </w:rPr>
      </w:pPr>
      <w:bookmarkStart w:id="51" w:name="sub_3230022"/>
      <w:r w:rsidRPr="00D2156D">
        <w:rPr>
          <w:rFonts w:ascii="Times New Roman" w:hAnsi="Times New Roman"/>
          <w:sz w:val="24"/>
          <w:szCs w:val="24"/>
        </w:rPr>
        <w:t>Клетка</w:t>
      </w:r>
      <w:bookmarkEnd w:id="51"/>
    </w:p>
    <w:p w:rsidR="00D2156D" w:rsidRPr="00D2156D" w:rsidRDefault="00D2156D" w:rsidP="00D2156D">
      <w:pPr>
        <w:ind w:firstLine="709"/>
        <w:jc w:val="both"/>
      </w:pPr>
      <w:r w:rsidRPr="00D2156D">
        <w:t>Развитие знаний о клетке (Р. Гун, Р. Вирхов, К. Бэр, М. Шлейден и Т. Шванн). Клеточная теория. Роль клеточной теории в становлении современной естественнонаучной картины мира.</w:t>
      </w:r>
    </w:p>
    <w:p w:rsidR="00D2156D" w:rsidRPr="00D2156D" w:rsidRDefault="00D2156D" w:rsidP="00D2156D">
      <w:pPr>
        <w:ind w:firstLine="709"/>
        <w:jc w:val="both"/>
      </w:pPr>
      <w:r w:rsidRPr="00D2156D">
        <w:t>Химический состав клетки. Роль неорганических и органических веществ в клетке и организме человека.</w:t>
      </w:r>
    </w:p>
    <w:p w:rsidR="00D2156D" w:rsidRPr="00D2156D" w:rsidRDefault="00D2156D" w:rsidP="00D2156D">
      <w:pPr>
        <w:ind w:firstLine="709"/>
        <w:jc w:val="both"/>
      </w:pPr>
      <w:r w:rsidRPr="00D2156D">
        <w:t>Строение клетки. Основные части и органоиды клетки, их функции; доядерные и ядерные клетки. Вирусы - неклеточные формы. Строение и функции хромосом. ДНК - носитель наследственной информации. Значение постоянства числа и формы хромосом в клетках. Ген. Генетический код.</w:t>
      </w:r>
    </w:p>
    <w:p w:rsidR="00D2156D" w:rsidRPr="00D2156D" w:rsidRDefault="00D2156D" w:rsidP="00D2156D">
      <w:pPr>
        <w:ind w:firstLine="709"/>
        <w:jc w:val="both"/>
      </w:pPr>
      <w:r w:rsidRPr="00D2156D">
        <w:t xml:space="preserve">Проведение биологических исследований: наблюдение клеток растений и животных под микроскопом на готовых микропрепаратах и их описание; сравнение </w:t>
      </w:r>
      <w:r w:rsidRPr="00D2156D">
        <w:lastRenderedPageBreak/>
        <w:t>строения клеток растений и животных; приготовление и описание микропрепаратов клеток растений.</w:t>
      </w:r>
    </w:p>
    <w:p w:rsidR="00D2156D" w:rsidRPr="00D2156D" w:rsidRDefault="00D2156D" w:rsidP="00D2156D">
      <w:pPr>
        <w:jc w:val="both"/>
      </w:pPr>
    </w:p>
    <w:p w:rsidR="00D2156D" w:rsidRPr="00D2156D" w:rsidRDefault="00D2156D" w:rsidP="00D2156D">
      <w:pPr>
        <w:pStyle w:val="1"/>
        <w:spacing w:before="0" w:after="0"/>
        <w:jc w:val="center"/>
        <w:rPr>
          <w:rFonts w:ascii="Times New Roman" w:hAnsi="Times New Roman"/>
          <w:sz w:val="24"/>
          <w:szCs w:val="24"/>
        </w:rPr>
      </w:pPr>
      <w:bookmarkStart w:id="52" w:name="sub_3230023"/>
      <w:r w:rsidRPr="00D2156D">
        <w:rPr>
          <w:rFonts w:ascii="Times New Roman" w:hAnsi="Times New Roman"/>
          <w:sz w:val="24"/>
          <w:szCs w:val="24"/>
        </w:rPr>
        <w:t>Организм</w:t>
      </w:r>
      <w:bookmarkEnd w:id="52"/>
    </w:p>
    <w:p w:rsidR="00D2156D" w:rsidRPr="00D2156D" w:rsidRDefault="00D2156D" w:rsidP="00D2156D">
      <w:pPr>
        <w:ind w:firstLine="709"/>
        <w:jc w:val="both"/>
      </w:pPr>
      <w:r w:rsidRPr="00D2156D">
        <w:t>Организм - единое целое. Многообразие организмов.</w:t>
      </w:r>
    </w:p>
    <w:p w:rsidR="00D2156D" w:rsidRPr="00D2156D" w:rsidRDefault="00D2156D" w:rsidP="00D2156D">
      <w:pPr>
        <w:ind w:firstLine="709"/>
        <w:jc w:val="both"/>
      </w:pPr>
      <w:r w:rsidRPr="00D2156D">
        <w:t>Обмен веществ и превращения энергии - свойства живых организмов.</w:t>
      </w:r>
    </w:p>
    <w:p w:rsidR="00D2156D" w:rsidRPr="00D2156D" w:rsidRDefault="00D2156D" w:rsidP="00D2156D">
      <w:pPr>
        <w:ind w:firstLine="709"/>
        <w:jc w:val="both"/>
      </w:pPr>
      <w:r w:rsidRPr="00D2156D">
        <w:t>Деление клетки - основа роста, развития и размножения организмов. Половое и бесполое размножение.</w:t>
      </w:r>
    </w:p>
    <w:p w:rsidR="00D2156D" w:rsidRPr="00D2156D" w:rsidRDefault="00D2156D" w:rsidP="00D2156D">
      <w:pPr>
        <w:ind w:firstLine="709"/>
        <w:jc w:val="both"/>
      </w:pPr>
      <w:r w:rsidRPr="00D2156D">
        <w:t>Оплодотворение, его значение. Искусственное оплодотворение у растений и животных.</w:t>
      </w:r>
    </w:p>
    <w:p w:rsidR="00D2156D" w:rsidRPr="00D2156D" w:rsidRDefault="00D2156D" w:rsidP="00D2156D">
      <w:pPr>
        <w:ind w:firstLine="709"/>
        <w:jc w:val="both"/>
      </w:pPr>
      <w:r w:rsidRPr="00D2156D">
        <w:t>Индивидуальное развитие организма (онтогенез). Причины нарушений развития организмов. Индивидуальное развитие человека. Репродуктивное здоровье. Последствия влияния алкоголя, никотина, наркотических веществ на развитие зародыша человека.</w:t>
      </w:r>
    </w:p>
    <w:p w:rsidR="00D2156D" w:rsidRPr="00D2156D" w:rsidRDefault="00D2156D" w:rsidP="00D2156D">
      <w:pPr>
        <w:ind w:firstLine="709"/>
        <w:jc w:val="both"/>
      </w:pPr>
      <w:r w:rsidRPr="00D2156D">
        <w:t>Наследственность и изменчивость - свойства организмов. Генетика - наука о закономерностях наследственности и изменчивости. Г. Мендель - основоположник генетики. Генетическая терминология и символика. Закономерности наследования, установленные Г. Менделем. Хромосомная теория наследственности. Современные представления о гене и геноме.</w:t>
      </w:r>
    </w:p>
    <w:p w:rsidR="00D2156D" w:rsidRPr="00D2156D" w:rsidRDefault="00D2156D" w:rsidP="00D2156D">
      <w:pPr>
        <w:ind w:firstLine="709"/>
        <w:jc w:val="both"/>
      </w:pPr>
      <w:r w:rsidRPr="00D2156D">
        <w:t>Наследственная и ненаследственная изменчивость. Влияние мутагенов на организм человека. Значение генетики для медицины и селекции. Наследственные болезни человека, их причины и профилактика. Селекция. Учение Н.И. Вавилова о центрах многообразия и происхождения культурных растений. Основные методы селекции: гибридизация, искусственный отбор.</w:t>
      </w:r>
    </w:p>
    <w:p w:rsidR="00D2156D" w:rsidRPr="00D2156D" w:rsidRDefault="00D2156D" w:rsidP="00D2156D">
      <w:pPr>
        <w:ind w:firstLine="709"/>
        <w:jc w:val="both"/>
      </w:pPr>
      <w:r w:rsidRPr="00D2156D">
        <w:t>Биотехнология, ее достижения. Этические аспекты развития некоторых исследований в биотехнологии (клонирование человека).</w:t>
      </w:r>
    </w:p>
    <w:p w:rsidR="00D2156D" w:rsidRPr="00D2156D" w:rsidRDefault="00D2156D" w:rsidP="00D2156D">
      <w:pPr>
        <w:ind w:firstLine="709"/>
        <w:jc w:val="both"/>
      </w:pPr>
      <w:r w:rsidRPr="00D2156D">
        <w:t>Проведение биологических исследований: выявление признаков сходства зародышей человека и других млекопитающих как доказательство их родства, источников мутагенов в окружающей среде (косвенно) и оценка возможных последствий их влияния на собственный организм; составление простейших схем скрещивания; решение элементарных генетических задач; анализ и оценка этических аспектов развития некоторых исследований в биотехнологии.</w:t>
      </w:r>
    </w:p>
    <w:p w:rsidR="00D2156D" w:rsidRPr="00D2156D" w:rsidRDefault="00D2156D" w:rsidP="00D2156D">
      <w:pPr>
        <w:jc w:val="both"/>
      </w:pPr>
    </w:p>
    <w:p w:rsidR="00D2156D" w:rsidRPr="00D2156D" w:rsidRDefault="00D2156D" w:rsidP="00D2156D">
      <w:pPr>
        <w:pStyle w:val="1"/>
        <w:spacing w:before="0" w:after="0"/>
        <w:jc w:val="center"/>
        <w:rPr>
          <w:rFonts w:ascii="Times New Roman" w:hAnsi="Times New Roman"/>
          <w:sz w:val="24"/>
          <w:szCs w:val="24"/>
        </w:rPr>
      </w:pPr>
      <w:bookmarkStart w:id="53" w:name="sub_3230024"/>
      <w:r w:rsidRPr="00D2156D">
        <w:rPr>
          <w:rFonts w:ascii="Times New Roman" w:hAnsi="Times New Roman"/>
          <w:sz w:val="24"/>
          <w:szCs w:val="24"/>
        </w:rPr>
        <w:t>Вид</w:t>
      </w:r>
      <w:bookmarkEnd w:id="53"/>
    </w:p>
    <w:p w:rsidR="00D2156D" w:rsidRPr="00D2156D" w:rsidRDefault="00D2156D" w:rsidP="00D2156D">
      <w:pPr>
        <w:ind w:firstLine="709"/>
        <w:jc w:val="both"/>
      </w:pPr>
      <w:r w:rsidRPr="00D2156D">
        <w:t>История эволюционных идей. Значение работ К. Линнея, учения Ж.-Б. Ламарка, эволюционной теории Ч. Дарвина. Роль эволюционной теории в формировании современной естественнонаучной картины мира. Вид, его критерии. Популяция - структурная единица вида, единица эволюции. Движущие силы эволюции, их влияние на генофонд популяции. Синтетическая теория эволюции. Результаты эволюции. Сохранение многообразия видов как основа устойчивого развития биосферы.</w:t>
      </w:r>
    </w:p>
    <w:p w:rsidR="00D2156D" w:rsidRPr="00D2156D" w:rsidRDefault="00D2156D" w:rsidP="00D2156D">
      <w:pPr>
        <w:ind w:firstLine="709"/>
        <w:jc w:val="both"/>
      </w:pPr>
      <w:r w:rsidRPr="00D2156D">
        <w:t>Гипотезы происхождения жизни. Отличительные признаки живого. Усложнение живых организмов на Земле в процессе эволюции. Гипотезы происхождения человека. Эволюция человека.</w:t>
      </w:r>
    </w:p>
    <w:p w:rsidR="00D2156D" w:rsidRPr="00D2156D" w:rsidRDefault="00D2156D" w:rsidP="00D2156D">
      <w:pPr>
        <w:ind w:firstLine="709"/>
        <w:jc w:val="both"/>
      </w:pPr>
      <w:r w:rsidRPr="00D2156D">
        <w:t>Проведение биологических исследований: описание особей вида по морфологическому критерию; выявление приспособлений организмов к среде обитания; анализ и оценка различных гипотез происхождения жизни и человека.</w:t>
      </w:r>
    </w:p>
    <w:p w:rsidR="00D2156D" w:rsidRPr="00D2156D" w:rsidRDefault="00D2156D" w:rsidP="00D2156D">
      <w:pPr>
        <w:jc w:val="both"/>
      </w:pPr>
    </w:p>
    <w:p w:rsidR="00D2156D" w:rsidRPr="00D2156D" w:rsidRDefault="00D2156D" w:rsidP="00D2156D">
      <w:pPr>
        <w:pStyle w:val="1"/>
        <w:spacing w:before="0" w:after="0"/>
        <w:jc w:val="center"/>
        <w:rPr>
          <w:rFonts w:ascii="Times New Roman" w:hAnsi="Times New Roman"/>
          <w:sz w:val="24"/>
          <w:szCs w:val="24"/>
        </w:rPr>
      </w:pPr>
      <w:bookmarkStart w:id="54" w:name="sub_3230025"/>
      <w:r w:rsidRPr="00D2156D">
        <w:rPr>
          <w:rFonts w:ascii="Times New Roman" w:hAnsi="Times New Roman"/>
          <w:sz w:val="24"/>
          <w:szCs w:val="24"/>
        </w:rPr>
        <w:t>Экосистемы</w:t>
      </w:r>
      <w:bookmarkEnd w:id="54"/>
    </w:p>
    <w:p w:rsidR="00D2156D" w:rsidRPr="00D2156D" w:rsidRDefault="00D2156D" w:rsidP="00D2156D">
      <w:pPr>
        <w:ind w:firstLine="709"/>
        <w:jc w:val="both"/>
      </w:pPr>
      <w:r w:rsidRPr="00D2156D">
        <w:t>Экологические факторы, их значение в жизни организмов. Видовая и пространственная структура экосистем. Пищевые связи, круговорот веществ и превращения энергии в экосистемах. Причины устойчивости и смены экосистем.</w:t>
      </w:r>
    </w:p>
    <w:p w:rsidR="00D2156D" w:rsidRPr="00D2156D" w:rsidRDefault="00D2156D" w:rsidP="00D2156D">
      <w:pPr>
        <w:ind w:firstLine="709"/>
        <w:jc w:val="both"/>
      </w:pPr>
      <w:r w:rsidRPr="00D2156D">
        <w:lastRenderedPageBreak/>
        <w:t>Биосфера - глобальная экосистема. Учение В.И. Вернадского о биосфере. Роль живых организмов в биосфере. Эволюция биосферы. Глобальные экологические проблемы и пути их решения. Последствия деятельности человека в окружающей среде. Правила поведения в природной среде.</w:t>
      </w:r>
    </w:p>
    <w:p w:rsidR="00D2156D" w:rsidRPr="00D2156D" w:rsidRDefault="00D2156D" w:rsidP="00D2156D">
      <w:pPr>
        <w:ind w:firstLine="709"/>
        <w:jc w:val="both"/>
        <w:rPr>
          <w:b/>
        </w:rPr>
      </w:pPr>
      <w:r w:rsidRPr="00D2156D">
        <w:t>Проведение биологических исследований: выявление антропогенных изменений в экосистемах своей местности; составление схем передачи веществ и энергии (цепей питания); сравнительная характеристика природных экосистем и агроэкосистем своей местности; исследование изменений в экосистемах на биологических моделях (аквариум); решение экологических задач; анализ и оценка последствий собственной деятельности в окружающей среде, глобальных экологических проблем и путей их решения.</w:t>
      </w:r>
    </w:p>
    <w:p w:rsidR="00057782" w:rsidRDefault="00057782" w:rsidP="00D2156D">
      <w:pPr>
        <w:jc w:val="both"/>
        <w:rPr>
          <w:b/>
        </w:rPr>
      </w:pPr>
    </w:p>
    <w:p w:rsidR="0006440E" w:rsidRDefault="0006440E" w:rsidP="00D2156D">
      <w:pPr>
        <w:jc w:val="both"/>
        <w:rPr>
          <w:b/>
        </w:rPr>
      </w:pPr>
    </w:p>
    <w:p w:rsidR="0006440E" w:rsidRDefault="0006440E" w:rsidP="0006440E">
      <w:pPr>
        <w:jc w:val="both"/>
        <w:rPr>
          <w:b/>
        </w:rPr>
      </w:pPr>
      <w:r>
        <w:rPr>
          <w:b/>
        </w:rPr>
        <w:t>2.3.15. Экология (базовый уровень)</w:t>
      </w:r>
    </w:p>
    <w:p w:rsidR="0006440E" w:rsidRDefault="0006440E" w:rsidP="0006440E">
      <w:pPr>
        <w:jc w:val="both"/>
        <w:rPr>
          <w:b/>
          <w:sz w:val="26"/>
          <w:szCs w:val="26"/>
        </w:rPr>
      </w:pPr>
    </w:p>
    <w:p w:rsidR="0006440E" w:rsidRPr="00D2156D" w:rsidRDefault="0006440E" w:rsidP="0006440E">
      <w:pPr>
        <w:pStyle w:val="24"/>
        <w:spacing w:after="0" w:line="240" w:lineRule="auto"/>
        <w:ind w:left="0" w:firstLine="709"/>
        <w:jc w:val="both"/>
      </w:pPr>
      <w:r w:rsidRPr="00D2156D">
        <w:t xml:space="preserve">Изучение </w:t>
      </w:r>
      <w:r>
        <w:t>экологии</w:t>
      </w:r>
      <w:r w:rsidRPr="00D2156D">
        <w:t xml:space="preserve"> на базовом уровне среднего (полного) общего образования направлено на достижение следующих целей:</w:t>
      </w:r>
    </w:p>
    <w:p w:rsidR="0006440E" w:rsidRDefault="0006440E" w:rsidP="00DA1CF0">
      <w:pPr>
        <w:numPr>
          <w:ilvl w:val="0"/>
          <w:numId w:val="209"/>
        </w:numPr>
        <w:autoSpaceDE w:val="0"/>
        <w:autoSpaceDN w:val="0"/>
        <w:adjustRightInd w:val="0"/>
        <w:contextualSpacing/>
        <w:jc w:val="both"/>
        <w:rPr>
          <w:rFonts w:eastAsia="Calibri"/>
        </w:rPr>
      </w:pPr>
      <w:r w:rsidRPr="008163C4">
        <w:rPr>
          <w:rFonts w:eastAsia="Calibri"/>
        </w:rPr>
        <w:t>формирован</w:t>
      </w:r>
      <w:r>
        <w:rPr>
          <w:rFonts w:eastAsia="Calibri"/>
        </w:rPr>
        <w:t>ие</w:t>
      </w:r>
      <w:r w:rsidRPr="008163C4">
        <w:rPr>
          <w:rFonts w:eastAsia="Calibri"/>
        </w:rPr>
        <w:t xml:space="preserve"> познавательных интересов и мотивов, направленных на дальнейшее изучение экологии;</w:t>
      </w:r>
    </w:p>
    <w:p w:rsidR="0006440E" w:rsidRDefault="0006440E" w:rsidP="00DA1CF0">
      <w:pPr>
        <w:numPr>
          <w:ilvl w:val="0"/>
          <w:numId w:val="209"/>
        </w:numPr>
        <w:autoSpaceDE w:val="0"/>
        <w:autoSpaceDN w:val="0"/>
        <w:adjustRightInd w:val="0"/>
        <w:contextualSpacing/>
        <w:jc w:val="both"/>
        <w:rPr>
          <w:rFonts w:eastAsia="Calibri"/>
        </w:rPr>
      </w:pPr>
      <w:r w:rsidRPr="008163C4">
        <w:rPr>
          <w:rFonts w:eastAsia="Calibri"/>
        </w:rPr>
        <w:t>утверждение экологического мировоззрения в образе мышления, чувствах и поведении,</w:t>
      </w:r>
    </w:p>
    <w:p w:rsidR="0006440E" w:rsidRPr="008163C4" w:rsidRDefault="0006440E" w:rsidP="00DA1CF0">
      <w:pPr>
        <w:numPr>
          <w:ilvl w:val="0"/>
          <w:numId w:val="209"/>
        </w:numPr>
        <w:autoSpaceDE w:val="0"/>
        <w:autoSpaceDN w:val="0"/>
        <w:adjustRightInd w:val="0"/>
        <w:contextualSpacing/>
        <w:jc w:val="both"/>
        <w:rPr>
          <w:rFonts w:eastAsia="Calibri"/>
        </w:rPr>
      </w:pPr>
      <w:r w:rsidRPr="008163C4">
        <w:rPr>
          <w:rFonts w:eastAsia="Calibri"/>
        </w:rPr>
        <w:t>формирование личной ответственности перед обществом за восстановление и сохранение благоприятной окружающей среды, осознанное выполнение экологических правил и требований.</w:t>
      </w:r>
      <w:r w:rsidRPr="008163C4">
        <w:rPr>
          <w:rFonts w:eastAsia="Times New Roman"/>
          <w:b/>
          <w:bCs/>
          <w:color w:val="000000"/>
          <w:sz w:val="26"/>
          <w:szCs w:val="26"/>
          <w:lang w:eastAsia="ru-RU"/>
        </w:rPr>
        <w:t xml:space="preserve">                                     </w:t>
      </w:r>
      <w:r w:rsidRPr="006346F7">
        <w:rPr>
          <w:rFonts w:eastAsia="Times New Roman"/>
          <w:b/>
          <w:bCs/>
          <w:color w:val="000000"/>
          <w:sz w:val="28"/>
          <w:szCs w:val="26"/>
          <w:lang w:eastAsia="ru-RU"/>
        </w:rPr>
        <w:t xml:space="preserve">   </w:t>
      </w:r>
      <w:r>
        <w:rPr>
          <w:rFonts w:eastAsia="Times New Roman"/>
          <w:b/>
          <w:bCs/>
          <w:color w:val="000000"/>
          <w:sz w:val="28"/>
          <w:szCs w:val="26"/>
          <w:lang w:eastAsia="ru-RU"/>
        </w:rPr>
        <w:t xml:space="preserve">                       </w:t>
      </w:r>
      <w:r w:rsidRPr="006346F7">
        <w:rPr>
          <w:rFonts w:eastAsia="Times New Roman"/>
          <w:b/>
          <w:bCs/>
          <w:color w:val="000000"/>
          <w:sz w:val="28"/>
          <w:szCs w:val="26"/>
          <w:lang w:eastAsia="ru-RU"/>
        </w:rPr>
        <w:t xml:space="preserve"> </w:t>
      </w:r>
    </w:p>
    <w:p w:rsidR="0006440E" w:rsidRDefault="0006440E" w:rsidP="00D2156D">
      <w:pPr>
        <w:jc w:val="both"/>
        <w:rPr>
          <w:b/>
        </w:rPr>
      </w:pPr>
    </w:p>
    <w:p w:rsidR="00E56B33" w:rsidRDefault="00E56B33" w:rsidP="00D2156D">
      <w:pPr>
        <w:jc w:val="both"/>
        <w:rPr>
          <w:b/>
        </w:rPr>
      </w:pPr>
    </w:p>
    <w:p w:rsidR="00444BB1" w:rsidRDefault="00444BB1" w:rsidP="00D2156D">
      <w:pPr>
        <w:jc w:val="both"/>
        <w:rPr>
          <w:b/>
        </w:rPr>
      </w:pPr>
    </w:p>
    <w:p w:rsidR="00444BB1" w:rsidRDefault="00444BB1" w:rsidP="00D2156D">
      <w:pPr>
        <w:jc w:val="both"/>
        <w:rPr>
          <w:b/>
        </w:rPr>
      </w:pPr>
    </w:p>
    <w:p w:rsidR="0006440E" w:rsidRDefault="0006440E" w:rsidP="0006440E">
      <w:pPr>
        <w:jc w:val="center"/>
        <w:rPr>
          <w:rFonts w:eastAsia="Times New Roman"/>
          <w:b/>
          <w:lang w:eastAsia="ru-RU"/>
        </w:rPr>
      </w:pPr>
      <w:r w:rsidRPr="008163C4">
        <w:rPr>
          <w:rFonts w:eastAsia="Times New Roman"/>
          <w:b/>
          <w:lang w:eastAsia="ru-RU"/>
        </w:rPr>
        <w:t>Введение</w:t>
      </w:r>
    </w:p>
    <w:p w:rsidR="00E56B33" w:rsidRPr="008163C4" w:rsidRDefault="00E56B33" w:rsidP="0006440E">
      <w:pPr>
        <w:jc w:val="center"/>
        <w:rPr>
          <w:rFonts w:eastAsia="Times New Roman"/>
          <w:b/>
          <w:lang w:eastAsia="ru-RU"/>
        </w:rPr>
      </w:pPr>
    </w:p>
    <w:p w:rsidR="0006440E" w:rsidRPr="008163C4" w:rsidRDefault="0006440E" w:rsidP="00E56B33">
      <w:pPr>
        <w:ind w:firstLine="709"/>
        <w:jc w:val="both"/>
        <w:rPr>
          <w:rFonts w:eastAsia="Times New Roman"/>
          <w:lang w:eastAsia="ru-RU"/>
        </w:rPr>
      </w:pPr>
      <w:r w:rsidRPr="008163C4">
        <w:rPr>
          <w:rFonts w:eastAsia="Times New Roman"/>
          <w:lang w:eastAsia="ru-RU"/>
        </w:rPr>
        <w:t>Что изучает экология. Роль экологии в жизни современного общества. Основные объекты экологического изучения и их взаимосвязь. Разделы экологии. Связь экологии с другими науками.</w:t>
      </w:r>
    </w:p>
    <w:p w:rsidR="0006440E" w:rsidRPr="008163C4" w:rsidRDefault="0006440E" w:rsidP="00E56B33">
      <w:pPr>
        <w:ind w:firstLine="567"/>
        <w:jc w:val="both"/>
        <w:rPr>
          <w:rFonts w:eastAsia="Times New Roman"/>
          <w:lang w:eastAsia="ru-RU"/>
        </w:rPr>
      </w:pPr>
      <w:r w:rsidRPr="008163C4">
        <w:rPr>
          <w:rFonts w:eastAsia="Times New Roman"/>
          <w:lang w:eastAsia="ru-RU"/>
        </w:rPr>
        <w:t>История развития экологии как науки.</w:t>
      </w:r>
      <w:r w:rsidR="00E56B33">
        <w:rPr>
          <w:rFonts w:eastAsia="Times New Roman"/>
          <w:lang w:eastAsia="ru-RU"/>
        </w:rPr>
        <w:t xml:space="preserve"> </w:t>
      </w:r>
      <w:r w:rsidRPr="008163C4">
        <w:rPr>
          <w:rFonts w:eastAsia="Times New Roman"/>
          <w:lang w:eastAsia="ru-RU"/>
        </w:rPr>
        <w:t>Антропогенное воздействие на природную среду.</w:t>
      </w:r>
    </w:p>
    <w:p w:rsidR="00E56B33" w:rsidRDefault="00E56B33" w:rsidP="0006440E">
      <w:pPr>
        <w:jc w:val="center"/>
        <w:rPr>
          <w:rFonts w:eastAsia="Times New Roman"/>
          <w:b/>
          <w:lang w:eastAsia="ru-RU"/>
        </w:rPr>
      </w:pPr>
    </w:p>
    <w:p w:rsidR="0006440E" w:rsidRDefault="0006440E" w:rsidP="0006440E">
      <w:pPr>
        <w:jc w:val="center"/>
        <w:rPr>
          <w:rFonts w:eastAsia="Times New Roman"/>
          <w:b/>
          <w:lang w:eastAsia="ru-RU"/>
        </w:rPr>
      </w:pPr>
      <w:r w:rsidRPr="008163C4">
        <w:rPr>
          <w:rFonts w:eastAsia="Times New Roman"/>
          <w:b/>
          <w:lang w:eastAsia="ru-RU"/>
        </w:rPr>
        <w:t>Организмы и среда их обитания</w:t>
      </w:r>
    </w:p>
    <w:p w:rsidR="00E56B33" w:rsidRPr="008163C4" w:rsidRDefault="00E56B33" w:rsidP="0006440E">
      <w:pPr>
        <w:jc w:val="center"/>
        <w:rPr>
          <w:rFonts w:eastAsia="Times New Roman"/>
          <w:u w:val="single"/>
          <w:lang w:eastAsia="ru-RU"/>
        </w:rPr>
      </w:pPr>
    </w:p>
    <w:p w:rsidR="0006440E" w:rsidRPr="008163C4" w:rsidRDefault="0006440E" w:rsidP="00E56B33">
      <w:pPr>
        <w:ind w:firstLine="709"/>
        <w:jc w:val="both"/>
        <w:rPr>
          <w:rFonts w:eastAsia="Times New Roman"/>
          <w:lang w:eastAsia="ru-RU"/>
        </w:rPr>
      </w:pPr>
      <w:r w:rsidRPr="008163C4">
        <w:rPr>
          <w:rFonts w:eastAsia="Times New Roman"/>
          <w:lang w:eastAsia="ru-RU"/>
        </w:rPr>
        <w:t>Биосфера. Роль живых организмов в эволюции Земли. Среды жизни: водная, наземно-воздушная, почва и др. приспособленность организмов к существованию в различных средах.</w:t>
      </w:r>
    </w:p>
    <w:p w:rsidR="0006440E" w:rsidRPr="008163C4" w:rsidRDefault="0006440E" w:rsidP="00E56B33">
      <w:pPr>
        <w:ind w:firstLine="709"/>
        <w:jc w:val="both"/>
        <w:rPr>
          <w:rFonts w:eastAsia="Times New Roman"/>
          <w:lang w:eastAsia="ru-RU"/>
        </w:rPr>
      </w:pPr>
      <w:r w:rsidRPr="008163C4">
        <w:rPr>
          <w:rFonts w:eastAsia="Times New Roman"/>
          <w:lang w:eastAsia="ru-RU"/>
        </w:rPr>
        <w:t>Средообразующая деятельность организмов. Виды воздействия организмов на среду обитания.</w:t>
      </w:r>
    </w:p>
    <w:p w:rsidR="0006440E" w:rsidRPr="008163C4" w:rsidRDefault="0006440E" w:rsidP="00E56B33">
      <w:pPr>
        <w:ind w:firstLine="709"/>
        <w:jc w:val="both"/>
        <w:rPr>
          <w:rFonts w:eastAsia="Times New Roman"/>
          <w:lang w:eastAsia="ru-RU"/>
        </w:rPr>
      </w:pPr>
      <w:r w:rsidRPr="008163C4">
        <w:rPr>
          <w:rFonts w:eastAsia="Times New Roman"/>
          <w:lang w:eastAsia="ru-RU"/>
        </w:rPr>
        <w:t>Экологические факторы и их виды. Важнейшие факторы, определяющие условия существования организмов. Экологические условия. Общие закономерности влияния экологических факторов среды на организмы. Кривые толерантности и их изменения. Адаптация. Закон минимума.</w:t>
      </w:r>
    </w:p>
    <w:p w:rsidR="0006440E" w:rsidRPr="008163C4" w:rsidRDefault="0006440E" w:rsidP="00E56B33">
      <w:pPr>
        <w:ind w:firstLine="709"/>
        <w:jc w:val="both"/>
        <w:rPr>
          <w:rFonts w:eastAsia="Times New Roman"/>
          <w:lang w:eastAsia="ru-RU"/>
        </w:rPr>
      </w:pPr>
      <w:r w:rsidRPr="008163C4">
        <w:rPr>
          <w:rFonts w:eastAsia="Times New Roman"/>
          <w:lang w:eastAsia="ru-RU"/>
        </w:rPr>
        <w:t>Экологические ресурсы. Виды экологических ресурсов. Солнечное излучение как энергетический ресурс фотосинтеза.</w:t>
      </w:r>
    </w:p>
    <w:p w:rsidR="0006440E" w:rsidRPr="008163C4" w:rsidRDefault="0006440E" w:rsidP="00E56B33">
      <w:pPr>
        <w:ind w:firstLine="709"/>
        <w:jc w:val="both"/>
        <w:rPr>
          <w:rFonts w:eastAsia="Times New Roman"/>
          <w:lang w:eastAsia="ru-RU"/>
        </w:rPr>
      </w:pPr>
      <w:r w:rsidRPr="008163C4">
        <w:rPr>
          <w:rFonts w:eastAsia="Times New Roman"/>
          <w:lang w:eastAsia="ru-RU"/>
        </w:rPr>
        <w:t>Соответствие между организмами и средой их обитания, объяснения ее природы  Ч.</w:t>
      </w:r>
      <w:r w:rsidR="00E56B33">
        <w:rPr>
          <w:rFonts w:eastAsia="Times New Roman"/>
          <w:lang w:eastAsia="ru-RU"/>
        </w:rPr>
        <w:t xml:space="preserve"> </w:t>
      </w:r>
      <w:r w:rsidRPr="008163C4">
        <w:rPr>
          <w:rFonts w:eastAsia="Times New Roman"/>
          <w:lang w:eastAsia="ru-RU"/>
        </w:rPr>
        <w:t>Дарвином</w:t>
      </w:r>
      <w:r w:rsidR="00E56B33">
        <w:rPr>
          <w:rFonts w:eastAsia="Times New Roman"/>
          <w:lang w:eastAsia="ru-RU"/>
        </w:rPr>
        <w:t>,</w:t>
      </w:r>
      <w:r w:rsidRPr="008163C4">
        <w:rPr>
          <w:rFonts w:eastAsia="Times New Roman"/>
          <w:lang w:eastAsia="ru-RU"/>
        </w:rPr>
        <w:t xml:space="preserve"> морфологическая адаптация. Жизненные формы организмов и их </w:t>
      </w:r>
      <w:r w:rsidRPr="008163C4">
        <w:rPr>
          <w:rFonts w:eastAsia="Times New Roman"/>
          <w:lang w:eastAsia="ru-RU"/>
        </w:rPr>
        <w:lastRenderedPageBreak/>
        <w:t>многообразие. Ритмы жизни, их соответствие  изменениям условий существования организмов. Реакция организмов на сезонные изменения  условий жизни.</w:t>
      </w:r>
    </w:p>
    <w:p w:rsidR="0006440E" w:rsidRPr="008163C4" w:rsidRDefault="0006440E" w:rsidP="00E56B33">
      <w:pPr>
        <w:ind w:firstLine="709"/>
        <w:jc w:val="both"/>
        <w:rPr>
          <w:rFonts w:eastAsia="Times New Roman"/>
          <w:lang w:eastAsia="ru-RU"/>
        </w:rPr>
      </w:pPr>
      <w:r w:rsidRPr="008163C4">
        <w:rPr>
          <w:rFonts w:eastAsia="Times New Roman"/>
          <w:lang w:eastAsia="ru-RU"/>
        </w:rPr>
        <w:t>Энергетический бюджет и тепловой баланс организма. Общее количество энергии, требуемое организму в единицу времени. Затраты энергии на передвижение. Жнецы и охотники.</w:t>
      </w:r>
    </w:p>
    <w:p w:rsidR="0006440E" w:rsidRPr="008163C4" w:rsidRDefault="0006440E" w:rsidP="00E56B33">
      <w:pPr>
        <w:ind w:firstLine="709"/>
        <w:jc w:val="both"/>
        <w:rPr>
          <w:rFonts w:eastAsia="Times New Roman"/>
          <w:lang w:eastAsia="ru-RU"/>
        </w:rPr>
      </w:pPr>
      <w:r w:rsidRPr="008163C4">
        <w:rPr>
          <w:rFonts w:eastAsia="Times New Roman"/>
          <w:lang w:eastAsia="ru-RU"/>
        </w:rPr>
        <w:t>Тепловой баланс организма. Приспособление организмов к поддержанию теплового баланса в условиях непостоянной среды. Экто- и эндотермные организмы. Связь энергетического бюджета и теплового баланса. Преимущества и недостатки различных способов поддержания теплового баланса организмов.</w:t>
      </w:r>
    </w:p>
    <w:p w:rsidR="0006440E" w:rsidRPr="008163C4" w:rsidRDefault="0006440E" w:rsidP="00E56B33">
      <w:pPr>
        <w:ind w:firstLine="709"/>
        <w:jc w:val="both"/>
        <w:rPr>
          <w:rFonts w:eastAsia="Times New Roman"/>
          <w:lang w:eastAsia="ru-RU"/>
        </w:rPr>
      </w:pPr>
      <w:r w:rsidRPr="008163C4">
        <w:rPr>
          <w:rFonts w:eastAsia="Times New Roman"/>
          <w:lang w:eastAsia="ru-RU"/>
        </w:rPr>
        <w:t>Экологическая ниша, мерность ниши. Различия между понятиями «местообитание» и «экологическая ниша».</w:t>
      </w:r>
    </w:p>
    <w:p w:rsidR="00E56B33" w:rsidRDefault="00E56B33" w:rsidP="0006440E">
      <w:pPr>
        <w:jc w:val="center"/>
        <w:rPr>
          <w:rFonts w:eastAsia="Times New Roman"/>
          <w:u w:val="single"/>
          <w:lang w:eastAsia="ru-RU"/>
        </w:rPr>
      </w:pPr>
    </w:p>
    <w:p w:rsidR="0006440E" w:rsidRDefault="0006440E" w:rsidP="0006440E">
      <w:pPr>
        <w:jc w:val="center"/>
        <w:rPr>
          <w:rFonts w:eastAsia="Times New Roman"/>
          <w:b/>
          <w:lang w:eastAsia="ru-RU"/>
        </w:rPr>
      </w:pPr>
      <w:r w:rsidRPr="008163C4">
        <w:rPr>
          <w:rFonts w:eastAsia="Times New Roman"/>
          <w:b/>
          <w:lang w:eastAsia="ru-RU"/>
        </w:rPr>
        <w:t>Экология популяций</w:t>
      </w:r>
    </w:p>
    <w:p w:rsidR="00E56B33" w:rsidRPr="008163C4" w:rsidRDefault="00E56B33" w:rsidP="0006440E">
      <w:pPr>
        <w:jc w:val="center"/>
        <w:rPr>
          <w:rFonts w:eastAsia="Times New Roman"/>
          <w:u w:val="single"/>
          <w:lang w:eastAsia="ru-RU"/>
        </w:rPr>
      </w:pPr>
    </w:p>
    <w:p w:rsidR="0006440E" w:rsidRPr="008163C4" w:rsidRDefault="0006440E" w:rsidP="00E56B33">
      <w:pPr>
        <w:ind w:firstLine="709"/>
        <w:jc w:val="both"/>
        <w:rPr>
          <w:rFonts w:eastAsia="Times New Roman"/>
          <w:lang w:eastAsia="ru-RU"/>
        </w:rPr>
      </w:pPr>
      <w:r w:rsidRPr="008163C4">
        <w:rPr>
          <w:rFonts w:eastAsia="Times New Roman"/>
          <w:lang w:eastAsia="ru-RU"/>
        </w:rPr>
        <w:t xml:space="preserve">Определение популяции. Популяция как биологическая и экологическая категория. Существование биологических видов в форме популяций. Взаимоотношения организмов в популяции. </w:t>
      </w:r>
      <w:r w:rsidR="00E56B33">
        <w:rPr>
          <w:rFonts w:eastAsia="Times New Roman"/>
          <w:lang w:eastAsia="ru-RU"/>
        </w:rPr>
        <w:t>О</w:t>
      </w:r>
      <w:r w:rsidRPr="008163C4">
        <w:rPr>
          <w:rFonts w:eastAsia="Times New Roman"/>
          <w:lang w:eastAsia="ru-RU"/>
        </w:rPr>
        <w:t>сновные характеристики популяций – демографические показатели.</w:t>
      </w:r>
    </w:p>
    <w:p w:rsidR="0006440E" w:rsidRPr="008163C4" w:rsidRDefault="0006440E" w:rsidP="00E56B33">
      <w:pPr>
        <w:ind w:firstLine="709"/>
        <w:jc w:val="both"/>
        <w:rPr>
          <w:rFonts w:eastAsia="Times New Roman"/>
          <w:lang w:eastAsia="ru-RU"/>
        </w:rPr>
      </w:pPr>
      <w:r w:rsidRPr="008163C4">
        <w:rPr>
          <w:rFonts w:eastAsia="Times New Roman"/>
          <w:lang w:eastAsia="ru-RU"/>
        </w:rPr>
        <w:t xml:space="preserve">Популяционное обилие и его показатели. Абсолютная и относительная численность. </w:t>
      </w:r>
      <w:r w:rsidR="00E56B33">
        <w:rPr>
          <w:rFonts w:eastAsia="Times New Roman"/>
          <w:lang w:eastAsia="ru-RU"/>
        </w:rPr>
        <w:t>П</w:t>
      </w:r>
      <w:r w:rsidRPr="008163C4">
        <w:rPr>
          <w:rFonts w:eastAsia="Times New Roman"/>
          <w:lang w:eastAsia="ru-RU"/>
        </w:rPr>
        <w:t>лотность. Индексы численности. Методы измерения обилия.</w:t>
      </w:r>
    </w:p>
    <w:p w:rsidR="0006440E" w:rsidRPr="008163C4" w:rsidRDefault="0006440E" w:rsidP="00E56B33">
      <w:pPr>
        <w:ind w:firstLine="709"/>
        <w:jc w:val="both"/>
        <w:rPr>
          <w:rFonts w:eastAsia="Times New Roman"/>
          <w:lang w:eastAsia="ru-RU"/>
        </w:rPr>
      </w:pPr>
      <w:r w:rsidRPr="008163C4">
        <w:rPr>
          <w:rFonts w:eastAsia="Times New Roman"/>
          <w:lang w:eastAsia="ru-RU"/>
        </w:rPr>
        <w:t>Рождаемость, ее показатели. Удельная рождаемость. Максимальная и экологическая рождаемость. Смертность и ее показатели. Факторы смертности. Связь смертности с продолжительностью жизни организмов. Кривые выживания и их типы.</w:t>
      </w:r>
    </w:p>
    <w:p w:rsidR="0006440E" w:rsidRPr="008163C4" w:rsidRDefault="0006440E" w:rsidP="00E56B33">
      <w:pPr>
        <w:ind w:firstLine="709"/>
        <w:jc w:val="both"/>
        <w:rPr>
          <w:rFonts w:eastAsia="Times New Roman"/>
          <w:lang w:eastAsia="ru-RU"/>
        </w:rPr>
      </w:pPr>
      <w:r w:rsidRPr="008163C4">
        <w:rPr>
          <w:rFonts w:eastAsia="Times New Roman"/>
          <w:lang w:eastAsia="ru-RU"/>
        </w:rPr>
        <w:t>Возрастная структура популяций, механизмы формирования возрастного спектра. Свойства популяций с различной возрастной структурой.</w:t>
      </w:r>
    </w:p>
    <w:p w:rsidR="0006440E" w:rsidRPr="008163C4" w:rsidRDefault="0006440E" w:rsidP="00E56B33">
      <w:pPr>
        <w:ind w:firstLine="709"/>
        <w:jc w:val="both"/>
        <w:rPr>
          <w:rFonts w:eastAsia="Times New Roman"/>
          <w:lang w:eastAsia="ru-RU"/>
        </w:rPr>
      </w:pPr>
      <w:r w:rsidRPr="008163C4">
        <w:rPr>
          <w:rFonts w:eastAsia="Times New Roman"/>
          <w:lang w:eastAsia="ru-RU"/>
        </w:rPr>
        <w:t>Динамика популяций. Типы кривых роста численности популяций. Явления, лежащие в основе различных типов кривых роста. Колебания численности популяций и их типы. Природа цикличных изменений численности организмов. Механизмы регуляции динамики популяций.</w:t>
      </w:r>
    </w:p>
    <w:p w:rsidR="00E56B33" w:rsidRDefault="00E56B33" w:rsidP="0006440E">
      <w:pPr>
        <w:jc w:val="center"/>
        <w:rPr>
          <w:rFonts w:eastAsia="Times New Roman"/>
          <w:u w:val="single"/>
          <w:lang w:eastAsia="ru-RU"/>
        </w:rPr>
      </w:pPr>
    </w:p>
    <w:p w:rsidR="0006440E" w:rsidRDefault="0006440E" w:rsidP="0006440E">
      <w:pPr>
        <w:jc w:val="center"/>
        <w:rPr>
          <w:rFonts w:eastAsia="Times New Roman"/>
          <w:b/>
          <w:lang w:eastAsia="ru-RU"/>
        </w:rPr>
      </w:pPr>
      <w:r w:rsidRPr="008163C4">
        <w:rPr>
          <w:rFonts w:eastAsia="Times New Roman"/>
          <w:b/>
          <w:lang w:eastAsia="ru-RU"/>
        </w:rPr>
        <w:t>Экологические взаимоотношения организмов</w:t>
      </w:r>
    </w:p>
    <w:p w:rsidR="00E56B33" w:rsidRPr="008163C4" w:rsidRDefault="00E56B33" w:rsidP="0006440E">
      <w:pPr>
        <w:jc w:val="center"/>
        <w:rPr>
          <w:rFonts w:eastAsia="Times New Roman"/>
          <w:u w:val="single"/>
          <w:lang w:eastAsia="ru-RU"/>
        </w:rPr>
      </w:pPr>
    </w:p>
    <w:p w:rsidR="0006440E" w:rsidRPr="008163C4" w:rsidRDefault="0006440E" w:rsidP="00E56B33">
      <w:pPr>
        <w:ind w:firstLine="709"/>
        <w:jc w:val="both"/>
        <w:rPr>
          <w:rFonts w:eastAsia="Times New Roman"/>
          <w:lang w:eastAsia="ru-RU"/>
        </w:rPr>
      </w:pPr>
      <w:r w:rsidRPr="008163C4">
        <w:rPr>
          <w:rFonts w:eastAsia="Times New Roman"/>
          <w:lang w:eastAsia="ru-RU"/>
        </w:rPr>
        <w:t xml:space="preserve"> Типы экологических взаимодействий. Нейтрализм, аменсализм, комменсализм, мутуализм, симбиоз, протокооперация, конкуренция, хищничество. Иные виды взаимоотношений между организмами.</w:t>
      </w:r>
    </w:p>
    <w:p w:rsidR="0006440E" w:rsidRPr="008163C4" w:rsidRDefault="0006440E" w:rsidP="00E56B33">
      <w:pPr>
        <w:ind w:firstLine="709"/>
        <w:jc w:val="both"/>
        <w:rPr>
          <w:rFonts w:eastAsia="Times New Roman"/>
          <w:lang w:eastAsia="ru-RU"/>
        </w:rPr>
      </w:pPr>
      <w:r w:rsidRPr="008163C4">
        <w:rPr>
          <w:rFonts w:eastAsia="Times New Roman"/>
          <w:lang w:eastAsia="ru-RU"/>
        </w:rPr>
        <w:t>Конкуренция как один из важнейших видов биологических взаимодействий. Типы конкурентных отношений. Внутривидовая конкуренция. Территориальность. Межвидовая конкуренция. конкурентное вытеснение и его примеры. Факторы, оказывающие влияние на исход конкурентной борьбы. Смещение экологических ниш. Конкуренция как экологический и биологический фактор.</w:t>
      </w:r>
    </w:p>
    <w:p w:rsidR="0006440E" w:rsidRPr="008163C4" w:rsidRDefault="0006440E" w:rsidP="00E56B33">
      <w:pPr>
        <w:ind w:firstLine="709"/>
        <w:jc w:val="both"/>
        <w:rPr>
          <w:rFonts w:eastAsia="Times New Roman"/>
          <w:lang w:eastAsia="ru-RU"/>
        </w:rPr>
      </w:pPr>
      <w:r w:rsidRPr="008163C4">
        <w:rPr>
          <w:rFonts w:eastAsia="Times New Roman"/>
          <w:lang w:eastAsia="ru-RU"/>
        </w:rPr>
        <w:t>Хищничество. Формы хищничества. Взаимозависимость популяций хищников и его жертвы. Возникновение адаптации у хищников и их жертв в ходе эволюции. Коэволюция. Особенности воздействия хищника на популяцию жертвы, примеры; «расчетливость» хищника. Динамика популяций хищника и жертвы. Значение хищничества в природе и жизни человека.</w:t>
      </w:r>
    </w:p>
    <w:p w:rsidR="0006440E" w:rsidRPr="008163C4" w:rsidRDefault="0006440E" w:rsidP="00E56B33">
      <w:pPr>
        <w:ind w:firstLine="709"/>
        <w:jc w:val="both"/>
        <w:rPr>
          <w:rFonts w:eastAsia="Times New Roman"/>
          <w:lang w:eastAsia="ru-RU"/>
        </w:rPr>
      </w:pPr>
      <w:r w:rsidRPr="008163C4">
        <w:rPr>
          <w:rFonts w:eastAsia="Times New Roman"/>
          <w:lang w:eastAsia="ru-RU"/>
        </w:rPr>
        <w:t>Паразитизм. Признаки паразитизма. Сходство паразитизма и хищничества. Экологические категории паразитов. Парахитоиды, микро-</w:t>
      </w:r>
      <w:r w:rsidR="00EC67AD">
        <w:rPr>
          <w:rFonts w:eastAsia="Times New Roman"/>
          <w:lang w:eastAsia="ru-RU"/>
        </w:rPr>
        <w:t>,</w:t>
      </w:r>
      <w:r w:rsidRPr="008163C4">
        <w:rPr>
          <w:rFonts w:eastAsia="Times New Roman"/>
          <w:lang w:eastAsia="ru-RU"/>
        </w:rPr>
        <w:t xml:space="preserve"> макропаразиты. Значение паразитов в природе и жизни человека. Циклы развития и передача паразитов. Популяционная динамика паразитизма. Факторы распространения эпидемий.</w:t>
      </w:r>
    </w:p>
    <w:p w:rsidR="0006440E" w:rsidRDefault="0006440E" w:rsidP="00D2156D">
      <w:pPr>
        <w:jc w:val="both"/>
        <w:rPr>
          <w:b/>
        </w:rPr>
      </w:pPr>
    </w:p>
    <w:p w:rsidR="00364883" w:rsidRDefault="00364883" w:rsidP="00D2156D">
      <w:pPr>
        <w:jc w:val="both"/>
        <w:rPr>
          <w:b/>
        </w:rPr>
      </w:pPr>
    </w:p>
    <w:p w:rsidR="00E56B33" w:rsidRDefault="00E56B33" w:rsidP="00E56B33">
      <w:pPr>
        <w:jc w:val="center"/>
        <w:rPr>
          <w:rFonts w:eastAsia="Times New Roman"/>
          <w:b/>
          <w:lang w:eastAsia="ru-RU"/>
        </w:rPr>
      </w:pPr>
      <w:r w:rsidRPr="008163C4">
        <w:rPr>
          <w:rFonts w:eastAsia="Times New Roman"/>
          <w:b/>
          <w:lang w:eastAsia="ru-RU"/>
        </w:rPr>
        <w:lastRenderedPageBreak/>
        <w:t>Антропогенное воздействие на биосферу</w:t>
      </w:r>
    </w:p>
    <w:p w:rsidR="00E56B33" w:rsidRPr="008163C4" w:rsidRDefault="00E56B33" w:rsidP="00E56B33">
      <w:pPr>
        <w:jc w:val="center"/>
        <w:rPr>
          <w:rFonts w:eastAsia="Times New Roman"/>
          <w:u w:val="single"/>
          <w:lang w:eastAsia="ru-RU"/>
        </w:rPr>
      </w:pPr>
    </w:p>
    <w:p w:rsidR="00E56B33" w:rsidRPr="008163C4" w:rsidRDefault="00E56B33" w:rsidP="00E56B33">
      <w:pPr>
        <w:ind w:firstLine="709"/>
        <w:jc w:val="both"/>
        <w:rPr>
          <w:rFonts w:eastAsia="Times New Roman"/>
          <w:lang w:eastAsia="ru-RU"/>
        </w:rPr>
      </w:pPr>
      <w:r w:rsidRPr="008163C4">
        <w:rPr>
          <w:rFonts w:eastAsia="Times New Roman"/>
          <w:lang w:eastAsia="ru-RU"/>
        </w:rPr>
        <w:t>Современное состояние природной среды. Загрязнители окружающей среды и их основные виды. Предельно допустимый сброс (ПДС. предельно допустимая концентрация (ПДК). Мониторинг.</w:t>
      </w:r>
    </w:p>
    <w:p w:rsidR="00E56B33" w:rsidRPr="008163C4" w:rsidRDefault="00E56B33" w:rsidP="00E56B33">
      <w:pPr>
        <w:ind w:firstLine="709"/>
        <w:jc w:val="both"/>
        <w:rPr>
          <w:rFonts w:eastAsia="Times New Roman"/>
          <w:lang w:eastAsia="ru-RU"/>
        </w:rPr>
      </w:pPr>
      <w:r w:rsidRPr="008163C4">
        <w:rPr>
          <w:rFonts w:eastAsia="Times New Roman"/>
          <w:lang w:eastAsia="ru-RU"/>
        </w:rPr>
        <w:t>Атмосфера – внешняя оболочка биосферы. Состав воздуха. Круговороты кислорода, углекислого газа и азота в биосфере. Взаимосвязь процессов, протекающих в атмосфере. Загрязнение атмосферы. Основные источники естественного и антропогенного загрязнения. Влияние загрязнения атмосферы на живые организмы.</w:t>
      </w:r>
    </w:p>
    <w:p w:rsidR="00E56B33" w:rsidRPr="008163C4" w:rsidRDefault="00E56B33" w:rsidP="00E56B33">
      <w:pPr>
        <w:ind w:firstLine="709"/>
        <w:jc w:val="both"/>
        <w:rPr>
          <w:rFonts w:eastAsia="Times New Roman"/>
          <w:lang w:eastAsia="ru-RU"/>
        </w:rPr>
      </w:pPr>
      <w:r w:rsidRPr="008163C4">
        <w:rPr>
          <w:rFonts w:eastAsia="Times New Roman"/>
          <w:lang w:eastAsia="ru-RU"/>
        </w:rPr>
        <w:t>Почва – биокосная  система. Компоненты почвы. Развитие и формирование почв. Соответствие типов почв определенным типам растительных сообществ. Круговорот веществ в почве. Виды загрязнения почв. Эрозия почв. Рекультивация почв.</w:t>
      </w:r>
    </w:p>
    <w:p w:rsidR="00E56B33" w:rsidRPr="008163C4" w:rsidRDefault="00E56B33" w:rsidP="00E56B33">
      <w:pPr>
        <w:ind w:firstLine="709"/>
        <w:jc w:val="both"/>
        <w:rPr>
          <w:rFonts w:eastAsia="Times New Roman"/>
          <w:lang w:eastAsia="ru-RU"/>
        </w:rPr>
      </w:pPr>
      <w:r w:rsidRPr="008163C4">
        <w:rPr>
          <w:rFonts w:eastAsia="Times New Roman"/>
          <w:lang w:eastAsia="ru-RU"/>
        </w:rPr>
        <w:t xml:space="preserve">Вода – основа жизненных процессов в биосфере. Испарение. Транспирация. Круговорот воды. Загрязнение природных вод, его виды и последствия. </w:t>
      </w:r>
    </w:p>
    <w:p w:rsidR="00E56B33" w:rsidRPr="008163C4" w:rsidRDefault="00E56B33" w:rsidP="00E56B33">
      <w:pPr>
        <w:ind w:firstLine="709"/>
        <w:jc w:val="both"/>
        <w:rPr>
          <w:rFonts w:eastAsia="Times New Roman"/>
          <w:lang w:eastAsia="ru-RU"/>
        </w:rPr>
      </w:pPr>
      <w:r w:rsidRPr="008163C4">
        <w:rPr>
          <w:rFonts w:eastAsia="Times New Roman"/>
          <w:lang w:eastAsia="ru-RU"/>
        </w:rPr>
        <w:t xml:space="preserve">Радиоактивность в биосфере. Особенности радиоактивного заражения биосферы. Источники радиоактивного заражения биосферы. Количественные характеристики воздействия на человека. </w:t>
      </w:r>
    </w:p>
    <w:p w:rsidR="00E56B33" w:rsidRPr="008163C4" w:rsidRDefault="00E56B33" w:rsidP="00E56B33">
      <w:pPr>
        <w:ind w:firstLine="709"/>
        <w:jc w:val="both"/>
        <w:rPr>
          <w:rFonts w:eastAsia="Times New Roman"/>
          <w:lang w:eastAsia="ru-RU"/>
        </w:rPr>
      </w:pPr>
      <w:r w:rsidRPr="008163C4">
        <w:rPr>
          <w:rFonts w:eastAsia="Times New Roman"/>
          <w:lang w:eastAsia="ru-RU"/>
        </w:rPr>
        <w:t>Экологические проблемы биосферы (локальные, региональные, глобальные).</w:t>
      </w:r>
    </w:p>
    <w:p w:rsidR="00E56B33" w:rsidRPr="008163C4" w:rsidRDefault="00E56B33" w:rsidP="00E56B33">
      <w:pPr>
        <w:ind w:firstLine="709"/>
        <w:jc w:val="both"/>
        <w:rPr>
          <w:rFonts w:eastAsia="Times New Roman"/>
          <w:lang w:eastAsia="ru-RU"/>
        </w:rPr>
      </w:pPr>
      <w:r w:rsidRPr="008163C4">
        <w:rPr>
          <w:rFonts w:eastAsia="Times New Roman"/>
          <w:lang w:eastAsia="ru-RU"/>
        </w:rPr>
        <w:t>Основы рационального управления природными ресурсами и их использование. Цели и задачи рационального управления природными ресурсами. Оптимальные способы эксплуатации экосистем. Биологические ресурсы. Минеральные ресурсы. Природосберегающее общество.</w:t>
      </w:r>
    </w:p>
    <w:p w:rsidR="00E56B33" w:rsidRPr="004E3C66" w:rsidRDefault="00E56B33" w:rsidP="00E56B33">
      <w:pPr>
        <w:ind w:firstLine="567"/>
        <w:rPr>
          <w:rFonts w:eastAsia="Times New Roman"/>
          <w:i/>
          <w:lang w:eastAsia="ru-RU"/>
        </w:rPr>
      </w:pPr>
      <w:r>
        <w:rPr>
          <w:rFonts w:eastAsia="Times New Roman"/>
          <w:i/>
          <w:lang w:eastAsia="ru-RU"/>
        </w:rPr>
        <w:t xml:space="preserve"> </w:t>
      </w:r>
    </w:p>
    <w:p w:rsidR="00E56B33" w:rsidRDefault="00E56B33" w:rsidP="00E56B33">
      <w:pPr>
        <w:jc w:val="center"/>
        <w:rPr>
          <w:rFonts w:eastAsia="Times New Roman"/>
          <w:b/>
          <w:lang w:eastAsia="ru-RU"/>
        </w:rPr>
      </w:pPr>
      <w:r w:rsidRPr="008163C4">
        <w:rPr>
          <w:rFonts w:eastAsia="Times New Roman"/>
          <w:b/>
          <w:lang w:eastAsia="ru-RU"/>
        </w:rPr>
        <w:t>Окружающая среда и здоровье человека</w:t>
      </w:r>
    </w:p>
    <w:p w:rsidR="00E56B33" w:rsidRPr="008163C4" w:rsidRDefault="00E56B33" w:rsidP="00E56B33">
      <w:pPr>
        <w:jc w:val="center"/>
        <w:rPr>
          <w:rFonts w:eastAsia="Times New Roman"/>
          <w:u w:val="single"/>
          <w:lang w:eastAsia="ru-RU"/>
        </w:rPr>
      </w:pPr>
    </w:p>
    <w:p w:rsidR="00E56B33" w:rsidRPr="008163C4" w:rsidRDefault="00E56B33" w:rsidP="00E56B33">
      <w:pPr>
        <w:ind w:firstLine="709"/>
        <w:jc w:val="both"/>
        <w:rPr>
          <w:rFonts w:eastAsia="Times New Roman"/>
          <w:lang w:eastAsia="ru-RU"/>
        </w:rPr>
      </w:pPr>
      <w:r w:rsidRPr="008163C4">
        <w:rPr>
          <w:rFonts w:eastAsia="Times New Roman"/>
          <w:lang w:eastAsia="ru-RU"/>
        </w:rPr>
        <w:t>Химическое загрязнение среды и здоровье человека. Состояние биосферы и современные представления о здоровье человека. Пути попадания химических загрязнений в организм человека. Токсичные вещества. Хронические отравления. Лучевая болезнь.</w:t>
      </w:r>
    </w:p>
    <w:p w:rsidR="00E56B33" w:rsidRPr="008163C4" w:rsidRDefault="00E56B33" w:rsidP="00E56B33">
      <w:pPr>
        <w:ind w:firstLine="709"/>
        <w:jc w:val="both"/>
        <w:rPr>
          <w:rFonts w:eastAsia="Times New Roman"/>
          <w:lang w:eastAsia="ru-RU"/>
        </w:rPr>
      </w:pPr>
      <w:r w:rsidRPr="008163C4">
        <w:rPr>
          <w:rFonts w:eastAsia="Times New Roman"/>
          <w:lang w:eastAsia="ru-RU"/>
        </w:rPr>
        <w:t>Биологические  загрязнения и болезни человека. Инфекционные болезни. Природно-очаговые болезни. Возбудители болезни. Переносчики инфекции. Меры профилактики инфекционных и природно-очаговых заболеваний.</w:t>
      </w:r>
    </w:p>
    <w:p w:rsidR="00E56B33" w:rsidRPr="008163C4" w:rsidRDefault="00E56B33" w:rsidP="00E56B33">
      <w:pPr>
        <w:ind w:firstLine="709"/>
        <w:jc w:val="both"/>
        <w:rPr>
          <w:rFonts w:eastAsia="Times New Roman"/>
          <w:lang w:eastAsia="ru-RU"/>
        </w:rPr>
      </w:pPr>
      <w:r w:rsidRPr="008163C4">
        <w:rPr>
          <w:rFonts w:eastAsia="Times New Roman"/>
          <w:lang w:eastAsia="ru-RU"/>
        </w:rPr>
        <w:t>Влияние звуков и шума на организм человека. Шумовое загрязнение. Уровень шума. Шумовая болезнь. Пути предупреждения шумовой болезни.</w:t>
      </w:r>
    </w:p>
    <w:p w:rsidR="00E56B33" w:rsidRPr="008163C4" w:rsidRDefault="00E56B33" w:rsidP="00E56B33">
      <w:pPr>
        <w:ind w:firstLine="709"/>
        <w:jc w:val="both"/>
        <w:rPr>
          <w:rFonts w:eastAsia="Times New Roman"/>
          <w:lang w:eastAsia="ru-RU"/>
        </w:rPr>
      </w:pPr>
      <w:r w:rsidRPr="008163C4">
        <w:rPr>
          <w:rFonts w:eastAsia="Times New Roman"/>
          <w:lang w:eastAsia="ru-RU"/>
        </w:rPr>
        <w:t>Физические факторы среды и самочувствие человека. Ритмичность в природе. Биоритмы. Суточные ритмы. Влияние погодных условий на самочувствие и работоспособность человека.</w:t>
      </w:r>
    </w:p>
    <w:p w:rsidR="00E56B33" w:rsidRPr="008163C4" w:rsidRDefault="00E56B33" w:rsidP="00E56B33">
      <w:pPr>
        <w:ind w:firstLine="709"/>
        <w:jc w:val="both"/>
        <w:rPr>
          <w:rFonts w:eastAsia="Times New Roman"/>
          <w:lang w:eastAsia="ru-RU"/>
        </w:rPr>
      </w:pPr>
      <w:r w:rsidRPr="008163C4">
        <w:rPr>
          <w:rFonts w:eastAsia="Times New Roman"/>
          <w:lang w:eastAsia="ru-RU"/>
        </w:rPr>
        <w:t>Питание и здоровье человека. Рациональное питание. Экологически чистые продукты.</w:t>
      </w:r>
    </w:p>
    <w:p w:rsidR="00E56B33" w:rsidRPr="008163C4" w:rsidRDefault="00E56B33" w:rsidP="00E56B33">
      <w:pPr>
        <w:ind w:firstLine="709"/>
        <w:jc w:val="both"/>
        <w:rPr>
          <w:rFonts w:eastAsia="Times New Roman"/>
          <w:lang w:eastAsia="ru-RU"/>
        </w:rPr>
      </w:pPr>
      <w:r w:rsidRPr="008163C4">
        <w:rPr>
          <w:rFonts w:eastAsia="Times New Roman"/>
          <w:lang w:eastAsia="ru-RU"/>
        </w:rPr>
        <w:t>Ландшафт как фактор здоровья. Природный ландшафт. Городской ландшафт. Населенный пункт</w:t>
      </w:r>
      <w:r>
        <w:rPr>
          <w:rFonts w:eastAsia="Times New Roman"/>
          <w:lang w:eastAsia="ru-RU"/>
        </w:rPr>
        <w:t>.</w:t>
      </w:r>
      <w:r w:rsidRPr="008163C4">
        <w:rPr>
          <w:rFonts w:eastAsia="Times New Roman"/>
          <w:lang w:eastAsia="ru-RU"/>
        </w:rPr>
        <w:t xml:space="preserve"> </w:t>
      </w:r>
      <w:r>
        <w:rPr>
          <w:rFonts w:eastAsia="Times New Roman"/>
          <w:lang w:eastAsia="ru-RU"/>
        </w:rPr>
        <w:t>Э</w:t>
      </w:r>
      <w:r w:rsidRPr="008163C4">
        <w:rPr>
          <w:rFonts w:eastAsia="Times New Roman"/>
          <w:lang w:eastAsia="ru-RU"/>
        </w:rPr>
        <w:t>косистема. Требования к экосистеме современного города. Экологические проблемы современного города и их влияние на человека.</w:t>
      </w:r>
    </w:p>
    <w:p w:rsidR="00E56B33" w:rsidRPr="008163C4" w:rsidRDefault="00E56B33" w:rsidP="00E56B33">
      <w:pPr>
        <w:ind w:firstLine="709"/>
        <w:jc w:val="both"/>
        <w:rPr>
          <w:rFonts w:eastAsia="Times New Roman"/>
          <w:lang w:eastAsia="ru-RU"/>
        </w:rPr>
      </w:pPr>
      <w:r w:rsidRPr="008163C4">
        <w:rPr>
          <w:rFonts w:eastAsia="Times New Roman"/>
          <w:lang w:eastAsia="ru-RU"/>
        </w:rPr>
        <w:t>Проблемы адаптации человека  к окружающей среде. Влияние производственной деятельности на биологическую эволюцию человека. Напряжение и утомление. Резервные возможности человека. Практическое значение изучения способности людей к адаптации.</w:t>
      </w:r>
    </w:p>
    <w:p w:rsidR="00E56B33" w:rsidRPr="008163C4" w:rsidRDefault="00E56B33" w:rsidP="00E56B33">
      <w:pPr>
        <w:ind w:firstLine="567"/>
        <w:rPr>
          <w:rFonts w:eastAsia="Times New Roman"/>
          <w:lang w:eastAsia="ru-RU"/>
        </w:rPr>
      </w:pPr>
      <w:r>
        <w:rPr>
          <w:rFonts w:eastAsia="Times New Roman"/>
          <w:i/>
          <w:lang w:eastAsia="ru-RU"/>
        </w:rPr>
        <w:t xml:space="preserve"> </w:t>
      </w:r>
    </w:p>
    <w:p w:rsidR="00E56B33" w:rsidRDefault="00E56B33" w:rsidP="00E56B33">
      <w:pPr>
        <w:jc w:val="center"/>
        <w:rPr>
          <w:rFonts w:eastAsia="Times New Roman"/>
          <w:b/>
          <w:lang w:eastAsia="ru-RU"/>
        </w:rPr>
      </w:pPr>
      <w:r>
        <w:rPr>
          <w:rFonts w:eastAsia="Times New Roman"/>
          <w:b/>
          <w:lang w:eastAsia="ru-RU"/>
        </w:rPr>
        <w:t>Заключение</w:t>
      </w:r>
    </w:p>
    <w:p w:rsidR="00E56B33" w:rsidRPr="008163C4" w:rsidRDefault="00E56B33" w:rsidP="00E56B33">
      <w:pPr>
        <w:jc w:val="center"/>
        <w:rPr>
          <w:rFonts w:eastAsia="Times New Roman"/>
          <w:b/>
          <w:lang w:eastAsia="ru-RU"/>
        </w:rPr>
      </w:pPr>
    </w:p>
    <w:p w:rsidR="00E56B33" w:rsidRPr="008163C4" w:rsidRDefault="00E56B33" w:rsidP="00E56B33">
      <w:pPr>
        <w:ind w:firstLine="709"/>
        <w:jc w:val="both"/>
        <w:rPr>
          <w:rFonts w:eastAsia="Times New Roman"/>
          <w:lang w:eastAsia="ru-RU"/>
        </w:rPr>
      </w:pPr>
      <w:r w:rsidRPr="008163C4">
        <w:rPr>
          <w:rFonts w:eastAsia="Times New Roman"/>
          <w:lang w:eastAsia="ru-RU"/>
        </w:rPr>
        <w:t>Формирование у каждого человека новой социальной и экологической нравственности. Природоохранная деятельность.</w:t>
      </w:r>
    </w:p>
    <w:p w:rsidR="00E56B33" w:rsidRPr="008163C4" w:rsidRDefault="00E56B33" w:rsidP="00E56B33">
      <w:pPr>
        <w:autoSpaceDE w:val="0"/>
        <w:autoSpaceDN w:val="0"/>
        <w:adjustRightInd w:val="0"/>
        <w:ind w:firstLine="709"/>
        <w:contextualSpacing/>
        <w:jc w:val="both"/>
        <w:rPr>
          <w:rFonts w:eastAsia="Calibri"/>
        </w:rPr>
      </w:pPr>
      <w:r w:rsidRPr="008163C4">
        <w:rPr>
          <w:rFonts w:eastAsia="Times New Roman"/>
          <w:lang w:eastAsia="ru-RU"/>
        </w:rPr>
        <w:lastRenderedPageBreak/>
        <w:t>Решение экологических задач. Проведение экологических конференций и ролевых игр.</w:t>
      </w:r>
      <w:r w:rsidRPr="008163C4">
        <w:rPr>
          <w:rFonts w:eastAsia="Times New Roman"/>
          <w:b/>
          <w:lang w:eastAsia="ru-RU"/>
        </w:rPr>
        <w:t xml:space="preserve"> </w:t>
      </w:r>
      <w:r>
        <w:rPr>
          <w:rFonts w:eastAsia="Times New Roman"/>
          <w:b/>
          <w:lang w:eastAsia="ru-RU"/>
        </w:rPr>
        <w:t>О</w:t>
      </w:r>
      <w:r w:rsidRPr="008163C4">
        <w:rPr>
          <w:rFonts w:eastAsia="Calibri"/>
        </w:rPr>
        <w:t>сознанное выполнение экологических правил и требований.</w:t>
      </w:r>
    </w:p>
    <w:p w:rsidR="0006440E" w:rsidRDefault="0006440E" w:rsidP="00D2156D">
      <w:pPr>
        <w:jc w:val="both"/>
        <w:rPr>
          <w:b/>
        </w:rPr>
      </w:pPr>
    </w:p>
    <w:p w:rsidR="0006440E" w:rsidRDefault="0006440E" w:rsidP="00D2156D">
      <w:pPr>
        <w:jc w:val="both"/>
        <w:rPr>
          <w:b/>
        </w:rPr>
      </w:pPr>
    </w:p>
    <w:p w:rsidR="00D2156D" w:rsidRDefault="00D2156D" w:rsidP="00D2156D">
      <w:pPr>
        <w:jc w:val="both"/>
        <w:rPr>
          <w:b/>
        </w:rPr>
      </w:pPr>
      <w:r>
        <w:rPr>
          <w:b/>
        </w:rPr>
        <w:t>2.3.1</w:t>
      </w:r>
      <w:r w:rsidR="0006440E">
        <w:rPr>
          <w:b/>
        </w:rPr>
        <w:t>6</w:t>
      </w:r>
      <w:r>
        <w:rPr>
          <w:b/>
        </w:rPr>
        <w:t xml:space="preserve">. </w:t>
      </w:r>
      <w:r w:rsidR="00531354">
        <w:rPr>
          <w:b/>
        </w:rPr>
        <w:t>Ф</w:t>
      </w:r>
      <w:r w:rsidR="0083020B">
        <w:rPr>
          <w:b/>
        </w:rPr>
        <w:t>изика</w:t>
      </w:r>
      <w:r>
        <w:rPr>
          <w:b/>
        </w:rPr>
        <w:t xml:space="preserve"> (базовый уровень)</w:t>
      </w:r>
    </w:p>
    <w:p w:rsidR="00D2156D" w:rsidRDefault="00D2156D" w:rsidP="00D2156D">
      <w:pPr>
        <w:jc w:val="both"/>
        <w:rPr>
          <w:b/>
        </w:rPr>
      </w:pPr>
    </w:p>
    <w:p w:rsidR="0083020B" w:rsidRPr="0083020B" w:rsidRDefault="0083020B" w:rsidP="0083020B">
      <w:pPr>
        <w:pStyle w:val="24"/>
        <w:spacing w:after="0" w:line="240" w:lineRule="auto"/>
        <w:ind w:left="0" w:firstLine="709"/>
        <w:jc w:val="both"/>
      </w:pPr>
      <w:r w:rsidRPr="0083020B">
        <w:t>Изучение физики на базовом уровне среднего (полного) общего образования направлено на достижение следующих целей:</w:t>
      </w:r>
    </w:p>
    <w:p w:rsidR="0083020B" w:rsidRPr="0083020B" w:rsidRDefault="0083020B" w:rsidP="00CD6C88">
      <w:pPr>
        <w:numPr>
          <w:ilvl w:val="0"/>
          <w:numId w:val="96"/>
        </w:numPr>
        <w:jc w:val="both"/>
      </w:pPr>
      <w:r w:rsidRPr="0083020B">
        <w:rPr>
          <w:b/>
        </w:rPr>
        <w:t xml:space="preserve">освоение знаний </w:t>
      </w:r>
      <w:r w:rsidRPr="0083020B">
        <w:t xml:space="preserve">о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 природы; </w:t>
      </w:r>
    </w:p>
    <w:p w:rsidR="0083020B" w:rsidRPr="0083020B" w:rsidRDefault="0083020B" w:rsidP="00CD6C88">
      <w:pPr>
        <w:numPr>
          <w:ilvl w:val="0"/>
          <w:numId w:val="96"/>
        </w:numPr>
        <w:jc w:val="both"/>
      </w:pPr>
      <w:r w:rsidRPr="0083020B">
        <w:rPr>
          <w:b/>
        </w:rPr>
        <w:t xml:space="preserve">овладение умениями </w:t>
      </w:r>
      <w:r w:rsidRPr="0083020B">
        <w:t xml:space="preserve">проводить наблюдения, планировать и выполнять эксперименты, выдвигать гипотезы и </w:t>
      </w:r>
      <w:r w:rsidRPr="0083020B">
        <w:rPr>
          <w:color w:val="000000"/>
        </w:rPr>
        <w:t xml:space="preserve">строить модели; </w:t>
      </w:r>
      <w:r w:rsidRPr="0083020B">
        <w:t>применять полученные знания по физике для объяснения разнообразных физических явлений и свойств веществ; практического использования физических знаний; оценивать достоверность естественнонаучной информации;</w:t>
      </w:r>
    </w:p>
    <w:p w:rsidR="0083020B" w:rsidRPr="0083020B" w:rsidRDefault="0083020B" w:rsidP="00CD6C88">
      <w:pPr>
        <w:numPr>
          <w:ilvl w:val="0"/>
          <w:numId w:val="96"/>
        </w:numPr>
        <w:jc w:val="both"/>
      </w:pPr>
      <w:r w:rsidRPr="0083020B">
        <w:rPr>
          <w:b/>
        </w:rPr>
        <w:t xml:space="preserve">развитие </w:t>
      </w:r>
      <w:r w:rsidRPr="0083020B">
        <w:t xml:space="preserve">познавательных интересов, интеллектуальных и творческих способностей в процессе приобретения знаний по физике с использованием различных источников информации и современных информационных технологий; </w:t>
      </w:r>
    </w:p>
    <w:p w:rsidR="0083020B" w:rsidRPr="0083020B" w:rsidRDefault="0083020B" w:rsidP="00CD6C88">
      <w:pPr>
        <w:numPr>
          <w:ilvl w:val="0"/>
          <w:numId w:val="96"/>
        </w:numPr>
        <w:jc w:val="both"/>
      </w:pPr>
      <w:r w:rsidRPr="0083020B">
        <w:rPr>
          <w:b/>
        </w:rPr>
        <w:t xml:space="preserve">воспитание </w:t>
      </w:r>
      <w:r w:rsidRPr="0083020B">
        <w:t>убежденности в возможности познания законов природы и использования достижений физики на благо развития человеческой цивилизации; необходимости сотрудничества в процессе совместного выполнения задач, уважительного отношения к мнению оппонента при обсуждении проблем естественнонаучного содержания; готовности к морально-этической оценке использования научных достижений, чувства ответственности за защиту окружающей среды;</w:t>
      </w:r>
    </w:p>
    <w:p w:rsidR="0083020B" w:rsidRPr="0083020B" w:rsidRDefault="0083020B" w:rsidP="00CD6C88">
      <w:pPr>
        <w:numPr>
          <w:ilvl w:val="0"/>
          <w:numId w:val="96"/>
        </w:numPr>
        <w:jc w:val="both"/>
      </w:pPr>
      <w:r w:rsidRPr="0083020B">
        <w:rPr>
          <w:b/>
        </w:rPr>
        <w:t xml:space="preserve">использование приобретенных знаний и умений </w:t>
      </w:r>
      <w:r w:rsidRPr="0083020B">
        <w:t>для решения практических задач повседневной жизни, обеспечения безопасности собственной жизни, рационального природопользования и охраны окружающей среды.</w:t>
      </w:r>
    </w:p>
    <w:p w:rsidR="0083020B" w:rsidRDefault="0083020B" w:rsidP="0083020B">
      <w:pPr>
        <w:spacing w:before="60"/>
        <w:jc w:val="both"/>
        <w:rPr>
          <w:sz w:val="22"/>
        </w:rPr>
      </w:pPr>
    </w:p>
    <w:p w:rsidR="0083020B" w:rsidRPr="004256BF" w:rsidRDefault="0083020B" w:rsidP="0083020B">
      <w:pPr>
        <w:pStyle w:val="1"/>
        <w:spacing w:before="0" w:after="0"/>
        <w:jc w:val="center"/>
        <w:rPr>
          <w:rFonts w:ascii="Times New Roman" w:hAnsi="Times New Roman"/>
          <w:sz w:val="24"/>
          <w:szCs w:val="24"/>
        </w:rPr>
      </w:pPr>
      <w:bookmarkStart w:id="55" w:name="sub_3250021"/>
      <w:r w:rsidRPr="004256BF">
        <w:rPr>
          <w:rFonts w:ascii="Times New Roman" w:hAnsi="Times New Roman"/>
          <w:sz w:val="24"/>
          <w:szCs w:val="24"/>
        </w:rPr>
        <w:t>Физика и методы научного познания</w:t>
      </w:r>
    </w:p>
    <w:bookmarkEnd w:id="55"/>
    <w:p w:rsidR="0083020B" w:rsidRPr="004256BF" w:rsidRDefault="0083020B" w:rsidP="0083020B">
      <w:pPr>
        <w:jc w:val="both"/>
      </w:pPr>
    </w:p>
    <w:p w:rsidR="0083020B" w:rsidRPr="004256BF" w:rsidRDefault="0083020B" w:rsidP="004256BF">
      <w:pPr>
        <w:ind w:firstLine="709"/>
        <w:jc w:val="both"/>
      </w:pPr>
      <w:r w:rsidRPr="004256BF">
        <w:t>Физика как наука. Научные методы познания окружающего мира и их отличия от других методов познания. Роль эксперимента и теории в процессе познания природы. Моделирование физических явлений и процессов. Научные гипотезы. Физические законы. Физические теории. Границы применимости физических законов и теорий. Принцип соответствия. Основные элементы физической картины мира.</w:t>
      </w:r>
    </w:p>
    <w:p w:rsidR="0083020B" w:rsidRPr="004256BF" w:rsidRDefault="0083020B" w:rsidP="0083020B">
      <w:pPr>
        <w:pStyle w:val="1"/>
        <w:spacing w:before="0" w:after="0"/>
        <w:jc w:val="both"/>
        <w:rPr>
          <w:rFonts w:ascii="Times New Roman" w:hAnsi="Times New Roman"/>
          <w:sz w:val="24"/>
          <w:szCs w:val="24"/>
        </w:rPr>
      </w:pPr>
      <w:bookmarkStart w:id="56" w:name="sub_3250022"/>
    </w:p>
    <w:p w:rsidR="0083020B" w:rsidRPr="004256BF" w:rsidRDefault="0083020B" w:rsidP="0083020B">
      <w:pPr>
        <w:pStyle w:val="1"/>
        <w:spacing w:before="0" w:after="0"/>
        <w:jc w:val="center"/>
        <w:rPr>
          <w:rFonts w:ascii="Times New Roman" w:hAnsi="Times New Roman"/>
          <w:sz w:val="24"/>
          <w:szCs w:val="24"/>
        </w:rPr>
      </w:pPr>
      <w:r w:rsidRPr="004256BF">
        <w:rPr>
          <w:rFonts w:ascii="Times New Roman" w:hAnsi="Times New Roman"/>
          <w:sz w:val="24"/>
          <w:szCs w:val="24"/>
        </w:rPr>
        <w:t>Механика</w:t>
      </w:r>
    </w:p>
    <w:bookmarkEnd w:id="56"/>
    <w:p w:rsidR="0083020B" w:rsidRPr="004256BF" w:rsidRDefault="0083020B" w:rsidP="0083020B">
      <w:pPr>
        <w:jc w:val="both"/>
      </w:pPr>
    </w:p>
    <w:p w:rsidR="0083020B" w:rsidRPr="004256BF" w:rsidRDefault="0083020B" w:rsidP="004256BF">
      <w:pPr>
        <w:ind w:firstLine="709"/>
        <w:jc w:val="both"/>
      </w:pPr>
      <w:r w:rsidRPr="004256BF">
        <w:t>Механическое движение и его виды. Прямолинейное равноускоренное движение. Принцип относительности Галилея. Законы динамики. Всемирное тяготение. Законы сохранения в механике. Предсказательная сила законов классической механики. Использование законов механики для объяснения движения небесных тел и для развития космических исследований. Границы применимости классической механики.</w:t>
      </w:r>
    </w:p>
    <w:p w:rsidR="0083020B" w:rsidRPr="004256BF" w:rsidRDefault="0083020B" w:rsidP="004256BF">
      <w:pPr>
        <w:ind w:firstLine="709"/>
        <w:jc w:val="both"/>
      </w:pPr>
      <w:r w:rsidRPr="004256BF">
        <w:t>Проведение опытов, иллюстрирующих проявление принципа относительности, законов классической механики, сохранения импульса и механической энергии.</w:t>
      </w:r>
    </w:p>
    <w:p w:rsidR="0083020B" w:rsidRPr="004256BF" w:rsidRDefault="0083020B" w:rsidP="004256BF">
      <w:pPr>
        <w:ind w:firstLine="709"/>
        <w:jc w:val="both"/>
      </w:pPr>
      <w:r w:rsidRPr="004256BF">
        <w:t>Практическое применение физических знаний в повседневной жизни для использования простых механизмов, инструментов, транспортных средств.</w:t>
      </w:r>
    </w:p>
    <w:p w:rsidR="0083020B" w:rsidRPr="004256BF" w:rsidRDefault="0083020B" w:rsidP="007F47C8">
      <w:pPr>
        <w:pStyle w:val="1"/>
        <w:spacing w:after="0"/>
        <w:jc w:val="center"/>
        <w:rPr>
          <w:rFonts w:ascii="Times New Roman" w:hAnsi="Times New Roman"/>
          <w:sz w:val="24"/>
          <w:szCs w:val="24"/>
        </w:rPr>
      </w:pPr>
      <w:bookmarkStart w:id="57" w:name="sub_3250023"/>
      <w:r w:rsidRPr="004256BF">
        <w:rPr>
          <w:rFonts w:ascii="Times New Roman" w:hAnsi="Times New Roman"/>
          <w:sz w:val="24"/>
          <w:szCs w:val="24"/>
        </w:rPr>
        <w:lastRenderedPageBreak/>
        <w:t>Молекулярная физика</w:t>
      </w:r>
    </w:p>
    <w:bookmarkEnd w:id="57"/>
    <w:p w:rsidR="0083020B" w:rsidRPr="004256BF" w:rsidRDefault="0083020B" w:rsidP="0083020B">
      <w:pPr>
        <w:jc w:val="both"/>
      </w:pPr>
    </w:p>
    <w:p w:rsidR="0083020B" w:rsidRPr="004256BF" w:rsidRDefault="0083020B" w:rsidP="004256BF">
      <w:pPr>
        <w:ind w:firstLine="709"/>
        <w:jc w:val="both"/>
      </w:pPr>
      <w:r w:rsidRPr="004256BF">
        <w:t>Возникновение атомистической гипотезы строения вещества и ее экспериментальные доказательства. Абсолютная температура как мера средней кинетической энергии теплового движения частиц вещества. Модель идеального газа. Давление газа. Уравнение состояния идеального газа. Строение и свойства жидкостей и твердых тел.</w:t>
      </w:r>
    </w:p>
    <w:p w:rsidR="0083020B" w:rsidRPr="004256BF" w:rsidRDefault="0083020B" w:rsidP="004256BF">
      <w:pPr>
        <w:ind w:firstLine="709"/>
        <w:jc w:val="both"/>
      </w:pPr>
      <w:r w:rsidRPr="004256BF">
        <w:t>Законы термодинамики. Порядок и хаос. Необратимость тепловых процессов. Тепловые двигатели и охрана окружающей среды.</w:t>
      </w:r>
    </w:p>
    <w:p w:rsidR="0083020B" w:rsidRPr="004256BF" w:rsidRDefault="0083020B" w:rsidP="004256BF">
      <w:pPr>
        <w:ind w:firstLine="709"/>
        <w:jc w:val="both"/>
      </w:pPr>
      <w:r w:rsidRPr="004256BF">
        <w:t>Проведение опытов по изучению свойств газов, жидкостей и твердых тел, тепловых процессов и агрегатных превращений вещества.</w:t>
      </w:r>
    </w:p>
    <w:p w:rsidR="0083020B" w:rsidRPr="004256BF" w:rsidRDefault="0083020B" w:rsidP="004256BF">
      <w:pPr>
        <w:ind w:firstLine="709"/>
        <w:jc w:val="both"/>
      </w:pPr>
      <w:r w:rsidRPr="004256BF">
        <w:t>Практическое применение в повседневной жизни физических знаний о свойствах газов, жидкостей и твердых тел; об охране окружающей среды.</w:t>
      </w:r>
    </w:p>
    <w:p w:rsidR="0083020B" w:rsidRPr="004256BF" w:rsidRDefault="0083020B" w:rsidP="0083020B">
      <w:pPr>
        <w:jc w:val="both"/>
      </w:pPr>
    </w:p>
    <w:p w:rsidR="0083020B" w:rsidRPr="004256BF" w:rsidRDefault="0083020B" w:rsidP="0083020B">
      <w:pPr>
        <w:pStyle w:val="1"/>
        <w:spacing w:before="0" w:after="0"/>
        <w:jc w:val="center"/>
        <w:rPr>
          <w:rFonts w:ascii="Times New Roman" w:hAnsi="Times New Roman"/>
          <w:sz w:val="24"/>
          <w:szCs w:val="24"/>
        </w:rPr>
      </w:pPr>
      <w:bookmarkStart w:id="58" w:name="sub_3250024"/>
      <w:r w:rsidRPr="004256BF">
        <w:rPr>
          <w:rFonts w:ascii="Times New Roman" w:hAnsi="Times New Roman"/>
          <w:sz w:val="24"/>
          <w:szCs w:val="24"/>
        </w:rPr>
        <w:t>Электродинамика</w:t>
      </w:r>
    </w:p>
    <w:bookmarkEnd w:id="58"/>
    <w:p w:rsidR="0083020B" w:rsidRPr="004256BF" w:rsidRDefault="0083020B" w:rsidP="0083020B">
      <w:pPr>
        <w:jc w:val="both"/>
      </w:pPr>
    </w:p>
    <w:p w:rsidR="0083020B" w:rsidRPr="004256BF" w:rsidRDefault="0083020B" w:rsidP="004256BF">
      <w:pPr>
        <w:ind w:firstLine="709"/>
        <w:jc w:val="both"/>
      </w:pPr>
      <w:r w:rsidRPr="004256BF">
        <w:t>Элементарный электрический заряд. Закон сохранения электрического заряда. Электрическое поле. Электрический ток. Магнитное поле тока. Явление электромагнитной индукции. Взаимосвязь электрического и магнитного полей. Электромагнитное поле.</w:t>
      </w:r>
    </w:p>
    <w:p w:rsidR="0083020B" w:rsidRPr="004256BF" w:rsidRDefault="0083020B" w:rsidP="004256BF">
      <w:pPr>
        <w:ind w:firstLine="709"/>
        <w:jc w:val="both"/>
      </w:pPr>
      <w:r w:rsidRPr="004256BF">
        <w:t>Электромагнитные волны. Волновые свойства света. Различные виды электромагнитных излучений и их практическое применение.</w:t>
      </w:r>
    </w:p>
    <w:p w:rsidR="0083020B" w:rsidRPr="004256BF" w:rsidRDefault="0083020B" w:rsidP="004256BF">
      <w:pPr>
        <w:ind w:firstLine="709"/>
        <w:jc w:val="both"/>
      </w:pPr>
      <w:r w:rsidRPr="004256BF">
        <w:t>Проведение опытов по исследованию явления электромагнитной индукции, электромагнитных волн, волновых свойств света.</w:t>
      </w:r>
    </w:p>
    <w:p w:rsidR="0083020B" w:rsidRPr="004256BF" w:rsidRDefault="0083020B" w:rsidP="004256BF">
      <w:pPr>
        <w:ind w:firstLine="709"/>
        <w:jc w:val="both"/>
      </w:pPr>
      <w:r w:rsidRPr="004256BF">
        <w:t>Объяснение устройства и принципа действия технических объектов, практическое применение физических знаний в повседневной жизни:</w:t>
      </w:r>
    </w:p>
    <w:p w:rsidR="0083020B" w:rsidRPr="004256BF" w:rsidRDefault="0083020B" w:rsidP="00CD6C88">
      <w:pPr>
        <w:pStyle w:val="a9"/>
        <w:numPr>
          <w:ilvl w:val="0"/>
          <w:numId w:val="97"/>
        </w:numPr>
        <w:ind w:left="1134" w:hanging="425"/>
        <w:jc w:val="both"/>
        <w:rPr>
          <w:rFonts w:ascii="Times New Roman" w:hAnsi="Times New Roman"/>
          <w:sz w:val="24"/>
          <w:szCs w:val="24"/>
        </w:rPr>
      </w:pPr>
      <w:r w:rsidRPr="004256BF">
        <w:rPr>
          <w:rFonts w:ascii="Times New Roman" w:hAnsi="Times New Roman"/>
          <w:sz w:val="24"/>
          <w:szCs w:val="24"/>
        </w:rPr>
        <w:t>при использовании микрофона, динамика, трансформатора, телефона, магнитофона;</w:t>
      </w:r>
    </w:p>
    <w:p w:rsidR="0083020B" w:rsidRPr="004256BF" w:rsidRDefault="0083020B" w:rsidP="00CD6C88">
      <w:pPr>
        <w:pStyle w:val="a9"/>
        <w:numPr>
          <w:ilvl w:val="0"/>
          <w:numId w:val="97"/>
        </w:numPr>
        <w:ind w:left="1134" w:hanging="425"/>
        <w:jc w:val="both"/>
        <w:rPr>
          <w:rFonts w:ascii="Times New Roman" w:hAnsi="Times New Roman"/>
          <w:sz w:val="24"/>
          <w:szCs w:val="24"/>
        </w:rPr>
      </w:pPr>
      <w:r w:rsidRPr="004256BF">
        <w:rPr>
          <w:rFonts w:ascii="Times New Roman" w:hAnsi="Times New Roman"/>
          <w:sz w:val="24"/>
          <w:szCs w:val="24"/>
        </w:rPr>
        <w:t>для безопасного обращения с домашней электропроводкой, бытовой электро- и радиоаппаратурой.</w:t>
      </w:r>
    </w:p>
    <w:p w:rsidR="0083020B" w:rsidRPr="004256BF" w:rsidRDefault="0083020B" w:rsidP="0083020B">
      <w:pPr>
        <w:pStyle w:val="1"/>
        <w:spacing w:before="0" w:after="0"/>
        <w:jc w:val="center"/>
        <w:rPr>
          <w:rFonts w:ascii="Times New Roman" w:hAnsi="Times New Roman"/>
          <w:sz w:val="24"/>
          <w:szCs w:val="24"/>
        </w:rPr>
      </w:pPr>
      <w:bookmarkStart w:id="59" w:name="sub_3250025"/>
      <w:r w:rsidRPr="004256BF">
        <w:rPr>
          <w:rFonts w:ascii="Times New Roman" w:hAnsi="Times New Roman"/>
          <w:sz w:val="24"/>
          <w:szCs w:val="24"/>
        </w:rPr>
        <w:t>Квантовая физика и элементы астрофизики</w:t>
      </w:r>
    </w:p>
    <w:bookmarkEnd w:id="59"/>
    <w:p w:rsidR="0083020B" w:rsidRPr="004256BF" w:rsidRDefault="0083020B" w:rsidP="0083020B">
      <w:pPr>
        <w:jc w:val="both"/>
      </w:pPr>
    </w:p>
    <w:p w:rsidR="0083020B" w:rsidRPr="004256BF" w:rsidRDefault="0083020B" w:rsidP="004256BF">
      <w:pPr>
        <w:ind w:firstLine="709"/>
        <w:jc w:val="both"/>
      </w:pPr>
      <w:r w:rsidRPr="004256BF">
        <w:t>Гипотеза Планка о квантах. Фотоэффект. Фотон. Гипотеза де Бройля о волновых свойствах частиц. Корпускулярно-волновой дуализм. Соотношение неопределенностей Гейзенберга.</w:t>
      </w:r>
    </w:p>
    <w:p w:rsidR="0083020B" w:rsidRPr="004256BF" w:rsidRDefault="0083020B" w:rsidP="004256BF">
      <w:pPr>
        <w:ind w:firstLine="709"/>
        <w:jc w:val="both"/>
      </w:pPr>
      <w:r w:rsidRPr="004256BF">
        <w:t>Планетарная модель атома. Квантовые постулаты Бора. Лазеры.</w:t>
      </w:r>
    </w:p>
    <w:p w:rsidR="0083020B" w:rsidRPr="004256BF" w:rsidRDefault="0083020B" w:rsidP="004256BF">
      <w:pPr>
        <w:ind w:firstLine="709"/>
        <w:jc w:val="both"/>
      </w:pPr>
      <w:r w:rsidRPr="004256BF">
        <w:t>Модели строения атомного ядра. Ядерные силы. Дефект массы и энергия связи ядра. Ядерная энергетика. Влияние ионизирующей радиации на живые организмы. Доза излучения. Закон радиоактивного распада и его статистический характер. Элементарные частицы. Фундаментальные взаимодействия.</w:t>
      </w:r>
    </w:p>
    <w:p w:rsidR="0083020B" w:rsidRPr="004256BF" w:rsidRDefault="0083020B" w:rsidP="004256BF">
      <w:pPr>
        <w:ind w:firstLine="709"/>
        <w:jc w:val="both"/>
      </w:pPr>
      <w:r w:rsidRPr="004256BF">
        <w:t>Солнечная система. Звезды и источники их энергии. Современные представления о происхождении и эволюции Солнца и звезд. Галактика. Пространственные масштабы наблюдаемой Вселенной. Применимость законов физики для объяснения природы космических объектов.</w:t>
      </w:r>
    </w:p>
    <w:p w:rsidR="0083020B" w:rsidRPr="004256BF" w:rsidRDefault="0083020B" w:rsidP="004256BF">
      <w:pPr>
        <w:ind w:firstLine="709"/>
        <w:jc w:val="both"/>
      </w:pPr>
      <w:r w:rsidRPr="004256BF">
        <w:t>Наблюдение и описание движения небесных тел.</w:t>
      </w:r>
    </w:p>
    <w:p w:rsidR="00D2156D" w:rsidRPr="004256BF" w:rsidRDefault="0083020B" w:rsidP="004256BF">
      <w:pPr>
        <w:ind w:firstLine="709"/>
        <w:jc w:val="both"/>
        <w:rPr>
          <w:b/>
        </w:rPr>
      </w:pPr>
      <w:r w:rsidRPr="004256BF">
        <w:t>Проведение исследований процессов излучения и поглощения света, явления фотоэффекта и устройств, работающих на его основе, радиоактивного распада, работы лазера, дозиметров.</w:t>
      </w:r>
    </w:p>
    <w:p w:rsidR="00D2156D" w:rsidRDefault="00D2156D" w:rsidP="004256BF">
      <w:pPr>
        <w:ind w:firstLine="709"/>
        <w:jc w:val="both"/>
        <w:rPr>
          <w:b/>
        </w:rPr>
      </w:pPr>
    </w:p>
    <w:p w:rsidR="00D2156D" w:rsidRDefault="00D2156D" w:rsidP="00D2156D">
      <w:pPr>
        <w:jc w:val="both"/>
        <w:rPr>
          <w:b/>
        </w:rPr>
      </w:pPr>
      <w:r>
        <w:rPr>
          <w:b/>
        </w:rPr>
        <w:lastRenderedPageBreak/>
        <w:t>2.3.1</w:t>
      </w:r>
      <w:r w:rsidR="0006440E">
        <w:rPr>
          <w:b/>
        </w:rPr>
        <w:t>7</w:t>
      </w:r>
      <w:r>
        <w:rPr>
          <w:b/>
        </w:rPr>
        <w:t xml:space="preserve">. </w:t>
      </w:r>
      <w:r w:rsidR="00531354">
        <w:rPr>
          <w:b/>
        </w:rPr>
        <w:t>Х</w:t>
      </w:r>
      <w:r w:rsidR="004256BF">
        <w:rPr>
          <w:b/>
        </w:rPr>
        <w:t>им</w:t>
      </w:r>
      <w:r>
        <w:rPr>
          <w:b/>
        </w:rPr>
        <w:t>ия (базовый уровень)</w:t>
      </w:r>
    </w:p>
    <w:p w:rsidR="004256BF" w:rsidRDefault="004256BF" w:rsidP="00D2156D">
      <w:pPr>
        <w:jc w:val="both"/>
        <w:rPr>
          <w:b/>
        </w:rPr>
      </w:pPr>
    </w:p>
    <w:p w:rsidR="004256BF" w:rsidRPr="004256BF" w:rsidRDefault="004256BF" w:rsidP="004256BF">
      <w:pPr>
        <w:pStyle w:val="24"/>
        <w:spacing w:after="0" w:line="240" w:lineRule="auto"/>
        <w:ind w:left="0" w:firstLine="709"/>
        <w:jc w:val="both"/>
      </w:pPr>
      <w:r w:rsidRPr="004256BF">
        <w:t xml:space="preserve">Изучение химии на базовом уровне среднего (полного) общего образования направлено на достижение следующих целей: </w:t>
      </w:r>
    </w:p>
    <w:p w:rsidR="004256BF" w:rsidRPr="004256BF" w:rsidRDefault="004256BF" w:rsidP="00CD6C88">
      <w:pPr>
        <w:pStyle w:val="afd"/>
        <w:numPr>
          <w:ilvl w:val="0"/>
          <w:numId w:val="98"/>
        </w:numPr>
        <w:tabs>
          <w:tab w:val="clear" w:pos="567"/>
        </w:tabs>
        <w:spacing w:after="0"/>
        <w:ind w:left="1134" w:hanging="425"/>
        <w:jc w:val="both"/>
      </w:pPr>
      <w:r w:rsidRPr="004256BF">
        <w:rPr>
          <w:b/>
        </w:rPr>
        <w:t>освоение знаний</w:t>
      </w:r>
      <w:r w:rsidRPr="004256BF">
        <w:t xml:space="preserve"> о химической составляющей естественно-научной картины мира, важнейших химических понятиях, законах и теориях;</w:t>
      </w:r>
    </w:p>
    <w:p w:rsidR="004256BF" w:rsidRPr="004256BF" w:rsidRDefault="004256BF" w:rsidP="00CD6C88">
      <w:pPr>
        <w:pStyle w:val="afd"/>
        <w:numPr>
          <w:ilvl w:val="0"/>
          <w:numId w:val="98"/>
        </w:numPr>
        <w:tabs>
          <w:tab w:val="clear" w:pos="567"/>
        </w:tabs>
        <w:spacing w:after="0"/>
        <w:ind w:left="1134" w:hanging="425"/>
        <w:jc w:val="both"/>
      </w:pPr>
      <w:r w:rsidRPr="004256BF">
        <w:rPr>
          <w:b/>
        </w:rPr>
        <w:t>овладение умениями</w:t>
      </w:r>
      <w:r w:rsidRPr="004256BF">
        <w:t xml:space="preserve"> применять полученные знания для объяснения разнообразных химических явлений и свойств веществ, оценки роли химии в развитии современных технологий и получении новых материалов;</w:t>
      </w:r>
    </w:p>
    <w:p w:rsidR="004256BF" w:rsidRPr="004256BF" w:rsidRDefault="004256BF" w:rsidP="00CD6C88">
      <w:pPr>
        <w:pStyle w:val="afd"/>
        <w:numPr>
          <w:ilvl w:val="0"/>
          <w:numId w:val="98"/>
        </w:numPr>
        <w:tabs>
          <w:tab w:val="clear" w:pos="567"/>
        </w:tabs>
        <w:spacing w:after="0"/>
        <w:ind w:left="1134" w:hanging="425"/>
        <w:jc w:val="both"/>
      </w:pPr>
      <w:r w:rsidRPr="004256BF">
        <w:rPr>
          <w:b/>
        </w:rPr>
        <w:t>развитие</w:t>
      </w:r>
      <w:r w:rsidRPr="004256BF">
        <w:t xml:space="preserve">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 в том числе компьютерных;</w:t>
      </w:r>
    </w:p>
    <w:p w:rsidR="004256BF" w:rsidRPr="004256BF" w:rsidRDefault="004256BF" w:rsidP="00CD6C88">
      <w:pPr>
        <w:pStyle w:val="afd"/>
        <w:numPr>
          <w:ilvl w:val="0"/>
          <w:numId w:val="98"/>
        </w:numPr>
        <w:tabs>
          <w:tab w:val="clear" w:pos="567"/>
        </w:tabs>
        <w:spacing w:after="0"/>
        <w:ind w:left="1134" w:hanging="425"/>
        <w:jc w:val="both"/>
      </w:pPr>
      <w:r w:rsidRPr="004256BF">
        <w:rPr>
          <w:b/>
        </w:rPr>
        <w:t>воспитание</w:t>
      </w:r>
      <w:r w:rsidRPr="004256BF">
        <w:t xml:space="preserve"> убежденности в позитивной роли химии в жизни современного общества, необходимости химически грамотного отношения к своему здоровью и окружающей среде;</w:t>
      </w:r>
    </w:p>
    <w:p w:rsidR="004256BF" w:rsidRPr="004256BF" w:rsidRDefault="004256BF" w:rsidP="00CD6C88">
      <w:pPr>
        <w:pStyle w:val="afd"/>
        <w:numPr>
          <w:ilvl w:val="0"/>
          <w:numId w:val="98"/>
        </w:numPr>
        <w:tabs>
          <w:tab w:val="clear" w:pos="567"/>
        </w:tabs>
        <w:spacing w:after="0"/>
        <w:ind w:left="1134" w:hanging="425"/>
        <w:jc w:val="both"/>
      </w:pPr>
      <w:r w:rsidRPr="004256BF">
        <w:rPr>
          <w:b/>
        </w:rPr>
        <w:t xml:space="preserve">применение полученных знаний и умений </w:t>
      </w:r>
      <w:r w:rsidRPr="004256BF">
        <w:t>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4256BF" w:rsidRDefault="004256BF" w:rsidP="00D2156D">
      <w:pPr>
        <w:jc w:val="both"/>
        <w:rPr>
          <w:b/>
        </w:rPr>
      </w:pPr>
    </w:p>
    <w:p w:rsidR="004256BF" w:rsidRDefault="004256BF" w:rsidP="00D2156D">
      <w:pPr>
        <w:jc w:val="both"/>
        <w:rPr>
          <w:b/>
        </w:rPr>
      </w:pPr>
    </w:p>
    <w:p w:rsidR="00454769" w:rsidRDefault="00454769" w:rsidP="00D2156D">
      <w:pPr>
        <w:jc w:val="both"/>
        <w:rPr>
          <w:b/>
        </w:rPr>
      </w:pPr>
    </w:p>
    <w:p w:rsidR="004256BF" w:rsidRPr="00C5019D" w:rsidRDefault="004256BF" w:rsidP="00C5019D">
      <w:pPr>
        <w:pStyle w:val="1"/>
        <w:spacing w:before="0" w:after="120"/>
        <w:jc w:val="center"/>
        <w:rPr>
          <w:rFonts w:ascii="Times New Roman" w:hAnsi="Times New Roman"/>
          <w:b w:val="0"/>
          <w:sz w:val="24"/>
          <w:szCs w:val="24"/>
        </w:rPr>
      </w:pPr>
      <w:bookmarkStart w:id="60" w:name="sub_3270021"/>
      <w:r w:rsidRPr="00C5019D">
        <w:rPr>
          <w:rFonts w:ascii="Times New Roman" w:hAnsi="Times New Roman"/>
          <w:b w:val="0"/>
          <w:sz w:val="24"/>
          <w:szCs w:val="24"/>
        </w:rPr>
        <w:t>МЕТОДЫ ПОЗНАНИЯ В ХИМИИ</w:t>
      </w:r>
      <w:bookmarkEnd w:id="60"/>
    </w:p>
    <w:p w:rsidR="004256BF" w:rsidRPr="004256BF" w:rsidRDefault="004256BF" w:rsidP="00454769">
      <w:pPr>
        <w:ind w:firstLine="709"/>
        <w:jc w:val="both"/>
      </w:pPr>
      <w:r w:rsidRPr="004256BF">
        <w:t>Научные методы познания веществ и химический явлений. Роль эксперимента и теории в химии. Моделирование химических процессов.</w:t>
      </w:r>
    </w:p>
    <w:p w:rsidR="004256BF" w:rsidRDefault="004256BF" w:rsidP="004256BF">
      <w:pPr>
        <w:jc w:val="both"/>
      </w:pPr>
    </w:p>
    <w:p w:rsidR="00454769" w:rsidRPr="004256BF" w:rsidRDefault="00454769" w:rsidP="004256BF">
      <w:pPr>
        <w:jc w:val="both"/>
      </w:pPr>
    </w:p>
    <w:p w:rsidR="004256BF" w:rsidRPr="00C5019D" w:rsidRDefault="004256BF" w:rsidP="004256BF">
      <w:pPr>
        <w:pStyle w:val="1"/>
        <w:spacing w:before="0" w:after="0"/>
        <w:jc w:val="center"/>
        <w:rPr>
          <w:rFonts w:ascii="Times New Roman" w:hAnsi="Times New Roman"/>
          <w:b w:val="0"/>
          <w:sz w:val="24"/>
          <w:szCs w:val="24"/>
        </w:rPr>
      </w:pPr>
      <w:bookmarkStart w:id="61" w:name="sub_3270022"/>
      <w:r w:rsidRPr="00C5019D">
        <w:rPr>
          <w:rFonts w:ascii="Times New Roman" w:hAnsi="Times New Roman"/>
          <w:b w:val="0"/>
          <w:sz w:val="24"/>
          <w:szCs w:val="24"/>
        </w:rPr>
        <w:t>ТЕОРЕТИЧЕСКИЕ ОСНОВЫ ХИМИИ</w:t>
      </w:r>
    </w:p>
    <w:bookmarkEnd w:id="61"/>
    <w:p w:rsidR="004256BF" w:rsidRPr="004256BF" w:rsidRDefault="004256BF" w:rsidP="004256BF">
      <w:pPr>
        <w:jc w:val="both"/>
      </w:pPr>
    </w:p>
    <w:p w:rsidR="004256BF" w:rsidRPr="004256BF" w:rsidRDefault="004256BF" w:rsidP="00454769">
      <w:pPr>
        <w:pStyle w:val="1"/>
        <w:spacing w:before="0" w:after="0"/>
        <w:rPr>
          <w:rFonts w:ascii="Times New Roman" w:hAnsi="Times New Roman"/>
          <w:sz w:val="24"/>
          <w:szCs w:val="24"/>
        </w:rPr>
      </w:pPr>
      <w:bookmarkStart w:id="62" w:name="sub_32700221"/>
      <w:r w:rsidRPr="004256BF">
        <w:rPr>
          <w:rFonts w:ascii="Times New Roman" w:hAnsi="Times New Roman"/>
          <w:sz w:val="24"/>
          <w:szCs w:val="24"/>
        </w:rPr>
        <w:t>Современные представления о строении атома</w:t>
      </w:r>
      <w:bookmarkEnd w:id="62"/>
    </w:p>
    <w:p w:rsidR="004256BF" w:rsidRPr="004256BF" w:rsidRDefault="004256BF" w:rsidP="00454769">
      <w:pPr>
        <w:ind w:left="709"/>
        <w:jc w:val="both"/>
      </w:pPr>
      <w:r w:rsidRPr="004256BF">
        <w:t>Атом. Изотопы. Атомные орбитали. s-, р-элементы. Особенности строения электронных оболочек атомов переходных элементов. Периодический закон и периодическая система химических элементов Д.И. Менделеева.</w:t>
      </w:r>
    </w:p>
    <w:p w:rsidR="004256BF" w:rsidRPr="004256BF" w:rsidRDefault="004256BF" w:rsidP="004256BF">
      <w:pPr>
        <w:jc w:val="both"/>
      </w:pPr>
    </w:p>
    <w:p w:rsidR="004256BF" w:rsidRPr="004256BF" w:rsidRDefault="004256BF" w:rsidP="00454769">
      <w:pPr>
        <w:pStyle w:val="1"/>
        <w:spacing w:before="0" w:after="0"/>
        <w:rPr>
          <w:rFonts w:ascii="Times New Roman" w:hAnsi="Times New Roman"/>
          <w:sz w:val="24"/>
          <w:szCs w:val="24"/>
        </w:rPr>
      </w:pPr>
      <w:bookmarkStart w:id="63" w:name="sub_32700222"/>
      <w:r w:rsidRPr="004256BF">
        <w:rPr>
          <w:rFonts w:ascii="Times New Roman" w:hAnsi="Times New Roman"/>
          <w:sz w:val="24"/>
          <w:szCs w:val="24"/>
        </w:rPr>
        <w:t>Химическая связь</w:t>
      </w:r>
      <w:bookmarkEnd w:id="63"/>
    </w:p>
    <w:p w:rsidR="004256BF" w:rsidRDefault="004256BF" w:rsidP="00454769">
      <w:pPr>
        <w:ind w:left="709"/>
        <w:jc w:val="both"/>
      </w:pPr>
      <w:r w:rsidRPr="004256BF">
        <w:t>Ковалентная связь, ее разновидности и механизмы образования. Электроотрицательность. Степень окисления и валентность химических элементов. Ионная связь. Катионы и анионы. Металлическая связь. Водородная связь.</w:t>
      </w:r>
    </w:p>
    <w:p w:rsidR="00454769" w:rsidRPr="004256BF" w:rsidRDefault="00454769" w:rsidP="00454769">
      <w:pPr>
        <w:ind w:left="709"/>
        <w:jc w:val="both"/>
      </w:pPr>
    </w:p>
    <w:p w:rsidR="004256BF" w:rsidRPr="004256BF" w:rsidRDefault="004256BF" w:rsidP="00454769">
      <w:pPr>
        <w:pStyle w:val="1"/>
        <w:spacing w:before="0" w:after="0"/>
        <w:rPr>
          <w:rFonts w:ascii="Times New Roman" w:hAnsi="Times New Roman"/>
          <w:sz w:val="24"/>
          <w:szCs w:val="24"/>
        </w:rPr>
      </w:pPr>
      <w:bookmarkStart w:id="64" w:name="sub_32700223"/>
      <w:r w:rsidRPr="004256BF">
        <w:rPr>
          <w:rFonts w:ascii="Times New Roman" w:hAnsi="Times New Roman"/>
          <w:sz w:val="24"/>
          <w:szCs w:val="24"/>
        </w:rPr>
        <w:t>Вещество</w:t>
      </w:r>
      <w:bookmarkEnd w:id="64"/>
    </w:p>
    <w:p w:rsidR="004256BF" w:rsidRPr="004256BF" w:rsidRDefault="004256BF" w:rsidP="00454769">
      <w:pPr>
        <w:ind w:left="709"/>
        <w:jc w:val="both"/>
      </w:pPr>
      <w:r w:rsidRPr="004256BF">
        <w:t>Качественный и количественный состав вещества. Вещества молекулярного и немолекулярного строения.</w:t>
      </w:r>
    </w:p>
    <w:p w:rsidR="004256BF" w:rsidRPr="004256BF" w:rsidRDefault="004256BF" w:rsidP="00454769">
      <w:pPr>
        <w:ind w:left="709"/>
        <w:jc w:val="both"/>
      </w:pPr>
      <w:r w:rsidRPr="004256BF">
        <w:t>Причины многообразия веществ: изомерия, гомология, аллотропия.</w:t>
      </w:r>
    </w:p>
    <w:p w:rsidR="004256BF" w:rsidRPr="004256BF" w:rsidRDefault="004256BF" w:rsidP="00454769">
      <w:pPr>
        <w:ind w:left="709"/>
        <w:jc w:val="both"/>
      </w:pPr>
      <w:r w:rsidRPr="004256BF">
        <w:t>Явления, происходящие при растворении веществ - разрушение кристаллической решетки, диффузия, диссоциация, гидратация.</w:t>
      </w:r>
    </w:p>
    <w:p w:rsidR="004256BF" w:rsidRPr="004256BF" w:rsidRDefault="004256BF" w:rsidP="00454769">
      <w:pPr>
        <w:ind w:left="709"/>
        <w:jc w:val="both"/>
      </w:pPr>
      <w:r w:rsidRPr="004256BF">
        <w:t>Чистые вещества и смеси. Истинные растворы. Растворение как физико-химический процесс. Способы выражения концентрации растворов: массовая доля растворенного вещества. Диссоциация электролитов в водных растворах. Сильные и слабые электролиты.</w:t>
      </w:r>
    </w:p>
    <w:p w:rsidR="004256BF" w:rsidRPr="004256BF" w:rsidRDefault="004256BF" w:rsidP="00454769">
      <w:pPr>
        <w:ind w:left="709"/>
        <w:jc w:val="both"/>
      </w:pPr>
      <w:r w:rsidRPr="004256BF">
        <w:lastRenderedPageBreak/>
        <w:t>Золи, гели, понятие о коллоидах.</w:t>
      </w:r>
    </w:p>
    <w:p w:rsidR="004256BF" w:rsidRPr="004256BF" w:rsidRDefault="004256BF" w:rsidP="004256BF">
      <w:pPr>
        <w:jc w:val="both"/>
      </w:pPr>
    </w:p>
    <w:p w:rsidR="004256BF" w:rsidRPr="004256BF" w:rsidRDefault="004256BF" w:rsidP="00454769">
      <w:pPr>
        <w:pStyle w:val="1"/>
        <w:spacing w:before="0" w:after="0"/>
        <w:rPr>
          <w:rFonts w:ascii="Times New Roman" w:hAnsi="Times New Roman"/>
          <w:sz w:val="24"/>
          <w:szCs w:val="24"/>
        </w:rPr>
      </w:pPr>
      <w:bookmarkStart w:id="65" w:name="sub_32700224"/>
      <w:r w:rsidRPr="004256BF">
        <w:rPr>
          <w:rFonts w:ascii="Times New Roman" w:hAnsi="Times New Roman"/>
          <w:sz w:val="24"/>
          <w:szCs w:val="24"/>
        </w:rPr>
        <w:t>Химические реакции</w:t>
      </w:r>
      <w:bookmarkEnd w:id="65"/>
    </w:p>
    <w:p w:rsidR="004256BF" w:rsidRPr="004256BF" w:rsidRDefault="004256BF" w:rsidP="00454769">
      <w:pPr>
        <w:ind w:left="709"/>
        <w:jc w:val="both"/>
      </w:pPr>
      <w:r w:rsidRPr="004256BF">
        <w:t>Классификация химических реакций в неорганической и органической химии.</w:t>
      </w:r>
    </w:p>
    <w:p w:rsidR="004256BF" w:rsidRPr="004256BF" w:rsidRDefault="004256BF" w:rsidP="00454769">
      <w:pPr>
        <w:ind w:left="709"/>
        <w:jc w:val="both"/>
      </w:pPr>
      <w:r w:rsidRPr="004256BF">
        <w:t>Реакции ионного обмена в водных растворах. Среда водных растворов: кислая, нейтральная, щелочная. Водородный показатель (рН) раствора.</w:t>
      </w:r>
    </w:p>
    <w:p w:rsidR="004256BF" w:rsidRPr="004256BF" w:rsidRDefault="004256BF" w:rsidP="00454769">
      <w:pPr>
        <w:ind w:left="709"/>
        <w:jc w:val="both"/>
      </w:pPr>
      <w:r w:rsidRPr="004256BF">
        <w:t>Окислительно-восстановительные реакции. Электролиз растворов и расплавов.</w:t>
      </w:r>
    </w:p>
    <w:p w:rsidR="004256BF" w:rsidRPr="004256BF" w:rsidRDefault="004256BF" w:rsidP="00454769">
      <w:pPr>
        <w:ind w:left="709"/>
        <w:jc w:val="both"/>
      </w:pPr>
      <w:r w:rsidRPr="004256BF">
        <w:t>Скорость реакции, ее зависимость от различных факторов. Катализ.</w:t>
      </w:r>
    </w:p>
    <w:p w:rsidR="004256BF" w:rsidRPr="004256BF" w:rsidRDefault="004256BF" w:rsidP="00454769">
      <w:pPr>
        <w:ind w:left="709"/>
        <w:jc w:val="both"/>
      </w:pPr>
      <w:r w:rsidRPr="004256BF">
        <w:t>Обратимость реакций. Химическое равновесие и способы его смешения.</w:t>
      </w:r>
    </w:p>
    <w:p w:rsidR="004256BF" w:rsidRPr="004256BF" w:rsidRDefault="004256BF" w:rsidP="004256BF">
      <w:pPr>
        <w:jc w:val="both"/>
      </w:pPr>
    </w:p>
    <w:p w:rsidR="004256BF" w:rsidRPr="00C5019D" w:rsidRDefault="004256BF" w:rsidP="00C5019D">
      <w:pPr>
        <w:pStyle w:val="1"/>
        <w:spacing w:before="0" w:after="120"/>
        <w:jc w:val="center"/>
        <w:rPr>
          <w:rFonts w:ascii="Times New Roman" w:hAnsi="Times New Roman"/>
          <w:b w:val="0"/>
          <w:sz w:val="24"/>
          <w:szCs w:val="24"/>
        </w:rPr>
      </w:pPr>
      <w:bookmarkStart w:id="66" w:name="sub_32700225"/>
      <w:r w:rsidRPr="00C5019D">
        <w:rPr>
          <w:rFonts w:ascii="Times New Roman" w:hAnsi="Times New Roman"/>
          <w:b w:val="0"/>
          <w:sz w:val="24"/>
          <w:szCs w:val="24"/>
        </w:rPr>
        <w:t>НЕОРГАНИЧЕСКАЯ ХИМИЯ</w:t>
      </w:r>
      <w:bookmarkEnd w:id="66"/>
    </w:p>
    <w:p w:rsidR="004256BF" w:rsidRPr="004256BF" w:rsidRDefault="004256BF" w:rsidP="00454769">
      <w:pPr>
        <w:ind w:firstLine="709"/>
        <w:jc w:val="both"/>
      </w:pPr>
      <w:r w:rsidRPr="004256BF">
        <w:t>Классификация неорганических соединений. Химические свойства основных классов неорганических соединений.</w:t>
      </w:r>
    </w:p>
    <w:p w:rsidR="004256BF" w:rsidRPr="004256BF" w:rsidRDefault="004256BF" w:rsidP="00454769">
      <w:pPr>
        <w:ind w:firstLine="709"/>
        <w:jc w:val="both"/>
      </w:pPr>
      <w:r w:rsidRPr="004256BF">
        <w:t>Металлы. Электрохимический ряд напряжений металлов. Общие способы получения металлов. Понятие о коррозии металлов. Способы защиты от коррозии.</w:t>
      </w:r>
    </w:p>
    <w:p w:rsidR="004256BF" w:rsidRPr="004256BF" w:rsidRDefault="004256BF" w:rsidP="00454769">
      <w:pPr>
        <w:ind w:firstLine="709"/>
        <w:jc w:val="both"/>
      </w:pPr>
      <w:r w:rsidRPr="004256BF">
        <w:t>Неметаллы. Окислительно-восстановительные свойства типичных неметаллов. Общая характеристика подгруппы галогенов.</w:t>
      </w:r>
    </w:p>
    <w:p w:rsidR="004256BF" w:rsidRPr="004256BF" w:rsidRDefault="004256BF" w:rsidP="004256BF">
      <w:pPr>
        <w:jc w:val="both"/>
      </w:pPr>
    </w:p>
    <w:p w:rsidR="004256BF" w:rsidRPr="00C5019D" w:rsidRDefault="004256BF" w:rsidP="00C5019D">
      <w:pPr>
        <w:pStyle w:val="1"/>
        <w:spacing w:before="0" w:after="120"/>
        <w:jc w:val="center"/>
        <w:rPr>
          <w:rFonts w:ascii="Times New Roman" w:hAnsi="Times New Roman"/>
          <w:b w:val="0"/>
          <w:sz w:val="24"/>
          <w:szCs w:val="24"/>
        </w:rPr>
      </w:pPr>
      <w:bookmarkStart w:id="67" w:name="sub_32700226"/>
      <w:r w:rsidRPr="00C5019D">
        <w:rPr>
          <w:rFonts w:ascii="Times New Roman" w:hAnsi="Times New Roman"/>
          <w:b w:val="0"/>
          <w:sz w:val="24"/>
          <w:szCs w:val="24"/>
        </w:rPr>
        <w:t>ОРГАНИЧЕСКАЯ ХИМИЯ</w:t>
      </w:r>
      <w:bookmarkEnd w:id="67"/>
    </w:p>
    <w:p w:rsidR="004256BF" w:rsidRPr="004256BF" w:rsidRDefault="004256BF" w:rsidP="00454769">
      <w:pPr>
        <w:ind w:firstLine="709"/>
        <w:jc w:val="both"/>
      </w:pPr>
      <w:r w:rsidRPr="004256BF">
        <w:t>Классификация и номенклатура органических соединений. Химические свойства основных классов органических соединений.</w:t>
      </w:r>
    </w:p>
    <w:p w:rsidR="004256BF" w:rsidRPr="004256BF" w:rsidRDefault="004256BF" w:rsidP="00454769">
      <w:pPr>
        <w:ind w:firstLine="709"/>
        <w:jc w:val="both"/>
      </w:pPr>
      <w:r w:rsidRPr="004256BF">
        <w:t>Теория строения органических соединений. Углеродный скелет. Радикалы. Функциональные группы. Гомологический ряд, гомологи. Структурная изомерия. Типы химических связей в молекулах органических соединений.</w:t>
      </w:r>
    </w:p>
    <w:p w:rsidR="004256BF" w:rsidRPr="004256BF" w:rsidRDefault="004256BF" w:rsidP="00454769">
      <w:pPr>
        <w:ind w:firstLine="709"/>
        <w:jc w:val="both"/>
      </w:pPr>
      <w:r w:rsidRPr="004256BF">
        <w:t>Углеводороды: алканы, алкены и диены, алкины, арены. Природные источники углеводородов: нефть и природный газ.</w:t>
      </w:r>
    </w:p>
    <w:p w:rsidR="004256BF" w:rsidRPr="004256BF" w:rsidRDefault="004256BF" w:rsidP="00454769">
      <w:pPr>
        <w:ind w:firstLine="709"/>
        <w:jc w:val="both"/>
      </w:pPr>
      <w:r w:rsidRPr="004256BF">
        <w:t>Кислородсодержащие соединения: одно- и многоатомные спирты, фенол, альдегиды, одноосновные карбоновые кислоты, сложные эфиры, жиры, углеводы.</w:t>
      </w:r>
    </w:p>
    <w:p w:rsidR="004256BF" w:rsidRPr="004256BF" w:rsidRDefault="004256BF" w:rsidP="00454769">
      <w:pPr>
        <w:ind w:firstLine="709"/>
        <w:jc w:val="both"/>
      </w:pPr>
      <w:r w:rsidRPr="004256BF">
        <w:t>Азотсодержащие соединения: амины, аминокислоты, белки. Полимеры: пластмассы, каучуки, волокна.</w:t>
      </w:r>
    </w:p>
    <w:p w:rsidR="004256BF" w:rsidRPr="004256BF" w:rsidRDefault="004256BF" w:rsidP="004256BF">
      <w:pPr>
        <w:jc w:val="both"/>
      </w:pPr>
    </w:p>
    <w:p w:rsidR="004256BF" w:rsidRPr="00C5019D" w:rsidRDefault="004256BF" w:rsidP="00C5019D">
      <w:pPr>
        <w:pStyle w:val="1"/>
        <w:spacing w:before="0" w:after="120"/>
        <w:jc w:val="center"/>
        <w:rPr>
          <w:rFonts w:ascii="Times New Roman" w:hAnsi="Times New Roman"/>
          <w:b w:val="0"/>
          <w:sz w:val="24"/>
          <w:szCs w:val="24"/>
        </w:rPr>
      </w:pPr>
      <w:bookmarkStart w:id="68" w:name="sub_3270023"/>
      <w:r w:rsidRPr="00C5019D">
        <w:rPr>
          <w:rFonts w:ascii="Times New Roman" w:hAnsi="Times New Roman"/>
          <w:b w:val="0"/>
          <w:sz w:val="24"/>
          <w:szCs w:val="24"/>
        </w:rPr>
        <w:t>ЭКСПЕРИМЕНТАЛЬНЫЕ ОСНОВЫ ХИМИИ</w:t>
      </w:r>
      <w:bookmarkEnd w:id="68"/>
    </w:p>
    <w:p w:rsidR="004256BF" w:rsidRPr="004256BF" w:rsidRDefault="004256BF" w:rsidP="00454769">
      <w:pPr>
        <w:ind w:firstLine="709"/>
        <w:jc w:val="both"/>
      </w:pPr>
      <w:r w:rsidRPr="004256BF">
        <w:t>Правила безопасности при работе с едкими, горючими и токсичными веществами.</w:t>
      </w:r>
    </w:p>
    <w:p w:rsidR="004256BF" w:rsidRPr="004256BF" w:rsidRDefault="004256BF" w:rsidP="00454769">
      <w:pPr>
        <w:ind w:firstLine="709"/>
        <w:jc w:val="both"/>
      </w:pPr>
      <w:r w:rsidRPr="004256BF">
        <w:t>Проведение химических реакций в растворах.</w:t>
      </w:r>
    </w:p>
    <w:p w:rsidR="004256BF" w:rsidRPr="004256BF" w:rsidRDefault="004256BF" w:rsidP="00454769">
      <w:pPr>
        <w:ind w:firstLine="709"/>
        <w:jc w:val="both"/>
      </w:pPr>
      <w:r w:rsidRPr="004256BF">
        <w:t>Проведение химических реакций при нагревании.</w:t>
      </w:r>
    </w:p>
    <w:p w:rsidR="004256BF" w:rsidRPr="004256BF" w:rsidRDefault="004256BF" w:rsidP="00454769">
      <w:pPr>
        <w:ind w:firstLine="709"/>
        <w:jc w:val="both"/>
      </w:pPr>
      <w:r w:rsidRPr="004256BF">
        <w:t>Качественный и количественный анализ веществ. Определение характера среды. Индикаторы. Качественные реакции на неорганические вещества и ионы, отдельные классы органических соединений.</w:t>
      </w:r>
    </w:p>
    <w:p w:rsidR="004256BF" w:rsidRPr="00C5019D" w:rsidRDefault="004256BF" w:rsidP="00C5019D">
      <w:pPr>
        <w:pStyle w:val="1"/>
        <w:spacing w:before="0" w:after="120"/>
        <w:jc w:val="center"/>
        <w:rPr>
          <w:rFonts w:ascii="Times New Roman" w:hAnsi="Times New Roman"/>
          <w:b w:val="0"/>
          <w:sz w:val="24"/>
          <w:szCs w:val="24"/>
        </w:rPr>
      </w:pPr>
      <w:bookmarkStart w:id="69" w:name="sub_3270024"/>
      <w:r w:rsidRPr="00C5019D">
        <w:rPr>
          <w:rFonts w:ascii="Times New Roman" w:hAnsi="Times New Roman"/>
          <w:b w:val="0"/>
          <w:sz w:val="24"/>
          <w:szCs w:val="24"/>
        </w:rPr>
        <w:t>ХИМИЯ И ЖИЗНЬ</w:t>
      </w:r>
      <w:bookmarkEnd w:id="69"/>
    </w:p>
    <w:p w:rsidR="004256BF" w:rsidRPr="004256BF" w:rsidRDefault="004256BF" w:rsidP="00454769">
      <w:pPr>
        <w:ind w:firstLine="709"/>
        <w:jc w:val="both"/>
      </w:pPr>
      <w:r w:rsidRPr="004256BF">
        <w:t>Химия и здоровье. Лекарства, ферменты, витамины, гормоны, минеральные воды. Проблемы, связанные с применением лекарственных препаратов.</w:t>
      </w:r>
    </w:p>
    <w:p w:rsidR="004256BF" w:rsidRPr="004256BF" w:rsidRDefault="004256BF" w:rsidP="00454769">
      <w:pPr>
        <w:ind w:firstLine="709"/>
        <w:jc w:val="both"/>
      </w:pPr>
      <w:r w:rsidRPr="004256BF">
        <w:t>Химия и пища. Калорийность жиров, белков и углеводов.</w:t>
      </w:r>
    </w:p>
    <w:p w:rsidR="004256BF" w:rsidRPr="004256BF" w:rsidRDefault="004256BF" w:rsidP="00454769">
      <w:pPr>
        <w:ind w:firstLine="709"/>
        <w:jc w:val="both"/>
      </w:pPr>
      <w:r w:rsidRPr="004256BF">
        <w:t>Химия в повседневной жизни. Моющие и чистящие средства. Правила безопасной работы со средствами бытовой химии.</w:t>
      </w:r>
    </w:p>
    <w:p w:rsidR="004256BF" w:rsidRPr="004256BF" w:rsidRDefault="004256BF" w:rsidP="00454769">
      <w:pPr>
        <w:ind w:firstLine="709"/>
        <w:jc w:val="both"/>
      </w:pPr>
      <w:r w:rsidRPr="004256BF">
        <w:t>Химические вещества как строительные и поделочные материалы. Вещества, используемые в полиграфии, живописи, скульптуре, архитектуре.</w:t>
      </w:r>
    </w:p>
    <w:p w:rsidR="004256BF" w:rsidRPr="004256BF" w:rsidRDefault="004256BF" w:rsidP="00454769">
      <w:pPr>
        <w:ind w:firstLine="709"/>
        <w:jc w:val="both"/>
      </w:pPr>
      <w:r w:rsidRPr="004256BF">
        <w:t>Общие представления о промышленных способах получения химических веществ (на примере производства серной кислоты).</w:t>
      </w:r>
    </w:p>
    <w:p w:rsidR="004256BF" w:rsidRPr="004256BF" w:rsidRDefault="004256BF" w:rsidP="00454769">
      <w:pPr>
        <w:ind w:firstLine="709"/>
        <w:jc w:val="both"/>
      </w:pPr>
      <w:r w:rsidRPr="004256BF">
        <w:t>Химическое загрязнение окружающей среды и его последствия.</w:t>
      </w:r>
    </w:p>
    <w:p w:rsidR="004256BF" w:rsidRDefault="004256BF" w:rsidP="00454769">
      <w:pPr>
        <w:ind w:firstLine="709"/>
        <w:jc w:val="both"/>
      </w:pPr>
      <w:r w:rsidRPr="004256BF">
        <w:lastRenderedPageBreak/>
        <w:t>Бытовая химическая грамотность.</w:t>
      </w:r>
    </w:p>
    <w:p w:rsidR="00454769" w:rsidRDefault="00454769" w:rsidP="00454769">
      <w:pPr>
        <w:ind w:firstLine="709"/>
        <w:jc w:val="both"/>
      </w:pPr>
    </w:p>
    <w:p w:rsidR="00454769" w:rsidRPr="004256BF" w:rsidRDefault="00454769" w:rsidP="00454769">
      <w:pPr>
        <w:ind w:firstLine="709"/>
        <w:jc w:val="both"/>
        <w:rPr>
          <w:b/>
        </w:rPr>
      </w:pPr>
    </w:p>
    <w:p w:rsidR="00D2156D" w:rsidRDefault="00D2156D" w:rsidP="00D2156D">
      <w:pPr>
        <w:jc w:val="both"/>
        <w:rPr>
          <w:b/>
        </w:rPr>
      </w:pPr>
      <w:r>
        <w:rPr>
          <w:b/>
        </w:rPr>
        <w:t>2.3.1</w:t>
      </w:r>
      <w:r w:rsidR="0006440E">
        <w:rPr>
          <w:b/>
        </w:rPr>
        <w:t>8</w:t>
      </w:r>
      <w:r>
        <w:rPr>
          <w:b/>
        </w:rPr>
        <w:t xml:space="preserve">. </w:t>
      </w:r>
      <w:r w:rsidR="00531354">
        <w:rPr>
          <w:b/>
        </w:rPr>
        <w:t>О</w:t>
      </w:r>
      <w:r w:rsidR="00454769">
        <w:rPr>
          <w:b/>
        </w:rPr>
        <w:t>сновы безопасности жизнедеятельности</w:t>
      </w:r>
      <w:r>
        <w:rPr>
          <w:b/>
        </w:rPr>
        <w:t xml:space="preserve"> (базовый уровень)</w:t>
      </w:r>
    </w:p>
    <w:p w:rsidR="00454769" w:rsidRDefault="00454769" w:rsidP="00D2156D">
      <w:pPr>
        <w:jc w:val="both"/>
        <w:rPr>
          <w:b/>
        </w:rPr>
      </w:pPr>
    </w:p>
    <w:p w:rsidR="00454769" w:rsidRPr="00454769" w:rsidRDefault="00454769" w:rsidP="00454769">
      <w:pPr>
        <w:pStyle w:val="24"/>
        <w:spacing w:after="0" w:line="240" w:lineRule="auto"/>
        <w:ind w:firstLine="567"/>
        <w:jc w:val="both"/>
      </w:pPr>
      <w:r w:rsidRPr="00454769">
        <w:t xml:space="preserve">Изучение основ безопасности жизнедеятельности на базовом уровне среднего (полного) общего образования направлено на достижение следующих целей: </w:t>
      </w:r>
    </w:p>
    <w:p w:rsidR="00454769" w:rsidRPr="00454769" w:rsidRDefault="00454769" w:rsidP="00CD6C88">
      <w:pPr>
        <w:numPr>
          <w:ilvl w:val="0"/>
          <w:numId w:val="99"/>
        </w:numPr>
        <w:tabs>
          <w:tab w:val="clear" w:pos="567"/>
        </w:tabs>
        <w:ind w:left="1134" w:hanging="425"/>
        <w:jc w:val="both"/>
      </w:pPr>
      <w:r w:rsidRPr="00454769">
        <w:rPr>
          <w:b/>
        </w:rPr>
        <w:t>освоение знаний</w:t>
      </w:r>
      <w:r w:rsidRPr="00454769">
        <w:t xml:space="preserve"> о безопасном поведении человека в опасных и чрезвычайных ситуациях природного, техногенного и социального характера; здоровье и здоровом образе жизни; государственной системе защиты населения от опасных и чрезвычайных ситуаций; об обязанностях граждан по защите государства;</w:t>
      </w:r>
    </w:p>
    <w:p w:rsidR="00454769" w:rsidRPr="00454769" w:rsidRDefault="00454769" w:rsidP="00CD6C88">
      <w:pPr>
        <w:numPr>
          <w:ilvl w:val="0"/>
          <w:numId w:val="99"/>
        </w:numPr>
        <w:tabs>
          <w:tab w:val="clear" w:pos="567"/>
        </w:tabs>
        <w:ind w:left="1134" w:hanging="425"/>
        <w:jc w:val="both"/>
      </w:pPr>
      <w:r w:rsidRPr="00454769">
        <w:rPr>
          <w:b/>
        </w:rPr>
        <w:t xml:space="preserve">воспитание </w:t>
      </w:r>
      <w:r w:rsidRPr="00454769">
        <w:t>ценностного отношения к человеческой жизни и здоровью; чувства уважения к героическому наследию России и ее государственной символике; патриотизма и долга по защите Отечества;</w:t>
      </w:r>
    </w:p>
    <w:p w:rsidR="00454769" w:rsidRPr="00454769" w:rsidRDefault="00454769" w:rsidP="00CD6C88">
      <w:pPr>
        <w:numPr>
          <w:ilvl w:val="0"/>
          <w:numId w:val="99"/>
        </w:numPr>
        <w:tabs>
          <w:tab w:val="clear" w:pos="567"/>
        </w:tabs>
        <w:ind w:left="1134" w:hanging="425"/>
        <w:jc w:val="both"/>
      </w:pPr>
      <w:r w:rsidRPr="00454769">
        <w:rPr>
          <w:b/>
        </w:rPr>
        <w:t xml:space="preserve">развитие </w:t>
      </w:r>
      <w:r w:rsidRPr="00454769">
        <w:t xml:space="preserve">черт личности, необходимых для безопасного поведения в чрезвычайных ситуациях и при прохождении военной службы; бдительности по предотвращению актов терроризма; потребности в соблюдении здорового образа жизни; </w:t>
      </w:r>
    </w:p>
    <w:p w:rsidR="00454769" w:rsidRPr="00454769" w:rsidRDefault="00454769" w:rsidP="00CD6C88">
      <w:pPr>
        <w:numPr>
          <w:ilvl w:val="0"/>
          <w:numId w:val="99"/>
        </w:numPr>
        <w:tabs>
          <w:tab w:val="clear" w:pos="567"/>
        </w:tabs>
        <w:ind w:left="1134" w:hanging="425"/>
        <w:jc w:val="both"/>
      </w:pPr>
      <w:r w:rsidRPr="00454769">
        <w:rPr>
          <w:b/>
        </w:rPr>
        <w:t>овладение умениями</w:t>
      </w:r>
      <w:r w:rsidRPr="00454769">
        <w:t xml:space="preserve"> оценивать ситуации, опасные для жизни и здоровья; действовать в чрезвычайных ситуациях; использовать средства индивидуальной и коллективной защиты; оказывать первую медицинскую помощь пострадавшим.</w:t>
      </w:r>
    </w:p>
    <w:p w:rsidR="00454769" w:rsidRPr="00454769" w:rsidRDefault="00454769" w:rsidP="00454769">
      <w:pPr>
        <w:jc w:val="both"/>
        <w:rPr>
          <w:b/>
        </w:rPr>
      </w:pPr>
    </w:p>
    <w:p w:rsidR="00454769" w:rsidRDefault="00454769" w:rsidP="00454769">
      <w:pPr>
        <w:jc w:val="center"/>
        <w:rPr>
          <w:b/>
        </w:rPr>
      </w:pPr>
      <w:r>
        <w:rPr>
          <w:sz w:val="18"/>
        </w:rPr>
        <w:t>Курсивом в тексте выделен материал, который подлежит изучению, но не включается в Требования к уровню подготовки выпускников</w:t>
      </w:r>
    </w:p>
    <w:p w:rsidR="00454769" w:rsidRDefault="00454769" w:rsidP="00D2156D">
      <w:pPr>
        <w:jc w:val="both"/>
        <w:rPr>
          <w:b/>
        </w:rPr>
      </w:pPr>
    </w:p>
    <w:p w:rsidR="00454769" w:rsidRDefault="00454769" w:rsidP="00D2156D">
      <w:pPr>
        <w:jc w:val="both"/>
        <w:rPr>
          <w:b/>
        </w:rPr>
      </w:pPr>
    </w:p>
    <w:p w:rsidR="00454769" w:rsidRDefault="00454769" w:rsidP="00454769">
      <w:pPr>
        <w:pStyle w:val="1"/>
        <w:spacing w:before="0" w:after="0"/>
        <w:jc w:val="center"/>
        <w:rPr>
          <w:rFonts w:ascii="Times New Roman" w:hAnsi="Times New Roman"/>
          <w:sz w:val="24"/>
          <w:szCs w:val="24"/>
        </w:rPr>
      </w:pPr>
      <w:bookmarkStart w:id="70" w:name="sub_3340021"/>
      <w:r w:rsidRPr="00454769">
        <w:rPr>
          <w:rFonts w:ascii="Times New Roman" w:hAnsi="Times New Roman"/>
          <w:sz w:val="24"/>
          <w:szCs w:val="24"/>
        </w:rPr>
        <w:t>Сохранение здоровья и обеспечение личной безопасности</w:t>
      </w:r>
      <w:bookmarkEnd w:id="70"/>
    </w:p>
    <w:p w:rsidR="00454769" w:rsidRPr="00454769" w:rsidRDefault="00454769" w:rsidP="00454769">
      <w:pPr>
        <w:rPr>
          <w:lang w:eastAsia="ru-RU"/>
        </w:rPr>
      </w:pPr>
    </w:p>
    <w:p w:rsidR="00454769" w:rsidRPr="00454769" w:rsidRDefault="00454769" w:rsidP="00454769">
      <w:pPr>
        <w:ind w:firstLine="709"/>
        <w:jc w:val="both"/>
      </w:pPr>
      <w:r w:rsidRPr="00454769">
        <w:t>Здоровый образ жизни как основа личного здоровья и безопасной жизнедеятельности. Факторы, влияющие на укрепление здоровья. Факторы, разрушающие здоровье.</w:t>
      </w:r>
    </w:p>
    <w:p w:rsidR="00454769" w:rsidRPr="00454769" w:rsidRDefault="00454769" w:rsidP="00454769">
      <w:pPr>
        <w:ind w:firstLine="709"/>
        <w:jc w:val="both"/>
      </w:pPr>
      <w:r w:rsidRPr="00454769">
        <w:t>Репродуктивное здоровье. Правила личной гигиены. Беременность и гигиена беременности. Уход за младенцем.</w:t>
      </w:r>
    </w:p>
    <w:p w:rsidR="00454769" w:rsidRPr="00454769" w:rsidRDefault="00454769" w:rsidP="00454769">
      <w:pPr>
        <w:ind w:firstLine="709"/>
        <w:jc w:val="both"/>
      </w:pPr>
      <w:r w:rsidRPr="00454769">
        <w:t>Первая медицинская помощь при тепловых и солнечных ударах, поражениях электрическим током, переломах, кровотечениях; навыки проведения искусственного дыхания и непрямого массажа сердца.</w:t>
      </w:r>
    </w:p>
    <w:bookmarkStart w:id="71" w:name="sub_33400211"/>
    <w:p w:rsidR="00454769" w:rsidRPr="00454769" w:rsidRDefault="003B586D" w:rsidP="00454769">
      <w:pPr>
        <w:ind w:firstLine="709"/>
        <w:jc w:val="both"/>
      </w:pPr>
      <w:r w:rsidRPr="00454769">
        <w:fldChar w:fldCharType="begin"/>
      </w:r>
      <w:r w:rsidR="00454769" w:rsidRPr="00454769">
        <w:instrText>HYPERLINK "http://ivo.garant.ru/document?id=1205770&amp;sub=1000"</w:instrText>
      </w:r>
      <w:r w:rsidRPr="00454769">
        <w:fldChar w:fldCharType="separate"/>
      </w:r>
      <w:r w:rsidR="00454769" w:rsidRPr="00454769">
        <w:rPr>
          <w:rStyle w:val="af3"/>
          <w:color w:val="auto"/>
        </w:rPr>
        <w:t>Правила</w:t>
      </w:r>
      <w:r w:rsidRPr="00454769">
        <w:fldChar w:fldCharType="end"/>
      </w:r>
      <w:r w:rsidR="00454769" w:rsidRPr="00454769">
        <w:t xml:space="preserve"> и безопасность дорожного движения (в части, касающейся пешеходов, велосипедистов, пассажиров и водителей транспортных средств).</w:t>
      </w:r>
    </w:p>
    <w:bookmarkEnd w:id="71"/>
    <w:p w:rsidR="00454769" w:rsidRPr="00454769" w:rsidRDefault="00454769" w:rsidP="00454769">
      <w:pPr>
        <w:jc w:val="both"/>
      </w:pPr>
    </w:p>
    <w:p w:rsidR="00454769" w:rsidRDefault="00454769" w:rsidP="00454769">
      <w:pPr>
        <w:pStyle w:val="1"/>
        <w:spacing w:before="0" w:after="0"/>
        <w:jc w:val="center"/>
        <w:rPr>
          <w:rFonts w:ascii="Times New Roman" w:hAnsi="Times New Roman"/>
          <w:sz w:val="24"/>
          <w:szCs w:val="24"/>
        </w:rPr>
      </w:pPr>
      <w:bookmarkStart w:id="72" w:name="sub_3340022"/>
      <w:r w:rsidRPr="00454769">
        <w:rPr>
          <w:rFonts w:ascii="Times New Roman" w:hAnsi="Times New Roman"/>
          <w:sz w:val="24"/>
          <w:szCs w:val="24"/>
        </w:rPr>
        <w:t>Государственная система обеспечения безопасности населения</w:t>
      </w:r>
      <w:bookmarkEnd w:id="72"/>
    </w:p>
    <w:p w:rsidR="00454769" w:rsidRPr="00454769" w:rsidRDefault="00454769" w:rsidP="00454769">
      <w:pPr>
        <w:rPr>
          <w:lang w:eastAsia="ru-RU"/>
        </w:rPr>
      </w:pPr>
    </w:p>
    <w:p w:rsidR="00454769" w:rsidRPr="00454769" w:rsidRDefault="00454769" w:rsidP="00454769">
      <w:pPr>
        <w:ind w:firstLine="709"/>
        <w:jc w:val="both"/>
      </w:pPr>
      <w:r w:rsidRPr="00454769">
        <w:t xml:space="preserve">Основные положения </w:t>
      </w:r>
      <w:hyperlink r:id="rId17" w:history="1">
        <w:r w:rsidRPr="00454769">
          <w:rPr>
            <w:rStyle w:val="af3"/>
            <w:color w:val="auto"/>
          </w:rPr>
          <w:t>Концепции</w:t>
        </w:r>
      </w:hyperlink>
      <w:r w:rsidRPr="00454769">
        <w:t xml:space="preserve"> национальной безопасности Российской Федерации.</w:t>
      </w:r>
    </w:p>
    <w:p w:rsidR="00454769" w:rsidRPr="00454769" w:rsidRDefault="00454769" w:rsidP="00454769">
      <w:pPr>
        <w:ind w:firstLine="709"/>
        <w:jc w:val="both"/>
      </w:pPr>
      <w:r w:rsidRPr="00454769">
        <w:t>Чрезвычайные ситуации природного (метеорологические, геологические, гидрологические, биологические), техногенного (аварии на транспорте и объектах экономики, радиационное и химическое загрязнение местности) и социального (терроризм, вооруженные конфликты) характера.</w:t>
      </w:r>
    </w:p>
    <w:p w:rsidR="00454769" w:rsidRPr="00454769" w:rsidRDefault="00454769" w:rsidP="00454769">
      <w:pPr>
        <w:ind w:firstLine="709"/>
        <w:jc w:val="both"/>
      </w:pPr>
      <w:r w:rsidRPr="00454769">
        <w:t xml:space="preserve">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 </w:t>
      </w:r>
      <w:r w:rsidRPr="00454769">
        <w:lastRenderedPageBreak/>
        <w:t>прогноз, мониторинг, оповещение, защита, эвакуация, аварийно-спасательные работы, обучение населения.</w:t>
      </w:r>
    </w:p>
    <w:p w:rsidR="00454769" w:rsidRPr="00454769" w:rsidRDefault="00454769" w:rsidP="00454769">
      <w:pPr>
        <w:ind w:firstLine="709"/>
        <w:jc w:val="both"/>
      </w:pPr>
      <w:r w:rsidRPr="00454769">
        <w:t>Единая государственная система предупреждения и ликвидации чрезвычайных ситуаций природного и техногенного характера (РСЧС).</w:t>
      </w:r>
    </w:p>
    <w:p w:rsidR="00454769" w:rsidRPr="00454769" w:rsidRDefault="00454769" w:rsidP="00454769">
      <w:pPr>
        <w:ind w:firstLine="709"/>
        <w:jc w:val="both"/>
      </w:pPr>
      <w:r w:rsidRPr="00454769">
        <w:t>Гражданская оборона, ее предназначение и задачи по обеспечению защиты населения от опасностей, возникающих при ведении военных действий или вследствие этих действий.</w:t>
      </w:r>
    </w:p>
    <w:p w:rsidR="00454769" w:rsidRPr="00454769" w:rsidRDefault="00454769" w:rsidP="00454769">
      <w:pPr>
        <w:ind w:firstLine="709"/>
        <w:jc w:val="both"/>
      </w:pPr>
      <w:r w:rsidRPr="00454769">
        <w:t>Правила безопасного поведения человека при угрозе террористического акта и захвате в качестве заложника. Меры безопасности населения, оказавшегося на территории военных действий.</w:t>
      </w:r>
    </w:p>
    <w:p w:rsidR="00454769" w:rsidRPr="00454769" w:rsidRDefault="00454769" w:rsidP="00454769">
      <w:pPr>
        <w:ind w:firstLine="709"/>
        <w:jc w:val="both"/>
      </w:pPr>
      <w:r w:rsidRPr="00454769">
        <w:t>Государственные службы по охране здоровья и обеспечения безопасности населения.</w:t>
      </w:r>
    </w:p>
    <w:p w:rsidR="00454769" w:rsidRPr="00454769" w:rsidRDefault="00454769" w:rsidP="00454769">
      <w:pPr>
        <w:jc w:val="both"/>
      </w:pPr>
    </w:p>
    <w:p w:rsidR="00454769" w:rsidRDefault="00454769" w:rsidP="00454769">
      <w:pPr>
        <w:pStyle w:val="1"/>
        <w:spacing w:before="0" w:after="0"/>
        <w:jc w:val="center"/>
        <w:rPr>
          <w:rFonts w:ascii="Times New Roman" w:hAnsi="Times New Roman"/>
          <w:sz w:val="24"/>
          <w:szCs w:val="24"/>
        </w:rPr>
      </w:pPr>
      <w:bookmarkStart w:id="73" w:name="sub_3340023"/>
      <w:r w:rsidRPr="00454769">
        <w:rPr>
          <w:rFonts w:ascii="Times New Roman" w:hAnsi="Times New Roman"/>
          <w:sz w:val="24"/>
          <w:szCs w:val="24"/>
        </w:rPr>
        <w:t>Основы обороны государства и воинская обязанность</w:t>
      </w:r>
      <w:bookmarkEnd w:id="73"/>
    </w:p>
    <w:p w:rsidR="00454769" w:rsidRPr="00454769" w:rsidRDefault="00454769" w:rsidP="00454769">
      <w:pPr>
        <w:rPr>
          <w:lang w:eastAsia="ru-RU"/>
        </w:rPr>
      </w:pPr>
    </w:p>
    <w:p w:rsidR="00454769" w:rsidRPr="00454769" w:rsidRDefault="00454769" w:rsidP="00454769">
      <w:pPr>
        <w:ind w:firstLine="709"/>
        <w:jc w:val="both"/>
      </w:pPr>
      <w:r w:rsidRPr="00454769">
        <w:t>Защита Отечества - долг и обязанность граждан России. Основы законодательства Российской Федерации об обороне государства и воинской обязанности граждан.</w:t>
      </w:r>
    </w:p>
    <w:p w:rsidR="00454769" w:rsidRPr="00454769" w:rsidRDefault="00454769" w:rsidP="00454769">
      <w:pPr>
        <w:ind w:firstLine="709"/>
        <w:jc w:val="both"/>
      </w:pPr>
      <w:r w:rsidRPr="00454769">
        <w:t>Вооруженные Силы Российской Федерации - основа обороны государства. История создания Вооруженных Сил. Виды Вооруженных Сил. Рода войск.</w:t>
      </w:r>
    </w:p>
    <w:p w:rsidR="00454769" w:rsidRPr="00454769" w:rsidRDefault="00454769" w:rsidP="00454769">
      <w:pPr>
        <w:ind w:firstLine="709"/>
        <w:jc w:val="both"/>
      </w:pPr>
      <w:r w:rsidRPr="00454769">
        <w:t>Обязательная подготовка к военной службе. Требования к уровню образования призывников, их здоровью и физической подготовленности. Первоначальная постановка на воинский учет, медицинское освидетельствование. Призыв на военную службу.</w:t>
      </w:r>
    </w:p>
    <w:p w:rsidR="00454769" w:rsidRPr="00454769" w:rsidRDefault="00454769" w:rsidP="00454769">
      <w:pPr>
        <w:ind w:firstLine="709"/>
        <w:jc w:val="both"/>
      </w:pPr>
      <w:r w:rsidRPr="00454769">
        <w:t>Общие обязанности и права военнослужащих.</w:t>
      </w:r>
    </w:p>
    <w:p w:rsidR="00454769" w:rsidRPr="00454769" w:rsidRDefault="00454769" w:rsidP="00454769">
      <w:pPr>
        <w:ind w:firstLine="709"/>
        <w:jc w:val="both"/>
      </w:pPr>
      <w:r w:rsidRPr="00454769">
        <w:t>Порядок и особенности прохождения военной службы по призыву и контракту. Альтернативная гражданская служба.</w:t>
      </w:r>
    </w:p>
    <w:p w:rsidR="00454769" w:rsidRPr="00454769" w:rsidRDefault="00454769" w:rsidP="00454769">
      <w:pPr>
        <w:ind w:firstLine="709"/>
        <w:jc w:val="both"/>
      </w:pPr>
      <w:r w:rsidRPr="00454769">
        <w:t>Государственная и военная символика Российской Федерации, традиции и ритуалы Вооруженных Сил Российской Федерации.</w:t>
      </w:r>
    </w:p>
    <w:p w:rsidR="00454769" w:rsidRDefault="00454769" w:rsidP="00454769">
      <w:pPr>
        <w:ind w:firstLine="709"/>
        <w:jc w:val="both"/>
        <w:rPr>
          <w:b/>
        </w:rPr>
      </w:pPr>
      <w:r w:rsidRPr="00454769">
        <w:t>Военно-профессиональная ориентация, основные направления подготовки специалистов для службы в Вооруженных Силах Российской Федерации.</w:t>
      </w:r>
    </w:p>
    <w:p w:rsidR="00454769" w:rsidRDefault="00454769" w:rsidP="00D2156D">
      <w:pPr>
        <w:jc w:val="both"/>
        <w:rPr>
          <w:b/>
        </w:rPr>
      </w:pPr>
    </w:p>
    <w:p w:rsidR="007F47C8" w:rsidRDefault="007F47C8" w:rsidP="00D2156D">
      <w:pPr>
        <w:jc w:val="both"/>
        <w:rPr>
          <w:b/>
        </w:rPr>
      </w:pPr>
    </w:p>
    <w:p w:rsidR="00C5019D" w:rsidRDefault="00C5019D" w:rsidP="00D2156D">
      <w:pPr>
        <w:jc w:val="both"/>
        <w:rPr>
          <w:b/>
        </w:rPr>
      </w:pPr>
    </w:p>
    <w:p w:rsidR="00D2156D" w:rsidRDefault="00D2156D" w:rsidP="00D2156D">
      <w:pPr>
        <w:jc w:val="both"/>
        <w:rPr>
          <w:b/>
        </w:rPr>
      </w:pPr>
      <w:r>
        <w:rPr>
          <w:b/>
        </w:rPr>
        <w:t>2.3.1</w:t>
      </w:r>
      <w:r w:rsidR="0006440E">
        <w:rPr>
          <w:b/>
        </w:rPr>
        <w:t>9</w:t>
      </w:r>
      <w:r>
        <w:rPr>
          <w:b/>
        </w:rPr>
        <w:t xml:space="preserve">. </w:t>
      </w:r>
      <w:r w:rsidR="00531354">
        <w:rPr>
          <w:b/>
        </w:rPr>
        <w:t>Ф</w:t>
      </w:r>
      <w:r w:rsidR="00312395">
        <w:rPr>
          <w:b/>
        </w:rPr>
        <w:t>изическая культура</w:t>
      </w:r>
      <w:r>
        <w:rPr>
          <w:b/>
        </w:rPr>
        <w:t xml:space="preserve"> (базовый уровень)</w:t>
      </w:r>
    </w:p>
    <w:p w:rsidR="00D2156D" w:rsidRDefault="00D2156D" w:rsidP="00B77C9D">
      <w:pPr>
        <w:jc w:val="both"/>
        <w:rPr>
          <w:b/>
          <w:sz w:val="26"/>
          <w:szCs w:val="26"/>
        </w:rPr>
      </w:pPr>
    </w:p>
    <w:p w:rsidR="00312395" w:rsidRPr="00312395" w:rsidRDefault="00312395" w:rsidP="00312395">
      <w:pPr>
        <w:pStyle w:val="24"/>
        <w:spacing w:after="0" w:line="240" w:lineRule="auto"/>
        <w:ind w:left="0" w:firstLine="709"/>
        <w:jc w:val="both"/>
      </w:pPr>
      <w:r w:rsidRPr="00312395">
        <w:t>Изучение физической культуры на базовом уровне среднего (полного) общего образования направлено на достижение следующих целей:</w:t>
      </w:r>
    </w:p>
    <w:p w:rsidR="00312395" w:rsidRPr="00312395" w:rsidRDefault="00312395" w:rsidP="00CD6C88">
      <w:pPr>
        <w:numPr>
          <w:ilvl w:val="0"/>
          <w:numId w:val="100"/>
        </w:numPr>
        <w:tabs>
          <w:tab w:val="clear" w:pos="567"/>
        </w:tabs>
        <w:ind w:left="1134" w:hanging="425"/>
        <w:jc w:val="both"/>
      </w:pPr>
      <w:r w:rsidRPr="00312395">
        <w:rPr>
          <w:b/>
        </w:rPr>
        <w:t>развитие</w:t>
      </w:r>
      <w:r w:rsidRPr="00312395">
        <w:t xml:space="preserve"> физических качеств и способностей, совершенствование функциональных возможностей организма, укрепление индивидуального здоровья;</w:t>
      </w:r>
    </w:p>
    <w:p w:rsidR="00312395" w:rsidRPr="00312395" w:rsidRDefault="00312395" w:rsidP="00CD6C88">
      <w:pPr>
        <w:numPr>
          <w:ilvl w:val="0"/>
          <w:numId w:val="100"/>
        </w:numPr>
        <w:tabs>
          <w:tab w:val="clear" w:pos="567"/>
        </w:tabs>
        <w:ind w:left="1134" w:hanging="425"/>
        <w:jc w:val="both"/>
      </w:pPr>
      <w:r w:rsidRPr="00312395">
        <w:rPr>
          <w:b/>
        </w:rPr>
        <w:t>воспитание</w:t>
      </w:r>
      <w:r w:rsidRPr="00312395">
        <w:t xml:space="preserve"> бережного отношения к собственному здоровью, потребности в занятиях физкультурно-оздоровительной и спортивно-оздоровительной деятельностью;</w:t>
      </w:r>
    </w:p>
    <w:p w:rsidR="00312395" w:rsidRPr="00312395" w:rsidRDefault="00312395" w:rsidP="00CD6C88">
      <w:pPr>
        <w:numPr>
          <w:ilvl w:val="0"/>
          <w:numId w:val="100"/>
        </w:numPr>
        <w:tabs>
          <w:tab w:val="clear" w:pos="567"/>
        </w:tabs>
        <w:ind w:left="1134" w:hanging="425"/>
        <w:jc w:val="both"/>
      </w:pPr>
      <w:r w:rsidRPr="00312395">
        <w:rPr>
          <w:b/>
        </w:rPr>
        <w:t xml:space="preserve">овладение </w:t>
      </w:r>
      <w:r w:rsidRPr="00312395">
        <w:t>технологиями современных оздоровительных систем</w:t>
      </w:r>
      <w:r w:rsidRPr="00312395">
        <w:rPr>
          <w:b/>
        </w:rPr>
        <w:t xml:space="preserve"> </w:t>
      </w:r>
      <w:r w:rsidRPr="00312395">
        <w:t>физического воспитания,</w:t>
      </w:r>
      <w:r w:rsidRPr="00312395">
        <w:rPr>
          <w:b/>
        </w:rPr>
        <w:t xml:space="preserve"> </w:t>
      </w:r>
      <w:r w:rsidRPr="00312395">
        <w:t xml:space="preserve">обогащение индивидуального опыта занятий специально-прикладными физическими упражнениями и базовыми видами спорта; </w:t>
      </w:r>
    </w:p>
    <w:p w:rsidR="00312395" w:rsidRPr="00312395" w:rsidRDefault="00312395" w:rsidP="00CD6C88">
      <w:pPr>
        <w:numPr>
          <w:ilvl w:val="0"/>
          <w:numId w:val="100"/>
        </w:numPr>
        <w:tabs>
          <w:tab w:val="clear" w:pos="567"/>
        </w:tabs>
        <w:ind w:left="1134" w:hanging="425"/>
        <w:jc w:val="both"/>
      </w:pPr>
      <w:r w:rsidRPr="00312395">
        <w:rPr>
          <w:b/>
        </w:rPr>
        <w:t>освоение</w:t>
      </w:r>
      <w:r w:rsidRPr="00312395">
        <w:t xml:space="preserve"> системы знаний о занятиях физической культурой, их роли и значении в формировании здорового образа жизни и социальных ориентаций;</w:t>
      </w:r>
    </w:p>
    <w:p w:rsidR="00312395" w:rsidRPr="00312395" w:rsidRDefault="00312395" w:rsidP="00CD6C88">
      <w:pPr>
        <w:numPr>
          <w:ilvl w:val="0"/>
          <w:numId w:val="100"/>
        </w:numPr>
        <w:tabs>
          <w:tab w:val="clear" w:pos="567"/>
        </w:tabs>
        <w:ind w:left="1134" w:hanging="425"/>
        <w:jc w:val="both"/>
      </w:pPr>
      <w:r w:rsidRPr="00312395">
        <w:rPr>
          <w:b/>
        </w:rPr>
        <w:t xml:space="preserve">приобретение </w:t>
      </w:r>
      <w:r w:rsidRPr="00312395">
        <w:t>компетентно</w:t>
      </w:r>
      <w:r w:rsidR="00E66932">
        <w:t>сти в физкультурно-оздоровитель</w:t>
      </w:r>
      <w:r w:rsidRPr="00312395">
        <w:t>ной и спортивной деятельности, овладение навыками творческого сотрудничества в коллективных формах занятий физическими упражнениями.</w:t>
      </w:r>
    </w:p>
    <w:p w:rsidR="00C93D8F" w:rsidRDefault="00C93D8F" w:rsidP="00C93D8F">
      <w:pPr>
        <w:pStyle w:val="1"/>
        <w:spacing w:before="0" w:after="0"/>
        <w:jc w:val="center"/>
        <w:rPr>
          <w:rFonts w:ascii="Times New Roman" w:hAnsi="Times New Roman"/>
          <w:sz w:val="24"/>
          <w:szCs w:val="24"/>
        </w:rPr>
      </w:pPr>
      <w:bookmarkStart w:id="74" w:name="sub_3360021"/>
      <w:r w:rsidRPr="00C93D8F">
        <w:rPr>
          <w:rFonts w:ascii="Times New Roman" w:hAnsi="Times New Roman"/>
          <w:sz w:val="24"/>
          <w:szCs w:val="24"/>
        </w:rPr>
        <w:lastRenderedPageBreak/>
        <w:t>Физическая культура и основы здорового образа жизни</w:t>
      </w:r>
      <w:bookmarkEnd w:id="74"/>
    </w:p>
    <w:p w:rsidR="00C93D8F" w:rsidRPr="00C93D8F" w:rsidRDefault="00C93D8F" w:rsidP="00C93D8F">
      <w:pPr>
        <w:rPr>
          <w:lang w:eastAsia="ru-RU"/>
        </w:rPr>
      </w:pPr>
    </w:p>
    <w:p w:rsidR="00C93D8F" w:rsidRPr="00C93D8F" w:rsidRDefault="00C93D8F" w:rsidP="00C93D8F">
      <w:pPr>
        <w:ind w:firstLine="709"/>
        <w:jc w:val="both"/>
      </w:pPr>
      <w:r w:rsidRPr="00C93D8F">
        <w:t>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w:t>
      </w:r>
    </w:p>
    <w:p w:rsidR="00C93D8F" w:rsidRPr="00C93D8F" w:rsidRDefault="00C93D8F" w:rsidP="00C93D8F">
      <w:pPr>
        <w:ind w:firstLine="709"/>
        <w:jc w:val="both"/>
      </w:pPr>
      <w:r w:rsidRPr="00C93D8F">
        <w:t>Основы законодательства Российской Федерации в области физической культуры, спорта, туризма, охраны здоровья.</w:t>
      </w:r>
    </w:p>
    <w:p w:rsidR="00C93D8F" w:rsidRPr="00C93D8F" w:rsidRDefault="00C93D8F" w:rsidP="00C93D8F">
      <w:pPr>
        <w:ind w:firstLine="709"/>
        <w:jc w:val="both"/>
      </w:pPr>
      <w:r w:rsidRPr="00C93D8F">
        <w:t>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и самомассажа, банные процедуры.</w:t>
      </w:r>
    </w:p>
    <w:p w:rsidR="00C93D8F" w:rsidRPr="00C93D8F" w:rsidRDefault="00C93D8F" w:rsidP="00C93D8F">
      <w:pPr>
        <w:ind w:firstLine="709"/>
        <w:jc w:val="both"/>
      </w:pPr>
      <w:r w:rsidRPr="00C93D8F">
        <w:t>Особенности соревновательной деятельности в массовых видах спорта; индивидуальная подготовка и требования безопасности.</w:t>
      </w:r>
    </w:p>
    <w:p w:rsidR="00C93D8F" w:rsidRDefault="00C93D8F" w:rsidP="00C93D8F">
      <w:pPr>
        <w:pStyle w:val="1"/>
        <w:spacing w:before="0" w:after="0"/>
        <w:jc w:val="both"/>
        <w:rPr>
          <w:rFonts w:ascii="Times New Roman" w:hAnsi="Times New Roman"/>
          <w:sz w:val="24"/>
          <w:szCs w:val="24"/>
        </w:rPr>
      </w:pPr>
      <w:bookmarkStart w:id="75" w:name="sub_3360023"/>
    </w:p>
    <w:p w:rsidR="00C93D8F" w:rsidRDefault="00C93D8F" w:rsidP="00C93D8F">
      <w:pPr>
        <w:pStyle w:val="1"/>
        <w:spacing w:before="0" w:after="0"/>
        <w:jc w:val="center"/>
        <w:rPr>
          <w:rFonts w:ascii="Times New Roman" w:hAnsi="Times New Roman"/>
          <w:sz w:val="24"/>
          <w:szCs w:val="24"/>
        </w:rPr>
      </w:pPr>
      <w:r w:rsidRPr="00C93D8F">
        <w:rPr>
          <w:rFonts w:ascii="Times New Roman" w:hAnsi="Times New Roman"/>
          <w:sz w:val="24"/>
          <w:szCs w:val="24"/>
        </w:rPr>
        <w:t>Спортивно-оздоровительная деятельность</w:t>
      </w:r>
      <w:bookmarkEnd w:id="75"/>
    </w:p>
    <w:p w:rsidR="00C93D8F" w:rsidRPr="00C93D8F" w:rsidRDefault="00C93D8F" w:rsidP="00C93D8F">
      <w:pPr>
        <w:rPr>
          <w:lang w:eastAsia="ru-RU"/>
        </w:rPr>
      </w:pPr>
    </w:p>
    <w:p w:rsidR="00C93D8F" w:rsidRPr="00C93D8F" w:rsidRDefault="00C93D8F" w:rsidP="00C93D8F">
      <w:pPr>
        <w:ind w:firstLine="709"/>
        <w:jc w:val="both"/>
      </w:pPr>
      <w:r w:rsidRPr="00C93D8F">
        <w:t>Подготовка к соревновательной деятельности; совершенствование техники упражнений в индивидуально подобранных акробатических и гимнастических комбинациях (на спортивных снарядах); в беге на короткие, средние и длинные дистанции; прыжках в длину и высоту с разбега; передвижениях на лыжах; плавании; совершенствование технических приемов и командно-тактических действий в спортивных играх (баскетболе, волейболе, футболе, мини-футболе); технической и тактической подготовки в национальных видах спорта.</w:t>
      </w:r>
    </w:p>
    <w:p w:rsidR="00C93D8F" w:rsidRPr="00C93D8F" w:rsidRDefault="00C93D8F" w:rsidP="00C93D8F">
      <w:pPr>
        <w:jc w:val="both"/>
      </w:pPr>
    </w:p>
    <w:p w:rsidR="00C93D8F" w:rsidRDefault="00C93D8F" w:rsidP="00C93D8F">
      <w:pPr>
        <w:pStyle w:val="1"/>
        <w:spacing w:before="0" w:after="0"/>
        <w:jc w:val="center"/>
        <w:rPr>
          <w:rFonts w:ascii="Times New Roman" w:hAnsi="Times New Roman"/>
          <w:sz w:val="24"/>
          <w:szCs w:val="24"/>
        </w:rPr>
      </w:pPr>
      <w:bookmarkStart w:id="76" w:name="sub_3360024"/>
      <w:r w:rsidRPr="00C93D8F">
        <w:rPr>
          <w:rFonts w:ascii="Times New Roman" w:hAnsi="Times New Roman"/>
          <w:sz w:val="24"/>
          <w:szCs w:val="24"/>
        </w:rPr>
        <w:t>Прикладная физическая подготовка</w:t>
      </w:r>
      <w:bookmarkEnd w:id="76"/>
    </w:p>
    <w:p w:rsidR="00C93D8F" w:rsidRPr="00C93D8F" w:rsidRDefault="00C93D8F" w:rsidP="00C93D8F">
      <w:pPr>
        <w:rPr>
          <w:lang w:eastAsia="ru-RU"/>
        </w:rPr>
      </w:pPr>
    </w:p>
    <w:p w:rsidR="00312395" w:rsidRPr="00C93D8F" w:rsidRDefault="00C93D8F" w:rsidP="00C93D8F">
      <w:pPr>
        <w:ind w:firstLine="709"/>
        <w:jc w:val="both"/>
        <w:rPr>
          <w:b/>
        </w:rPr>
      </w:pPr>
      <w:r w:rsidRPr="00C93D8F">
        <w:t>Приемы защиты и самообороны из атлетических единоборств. Страховка. Полосы препятствий. Кросс по пересеченной местности с элементами спортивного ориентирования; передвижение различными способами с грузом на плечах по возвышающейся над землей опоре; плавание на груди, спине, боку с грузом в руке.</w:t>
      </w:r>
    </w:p>
    <w:p w:rsidR="0006440E" w:rsidRDefault="0006440E" w:rsidP="00896FA6">
      <w:pPr>
        <w:jc w:val="both"/>
        <w:rPr>
          <w:b/>
        </w:rPr>
      </w:pPr>
    </w:p>
    <w:p w:rsidR="0006440E" w:rsidRDefault="0006440E" w:rsidP="00896FA6">
      <w:pPr>
        <w:jc w:val="both"/>
        <w:rPr>
          <w:b/>
        </w:rPr>
      </w:pPr>
    </w:p>
    <w:p w:rsidR="00896FA6" w:rsidRDefault="00896FA6" w:rsidP="00896FA6">
      <w:pPr>
        <w:jc w:val="both"/>
        <w:rPr>
          <w:b/>
        </w:rPr>
      </w:pPr>
      <w:r>
        <w:rPr>
          <w:b/>
        </w:rPr>
        <w:t>2.3.</w:t>
      </w:r>
      <w:r w:rsidR="0006440E">
        <w:rPr>
          <w:b/>
        </w:rPr>
        <w:t>20</w:t>
      </w:r>
      <w:r>
        <w:rPr>
          <w:b/>
        </w:rPr>
        <w:t>. Астрономия (базовый уровень)</w:t>
      </w:r>
    </w:p>
    <w:p w:rsidR="00896FA6" w:rsidRDefault="00896FA6" w:rsidP="00896FA6">
      <w:pPr>
        <w:jc w:val="both"/>
        <w:rPr>
          <w:b/>
          <w:sz w:val="26"/>
          <w:szCs w:val="26"/>
        </w:rPr>
      </w:pPr>
    </w:p>
    <w:p w:rsidR="00896FA6" w:rsidRPr="00312395" w:rsidRDefault="00896FA6" w:rsidP="00896FA6">
      <w:pPr>
        <w:pStyle w:val="24"/>
        <w:spacing w:after="0" w:line="240" w:lineRule="auto"/>
        <w:ind w:left="0" w:firstLine="709"/>
        <w:jc w:val="both"/>
      </w:pPr>
      <w:r w:rsidRPr="00312395">
        <w:t xml:space="preserve">Изучение </w:t>
      </w:r>
      <w:r>
        <w:t>астрономии</w:t>
      </w:r>
      <w:r w:rsidRPr="00312395">
        <w:t xml:space="preserve"> на базовом уровне среднего (полного) общего образования направлено на достижение следующих целей:</w:t>
      </w:r>
    </w:p>
    <w:p w:rsidR="00896FA6" w:rsidRPr="00896FA6" w:rsidRDefault="00896FA6" w:rsidP="00DA1CF0">
      <w:pPr>
        <w:pStyle w:val="ConsPlusNormal"/>
        <w:numPr>
          <w:ilvl w:val="0"/>
          <w:numId w:val="201"/>
        </w:numPr>
        <w:ind w:left="1134" w:hanging="425"/>
        <w:jc w:val="both"/>
        <w:rPr>
          <w:rFonts w:ascii="Times New Roman" w:hAnsi="Times New Roman" w:cs="Times New Roman"/>
          <w:sz w:val="24"/>
          <w:szCs w:val="24"/>
        </w:rPr>
      </w:pPr>
      <w:r w:rsidRPr="00896FA6">
        <w:rPr>
          <w:rFonts w:ascii="Times New Roman" w:hAnsi="Times New Roman" w:cs="Times New Roman"/>
          <w:sz w:val="24"/>
          <w:szCs w:val="24"/>
        </w:rPr>
        <w:t>осознание принципиальной роли астрономии в познании фундаментальных законов природы и формировании современной естественнонаучной картины мира;</w:t>
      </w:r>
    </w:p>
    <w:p w:rsidR="00896FA6" w:rsidRPr="00896FA6" w:rsidRDefault="00896FA6" w:rsidP="00DA1CF0">
      <w:pPr>
        <w:pStyle w:val="ConsPlusNormal"/>
        <w:numPr>
          <w:ilvl w:val="0"/>
          <w:numId w:val="201"/>
        </w:numPr>
        <w:ind w:left="1134" w:hanging="425"/>
        <w:jc w:val="both"/>
        <w:rPr>
          <w:rFonts w:ascii="Times New Roman" w:hAnsi="Times New Roman" w:cs="Times New Roman"/>
          <w:sz w:val="24"/>
          <w:szCs w:val="24"/>
        </w:rPr>
      </w:pPr>
      <w:r w:rsidRPr="00896FA6">
        <w:rPr>
          <w:rFonts w:ascii="Times New Roman" w:hAnsi="Times New Roman" w:cs="Times New Roman"/>
          <w:sz w:val="24"/>
          <w:szCs w:val="24"/>
        </w:rPr>
        <w:t>приобретение знаний о физической природе небесных тел и систем, строения и эволюции Вселенной, пространственных и временных масштабах Вселенной, наиболее важных астрономических открытиях, определивших развитие науки и техники;</w:t>
      </w:r>
    </w:p>
    <w:p w:rsidR="00896FA6" w:rsidRPr="00896FA6" w:rsidRDefault="00896FA6" w:rsidP="00DA1CF0">
      <w:pPr>
        <w:pStyle w:val="ConsPlusNormal"/>
        <w:numPr>
          <w:ilvl w:val="0"/>
          <w:numId w:val="201"/>
        </w:numPr>
        <w:ind w:left="1134" w:hanging="425"/>
        <w:jc w:val="both"/>
        <w:rPr>
          <w:rFonts w:ascii="Times New Roman" w:hAnsi="Times New Roman" w:cs="Times New Roman"/>
          <w:sz w:val="24"/>
          <w:szCs w:val="24"/>
        </w:rPr>
      </w:pPr>
      <w:r w:rsidRPr="00896FA6">
        <w:rPr>
          <w:rFonts w:ascii="Times New Roman" w:hAnsi="Times New Roman" w:cs="Times New Roman"/>
          <w:sz w:val="24"/>
          <w:szCs w:val="24"/>
        </w:rPr>
        <w:t>овладение умениями объяснять видимое положение и движение небесных тел принципами определения местоположения и времени по астрономическим объектам, навыками практического использования компьютерных приложений для определения вида звездного неба в конкретном пункте для заданного времени;</w:t>
      </w:r>
    </w:p>
    <w:p w:rsidR="00896FA6" w:rsidRPr="00896FA6" w:rsidRDefault="00896FA6" w:rsidP="00DA1CF0">
      <w:pPr>
        <w:pStyle w:val="ConsPlusNormal"/>
        <w:numPr>
          <w:ilvl w:val="0"/>
          <w:numId w:val="201"/>
        </w:numPr>
        <w:ind w:left="1134" w:hanging="425"/>
        <w:jc w:val="both"/>
        <w:rPr>
          <w:rFonts w:ascii="Times New Roman" w:hAnsi="Times New Roman" w:cs="Times New Roman"/>
          <w:sz w:val="24"/>
          <w:szCs w:val="24"/>
        </w:rPr>
      </w:pPr>
      <w:r w:rsidRPr="00896FA6">
        <w:rPr>
          <w:rFonts w:ascii="Times New Roman" w:hAnsi="Times New Roman" w:cs="Times New Roman"/>
          <w:sz w:val="24"/>
          <w:szCs w:val="24"/>
        </w:rPr>
        <w:t xml:space="preserve">развитие познавательных интересов, интеллектуальных и творческих способностей в процессе приобретения знаний по астрономии с </w:t>
      </w:r>
      <w:r w:rsidRPr="00896FA6">
        <w:rPr>
          <w:rFonts w:ascii="Times New Roman" w:hAnsi="Times New Roman" w:cs="Times New Roman"/>
          <w:sz w:val="24"/>
          <w:szCs w:val="24"/>
        </w:rPr>
        <w:lastRenderedPageBreak/>
        <w:t>использованием различных источников информации и современных информационных технологий;</w:t>
      </w:r>
    </w:p>
    <w:p w:rsidR="00896FA6" w:rsidRPr="00896FA6" w:rsidRDefault="00896FA6" w:rsidP="00DA1CF0">
      <w:pPr>
        <w:pStyle w:val="ConsPlusNormal"/>
        <w:numPr>
          <w:ilvl w:val="0"/>
          <w:numId w:val="201"/>
        </w:numPr>
        <w:ind w:left="1134" w:hanging="425"/>
        <w:jc w:val="both"/>
        <w:rPr>
          <w:rFonts w:ascii="Times New Roman" w:hAnsi="Times New Roman" w:cs="Times New Roman"/>
          <w:sz w:val="24"/>
          <w:szCs w:val="24"/>
        </w:rPr>
      </w:pPr>
      <w:r w:rsidRPr="00896FA6">
        <w:rPr>
          <w:rFonts w:ascii="Times New Roman" w:hAnsi="Times New Roman" w:cs="Times New Roman"/>
          <w:sz w:val="24"/>
          <w:szCs w:val="24"/>
        </w:rPr>
        <w:t>использование приобретенных знаний и умений для решения практических задач повседневной жизни;</w:t>
      </w:r>
    </w:p>
    <w:p w:rsidR="00896FA6" w:rsidRPr="00896FA6" w:rsidRDefault="00896FA6" w:rsidP="00DA1CF0">
      <w:pPr>
        <w:pStyle w:val="ConsPlusNormal"/>
        <w:numPr>
          <w:ilvl w:val="0"/>
          <w:numId w:val="201"/>
        </w:numPr>
        <w:ind w:left="1134" w:hanging="425"/>
        <w:jc w:val="both"/>
        <w:rPr>
          <w:rFonts w:ascii="Times New Roman" w:hAnsi="Times New Roman" w:cs="Times New Roman"/>
          <w:sz w:val="24"/>
          <w:szCs w:val="24"/>
        </w:rPr>
      </w:pPr>
      <w:r w:rsidRPr="00896FA6">
        <w:rPr>
          <w:rFonts w:ascii="Times New Roman" w:hAnsi="Times New Roman" w:cs="Times New Roman"/>
          <w:sz w:val="24"/>
          <w:szCs w:val="24"/>
        </w:rPr>
        <w:t>формирование научного мировоззрения;</w:t>
      </w:r>
    </w:p>
    <w:p w:rsidR="00896FA6" w:rsidRPr="00896FA6" w:rsidRDefault="00896FA6" w:rsidP="00DA1CF0">
      <w:pPr>
        <w:pStyle w:val="ConsPlusNormal"/>
        <w:numPr>
          <w:ilvl w:val="0"/>
          <w:numId w:val="201"/>
        </w:numPr>
        <w:ind w:left="1134" w:hanging="425"/>
        <w:jc w:val="both"/>
        <w:rPr>
          <w:rFonts w:ascii="Times New Roman" w:hAnsi="Times New Roman" w:cs="Times New Roman"/>
          <w:sz w:val="24"/>
          <w:szCs w:val="24"/>
        </w:rPr>
      </w:pPr>
      <w:r w:rsidRPr="00896FA6">
        <w:rPr>
          <w:rFonts w:ascii="Times New Roman" w:hAnsi="Times New Roman" w:cs="Times New Roman"/>
          <w:sz w:val="24"/>
          <w:szCs w:val="24"/>
        </w:rPr>
        <w:t>формирование навыков использования естественнонаучных и особенно физико-математических знаний для объективного анализа устройства окружающего мира на примере достижений современной астрофизики, астрономии и космонавтики.</w:t>
      </w:r>
    </w:p>
    <w:p w:rsidR="00896FA6" w:rsidRDefault="00896FA6" w:rsidP="00896FA6">
      <w:pPr>
        <w:pStyle w:val="ConsPlusNormal"/>
        <w:jc w:val="center"/>
      </w:pPr>
    </w:p>
    <w:p w:rsidR="00896FA6" w:rsidRDefault="00896FA6" w:rsidP="00896FA6">
      <w:pPr>
        <w:pStyle w:val="ConsPlusNormal"/>
        <w:jc w:val="center"/>
      </w:pPr>
      <w:r>
        <w:t xml:space="preserve"> </w:t>
      </w:r>
    </w:p>
    <w:p w:rsidR="00896FA6" w:rsidRDefault="00896FA6" w:rsidP="00C5019D">
      <w:pPr>
        <w:pStyle w:val="ConsPlusNormal"/>
        <w:ind w:firstLine="0"/>
        <w:jc w:val="center"/>
        <w:rPr>
          <w:rFonts w:ascii="Times New Roman" w:hAnsi="Times New Roman" w:cs="Times New Roman"/>
          <w:b/>
          <w:sz w:val="24"/>
          <w:szCs w:val="24"/>
        </w:rPr>
      </w:pPr>
      <w:r w:rsidRPr="00896FA6">
        <w:rPr>
          <w:rFonts w:ascii="Times New Roman" w:hAnsi="Times New Roman" w:cs="Times New Roman"/>
          <w:b/>
          <w:sz w:val="24"/>
          <w:szCs w:val="24"/>
        </w:rPr>
        <w:t>Предмет астрономии</w:t>
      </w:r>
    </w:p>
    <w:p w:rsidR="00C5019D" w:rsidRPr="00896FA6" w:rsidRDefault="00C5019D" w:rsidP="00C5019D">
      <w:pPr>
        <w:pStyle w:val="ConsPlusNormal"/>
        <w:ind w:firstLine="709"/>
        <w:jc w:val="center"/>
        <w:rPr>
          <w:rFonts w:ascii="Times New Roman" w:hAnsi="Times New Roman" w:cs="Times New Roman"/>
          <w:b/>
          <w:sz w:val="24"/>
          <w:szCs w:val="24"/>
        </w:rPr>
      </w:pPr>
    </w:p>
    <w:p w:rsidR="00896FA6" w:rsidRPr="00896FA6" w:rsidRDefault="00896FA6" w:rsidP="00896FA6">
      <w:pPr>
        <w:pStyle w:val="ConsPlusNormal"/>
        <w:ind w:firstLine="709"/>
        <w:jc w:val="both"/>
        <w:rPr>
          <w:rFonts w:ascii="Times New Roman" w:hAnsi="Times New Roman" w:cs="Times New Roman"/>
          <w:sz w:val="24"/>
          <w:szCs w:val="24"/>
        </w:rPr>
      </w:pPr>
      <w:r w:rsidRPr="00896FA6">
        <w:rPr>
          <w:rFonts w:ascii="Times New Roman" w:hAnsi="Times New Roman" w:cs="Times New Roman"/>
          <w:sz w:val="24"/>
          <w:szCs w:val="24"/>
        </w:rPr>
        <w:t>Роль астрономии в развитии цивилизации. Эволюция взглядов человека на Вселенную. Геоцентрическая и гелиоцентрическая системы. Особенности методов познания в астрономии. Практическое применение астрономических исследований. История развития отечественной космонавтики. Первый искусственный спутник Земли, полет Ю.А. Гагарина. Достижения современной космонавтики.</w:t>
      </w:r>
    </w:p>
    <w:p w:rsidR="00896FA6" w:rsidRPr="00896FA6" w:rsidRDefault="00896FA6" w:rsidP="00C5019D">
      <w:pPr>
        <w:pStyle w:val="ConsPlusNormal"/>
        <w:spacing w:before="120" w:after="240"/>
        <w:ind w:firstLine="0"/>
        <w:jc w:val="center"/>
        <w:rPr>
          <w:rFonts w:ascii="Times New Roman" w:hAnsi="Times New Roman" w:cs="Times New Roman"/>
          <w:b/>
          <w:sz w:val="24"/>
          <w:szCs w:val="24"/>
        </w:rPr>
      </w:pPr>
      <w:r w:rsidRPr="00896FA6">
        <w:rPr>
          <w:rFonts w:ascii="Times New Roman" w:hAnsi="Times New Roman" w:cs="Times New Roman"/>
          <w:b/>
          <w:sz w:val="24"/>
          <w:szCs w:val="24"/>
        </w:rPr>
        <w:t>Основы практической астрономии</w:t>
      </w:r>
    </w:p>
    <w:p w:rsidR="00896FA6" w:rsidRPr="00896FA6" w:rsidRDefault="00896FA6" w:rsidP="00896FA6">
      <w:pPr>
        <w:pStyle w:val="ConsPlusNormal"/>
        <w:ind w:firstLine="709"/>
        <w:jc w:val="both"/>
        <w:rPr>
          <w:rFonts w:ascii="Times New Roman" w:hAnsi="Times New Roman" w:cs="Times New Roman"/>
          <w:sz w:val="24"/>
          <w:szCs w:val="24"/>
        </w:rPr>
      </w:pPr>
      <w:r w:rsidRPr="00896FA6">
        <w:rPr>
          <w:rFonts w:ascii="Times New Roman" w:hAnsi="Times New Roman" w:cs="Times New Roman"/>
          <w:sz w:val="24"/>
          <w:szCs w:val="24"/>
        </w:rPr>
        <w:t>НЕБЕСНАЯ СФЕРА. ОСОБЫЕ ТОЧКИ НЕБЕСНОЙ СФЕРЫ. НЕБЕСНЫЕ КООРДИНАТЫ. Звездная карта, созвездия, использование компьютерных приложений для отображения звездного неба. Видимая звездная величина. Суточное движение светил. СВЯЗЬ ВИДИМОГО РАСПОЛОЖЕНИЯ ОБЪЕКТОВ НА НЕБЕ И ГЕОГРАФИЧЕСКИХ КООРДИНАТ НАБЛЮДАТЕЛЯ. Движение Земли вокруг Солнца. Видимое движение и фазы Луны. Солнечные и лунные затмения. Время и календарь.</w:t>
      </w:r>
    </w:p>
    <w:p w:rsidR="00896FA6" w:rsidRPr="00896FA6" w:rsidRDefault="00896FA6" w:rsidP="00C5019D">
      <w:pPr>
        <w:pStyle w:val="ConsPlusNormal"/>
        <w:spacing w:before="120" w:after="240"/>
        <w:ind w:firstLine="0"/>
        <w:jc w:val="center"/>
        <w:rPr>
          <w:rFonts w:ascii="Times New Roman" w:hAnsi="Times New Roman" w:cs="Times New Roman"/>
          <w:b/>
          <w:sz w:val="24"/>
          <w:szCs w:val="24"/>
        </w:rPr>
      </w:pPr>
      <w:r w:rsidRPr="00896FA6">
        <w:rPr>
          <w:rFonts w:ascii="Times New Roman" w:hAnsi="Times New Roman" w:cs="Times New Roman"/>
          <w:b/>
          <w:sz w:val="24"/>
          <w:szCs w:val="24"/>
        </w:rPr>
        <w:t>Законы движения небесных тел</w:t>
      </w:r>
    </w:p>
    <w:p w:rsidR="00896FA6" w:rsidRPr="00896FA6" w:rsidRDefault="00896FA6" w:rsidP="00896FA6">
      <w:pPr>
        <w:pStyle w:val="ConsPlusNormal"/>
        <w:ind w:firstLine="709"/>
        <w:jc w:val="both"/>
        <w:rPr>
          <w:rFonts w:ascii="Times New Roman" w:hAnsi="Times New Roman" w:cs="Times New Roman"/>
          <w:sz w:val="24"/>
          <w:szCs w:val="24"/>
        </w:rPr>
      </w:pPr>
      <w:r w:rsidRPr="00896FA6">
        <w:rPr>
          <w:rFonts w:ascii="Times New Roman" w:hAnsi="Times New Roman" w:cs="Times New Roman"/>
          <w:sz w:val="24"/>
          <w:szCs w:val="24"/>
        </w:rPr>
        <w:t>Структура и масштабы Солнечной системы. Конфигурация и условия видимости планет. Методы определения расстояний до тел Солнечной системы и их размеров. НЕБЕСНАЯ МЕХАНИКА. ЗАКОНЫ КЕПЛЕРА. ОПРЕДЕЛЕНИЕ МАСС НЕБЕСНЫХ ТЕЛ. ДВИЖЕНИЕ ИСКУССТВЕННЫХ НЕБЕСНЫХ ТЕЛ.</w:t>
      </w:r>
    </w:p>
    <w:p w:rsidR="00896FA6" w:rsidRPr="00896FA6" w:rsidRDefault="00896FA6" w:rsidP="00C5019D">
      <w:pPr>
        <w:pStyle w:val="ConsPlusNormal"/>
        <w:spacing w:before="120" w:after="240"/>
        <w:ind w:firstLine="142"/>
        <w:jc w:val="center"/>
        <w:rPr>
          <w:rFonts w:ascii="Times New Roman" w:hAnsi="Times New Roman" w:cs="Times New Roman"/>
          <w:b/>
          <w:sz w:val="24"/>
          <w:szCs w:val="24"/>
        </w:rPr>
      </w:pPr>
      <w:r w:rsidRPr="00896FA6">
        <w:rPr>
          <w:rFonts w:ascii="Times New Roman" w:hAnsi="Times New Roman" w:cs="Times New Roman"/>
          <w:b/>
          <w:sz w:val="24"/>
          <w:szCs w:val="24"/>
        </w:rPr>
        <w:t>Солнечная система</w:t>
      </w:r>
    </w:p>
    <w:p w:rsidR="00896FA6" w:rsidRPr="00896FA6" w:rsidRDefault="00896FA6" w:rsidP="00896FA6">
      <w:pPr>
        <w:pStyle w:val="ConsPlusNormal"/>
        <w:ind w:firstLine="709"/>
        <w:jc w:val="both"/>
        <w:rPr>
          <w:rFonts w:ascii="Times New Roman" w:hAnsi="Times New Roman" w:cs="Times New Roman"/>
          <w:sz w:val="24"/>
          <w:szCs w:val="24"/>
        </w:rPr>
      </w:pPr>
      <w:r w:rsidRPr="00896FA6">
        <w:rPr>
          <w:rFonts w:ascii="Times New Roman" w:hAnsi="Times New Roman" w:cs="Times New Roman"/>
          <w:sz w:val="24"/>
          <w:szCs w:val="24"/>
        </w:rPr>
        <w:t>Происхождение Солнечной системы. Система Земля - Луна. Планеты земной группы. Планеты-гиганты. Спутники и кольца планет. Малые тела Солнечной системы. АСТЕРОИДНАЯ ОПАСНОСТЬ.</w:t>
      </w:r>
    </w:p>
    <w:p w:rsidR="00896FA6" w:rsidRPr="00896FA6" w:rsidRDefault="00896FA6" w:rsidP="00C5019D">
      <w:pPr>
        <w:pStyle w:val="ConsPlusNormal"/>
        <w:spacing w:before="120" w:after="240"/>
        <w:ind w:firstLine="0"/>
        <w:jc w:val="center"/>
        <w:rPr>
          <w:rFonts w:ascii="Times New Roman" w:hAnsi="Times New Roman" w:cs="Times New Roman"/>
          <w:b/>
          <w:sz w:val="24"/>
          <w:szCs w:val="24"/>
        </w:rPr>
      </w:pPr>
      <w:r w:rsidRPr="00896FA6">
        <w:rPr>
          <w:rFonts w:ascii="Times New Roman" w:hAnsi="Times New Roman" w:cs="Times New Roman"/>
          <w:b/>
          <w:sz w:val="24"/>
          <w:szCs w:val="24"/>
        </w:rPr>
        <w:t>Методы астрономических исследований</w:t>
      </w:r>
    </w:p>
    <w:p w:rsidR="00896FA6" w:rsidRPr="00896FA6" w:rsidRDefault="00896FA6" w:rsidP="00896FA6">
      <w:pPr>
        <w:pStyle w:val="ConsPlusNormal"/>
        <w:ind w:firstLine="709"/>
        <w:jc w:val="both"/>
        <w:rPr>
          <w:rFonts w:ascii="Times New Roman" w:hAnsi="Times New Roman" w:cs="Times New Roman"/>
          <w:sz w:val="24"/>
          <w:szCs w:val="24"/>
        </w:rPr>
      </w:pPr>
      <w:r w:rsidRPr="00896FA6">
        <w:rPr>
          <w:rFonts w:ascii="Times New Roman" w:hAnsi="Times New Roman" w:cs="Times New Roman"/>
          <w:sz w:val="24"/>
          <w:szCs w:val="24"/>
        </w:rPr>
        <w:t>Электромагнитное излучение, космические лучи и ГРАВИТАЦИОННЫЕ ВОЛНЫ как источник информации о природе и свойствах небесных тел. Наземные и космические телескопы, принцип их работы. Космические аппараты. Спектральный анализ. Эффект Доплера. ЗАКОН СМЕЩЕНИЯ ВИНА. ЗАКОН СТЕФАНА-БОЛЬЦМАНА.</w:t>
      </w:r>
    </w:p>
    <w:p w:rsidR="00896FA6" w:rsidRPr="00896FA6" w:rsidRDefault="00896FA6" w:rsidP="00C5019D">
      <w:pPr>
        <w:pStyle w:val="ConsPlusNormal"/>
        <w:spacing w:before="120" w:after="240"/>
        <w:ind w:firstLine="0"/>
        <w:jc w:val="center"/>
        <w:rPr>
          <w:rFonts w:ascii="Times New Roman" w:hAnsi="Times New Roman" w:cs="Times New Roman"/>
          <w:b/>
          <w:sz w:val="24"/>
          <w:szCs w:val="24"/>
        </w:rPr>
      </w:pPr>
      <w:r w:rsidRPr="00896FA6">
        <w:rPr>
          <w:rFonts w:ascii="Times New Roman" w:hAnsi="Times New Roman" w:cs="Times New Roman"/>
          <w:b/>
          <w:sz w:val="24"/>
          <w:szCs w:val="24"/>
        </w:rPr>
        <w:t>Звезды</w:t>
      </w:r>
    </w:p>
    <w:p w:rsidR="00896FA6" w:rsidRPr="00896FA6" w:rsidRDefault="00896FA6" w:rsidP="00896FA6">
      <w:pPr>
        <w:pStyle w:val="ConsPlusNormal"/>
        <w:ind w:firstLine="709"/>
        <w:jc w:val="both"/>
        <w:rPr>
          <w:rFonts w:ascii="Times New Roman" w:hAnsi="Times New Roman" w:cs="Times New Roman"/>
          <w:sz w:val="24"/>
          <w:szCs w:val="24"/>
        </w:rPr>
      </w:pPr>
      <w:r w:rsidRPr="00896FA6">
        <w:rPr>
          <w:rFonts w:ascii="Times New Roman" w:hAnsi="Times New Roman" w:cs="Times New Roman"/>
          <w:sz w:val="24"/>
          <w:szCs w:val="24"/>
        </w:rPr>
        <w:t xml:space="preserve">Звезды: основные физико-химические характеристики и их взаимная связь. Разнообразие звездных характеристик и их закономерности. Определение расстояния до звезд, параллакс. ДВОЙНЫЕ И КРАТНЫЕ ЗВЕЗДЫ. Внесолнечные планеты. ПРОБЛЕМА СУЩЕСТВОВАНИЯ ЖИЗНИ ВО ВСЕЛЕННОЙ. Внутреннее строение и </w:t>
      </w:r>
      <w:r w:rsidRPr="00896FA6">
        <w:rPr>
          <w:rFonts w:ascii="Times New Roman" w:hAnsi="Times New Roman" w:cs="Times New Roman"/>
          <w:sz w:val="24"/>
          <w:szCs w:val="24"/>
        </w:rPr>
        <w:lastRenderedPageBreak/>
        <w:t>источники энергии звезд. Происхождение химических элементов. ПЕРЕМЕННЫЕ И ВСПЫХИВАЮЩИЕ ЗВЕЗДЫ. КОРИЧНЕВЫЕ КАРЛИКИ. Эволюция звезд, ее этапы и конечные стадии.</w:t>
      </w:r>
    </w:p>
    <w:p w:rsidR="00896FA6" w:rsidRPr="00896FA6" w:rsidRDefault="00896FA6" w:rsidP="00896FA6">
      <w:pPr>
        <w:pStyle w:val="ConsPlusNormal"/>
        <w:ind w:firstLine="709"/>
        <w:jc w:val="both"/>
        <w:rPr>
          <w:rFonts w:ascii="Times New Roman" w:hAnsi="Times New Roman" w:cs="Times New Roman"/>
          <w:sz w:val="24"/>
          <w:szCs w:val="24"/>
        </w:rPr>
      </w:pPr>
      <w:r w:rsidRPr="00896FA6">
        <w:rPr>
          <w:rFonts w:ascii="Times New Roman" w:hAnsi="Times New Roman" w:cs="Times New Roman"/>
          <w:sz w:val="24"/>
          <w:szCs w:val="24"/>
        </w:rPr>
        <w:t>Строение Солнца, солнечной атмосферы. Проявления солнечной активности: пятна, вспышки, протуберанцы. Периодичность солнечной активности. РОЛЬ МАГНИТНЫХ ПОЛЕЙ НА СОЛНЦЕ. Солнечно-земные связи.</w:t>
      </w:r>
    </w:p>
    <w:p w:rsidR="00896FA6" w:rsidRPr="00896FA6" w:rsidRDefault="00896FA6" w:rsidP="00C5019D">
      <w:pPr>
        <w:pStyle w:val="ConsPlusNormal"/>
        <w:spacing w:before="120" w:after="240"/>
        <w:ind w:firstLine="0"/>
        <w:jc w:val="center"/>
        <w:rPr>
          <w:rFonts w:ascii="Times New Roman" w:hAnsi="Times New Roman" w:cs="Times New Roman"/>
          <w:b/>
          <w:sz w:val="24"/>
          <w:szCs w:val="24"/>
        </w:rPr>
      </w:pPr>
      <w:r w:rsidRPr="00896FA6">
        <w:rPr>
          <w:rFonts w:ascii="Times New Roman" w:hAnsi="Times New Roman" w:cs="Times New Roman"/>
          <w:b/>
          <w:sz w:val="24"/>
          <w:szCs w:val="24"/>
        </w:rPr>
        <w:t>Наша Галактика - Млечный Путь</w:t>
      </w:r>
    </w:p>
    <w:p w:rsidR="00896FA6" w:rsidRPr="00896FA6" w:rsidRDefault="00896FA6" w:rsidP="00896FA6">
      <w:pPr>
        <w:pStyle w:val="ConsPlusNormal"/>
        <w:ind w:firstLine="709"/>
        <w:jc w:val="both"/>
        <w:rPr>
          <w:rFonts w:ascii="Times New Roman" w:hAnsi="Times New Roman" w:cs="Times New Roman"/>
          <w:sz w:val="24"/>
          <w:szCs w:val="24"/>
        </w:rPr>
      </w:pPr>
      <w:r w:rsidRPr="00896FA6">
        <w:rPr>
          <w:rFonts w:ascii="Times New Roman" w:hAnsi="Times New Roman" w:cs="Times New Roman"/>
          <w:sz w:val="24"/>
          <w:szCs w:val="24"/>
        </w:rPr>
        <w:t>Состав и структура Галактики. ЗВЕЗДНЫЕ СКОПЛЕНИЯ. Межзвездный газ и пыль. Вращение Галактики. ТЕМНАЯ МАТЕРИЯ.</w:t>
      </w:r>
    </w:p>
    <w:p w:rsidR="00896FA6" w:rsidRPr="00896FA6" w:rsidRDefault="00896FA6" w:rsidP="00C5019D">
      <w:pPr>
        <w:pStyle w:val="ConsPlusNormal"/>
        <w:spacing w:before="120" w:after="240"/>
        <w:ind w:firstLine="0"/>
        <w:jc w:val="center"/>
        <w:rPr>
          <w:rFonts w:ascii="Times New Roman" w:hAnsi="Times New Roman" w:cs="Times New Roman"/>
          <w:b/>
          <w:sz w:val="24"/>
          <w:szCs w:val="24"/>
        </w:rPr>
      </w:pPr>
      <w:r w:rsidRPr="00896FA6">
        <w:rPr>
          <w:rFonts w:ascii="Times New Roman" w:hAnsi="Times New Roman" w:cs="Times New Roman"/>
          <w:b/>
          <w:sz w:val="24"/>
          <w:szCs w:val="24"/>
        </w:rPr>
        <w:t>Галактики. Строение и эволюция Вселенной</w:t>
      </w:r>
    </w:p>
    <w:p w:rsidR="00896FA6" w:rsidRPr="00896FA6" w:rsidRDefault="00896FA6" w:rsidP="00896FA6">
      <w:pPr>
        <w:pStyle w:val="ConsPlusNormal"/>
        <w:ind w:firstLine="709"/>
        <w:jc w:val="both"/>
        <w:rPr>
          <w:rFonts w:ascii="Times New Roman" w:hAnsi="Times New Roman" w:cs="Times New Roman"/>
          <w:sz w:val="24"/>
          <w:szCs w:val="24"/>
        </w:rPr>
      </w:pPr>
      <w:r w:rsidRPr="00896FA6">
        <w:rPr>
          <w:rFonts w:ascii="Times New Roman" w:hAnsi="Times New Roman" w:cs="Times New Roman"/>
          <w:sz w:val="24"/>
          <w:szCs w:val="24"/>
        </w:rPr>
        <w:t>Открытие других галактик. Многообразие галактик и их основные характеристики. Сверхмассивные черные дыры и активность галактик. Представление о космологии. Красное смещение. Закон Хаббла. ЭВОЛЮЦИЯ ВСЕЛЕННОЙ. Большой Взрыв. Реликтовое излучение. ТЕМНАЯ ЭНЕРГИЯ.</w:t>
      </w:r>
    </w:p>
    <w:p w:rsidR="00896FA6" w:rsidRDefault="00896FA6" w:rsidP="00B77C9D">
      <w:pPr>
        <w:jc w:val="both"/>
        <w:rPr>
          <w:b/>
          <w:sz w:val="26"/>
          <w:szCs w:val="26"/>
        </w:rPr>
      </w:pPr>
    </w:p>
    <w:p w:rsidR="00896FA6" w:rsidRDefault="00896FA6" w:rsidP="00B77C9D">
      <w:pPr>
        <w:jc w:val="both"/>
        <w:rPr>
          <w:b/>
          <w:sz w:val="26"/>
          <w:szCs w:val="26"/>
        </w:rPr>
      </w:pPr>
    </w:p>
    <w:p w:rsidR="00364883" w:rsidRDefault="00364883" w:rsidP="00364883">
      <w:pPr>
        <w:jc w:val="both"/>
        <w:rPr>
          <w:b/>
        </w:rPr>
      </w:pPr>
      <w:r>
        <w:rPr>
          <w:b/>
        </w:rPr>
        <w:t>2.3.2</w:t>
      </w:r>
      <w:r w:rsidR="008B4E3B">
        <w:rPr>
          <w:b/>
        </w:rPr>
        <w:t>1</w:t>
      </w:r>
      <w:r>
        <w:rPr>
          <w:b/>
        </w:rPr>
        <w:t>. Искусство (МХК) (базовый уровень)</w:t>
      </w:r>
    </w:p>
    <w:p w:rsidR="00364883" w:rsidRDefault="00364883" w:rsidP="00364883">
      <w:pPr>
        <w:jc w:val="both"/>
        <w:rPr>
          <w:b/>
          <w:sz w:val="26"/>
          <w:szCs w:val="26"/>
        </w:rPr>
      </w:pPr>
    </w:p>
    <w:p w:rsidR="00364883" w:rsidRPr="00312395" w:rsidRDefault="00364883" w:rsidP="00364883">
      <w:pPr>
        <w:pStyle w:val="24"/>
        <w:spacing w:after="0" w:line="240" w:lineRule="auto"/>
        <w:ind w:left="0" w:firstLine="709"/>
        <w:jc w:val="both"/>
      </w:pPr>
      <w:r w:rsidRPr="00312395">
        <w:t xml:space="preserve">Изучение </w:t>
      </w:r>
      <w:r w:rsidR="004900B7">
        <w:t>мировой художественной культуры</w:t>
      </w:r>
      <w:r w:rsidRPr="00312395">
        <w:t xml:space="preserve"> на базовом уровне среднего (полного) общего образования направлено на достижение следующих целей:</w:t>
      </w:r>
    </w:p>
    <w:p w:rsidR="004900B7" w:rsidRPr="004900B7" w:rsidRDefault="004900B7" w:rsidP="004900B7">
      <w:pPr>
        <w:pStyle w:val="ConsPlusNormal"/>
        <w:numPr>
          <w:ilvl w:val="0"/>
          <w:numId w:val="201"/>
        </w:numPr>
        <w:ind w:left="1134" w:hanging="425"/>
        <w:jc w:val="both"/>
        <w:rPr>
          <w:rFonts w:ascii="Times New Roman" w:hAnsi="Times New Roman" w:cs="Times New Roman"/>
          <w:sz w:val="24"/>
          <w:szCs w:val="24"/>
        </w:rPr>
      </w:pPr>
      <w:r w:rsidRPr="004900B7">
        <w:rPr>
          <w:rFonts w:ascii="Times New Roman" w:hAnsi="Times New Roman" w:cs="Times New Roman"/>
          <w:sz w:val="24"/>
          <w:szCs w:val="24"/>
        </w:rPr>
        <w:t>развитие чувств, эмоций, образно-ассоциативного мышления и художественно-творческих способностей;</w:t>
      </w:r>
    </w:p>
    <w:p w:rsidR="004900B7" w:rsidRPr="004900B7" w:rsidRDefault="004900B7" w:rsidP="004900B7">
      <w:pPr>
        <w:pStyle w:val="ConsPlusNormal"/>
        <w:numPr>
          <w:ilvl w:val="0"/>
          <w:numId w:val="201"/>
        </w:numPr>
        <w:ind w:left="1134" w:hanging="425"/>
        <w:jc w:val="both"/>
        <w:rPr>
          <w:rFonts w:ascii="Times New Roman" w:hAnsi="Times New Roman" w:cs="Times New Roman"/>
          <w:sz w:val="24"/>
          <w:szCs w:val="24"/>
        </w:rPr>
      </w:pPr>
      <w:r w:rsidRPr="004900B7">
        <w:rPr>
          <w:rFonts w:ascii="Times New Roman" w:hAnsi="Times New Roman" w:cs="Times New Roman"/>
          <w:sz w:val="24"/>
          <w:szCs w:val="24"/>
        </w:rPr>
        <w:t>воспитание художественно-эстетического вкуса; потребности в освоении ценностей мировой культуры;</w:t>
      </w:r>
    </w:p>
    <w:p w:rsidR="004900B7" w:rsidRPr="004900B7" w:rsidRDefault="004900B7" w:rsidP="004900B7">
      <w:pPr>
        <w:pStyle w:val="ConsPlusNormal"/>
        <w:numPr>
          <w:ilvl w:val="0"/>
          <w:numId w:val="201"/>
        </w:numPr>
        <w:ind w:left="1134" w:hanging="425"/>
        <w:jc w:val="both"/>
        <w:rPr>
          <w:rFonts w:ascii="Times New Roman" w:hAnsi="Times New Roman" w:cs="Times New Roman"/>
          <w:sz w:val="24"/>
          <w:szCs w:val="24"/>
        </w:rPr>
      </w:pPr>
      <w:r w:rsidRPr="004900B7">
        <w:rPr>
          <w:rFonts w:ascii="Times New Roman" w:hAnsi="Times New Roman" w:cs="Times New Roman"/>
          <w:sz w:val="24"/>
          <w:szCs w:val="24"/>
        </w:rPr>
        <w:t>освоение знаний о стилях и направлениях в мировой художественной культуре, их характерных особенностях; о вершинах художественного творчества в отечественной и зарубежной культуре;</w:t>
      </w:r>
    </w:p>
    <w:p w:rsidR="004900B7" w:rsidRPr="004900B7" w:rsidRDefault="004900B7" w:rsidP="004900B7">
      <w:pPr>
        <w:pStyle w:val="ConsPlusNormal"/>
        <w:numPr>
          <w:ilvl w:val="0"/>
          <w:numId w:val="201"/>
        </w:numPr>
        <w:ind w:left="1134" w:hanging="425"/>
        <w:jc w:val="both"/>
        <w:rPr>
          <w:rFonts w:ascii="Times New Roman" w:hAnsi="Times New Roman" w:cs="Times New Roman"/>
          <w:sz w:val="24"/>
          <w:szCs w:val="24"/>
        </w:rPr>
      </w:pPr>
      <w:r w:rsidRPr="004900B7">
        <w:rPr>
          <w:rFonts w:ascii="Times New Roman" w:hAnsi="Times New Roman" w:cs="Times New Roman"/>
          <w:sz w:val="24"/>
          <w:szCs w:val="24"/>
        </w:rPr>
        <w:t>овладение умением анализировать произведения искусства, оценивать их художественные особенности, высказывать о них собственное суждение;</w:t>
      </w:r>
    </w:p>
    <w:p w:rsidR="00364883" w:rsidRPr="004900B7" w:rsidRDefault="004900B7" w:rsidP="004900B7">
      <w:pPr>
        <w:pStyle w:val="ConsPlusNormal"/>
        <w:numPr>
          <w:ilvl w:val="0"/>
          <w:numId w:val="201"/>
        </w:numPr>
        <w:ind w:left="1134" w:hanging="425"/>
        <w:jc w:val="both"/>
        <w:rPr>
          <w:rFonts w:ascii="Times New Roman" w:hAnsi="Times New Roman" w:cs="Times New Roman"/>
          <w:sz w:val="24"/>
          <w:szCs w:val="24"/>
        </w:rPr>
      </w:pPr>
      <w:r w:rsidRPr="004900B7">
        <w:rPr>
          <w:rFonts w:ascii="Times New Roman" w:hAnsi="Times New Roman" w:cs="Times New Roman"/>
          <w:sz w:val="24"/>
          <w:szCs w:val="24"/>
        </w:rPr>
        <w:t>использование приобретенных знаний и умений для расширения кругозора, осознанного формирования собственной культурной среды.</w:t>
      </w:r>
    </w:p>
    <w:p w:rsidR="00364883" w:rsidRDefault="00364883" w:rsidP="00364883">
      <w:pPr>
        <w:pStyle w:val="ConsPlusNormal"/>
        <w:jc w:val="center"/>
      </w:pPr>
      <w:r>
        <w:t xml:space="preserve"> </w:t>
      </w:r>
    </w:p>
    <w:p w:rsidR="004900B7" w:rsidRPr="004900B7" w:rsidRDefault="004900B7" w:rsidP="002C0C98">
      <w:pPr>
        <w:pStyle w:val="ConsPlusNormal"/>
        <w:spacing w:after="240"/>
        <w:ind w:firstLine="0"/>
        <w:jc w:val="center"/>
        <w:rPr>
          <w:rFonts w:ascii="Times New Roman" w:hAnsi="Times New Roman" w:cs="Times New Roman"/>
          <w:b/>
          <w:sz w:val="24"/>
          <w:szCs w:val="24"/>
        </w:rPr>
      </w:pPr>
      <w:r w:rsidRPr="004900B7">
        <w:rPr>
          <w:rFonts w:ascii="Times New Roman" w:hAnsi="Times New Roman" w:cs="Times New Roman"/>
          <w:b/>
          <w:sz w:val="24"/>
          <w:szCs w:val="24"/>
        </w:rPr>
        <w:t>Художественная культура первобытного общества и древнейших цивилизаций</w:t>
      </w:r>
    </w:p>
    <w:p w:rsidR="002C0C98" w:rsidRDefault="004900B7" w:rsidP="002C0C98">
      <w:pPr>
        <w:pStyle w:val="2f2"/>
        <w:rPr>
          <w:shd w:val="clear" w:color="auto" w:fill="FFFFFF"/>
        </w:rPr>
      </w:pPr>
      <w:r w:rsidRPr="002A6510">
        <w:rPr>
          <w:shd w:val="clear" w:color="auto" w:fill="FFFFFF"/>
        </w:rPr>
        <w:t>Значение и периодизация первобытной культуры. Синкретический характер искусства первобытного человека. Понятие о «реализме». Роль мифа в культуре. Древние образы и символы. Первобытная магия. Живопись Альтамиры.</w:t>
      </w:r>
      <w:r w:rsidR="002C0C98">
        <w:rPr>
          <w:shd w:val="clear" w:color="auto" w:fill="FFFFFF"/>
        </w:rPr>
        <w:t xml:space="preserve"> </w:t>
      </w:r>
      <w:r w:rsidRPr="002A6510">
        <w:rPr>
          <w:shd w:val="clear" w:color="auto" w:fill="FFFFFF"/>
        </w:rPr>
        <w:t>Символика геометрического орнамента в произведениях изобразительного искусства. Зарождение архитектуры, ее связь с религиозными верованиями и представлениями человека. Театр, музыка, танец. Мировое значение Древнеегипетской цивилизации. Пирамиды в Гизе, как выдающиеся памятники мирового зодчества и одно из чудес света. Скальные гробницы и храмы Нового и Среднего царств. Архитектурные комплексы в Карнаке и Луксоре. Гигантизм и неизменность канона – примета Вечной жизни в изобразительном искусстве (скульптурные памятники, рельефы и фрески по выбору). Музыкальное искусство Древнего Египта. Особенности художественной культуры Междуречья. Аскетизм и красочность архитектурных ансамблей Вавилона. Изобразительное искусство и музыка.</w:t>
      </w:r>
    </w:p>
    <w:p w:rsidR="004900B7" w:rsidRPr="002A6510" w:rsidRDefault="004900B7" w:rsidP="002C0C98">
      <w:pPr>
        <w:pStyle w:val="2f2"/>
        <w:rPr>
          <w:shd w:val="clear" w:color="auto" w:fill="FFFFFF"/>
        </w:rPr>
      </w:pPr>
      <w:r w:rsidRPr="002A6510">
        <w:rPr>
          <w:shd w:val="clear" w:color="auto" w:fill="FFFFFF"/>
        </w:rPr>
        <w:lastRenderedPageBreak/>
        <w:t>Оригинальный и самобытный характер художественной культуры доколумбовой Америки. Отражение мифологических представлений майя и ацтеков</w:t>
      </w:r>
      <w:r w:rsidR="002C0C98">
        <w:rPr>
          <w:shd w:val="clear" w:color="auto" w:fill="FFFFFF"/>
        </w:rPr>
        <w:t xml:space="preserve"> </w:t>
      </w:r>
      <w:r w:rsidRPr="002A6510">
        <w:rPr>
          <w:shd w:val="clear" w:color="auto" w:fill="FFFFFF"/>
        </w:rPr>
        <w:t>в архитектуре и рельефах.</w:t>
      </w:r>
    </w:p>
    <w:p w:rsidR="004900B7" w:rsidRPr="002C0C98" w:rsidRDefault="004900B7" w:rsidP="002C0C98">
      <w:pPr>
        <w:pStyle w:val="ConsPlusNormal"/>
        <w:spacing w:before="120" w:after="240"/>
        <w:ind w:firstLine="0"/>
        <w:jc w:val="center"/>
        <w:rPr>
          <w:rFonts w:ascii="Times New Roman" w:hAnsi="Times New Roman" w:cs="Times New Roman"/>
          <w:b/>
          <w:sz w:val="24"/>
          <w:szCs w:val="24"/>
        </w:rPr>
      </w:pPr>
      <w:r w:rsidRPr="002C0C98">
        <w:rPr>
          <w:rFonts w:ascii="Times New Roman" w:hAnsi="Times New Roman" w:cs="Times New Roman"/>
          <w:b/>
          <w:sz w:val="24"/>
          <w:szCs w:val="24"/>
        </w:rPr>
        <w:t>Художественная культура Античности</w:t>
      </w:r>
    </w:p>
    <w:p w:rsidR="004900B7" w:rsidRPr="002A6510" w:rsidRDefault="004900B7" w:rsidP="002C0C98">
      <w:pPr>
        <w:ind w:firstLine="709"/>
        <w:jc w:val="both"/>
        <w:rPr>
          <w:color w:val="000000"/>
          <w:shd w:val="clear" w:color="auto" w:fill="FFFFFF"/>
        </w:rPr>
      </w:pPr>
      <w:r w:rsidRPr="002A6510">
        <w:rPr>
          <w:color w:val="000000"/>
          <w:shd w:val="clear" w:color="auto" w:fill="FFFFFF"/>
        </w:rPr>
        <w:t>Всемирно-историческое значение художественной культуры Древней Греции. Идеалы красоты в ансамбле афинского Акрополя, общественного и культурного центра греческой цивилизации. Парфенон – главное украшение Акрополя. Архитектурные символы римского величия. Римский форум, центр деловой и общественной жизни «вечного города». Рождение греческого театра. Особенности театрализованного действа.</w:t>
      </w:r>
    </w:p>
    <w:p w:rsidR="004900B7" w:rsidRPr="002C0C98" w:rsidRDefault="004900B7" w:rsidP="002C0C98">
      <w:pPr>
        <w:pStyle w:val="ConsPlusNormal"/>
        <w:spacing w:before="120" w:after="240"/>
        <w:ind w:firstLine="0"/>
        <w:jc w:val="center"/>
        <w:rPr>
          <w:rFonts w:ascii="Times New Roman" w:hAnsi="Times New Roman" w:cs="Times New Roman"/>
          <w:b/>
          <w:sz w:val="24"/>
          <w:szCs w:val="24"/>
        </w:rPr>
      </w:pPr>
      <w:r w:rsidRPr="002C0C98">
        <w:rPr>
          <w:rFonts w:ascii="Times New Roman" w:hAnsi="Times New Roman" w:cs="Times New Roman"/>
          <w:b/>
          <w:sz w:val="24"/>
          <w:szCs w:val="24"/>
        </w:rPr>
        <w:t>Художественная культура Средних</w:t>
      </w:r>
      <w:r w:rsidR="002C0C98">
        <w:rPr>
          <w:rFonts w:ascii="Times New Roman" w:hAnsi="Times New Roman" w:cs="Times New Roman"/>
          <w:b/>
          <w:sz w:val="24"/>
          <w:szCs w:val="24"/>
        </w:rPr>
        <w:t xml:space="preserve"> веков</w:t>
      </w:r>
    </w:p>
    <w:p w:rsidR="004900B7" w:rsidRPr="002A6510" w:rsidRDefault="004900B7" w:rsidP="002C0C98">
      <w:pPr>
        <w:ind w:firstLine="709"/>
        <w:jc w:val="both"/>
        <w:rPr>
          <w:color w:val="000000"/>
          <w:shd w:val="clear" w:color="auto" w:fill="FFFFFF"/>
        </w:rPr>
      </w:pPr>
      <w:r w:rsidRPr="002A6510">
        <w:rPr>
          <w:color w:val="000000"/>
          <w:shd w:val="clear" w:color="auto" w:fill="FFFFFF"/>
        </w:rPr>
        <w:t>Значение культуры Византийской империи. Следование античным традициям, пролог к развитию средневековой культуры. Искусство мозаики и иконописи</w:t>
      </w:r>
    </w:p>
    <w:p w:rsidR="004900B7" w:rsidRPr="002A6510" w:rsidRDefault="004900B7" w:rsidP="004900B7">
      <w:pPr>
        <w:jc w:val="both"/>
        <w:rPr>
          <w:color w:val="000000"/>
          <w:shd w:val="clear" w:color="auto" w:fill="FFFFFF"/>
        </w:rPr>
      </w:pPr>
      <w:r w:rsidRPr="002A6510">
        <w:rPr>
          <w:color w:val="000000"/>
          <w:shd w:val="clear" w:color="auto" w:fill="FFFFFF"/>
        </w:rPr>
        <w:t>Древнерусский крестово-купольный тип храма. Архитектурный облик Киева – «матери городов русских». Архитектура Великого Новгорода и ее характерные особенности. Храм Софии Новгородской. Архитектура Владимиро-Суздальского княжества. Внешний и внутренний облик Успенского собора во Владимире. Храм Покрова Богородицы на реке Нерль. Следование традициям владимиро-суздальских мастеров, обращение к лучшим достижениям западноевропейского зодчества. Ансамбль Московского Кремля. Успенский собор как его главное украшение. Икона и иконостас. Мозаики и фрески Киевской Софии. Особенности новгородской школы живописи. Творчество Феофана Грека и Андрея. Рублева. Музыкальная культура Древней Руси. Монастырская базилика как средоточие культурной жизни романской эпохи. Готический собор как образ мира. Скульптура романского стиля и ее связь с архитектурой. Искусство витража. Понятие о литургической драме в средневековом фарсе.</w:t>
      </w:r>
    </w:p>
    <w:p w:rsidR="004900B7" w:rsidRPr="002C0C98" w:rsidRDefault="004900B7" w:rsidP="002C0C98">
      <w:pPr>
        <w:pStyle w:val="ConsPlusNormal"/>
        <w:spacing w:before="120" w:after="240"/>
        <w:ind w:firstLine="0"/>
        <w:jc w:val="center"/>
        <w:rPr>
          <w:rFonts w:ascii="Times New Roman" w:hAnsi="Times New Roman" w:cs="Times New Roman"/>
          <w:b/>
          <w:sz w:val="24"/>
          <w:szCs w:val="24"/>
        </w:rPr>
      </w:pPr>
      <w:r w:rsidRPr="002C0C98">
        <w:rPr>
          <w:rFonts w:ascii="Times New Roman" w:hAnsi="Times New Roman" w:cs="Times New Roman"/>
          <w:b/>
          <w:sz w:val="24"/>
          <w:szCs w:val="24"/>
        </w:rPr>
        <w:t>Художественная культура средневекового Востока</w:t>
      </w:r>
    </w:p>
    <w:p w:rsidR="004900B7" w:rsidRPr="002A6510" w:rsidRDefault="004900B7" w:rsidP="002C0C98">
      <w:pPr>
        <w:ind w:firstLine="709"/>
        <w:jc w:val="both"/>
        <w:rPr>
          <w:b/>
          <w:bCs/>
          <w:color w:val="000000"/>
        </w:rPr>
      </w:pPr>
      <w:r w:rsidRPr="002A6510">
        <w:rPr>
          <w:color w:val="000000"/>
          <w:shd w:val="clear" w:color="auto" w:fill="FFFFFF"/>
        </w:rPr>
        <w:t>Самобытность и неповторимость художественной культуры Индии. Шедевры индийского зодчества. Значение и уникальность художественной культуры Китая. Шедевры архитектуры. Своеобразие и неповторимость искусства Японии. Шедевры японской архитектуры</w:t>
      </w:r>
      <w:r w:rsidRPr="002A6510">
        <w:rPr>
          <w:b/>
          <w:bCs/>
          <w:color w:val="000000"/>
        </w:rPr>
        <w:t xml:space="preserve"> </w:t>
      </w:r>
      <w:r w:rsidRPr="002A6510">
        <w:rPr>
          <w:color w:val="000000"/>
          <w:shd w:val="clear" w:color="auto" w:fill="FFFFFF"/>
        </w:rPr>
        <w:t>Исторические корни и значение искусства ислама. Шедевры архитектуры.</w:t>
      </w:r>
    </w:p>
    <w:p w:rsidR="004900B7" w:rsidRPr="002C0C98" w:rsidRDefault="004900B7" w:rsidP="002C0C98">
      <w:pPr>
        <w:pStyle w:val="ConsPlusNormal"/>
        <w:spacing w:before="120" w:after="240"/>
        <w:ind w:firstLine="0"/>
        <w:jc w:val="center"/>
        <w:rPr>
          <w:rFonts w:ascii="Times New Roman" w:hAnsi="Times New Roman" w:cs="Times New Roman"/>
          <w:b/>
          <w:sz w:val="24"/>
          <w:szCs w:val="24"/>
        </w:rPr>
      </w:pPr>
      <w:r w:rsidRPr="002C0C98">
        <w:rPr>
          <w:rFonts w:ascii="Times New Roman" w:hAnsi="Times New Roman" w:cs="Times New Roman"/>
          <w:b/>
          <w:sz w:val="24"/>
          <w:szCs w:val="24"/>
        </w:rPr>
        <w:t>Художе</w:t>
      </w:r>
      <w:r w:rsidR="002C0C98">
        <w:rPr>
          <w:rFonts w:ascii="Times New Roman" w:hAnsi="Times New Roman" w:cs="Times New Roman"/>
          <w:b/>
          <w:sz w:val="24"/>
          <w:szCs w:val="24"/>
        </w:rPr>
        <w:t>ственная культура Возрождения</w:t>
      </w:r>
    </w:p>
    <w:p w:rsidR="004900B7" w:rsidRDefault="004900B7" w:rsidP="002C0C98">
      <w:pPr>
        <w:ind w:firstLine="709"/>
        <w:jc w:val="both"/>
        <w:rPr>
          <w:color w:val="000000"/>
        </w:rPr>
      </w:pPr>
      <w:r w:rsidRPr="002A6510">
        <w:rPr>
          <w:color w:val="000000"/>
          <w:shd w:val="clear" w:color="auto" w:fill="FFFFFF"/>
        </w:rPr>
        <w:t>Эстетика итальянского Возрождения. Воплощение идеалов Ренессанса в архитектуре Флоренции.</w:t>
      </w:r>
      <w:r w:rsidRPr="002A6510">
        <w:rPr>
          <w:color w:val="000000"/>
        </w:rPr>
        <w:t xml:space="preserve"> </w:t>
      </w:r>
      <w:r w:rsidRPr="002A6510">
        <w:rPr>
          <w:color w:val="000000"/>
          <w:shd w:val="clear" w:color="auto" w:fill="FFFFFF"/>
        </w:rPr>
        <w:t>Судьба Леонардо да Винчи и основные этапы его творческой деятельности. Прославленные шедевры художника Микеланджело Буаноротти. Скульптурные и живописные шедевры художника. Судьба художника, основные этапы его творчества.</w:t>
      </w:r>
      <w:r w:rsidRPr="002A6510">
        <w:rPr>
          <w:color w:val="000000"/>
        </w:rPr>
        <w:t xml:space="preserve"> </w:t>
      </w:r>
      <w:r w:rsidRPr="002A6510">
        <w:rPr>
          <w:color w:val="000000"/>
          <w:shd w:val="clear" w:color="auto" w:fill="FFFFFF"/>
        </w:rPr>
        <w:t>Портретное творчество художника Архитектурный облик Венеции. Художественный мир Тициана и основные вехи его творчества</w:t>
      </w:r>
      <w:r w:rsidRPr="002A6510">
        <w:rPr>
          <w:color w:val="000000"/>
        </w:rPr>
        <w:t xml:space="preserve">. </w:t>
      </w:r>
      <w:r w:rsidRPr="002A6510">
        <w:rPr>
          <w:color w:val="000000"/>
          <w:shd w:val="clear" w:color="auto" w:fill="FFFFFF"/>
        </w:rPr>
        <w:t>Гентский алтарь Яна Ван Эйка, как обобщенный образ Вселенной, гармонии человека с жизнь природы. Мастерство Дюрера – гравера. Музыкальная культура Возрождения. Роль полифонии в развитии светских и культовых музыкальных жанров. Мир человеческих чувств и сильных страстей в театре Шекспира. Проведение семинарского занятия, выполнение учебных и творческих заданий и их защита.</w:t>
      </w:r>
      <w:r w:rsidRPr="002A6510">
        <w:rPr>
          <w:color w:val="000000"/>
        </w:rPr>
        <w:t xml:space="preserve"> </w:t>
      </w:r>
    </w:p>
    <w:p w:rsidR="002C0C98" w:rsidRDefault="002C0C98" w:rsidP="002C0C98">
      <w:pPr>
        <w:ind w:firstLine="709"/>
        <w:jc w:val="both"/>
        <w:rPr>
          <w:color w:val="000000"/>
        </w:rPr>
      </w:pPr>
    </w:p>
    <w:p w:rsidR="002C0C98" w:rsidRDefault="002C0C98" w:rsidP="002C0C98">
      <w:pPr>
        <w:ind w:firstLine="709"/>
        <w:jc w:val="both"/>
        <w:rPr>
          <w:color w:val="000000"/>
        </w:rPr>
      </w:pPr>
    </w:p>
    <w:p w:rsidR="002C0C98" w:rsidRPr="002A6510" w:rsidRDefault="002C0C98" w:rsidP="002C0C98">
      <w:pPr>
        <w:ind w:firstLine="709"/>
        <w:jc w:val="both"/>
        <w:rPr>
          <w:color w:val="000000"/>
          <w:shd w:val="clear" w:color="auto" w:fill="FFFFFF"/>
        </w:rPr>
      </w:pPr>
    </w:p>
    <w:p w:rsidR="004900B7" w:rsidRPr="002C0C98" w:rsidRDefault="004900B7" w:rsidP="002C0C98">
      <w:pPr>
        <w:pStyle w:val="ConsPlusNormal"/>
        <w:spacing w:before="120" w:after="240"/>
        <w:ind w:firstLine="0"/>
        <w:jc w:val="center"/>
        <w:rPr>
          <w:rFonts w:ascii="Times New Roman" w:hAnsi="Times New Roman" w:cs="Times New Roman"/>
          <w:b/>
          <w:sz w:val="24"/>
          <w:szCs w:val="24"/>
        </w:rPr>
      </w:pPr>
      <w:r w:rsidRPr="002C0C98">
        <w:rPr>
          <w:rFonts w:ascii="Times New Roman" w:hAnsi="Times New Roman" w:cs="Times New Roman"/>
          <w:b/>
          <w:sz w:val="24"/>
          <w:szCs w:val="24"/>
        </w:rPr>
        <w:lastRenderedPageBreak/>
        <w:t>Художественн</w:t>
      </w:r>
      <w:r w:rsidR="002C0C98">
        <w:rPr>
          <w:rFonts w:ascii="Times New Roman" w:hAnsi="Times New Roman" w:cs="Times New Roman"/>
          <w:b/>
          <w:sz w:val="24"/>
          <w:szCs w:val="24"/>
        </w:rPr>
        <w:t>ая культура нового времени</w:t>
      </w:r>
    </w:p>
    <w:p w:rsidR="004900B7" w:rsidRPr="002A6510" w:rsidRDefault="004900B7" w:rsidP="002C0C98">
      <w:pPr>
        <w:ind w:firstLine="709"/>
        <w:jc w:val="both"/>
      </w:pPr>
      <w:r w:rsidRPr="002A6510">
        <w:rPr>
          <w:color w:val="000000"/>
        </w:rPr>
        <w:t>Стили и художественные направления в искусстве. Разграничение понятия «стиль» и «Историческая эпоха» в искусстве.</w:t>
      </w:r>
      <w:r w:rsidR="002C0C98">
        <w:rPr>
          <w:color w:val="000000"/>
        </w:rPr>
        <w:t xml:space="preserve"> </w:t>
      </w:r>
      <w:r w:rsidRPr="002A6510">
        <w:rPr>
          <w:color w:val="000000"/>
        </w:rPr>
        <w:t>Возникновение новых стилей. Черты маньеризма. Барокко. Классицизм. Рококо; Характерные чер</w:t>
      </w:r>
      <w:r w:rsidR="002C0C98">
        <w:rPr>
          <w:color w:val="000000"/>
        </w:rPr>
        <w:t xml:space="preserve">ты архитектуры барокко. Шедевры </w:t>
      </w:r>
      <w:r w:rsidRPr="002A6510">
        <w:rPr>
          <w:color w:val="000000"/>
        </w:rPr>
        <w:t>итальянского барокко. Архитектурные творения Растрелли. Скульптура и живопись барокко, основная тематика и ее худ</w:t>
      </w:r>
      <w:r w:rsidR="002C0C98">
        <w:rPr>
          <w:color w:val="000000"/>
        </w:rPr>
        <w:t xml:space="preserve">ожественное воплощение </w:t>
      </w:r>
      <w:r w:rsidRPr="002A6510">
        <w:rPr>
          <w:color w:val="000000"/>
        </w:rPr>
        <w:t>шедевры Бернини. Живопись барокко. Рубенс – «король живописи», Характерные черты архитектуры классицизма. Прогулка по Версалю «Архитектурный театр» Москвы (В.И. Баженов, М.Ф. Казаков). «Строгий, стройный» вид Петербурга, Н. Пуссен – основоположник классицизма. Скульптурные шедевры классицизма. Мастер «галантного жанра» (живопись рококо). Ф. Буше – «художник гра</w:t>
      </w:r>
      <w:r w:rsidR="002C0C98">
        <w:rPr>
          <w:color w:val="000000"/>
        </w:rPr>
        <w:t xml:space="preserve">ций» и «королевский живописец», </w:t>
      </w:r>
      <w:r w:rsidRPr="002A6510">
        <w:rPr>
          <w:color w:val="000000"/>
        </w:rPr>
        <w:t>Многообразие жанров голландской жи</w:t>
      </w:r>
      <w:r w:rsidR="002C0C98">
        <w:rPr>
          <w:color w:val="000000"/>
        </w:rPr>
        <w:t>вописи. Творчество Рембрандта, у</w:t>
      </w:r>
      <w:r w:rsidRPr="002A6510">
        <w:rPr>
          <w:color w:val="000000"/>
        </w:rPr>
        <w:t xml:space="preserve"> истоков портретного искусства. Шедевры русских портретистов. Мастера скульптурного портрета, Взволнованный стиль» в итальянской опере. Бах и Гендель – музыканты б</w:t>
      </w:r>
      <w:r w:rsidR="002C0C98">
        <w:rPr>
          <w:color w:val="000000"/>
        </w:rPr>
        <w:t xml:space="preserve">арокко. Русская музыка барокко. </w:t>
      </w:r>
      <w:r w:rsidRPr="002A6510">
        <w:rPr>
          <w:color w:val="000000"/>
        </w:rPr>
        <w:t>Глюк – реформатор оперного стиля. Классический симфонизм Гайдна. Музыкальный мир Моцарта. Музыка, высекающая огонь из людских сердец (Бетховен).</w:t>
      </w:r>
    </w:p>
    <w:p w:rsidR="004900B7" w:rsidRPr="002C0C98" w:rsidRDefault="004900B7" w:rsidP="002C0C98">
      <w:pPr>
        <w:pStyle w:val="ConsPlusNormal"/>
        <w:spacing w:before="120" w:after="240"/>
        <w:ind w:firstLine="0"/>
        <w:jc w:val="center"/>
        <w:rPr>
          <w:rFonts w:ascii="Times New Roman" w:hAnsi="Times New Roman" w:cs="Times New Roman"/>
          <w:b/>
          <w:sz w:val="24"/>
          <w:szCs w:val="24"/>
        </w:rPr>
      </w:pPr>
      <w:r w:rsidRPr="002C0C98">
        <w:rPr>
          <w:rFonts w:ascii="Times New Roman" w:hAnsi="Times New Roman" w:cs="Times New Roman"/>
          <w:b/>
          <w:sz w:val="24"/>
          <w:szCs w:val="24"/>
        </w:rPr>
        <w:t>Художественная культура конца XIX</w:t>
      </w:r>
      <w:r w:rsidR="002C0C98" w:rsidRPr="002C0C98">
        <w:rPr>
          <w:rFonts w:ascii="Times New Roman" w:hAnsi="Times New Roman" w:cs="Times New Roman"/>
          <w:b/>
          <w:sz w:val="24"/>
          <w:szCs w:val="24"/>
        </w:rPr>
        <w:t xml:space="preserve"> – </w:t>
      </w:r>
      <w:r w:rsidR="002C0C98">
        <w:rPr>
          <w:rFonts w:ascii="Times New Roman" w:hAnsi="Times New Roman" w:cs="Times New Roman"/>
          <w:b/>
          <w:sz w:val="24"/>
          <w:szCs w:val="24"/>
        </w:rPr>
        <w:t>XX века</w:t>
      </w:r>
    </w:p>
    <w:p w:rsidR="004900B7" w:rsidRPr="002A6510" w:rsidRDefault="004900B7" w:rsidP="002C0C98">
      <w:pPr>
        <w:ind w:firstLine="709"/>
        <w:jc w:val="both"/>
        <w:rPr>
          <w:color w:val="000000"/>
        </w:rPr>
      </w:pPr>
      <w:r w:rsidRPr="002A6510">
        <w:rPr>
          <w:color w:val="000000"/>
        </w:rPr>
        <w:t>Романтизм. История происхождения термина. Значение романтизма. Герой романтической эпохи: портретная живопись. История глазами романтиков. Реализм. Эволюция понятия. Художественные принципы реализма. Реализм и романтизм, их связь и отличие. Реализм и натурализм. Реализм и художественная фотография. Г.</w:t>
      </w:r>
      <w:r w:rsidR="002C0C98">
        <w:rPr>
          <w:color w:val="000000"/>
        </w:rPr>
        <w:t xml:space="preserve"> </w:t>
      </w:r>
      <w:r w:rsidRPr="002A6510">
        <w:rPr>
          <w:color w:val="000000"/>
        </w:rPr>
        <w:t>Курбье, О.</w:t>
      </w:r>
      <w:r w:rsidR="002C0C98">
        <w:rPr>
          <w:color w:val="000000"/>
        </w:rPr>
        <w:t xml:space="preserve"> </w:t>
      </w:r>
      <w:r w:rsidRPr="002A6510">
        <w:rPr>
          <w:color w:val="000000"/>
        </w:rPr>
        <w:t>Домье. Интерес к жизни простого сословия. Бытовые картины жизни. Мастера реалистиче</w:t>
      </w:r>
      <w:r w:rsidR="002C0C98">
        <w:rPr>
          <w:color w:val="000000"/>
        </w:rPr>
        <w:t xml:space="preserve">ского </w:t>
      </w:r>
      <w:r w:rsidRPr="002A6510">
        <w:rPr>
          <w:color w:val="000000"/>
        </w:rPr>
        <w:t>пейзажа. История и реальность. Художники-передвижники, «Салон Отверженных». Пейзажи впечатления. Жизнь и человек в произведениях</w:t>
      </w:r>
      <w:r w:rsidR="002C0C98">
        <w:rPr>
          <w:color w:val="000000"/>
        </w:rPr>
        <w:t xml:space="preserve"> </w:t>
      </w:r>
      <w:r w:rsidRPr="002A6510">
        <w:rPr>
          <w:color w:val="000000"/>
        </w:rPr>
        <w:t>импрессионистов. Последователи импрессионистов. Западноевропейская музыка романтизма.  Романтический идеал и его отображение в музыке Р. Вагнера и Ф. Шуберта, Ф. Шопена, Г. Берлиоза. Музыка импрессионизма. Творчество К. Дебюсси и М. Равеля. Русская музыка романтизма. Зарождение русской классической музыкальной школы. М. И. Глинка как основоположник русской музыкальной классики. Композиторы «Могучей кучки»: М.А. Балакирев,</w:t>
      </w:r>
      <w:r w:rsidR="002C0C98">
        <w:rPr>
          <w:color w:val="000000"/>
        </w:rPr>
        <w:t xml:space="preserve"> </w:t>
      </w:r>
      <w:r w:rsidRPr="002A6510">
        <w:rPr>
          <w:color w:val="000000"/>
        </w:rPr>
        <w:t>А.П.</w:t>
      </w:r>
      <w:r w:rsidR="002C0C98">
        <w:rPr>
          <w:color w:val="000000"/>
        </w:rPr>
        <w:t xml:space="preserve"> </w:t>
      </w:r>
      <w:r w:rsidRPr="002A6510">
        <w:rPr>
          <w:color w:val="000000"/>
        </w:rPr>
        <w:t>Бородин, М.П.</w:t>
      </w:r>
      <w:r w:rsidR="002C0C98">
        <w:rPr>
          <w:color w:val="000000"/>
        </w:rPr>
        <w:t xml:space="preserve"> </w:t>
      </w:r>
      <w:r w:rsidRPr="002A6510">
        <w:rPr>
          <w:color w:val="000000"/>
        </w:rPr>
        <w:t>Мусоргский, Н.А.</w:t>
      </w:r>
      <w:r w:rsidR="002C0C98">
        <w:rPr>
          <w:color w:val="000000"/>
        </w:rPr>
        <w:t xml:space="preserve"> </w:t>
      </w:r>
      <w:r w:rsidRPr="002A6510">
        <w:rPr>
          <w:color w:val="000000"/>
        </w:rPr>
        <w:t>Римский-Корсаков. Многообразие творческого наследия П. И. Чайковского.</w:t>
      </w:r>
      <w:r w:rsidR="002C0C98">
        <w:rPr>
          <w:color w:val="000000"/>
        </w:rPr>
        <w:t xml:space="preserve"> </w:t>
      </w:r>
      <w:r w:rsidRPr="002A6510">
        <w:rPr>
          <w:color w:val="000000"/>
        </w:rPr>
        <w:t xml:space="preserve">«Порывы духа и страсти души» в театре романтизма. В. Гюго как теоретик и реформатор театральной сцены. «Торжество правды и истины» в реалистическом театре. Э. Золя как теоретик западноевропейского театра реализма. Реализм и символизм в национальном драматическом театре. </w:t>
      </w:r>
      <w:r w:rsidR="002C0C98">
        <w:rPr>
          <w:color w:val="000000"/>
        </w:rPr>
        <w:t>Русский</w:t>
      </w:r>
      <w:r w:rsidRPr="002A6510">
        <w:rPr>
          <w:color w:val="000000"/>
        </w:rPr>
        <w:t xml:space="preserve"> театр романтизма и его знаменитые актеры (П. С. Мочалов и В. А. Каратыгин). Русский реалистический театр и его драматурги.</w:t>
      </w:r>
      <w:r w:rsidR="002C0C98">
        <w:rPr>
          <w:color w:val="000000"/>
        </w:rPr>
        <w:t xml:space="preserve"> </w:t>
      </w:r>
      <w:r w:rsidRPr="002A6510">
        <w:rPr>
          <w:color w:val="000000"/>
        </w:rPr>
        <w:t xml:space="preserve">М. С. Щепкин </w:t>
      </w:r>
      <w:r w:rsidR="002C0C98">
        <w:rPr>
          <w:color w:val="000000"/>
        </w:rPr>
        <w:t>–</w:t>
      </w:r>
      <w:r w:rsidRPr="002A6510">
        <w:rPr>
          <w:color w:val="000000"/>
        </w:rPr>
        <w:t xml:space="preserve"> выдающийся актер и реформатор русской театральной сцены. «Русский национальный театр» А. Н. Островского. Особенности театра А. П. Чехова. Рождение МХАТ.</w:t>
      </w:r>
    </w:p>
    <w:p w:rsidR="004900B7" w:rsidRPr="00BF3B5D" w:rsidRDefault="004900B7" w:rsidP="002C0C98">
      <w:pPr>
        <w:ind w:firstLine="709"/>
        <w:jc w:val="both"/>
        <w:rPr>
          <w:color w:val="000000"/>
        </w:rPr>
      </w:pPr>
      <w:r w:rsidRPr="002A6510">
        <w:rPr>
          <w:color w:val="000000"/>
        </w:rPr>
        <w:t xml:space="preserve">Искусство символизма. Художественные принципы символизма. Мастера живописи символизма. Символизм в творчестве М.А. Врубеля. Чюрлёнис. В.Э. Борисов – Мусатов. От символизма к модернизму. Модерн в изобразительном искусстве. Фовизм Матисса. Кубизм Пикассо. Сюрреализм Дали. Абстракционизм Кандинского. Супрематизм Малевича. «Аналитическое искусство» Филонова. Музыка модернизма. Становление национальных школ музыки. Искусство джаза и его истоки. Рок - и поп – музыка. Музыкальный мир ХХ в., разнородность его стилей и направлений. К.С. Станиславский и В.И. Немирович – Данченко как основоположники театрального искусства. Модерн в балете М.М. Фокина. Театральный авангард В.Э. Мейерхольда. </w:t>
      </w:r>
      <w:r w:rsidRPr="002A6510">
        <w:rPr>
          <w:color w:val="000000"/>
        </w:rPr>
        <w:lastRenderedPageBreak/>
        <w:t>Камерный театр А.Я. Таирова – театр преображённой действительности. Рождение и первые шаги кинематографа. Великий Чаплин, рождение звукового кино</w:t>
      </w:r>
    </w:p>
    <w:p w:rsidR="00364883" w:rsidRDefault="00364883" w:rsidP="00B77C9D">
      <w:pPr>
        <w:jc w:val="both"/>
        <w:rPr>
          <w:b/>
          <w:sz w:val="26"/>
          <w:szCs w:val="26"/>
        </w:rPr>
      </w:pPr>
    </w:p>
    <w:p w:rsidR="00C93D8F" w:rsidRPr="00C93D8F" w:rsidRDefault="00C93D8F" w:rsidP="00C93D8F">
      <w:pPr>
        <w:pStyle w:val="2"/>
        <w:numPr>
          <w:ilvl w:val="0"/>
          <w:numId w:val="0"/>
        </w:numPr>
        <w:jc w:val="left"/>
      </w:pPr>
      <w:r w:rsidRPr="00C93D8F">
        <w:t>2.</w:t>
      </w:r>
      <w:r w:rsidR="00244932">
        <w:t>4</w:t>
      </w:r>
      <w:r w:rsidRPr="00C93D8F">
        <w:t>. Программа воспитания и социализации обучающихся</w:t>
      </w:r>
    </w:p>
    <w:p w:rsidR="00C93D8F" w:rsidRPr="00C93D8F" w:rsidRDefault="00C93D8F" w:rsidP="00C93D8F">
      <w:pPr>
        <w:snapToGrid w:val="0"/>
        <w:spacing w:line="120" w:lineRule="atLeast"/>
        <w:ind w:firstLine="720"/>
        <w:jc w:val="both"/>
      </w:pPr>
      <w:r w:rsidRPr="00C93D8F">
        <w:t xml:space="preserve">Программа воспитания и социализации обучающихся на ступени ООО основаны на Требованиях к результатам освоения основных образовательных программ </w:t>
      </w:r>
      <w:r w:rsidR="00CE6DC0">
        <w:t>средне</w:t>
      </w:r>
      <w:r w:rsidRPr="00C93D8F">
        <w:t xml:space="preserve">го общего образования, Концепции духовно-нравственного воспитания и развития, программы формирования и развития универсальных учебных действий. Обеспечена преемственность с программой духовно-нравственного развития и воспитания обучающихся на ступени </w:t>
      </w:r>
      <w:r w:rsidR="00CE6DC0">
        <w:t xml:space="preserve">основного </w:t>
      </w:r>
      <w:r w:rsidRPr="00C93D8F">
        <w:t>общего образования, а также согласованность с программой духовно-нравственного развития и воспитания обучающихся на основной ступени общего образования.</w:t>
      </w:r>
    </w:p>
    <w:p w:rsidR="00C93D8F" w:rsidRPr="00C93D8F" w:rsidRDefault="00C93D8F" w:rsidP="00C93D8F">
      <w:pPr>
        <w:spacing w:line="120" w:lineRule="atLeast"/>
        <w:ind w:firstLine="720"/>
        <w:jc w:val="both"/>
      </w:pPr>
      <w:r w:rsidRPr="00C93D8F">
        <w:t xml:space="preserve">Программа социализации обучающихся на ступени </w:t>
      </w:r>
      <w:r w:rsidR="00CE6DC0">
        <w:t>среднего</w:t>
      </w:r>
      <w:r w:rsidRPr="00C93D8F">
        <w:t xml:space="preserve"> общего образования учитывает возрастные особенности обучающихся и основные жизненные задачи возраста, отечественные воспитательные традиции, базовые российские ценности, с учетом современных социокультурных условий развития детства в современной России.</w:t>
      </w:r>
    </w:p>
    <w:p w:rsidR="00C93D8F" w:rsidRPr="00C93D8F" w:rsidRDefault="00C93D8F" w:rsidP="00C93D8F">
      <w:pPr>
        <w:pStyle w:val="3a"/>
        <w:rPr>
          <w:sz w:val="24"/>
          <w:szCs w:val="24"/>
        </w:rPr>
      </w:pPr>
      <w:r w:rsidRPr="00C93D8F">
        <w:rPr>
          <w:sz w:val="24"/>
          <w:szCs w:val="24"/>
        </w:rPr>
        <w:t xml:space="preserve">Программа социальной деятельности обучающихся на ступени </w:t>
      </w:r>
      <w:r w:rsidR="00CE6DC0">
        <w:rPr>
          <w:sz w:val="24"/>
          <w:szCs w:val="24"/>
        </w:rPr>
        <w:t>среднего</w:t>
      </w:r>
      <w:r w:rsidRPr="00C93D8F">
        <w:rPr>
          <w:sz w:val="24"/>
          <w:szCs w:val="24"/>
        </w:rPr>
        <w:t xml:space="preserve"> общего образования содержит следующие </w:t>
      </w:r>
      <w:r w:rsidRPr="00C93D8F">
        <w:rPr>
          <w:b w:val="0"/>
          <w:sz w:val="24"/>
          <w:szCs w:val="24"/>
        </w:rPr>
        <w:t>разделы</w:t>
      </w:r>
      <w:r w:rsidRPr="00C93D8F">
        <w:rPr>
          <w:sz w:val="24"/>
          <w:szCs w:val="24"/>
        </w:rPr>
        <w:t>:</w:t>
      </w:r>
    </w:p>
    <w:p w:rsidR="00C93D8F" w:rsidRPr="00C93D8F" w:rsidRDefault="00C93D8F" w:rsidP="00CD6C88">
      <w:pPr>
        <w:numPr>
          <w:ilvl w:val="0"/>
          <w:numId w:val="106"/>
        </w:numPr>
        <w:spacing w:line="120" w:lineRule="atLeast"/>
        <w:jc w:val="both"/>
      </w:pPr>
      <w:r w:rsidRPr="00C93D8F">
        <w:t xml:space="preserve">цели и задачи социализации обучающихся на ступени </w:t>
      </w:r>
      <w:r w:rsidR="00CE6DC0">
        <w:t>среднего</w:t>
      </w:r>
      <w:r w:rsidRPr="00C93D8F">
        <w:t xml:space="preserve"> общего образования; </w:t>
      </w:r>
    </w:p>
    <w:p w:rsidR="00C93D8F" w:rsidRPr="00C93D8F" w:rsidRDefault="00C93D8F" w:rsidP="00CD6C88">
      <w:pPr>
        <w:numPr>
          <w:ilvl w:val="0"/>
          <w:numId w:val="106"/>
        </w:numPr>
        <w:spacing w:line="120" w:lineRule="atLeast"/>
        <w:jc w:val="both"/>
      </w:pPr>
      <w:r w:rsidRPr="00C93D8F">
        <w:t>планируемые результаты социализации обучающихся;</w:t>
      </w:r>
    </w:p>
    <w:p w:rsidR="00C93D8F" w:rsidRPr="00C93D8F" w:rsidRDefault="00C93D8F" w:rsidP="00CD6C88">
      <w:pPr>
        <w:pStyle w:val="a9"/>
        <w:numPr>
          <w:ilvl w:val="0"/>
          <w:numId w:val="106"/>
        </w:numPr>
        <w:spacing w:after="0" w:line="120" w:lineRule="atLeast"/>
        <w:jc w:val="both"/>
        <w:rPr>
          <w:rFonts w:ascii="Times New Roman" w:hAnsi="Times New Roman"/>
        </w:rPr>
      </w:pPr>
      <w:r w:rsidRPr="00C93D8F">
        <w:rPr>
          <w:rFonts w:ascii="Times New Roman" w:hAnsi="Times New Roman"/>
        </w:rPr>
        <w:t xml:space="preserve">организационно-методические подходы и принципы социализации обучающихся на ступени </w:t>
      </w:r>
      <w:r w:rsidR="00CE6DC0">
        <w:rPr>
          <w:rFonts w:ascii="Times New Roman" w:hAnsi="Times New Roman"/>
        </w:rPr>
        <w:t>среднего</w:t>
      </w:r>
      <w:r w:rsidRPr="00C93D8F">
        <w:rPr>
          <w:rFonts w:ascii="Times New Roman" w:hAnsi="Times New Roman"/>
        </w:rPr>
        <w:t xml:space="preserve"> общего образования;</w:t>
      </w:r>
    </w:p>
    <w:p w:rsidR="00C93D8F" w:rsidRPr="00C93D8F" w:rsidRDefault="00C93D8F" w:rsidP="00CD6C88">
      <w:pPr>
        <w:numPr>
          <w:ilvl w:val="0"/>
          <w:numId w:val="106"/>
        </w:numPr>
        <w:spacing w:line="120" w:lineRule="atLeast"/>
        <w:jc w:val="both"/>
      </w:pPr>
      <w:r w:rsidRPr="00C93D8F">
        <w:t>основные формы педагогической поддержки социализации  средствами учебно-воспитательной, общественной, коммуникативной и трудовой деятельности;</w:t>
      </w:r>
    </w:p>
    <w:p w:rsidR="00C93D8F" w:rsidRPr="00C93D8F" w:rsidRDefault="00C93D8F" w:rsidP="00CD6C88">
      <w:pPr>
        <w:numPr>
          <w:ilvl w:val="0"/>
          <w:numId w:val="106"/>
        </w:numPr>
        <w:spacing w:line="120" w:lineRule="atLeast"/>
        <w:jc w:val="both"/>
      </w:pPr>
      <w:r w:rsidRPr="00C93D8F">
        <w:t>критерии, показатели эффективности деятельности образовательного учреждения по психолого-педагогической поддержке социализации обучающихся;</w:t>
      </w:r>
    </w:p>
    <w:p w:rsidR="00C93D8F" w:rsidRPr="00C93D8F" w:rsidRDefault="00C93D8F" w:rsidP="00CD6C88">
      <w:pPr>
        <w:numPr>
          <w:ilvl w:val="0"/>
          <w:numId w:val="106"/>
        </w:numPr>
        <w:spacing w:line="120" w:lineRule="atLeast"/>
        <w:jc w:val="both"/>
      </w:pPr>
      <w:r w:rsidRPr="00C93D8F">
        <w:t>методику и инструментарий мониторинга социализации обучающихся.</w:t>
      </w:r>
    </w:p>
    <w:p w:rsidR="00C93D8F" w:rsidRPr="00C93D8F" w:rsidRDefault="00C93D8F" w:rsidP="00C93D8F">
      <w:pPr>
        <w:pStyle w:val="3a"/>
      </w:pPr>
      <w:r w:rsidRPr="00C93D8F">
        <w:t>2.</w:t>
      </w:r>
      <w:r w:rsidR="00244932">
        <w:t>4</w:t>
      </w:r>
      <w:r w:rsidRPr="00C93D8F">
        <w:t>.1. Организационно-методические подходы и принципы социализации   учащихся</w:t>
      </w:r>
    </w:p>
    <w:p w:rsidR="00C93D8F" w:rsidRPr="00C93D8F" w:rsidRDefault="00C93D8F" w:rsidP="00C93D8F">
      <w:pPr>
        <w:spacing w:line="120" w:lineRule="atLeast"/>
        <w:ind w:firstLine="720"/>
        <w:jc w:val="both"/>
      </w:pPr>
      <w:r w:rsidRPr="00C93D8F">
        <w:t xml:space="preserve">Данная программа основывается на Требованиях к результатам освоения основных образовательных программ </w:t>
      </w:r>
      <w:r w:rsidR="00CE6DC0">
        <w:t>среднего</w:t>
      </w:r>
      <w:r w:rsidRPr="00C93D8F">
        <w:t xml:space="preserve"> общего образования, концепции духовно-нравственного развития, программы формирования и развития универсальных учебных действий. Возможность ее успешной реализации в высокой степени зависит от того, насколько полно на начальной ступени общего образования у обучающихся были развиты такие личностные качества, как готовность и способность к саморазвитию, мотивированность к учению и познанию, а также сформированы исходные ценностно-смысловые установки, отражающие их индивидуально-личностные позиции, начальные социальные компетентности, основы российской гражданской идентичности. Кроме того, предполагается, что в начальной школе учащимися освоены универсальные учебные действия (познавательные, регулятивные и коммуникативные), а в ходе изучения учебных предметов приобретен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rsidR="00C93D8F" w:rsidRPr="00C93D8F" w:rsidRDefault="00C93D8F" w:rsidP="00C93D8F">
      <w:pPr>
        <w:autoSpaceDE w:val="0"/>
        <w:autoSpaceDN w:val="0"/>
        <w:adjustRightInd w:val="0"/>
        <w:spacing w:line="120" w:lineRule="atLeast"/>
        <w:ind w:firstLine="708"/>
        <w:jc w:val="both"/>
      </w:pPr>
      <w:r w:rsidRPr="00C93D8F">
        <w:lastRenderedPageBreak/>
        <w:t>Не менее важным позитивным фактором при реализации данной программы является возможность опоры на результаты, достигнутые на началь</w:t>
      </w:r>
      <w:r w:rsidR="00444BB1">
        <w:t xml:space="preserve">ной ступени общего образования </w:t>
      </w:r>
      <w:r w:rsidRPr="00C93D8F">
        <w:t xml:space="preserve">в духовно-нравственном развитии обучающихся. К моменту начала реализации данной программы лицей уже в течение многих лет вел целенаправленную работу по духовно-нравственному развитию, воспитанию и социализации юных российских граждан XXI века,   достигнутые результаты  следует рассматривать как стартовую площадку для осуществления ее следующего этапа.  </w:t>
      </w:r>
    </w:p>
    <w:p w:rsidR="00C93D8F" w:rsidRPr="00C93D8F" w:rsidRDefault="00C93D8F" w:rsidP="00C93D8F">
      <w:pPr>
        <w:pStyle w:val="3a"/>
      </w:pPr>
      <w:r w:rsidRPr="00C93D8F">
        <w:t>2.</w:t>
      </w:r>
      <w:r w:rsidR="00244932">
        <w:t>4</w:t>
      </w:r>
      <w:r w:rsidRPr="00C93D8F">
        <w:t>.2. Результаты духовно-нравственного развития,  воспитания и социализации  подростков</w:t>
      </w:r>
    </w:p>
    <w:p w:rsidR="00C93D8F" w:rsidRPr="00C93D8F" w:rsidRDefault="00C93D8F" w:rsidP="00C93D8F">
      <w:pPr>
        <w:pStyle w:val="3a"/>
        <w:spacing w:before="120" w:after="120"/>
        <w:rPr>
          <w:sz w:val="24"/>
          <w:szCs w:val="24"/>
        </w:rPr>
      </w:pPr>
      <w:r w:rsidRPr="00C93D8F">
        <w:rPr>
          <w:sz w:val="24"/>
          <w:szCs w:val="24"/>
        </w:rPr>
        <w:t>Воспитание гражданственности, патриотизма, уважения к правам, свободам и обязанностям человека:</w:t>
      </w:r>
    </w:p>
    <w:p w:rsidR="00C93D8F" w:rsidRPr="00C93D8F" w:rsidRDefault="00C93D8F" w:rsidP="00CD6C88">
      <w:pPr>
        <w:pStyle w:val="a9"/>
        <w:numPr>
          <w:ilvl w:val="0"/>
          <w:numId w:val="107"/>
        </w:numPr>
        <w:autoSpaceDE w:val="0"/>
        <w:autoSpaceDN w:val="0"/>
        <w:adjustRightInd w:val="0"/>
        <w:spacing w:after="0" w:line="120" w:lineRule="atLeast"/>
        <w:ind w:left="993"/>
        <w:jc w:val="both"/>
        <w:rPr>
          <w:rFonts w:ascii="Times New Roman" w:hAnsi="Times New Roman"/>
          <w:sz w:val="24"/>
          <w:szCs w:val="24"/>
        </w:rPr>
      </w:pPr>
      <w:r w:rsidRPr="00C93D8F">
        <w:rPr>
          <w:rFonts w:ascii="Times New Roman" w:hAnsi="Times New Roman"/>
          <w:sz w:val="24"/>
          <w:szCs w:val="24"/>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C93D8F" w:rsidRPr="00C93D8F" w:rsidRDefault="00C93D8F" w:rsidP="00CD6C88">
      <w:pPr>
        <w:pStyle w:val="a9"/>
        <w:numPr>
          <w:ilvl w:val="0"/>
          <w:numId w:val="107"/>
        </w:numPr>
        <w:autoSpaceDE w:val="0"/>
        <w:autoSpaceDN w:val="0"/>
        <w:adjustRightInd w:val="0"/>
        <w:spacing w:after="0" w:line="120" w:lineRule="atLeast"/>
        <w:ind w:left="993"/>
        <w:jc w:val="both"/>
        <w:rPr>
          <w:rFonts w:ascii="Times New Roman" w:hAnsi="Times New Roman"/>
          <w:sz w:val="24"/>
          <w:szCs w:val="24"/>
        </w:rPr>
      </w:pPr>
      <w:r w:rsidRPr="00C93D8F">
        <w:rPr>
          <w:rFonts w:ascii="Times New Roman" w:hAnsi="Times New Roman"/>
          <w:sz w:val="24"/>
          <w:szCs w:val="24"/>
        </w:rPr>
        <w:t>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C93D8F" w:rsidRPr="00C93D8F" w:rsidRDefault="00C93D8F" w:rsidP="00CD6C88">
      <w:pPr>
        <w:pStyle w:val="a9"/>
        <w:numPr>
          <w:ilvl w:val="0"/>
          <w:numId w:val="107"/>
        </w:numPr>
        <w:autoSpaceDE w:val="0"/>
        <w:autoSpaceDN w:val="0"/>
        <w:adjustRightInd w:val="0"/>
        <w:spacing w:after="0" w:line="120" w:lineRule="atLeast"/>
        <w:ind w:left="993"/>
        <w:jc w:val="both"/>
        <w:rPr>
          <w:rFonts w:ascii="Times New Roman" w:hAnsi="Times New Roman"/>
          <w:sz w:val="24"/>
          <w:szCs w:val="24"/>
        </w:rPr>
      </w:pPr>
      <w:r w:rsidRPr="00C93D8F">
        <w:rPr>
          <w:rFonts w:ascii="Times New Roman" w:hAnsi="Times New Roman"/>
          <w:sz w:val="24"/>
          <w:szCs w:val="24"/>
        </w:rPr>
        <w:t>первоначальный опыт постижения ценностей гражданского общества, национальной истории и культуры;</w:t>
      </w:r>
    </w:p>
    <w:p w:rsidR="00C93D8F" w:rsidRPr="00C93D8F" w:rsidRDefault="00C93D8F" w:rsidP="00CD6C88">
      <w:pPr>
        <w:pStyle w:val="a9"/>
        <w:numPr>
          <w:ilvl w:val="0"/>
          <w:numId w:val="107"/>
        </w:numPr>
        <w:autoSpaceDE w:val="0"/>
        <w:autoSpaceDN w:val="0"/>
        <w:adjustRightInd w:val="0"/>
        <w:spacing w:after="0" w:line="120" w:lineRule="atLeast"/>
        <w:ind w:left="993"/>
        <w:jc w:val="both"/>
        <w:rPr>
          <w:rFonts w:ascii="Times New Roman" w:hAnsi="Times New Roman"/>
          <w:sz w:val="24"/>
          <w:szCs w:val="24"/>
        </w:rPr>
      </w:pPr>
      <w:r w:rsidRPr="00C93D8F">
        <w:rPr>
          <w:rFonts w:ascii="Times New Roman" w:hAnsi="Times New Roman"/>
          <w:sz w:val="24"/>
          <w:szCs w:val="24"/>
        </w:rPr>
        <w:t>опыт ролевого взаимодействия и реализации гражданской, патриотической позиции;</w:t>
      </w:r>
    </w:p>
    <w:p w:rsidR="00C93D8F" w:rsidRPr="00C93D8F" w:rsidRDefault="00C93D8F" w:rsidP="00CD6C88">
      <w:pPr>
        <w:pStyle w:val="a9"/>
        <w:numPr>
          <w:ilvl w:val="0"/>
          <w:numId w:val="107"/>
        </w:numPr>
        <w:autoSpaceDE w:val="0"/>
        <w:autoSpaceDN w:val="0"/>
        <w:adjustRightInd w:val="0"/>
        <w:spacing w:after="0" w:line="120" w:lineRule="atLeast"/>
        <w:ind w:left="993"/>
        <w:jc w:val="both"/>
        <w:rPr>
          <w:rFonts w:ascii="Times New Roman" w:hAnsi="Times New Roman"/>
          <w:sz w:val="24"/>
          <w:szCs w:val="24"/>
        </w:rPr>
      </w:pPr>
      <w:r w:rsidRPr="00C93D8F">
        <w:rPr>
          <w:rFonts w:ascii="Times New Roman" w:hAnsi="Times New Roman"/>
          <w:sz w:val="24"/>
          <w:szCs w:val="24"/>
        </w:rPr>
        <w:t>опыт социальной и межкультурной коммуникации;</w:t>
      </w:r>
    </w:p>
    <w:p w:rsidR="00C93D8F" w:rsidRPr="00C93D8F" w:rsidRDefault="00C93D8F" w:rsidP="00CD6C88">
      <w:pPr>
        <w:pStyle w:val="a9"/>
        <w:numPr>
          <w:ilvl w:val="0"/>
          <w:numId w:val="107"/>
        </w:numPr>
        <w:autoSpaceDE w:val="0"/>
        <w:autoSpaceDN w:val="0"/>
        <w:adjustRightInd w:val="0"/>
        <w:spacing w:after="0" w:line="120" w:lineRule="atLeast"/>
        <w:ind w:left="993"/>
        <w:jc w:val="both"/>
        <w:rPr>
          <w:rFonts w:ascii="Times New Roman" w:hAnsi="Times New Roman"/>
          <w:sz w:val="24"/>
          <w:szCs w:val="24"/>
        </w:rPr>
      </w:pPr>
      <w:r w:rsidRPr="00C93D8F">
        <w:rPr>
          <w:rFonts w:ascii="Times New Roman" w:hAnsi="Times New Roman"/>
          <w:sz w:val="24"/>
          <w:szCs w:val="24"/>
        </w:rPr>
        <w:t>начальные представления о правах и обязанностях человека, гражданина, семьянина, товарища.</w:t>
      </w:r>
    </w:p>
    <w:p w:rsidR="00C93D8F" w:rsidRPr="00C93D8F" w:rsidRDefault="00C93D8F" w:rsidP="00C93D8F">
      <w:pPr>
        <w:autoSpaceDE w:val="0"/>
        <w:autoSpaceDN w:val="0"/>
        <w:adjustRightInd w:val="0"/>
        <w:spacing w:before="120" w:after="120" w:line="120" w:lineRule="atLeast"/>
        <w:jc w:val="both"/>
      </w:pPr>
      <w:r w:rsidRPr="00C93D8F">
        <w:rPr>
          <w:b/>
        </w:rPr>
        <w:t>Воспитание нравственных чувств и этического сознания:</w:t>
      </w:r>
    </w:p>
    <w:p w:rsidR="00C93D8F" w:rsidRPr="00C93D8F" w:rsidRDefault="00C93D8F" w:rsidP="00CD6C88">
      <w:pPr>
        <w:pStyle w:val="a9"/>
        <w:numPr>
          <w:ilvl w:val="0"/>
          <w:numId w:val="108"/>
        </w:numPr>
        <w:autoSpaceDE w:val="0"/>
        <w:autoSpaceDN w:val="0"/>
        <w:adjustRightInd w:val="0"/>
        <w:spacing w:after="0" w:line="120" w:lineRule="atLeast"/>
        <w:ind w:left="993"/>
        <w:jc w:val="both"/>
        <w:rPr>
          <w:rFonts w:ascii="Times New Roman" w:hAnsi="Times New Roman"/>
          <w:sz w:val="24"/>
          <w:szCs w:val="24"/>
        </w:rPr>
      </w:pPr>
      <w:r w:rsidRPr="00C93D8F">
        <w:rPr>
          <w:rFonts w:ascii="Times New Roman" w:hAnsi="Times New Roman"/>
          <w:sz w:val="24"/>
          <w:szCs w:val="24"/>
        </w:rPr>
        <w:t>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C93D8F" w:rsidRPr="00C93D8F" w:rsidRDefault="00C93D8F" w:rsidP="00CD6C88">
      <w:pPr>
        <w:pStyle w:val="a9"/>
        <w:numPr>
          <w:ilvl w:val="0"/>
          <w:numId w:val="108"/>
        </w:numPr>
        <w:autoSpaceDE w:val="0"/>
        <w:autoSpaceDN w:val="0"/>
        <w:adjustRightInd w:val="0"/>
        <w:spacing w:after="0" w:line="120" w:lineRule="atLeast"/>
        <w:ind w:left="993"/>
        <w:jc w:val="both"/>
        <w:rPr>
          <w:rFonts w:ascii="Times New Roman" w:hAnsi="Times New Roman"/>
          <w:sz w:val="24"/>
          <w:szCs w:val="24"/>
        </w:rPr>
      </w:pPr>
      <w:r w:rsidRPr="00C93D8F">
        <w:rPr>
          <w:rFonts w:ascii="Times New Roman" w:hAnsi="Times New Roman"/>
          <w:sz w:val="24"/>
          <w:szCs w:val="24"/>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C93D8F" w:rsidRPr="00C93D8F" w:rsidRDefault="00C93D8F" w:rsidP="00CD6C88">
      <w:pPr>
        <w:pStyle w:val="a9"/>
        <w:numPr>
          <w:ilvl w:val="0"/>
          <w:numId w:val="108"/>
        </w:numPr>
        <w:autoSpaceDE w:val="0"/>
        <w:autoSpaceDN w:val="0"/>
        <w:adjustRightInd w:val="0"/>
        <w:spacing w:after="0" w:line="120" w:lineRule="atLeast"/>
        <w:ind w:left="993"/>
        <w:jc w:val="both"/>
        <w:rPr>
          <w:rFonts w:ascii="Times New Roman" w:hAnsi="Times New Roman"/>
          <w:sz w:val="24"/>
          <w:szCs w:val="24"/>
        </w:rPr>
      </w:pPr>
      <w:r w:rsidRPr="00C93D8F">
        <w:rPr>
          <w:rFonts w:ascii="Times New Roman" w:hAnsi="Times New Roman"/>
          <w:sz w:val="24"/>
          <w:szCs w:val="24"/>
        </w:rPr>
        <w:t>уважительное отношение к традиционным религиям;</w:t>
      </w:r>
    </w:p>
    <w:p w:rsidR="00C93D8F" w:rsidRPr="00C93D8F" w:rsidRDefault="00C93D8F" w:rsidP="00CD6C88">
      <w:pPr>
        <w:pStyle w:val="a9"/>
        <w:numPr>
          <w:ilvl w:val="0"/>
          <w:numId w:val="108"/>
        </w:numPr>
        <w:autoSpaceDE w:val="0"/>
        <w:autoSpaceDN w:val="0"/>
        <w:adjustRightInd w:val="0"/>
        <w:spacing w:after="0" w:line="120" w:lineRule="atLeast"/>
        <w:ind w:left="993"/>
        <w:jc w:val="both"/>
        <w:rPr>
          <w:rFonts w:ascii="Times New Roman" w:hAnsi="Times New Roman"/>
          <w:sz w:val="24"/>
          <w:szCs w:val="24"/>
        </w:rPr>
      </w:pPr>
      <w:r w:rsidRPr="00C93D8F">
        <w:rPr>
          <w:rFonts w:ascii="Times New Roman" w:hAnsi="Times New Roman"/>
          <w:sz w:val="24"/>
          <w:szCs w:val="24"/>
        </w:rPr>
        <w:t>неравнодушие к жизненным проблемам других людей,</w:t>
      </w:r>
    </w:p>
    <w:p w:rsidR="00C93D8F" w:rsidRPr="00C93D8F" w:rsidRDefault="00C93D8F" w:rsidP="00CD6C88">
      <w:pPr>
        <w:pStyle w:val="a9"/>
        <w:numPr>
          <w:ilvl w:val="0"/>
          <w:numId w:val="108"/>
        </w:numPr>
        <w:autoSpaceDE w:val="0"/>
        <w:autoSpaceDN w:val="0"/>
        <w:adjustRightInd w:val="0"/>
        <w:spacing w:after="0" w:line="120" w:lineRule="atLeast"/>
        <w:ind w:left="993"/>
        <w:jc w:val="both"/>
        <w:rPr>
          <w:rFonts w:ascii="Times New Roman" w:hAnsi="Times New Roman"/>
          <w:sz w:val="24"/>
          <w:szCs w:val="24"/>
        </w:rPr>
      </w:pPr>
      <w:r w:rsidRPr="00C93D8F">
        <w:rPr>
          <w:rFonts w:ascii="Times New Roman" w:hAnsi="Times New Roman"/>
          <w:sz w:val="24"/>
          <w:szCs w:val="24"/>
        </w:rPr>
        <w:t>сочувствие к человеку, находящемуся в трудной ситуации;</w:t>
      </w:r>
    </w:p>
    <w:p w:rsidR="00C93D8F" w:rsidRPr="00C93D8F" w:rsidRDefault="00C93D8F" w:rsidP="00CD6C88">
      <w:pPr>
        <w:pStyle w:val="a9"/>
        <w:numPr>
          <w:ilvl w:val="0"/>
          <w:numId w:val="108"/>
        </w:numPr>
        <w:autoSpaceDE w:val="0"/>
        <w:autoSpaceDN w:val="0"/>
        <w:adjustRightInd w:val="0"/>
        <w:spacing w:after="0" w:line="120" w:lineRule="atLeast"/>
        <w:ind w:left="993"/>
        <w:jc w:val="both"/>
        <w:rPr>
          <w:rFonts w:ascii="Times New Roman" w:hAnsi="Times New Roman"/>
          <w:sz w:val="24"/>
          <w:szCs w:val="24"/>
        </w:rPr>
      </w:pPr>
      <w:r w:rsidRPr="00C93D8F">
        <w:rPr>
          <w:rFonts w:ascii="Times New Roman" w:hAnsi="Times New Roman"/>
          <w:sz w:val="24"/>
          <w:szCs w:val="24"/>
        </w:rPr>
        <w:t>способность эмоционально реагировать на негативные появления в детском обществе и обществе в целом, анализировать нравственную сторону своих поступков и поступков</w:t>
      </w:r>
    </w:p>
    <w:p w:rsidR="00C93D8F" w:rsidRPr="00C93D8F" w:rsidRDefault="00C93D8F" w:rsidP="00CD6C88">
      <w:pPr>
        <w:pStyle w:val="a9"/>
        <w:numPr>
          <w:ilvl w:val="0"/>
          <w:numId w:val="108"/>
        </w:numPr>
        <w:autoSpaceDE w:val="0"/>
        <w:autoSpaceDN w:val="0"/>
        <w:adjustRightInd w:val="0"/>
        <w:spacing w:after="0" w:line="120" w:lineRule="atLeast"/>
        <w:ind w:left="993"/>
        <w:jc w:val="both"/>
        <w:rPr>
          <w:rFonts w:ascii="Times New Roman" w:hAnsi="Times New Roman"/>
          <w:sz w:val="24"/>
          <w:szCs w:val="24"/>
        </w:rPr>
      </w:pPr>
      <w:r w:rsidRPr="00C93D8F">
        <w:rPr>
          <w:rFonts w:ascii="Times New Roman" w:hAnsi="Times New Roman"/>
          <w:sz w:val="24"/>
          <w:szCs w:val="24"/>
        </w:rPr>
        <w:t>других людей;</w:t>
      </w:r>
    </w:p>
    <w:p w:rsidR="00C93D8F" w:rsidRPr="00C93D8F" w:rsidRDefault="00C93D8F" w:rsidP="00CD6C88">
      <w:pPr>
        <w:pStyle w:val="a9"/>
        <w:numPr>
          <w:ilvl w:val="0"/>
          <w:numId w:val="108"/>
        </w:numPr>
        <w:autoSpaceDE w:val="0"/>
        <w:autoSpaceDN w:val="0"/>
        <w:adjustRightInd w:val="0"/>
        <w:spacing w:after="0" w:line="120" w:lineRule="atLeast"/>
        <w:ind w:left="993"/>
        <w:jc w:val="both"/>
        <w:rPr>
          <w:rFonts w:ascii="Times New Roman" w:hAnsi="Times New Roman"/>
          <w:sz w:val="24"/>
          <w:szCs w:val="24"/>
        </w:rPr>
      </w:pPr>
      <w:r w:rsidRPr="00C93D8F">
        <w:rPr>
          <w:rFonts w:ascii="Times New Roman" w:hAnsi="Times New Roman"/>
          <w:sz w:val="24"/>
          <w:szCs w:val="24"/>
        </w:rPr>
        <w:t>уважительное отношение к родителям (законным представителям), к старшим, заботливое отношение к младшим;</w:t>
      </w:r>
    </w:p>
    <w:p w:rsidR="00C93D8F" w:rsidRPr="00C93D8F" w:rsidRDefault="00C93D8F" w:rsidP="00CD6C88">
      <w:pPr>
        <w:pStyle w:val="a9"/>
        <w:numPr>
          <w:ilvl w:val="0"/>
          <w:numId w:val="108"/>
        </w:numPr>
        <w:autoSpaceDE w:val="0"/>
        <w:autoSpaceDN w:val="0"/>
        <w:adjustRightInd w:val="0"/>
        <w:spacing w:after="0" w:line="120" w:lineRule="atLeast"/>
        <w:ind w:left="993"/>
        <w:jc w:val="both"/>
        <w:rPr>
          <w:rFonts w:ascii="Times New Roman" w:hAnsi="Times New Roman"/>
          <w:sz w:val="24"/>
          <w:szCs w:val="24"/>
        </w:rPr>
      </w:pPr>
      <w:r w:rsidRPr="00C93D8F">
        <w:rPr>
          <w:rFonts w:ascii="Times New Roman" w:hAnsi="Times New Roman"/>
          <w:sz w:val="24"/>
          <w:szCs w:val="24"/>
        </w:rPr>
        <w:t>знание традиций своей семьи и образовательного учреждения, бережное отношение к ним.</w:t>
      </w:r>
    </w:p>
    <w:p w:rsidR="0098394D" w:rsidRDefault="0098394D" w:rsidP="00C93D8F">
      <w:pPr>
        <w:autoSpaceDE w:val="0"/>
        <w:autoSpaceDN w:val="0"/>
        <w:adjustRightInd w:val="0"/>
        <w:spacing w:before="120" w:after="120" w:line="120" w:lineRule="atLeast"/>
        <w:jc w:val="both"/>
        <w:rPr>
          <w:b/>
        </w:rPr>
      </w:pPr>
    </w:p>
    <w:p w:rsidR="00C93D8F" w:rsidRPr="00C93D8F" w:rsidRDefault="00C93D8F" w:rsidP="00C93D8F">
      <w:pPr>
        <w:autoSpaceDE w:val="0"/>
        <w:autoSpaceDN w:val="0"/>
        <w:adjustRightInd w:val="0"/>
        <w:spacing w:before="120" w:after="120" w:line="120" w:lineRule="atLeast"/>
        <w:jc w:val="both"/>
      </w:pPr>
      <w:r w:rsidRPr="00C93D8F">
        <w:rPr>
          <w:b/>
        </w:rPr>
        <w:lastRenderedPageBreak/>
        <w:t>Воспитание трудолюбия, творческого отношения к учению, труду, жизни:</w:t>
      </w:r>
    </w:p>
    <w:p w:rsidR="00C93D8F" w:rsidRPr="00C93D8F" w:rsidRDefault="00C93D8F" w:rsidP="00CD6C88">
      <w:pPr>
        <w:pStyle w:val="a9"/>
        <w:numPr>
          <w:ilvl w:val="0"/>
          <w:numId w:val="109"/>
        </w:numPr>
        <w:autoSpaceDE w:val="0"/>
        <w:autoSpaceDN w:val="0"/>
        <w:adjustRightInd w:val="0"/>
        <w:spacing w:after="0" w:line="120" w:lineRule="atLeast"/>
        <w:ind w:left="993"/>
        <w:jc w:val="both"/>
        <w:rPr>
          <w:rFonts w:ascii="Times New Roman" w:hAnsi="Times New Roman"/>
          <w:sz w:val="24"/>
          <w:szCs w:val="24"/>
        </w:rPr>
      </w:pPr>
      <w:r w:rsidRPr="00C93D8F">
        <w:rPr>
          <w:rFonts w:ascii="Times New Roman" w:hAnsi="Times New Roman"/>
          <w:sz w:val="24"/>
          <w:szCs w:val="24"/>
        </w:rPr>
        <w:t>ценностное отношение к труду и творчеству, человеку труда, трудовым достижениям России и человечества, трудолюбие;</w:t>
      </w:r>
    </w:p>
    <w:p w:rsidR="00C93D8F" w:rsidRPr="00C93D8F" w:rsidRDefault="00C93D8F" w:rsidP="00CD6C88">
      <w:pPr>
        <w:pStyle w:val="a9"/>
        <w:numPr>
          <w:ilvl w:val="0"/>
          <w:numId w:val="109"/>
        </w:numPr>
        <w:autoSpaceDE w:val="0"/>
        <w:autoSpaceDN w:val="0"/>
        <w:adjustRightInd w:val="0"/>
        <w:spacing w:after="0" w:line="120" w:lineRule="atLeast"/>
        <w:ind w:left="993"/>
        <w:jc w:val="both"/>
        <w:rPr>
          <w:rFonts w:ascii="Times New Roman" w:hAnsi="Times New Roman"/>
          <w:sz w:val="24"/>
          <w:szCs w:val="24"/>
        </w:rPr>
      </w:pPr>
      <w:r w:rsidRPr="00C93D8F">
        <w:rPr>
          <w:rFonts w:ascii="Times New Roman" w:hAnsi="Times New Roman"/>
          <w:sz w:val="24"/>
          <w:szCs w:val="24"/>
        </w:rPr>
        <w:t>ценностное и творческое отношение к учебному труду;</w:t>
      </w:r>
    </w:p>
    <w:p w:rsidR="00C93D8F" w:rsidRPr="00C93D8F" w:rsidRDefault="00C93D8F" w:rsidP="00CD6C88">
      <w:pPr>
        <w:pStyle w:val="a9"/>
        <w:numPr>
          <w:ilvl w:val="0"/>
          <w:numId w:val="109"/>
        </w:numPr>
        <w:autoSpaceDE w:val="0"/>
        <w:autoSpaceDN w:val="0"/>
        <w:adjustRightInd w:val="0"/>
        <w:spacing w:after="0" w:line="120" w:lineRule="atLeast"/>
        <w:ind w:left="993"/>
        <w:jc w:val="both"/>
        <w:rPr>
          <w:rFonts w:ascii="Times New Roman" w:hAnsi="Times New Roman"/>
          <w:sz w:val="24"/>
          <w:szCs w:val="24"/>
        </w:rPr>
      </w:pPr>
      <w:r w:rsidRPr="00C93D8F">
        <w:rPr>
          <w:rFonts w:ascii="Times New Roman" w:hAnsi="Times New Roman"/>
          <w:sz w:val="24"/>
          <w:szCs w:val="24"/>
        </w:rPr>
        <w:t>элементарные представления о различных профессиях;</w:t>
      </w:r>
    </w:p>
    <w:p w:rsidR="00C93D8F" w:rsidRPr="00C93D8F" w:rsidRDefault="00C93D8F" w:rsidP="00CD6C88">
      <w:pPr>
        <w:pStyle w:val="a9"/>
        <w:numPr>
          <w:ilvl w:val="0"/>
          <w:numId w:val="109"/>
        </w:numPr>
        <w:autoSpaceDE w:val="0"/>
        <w:autoSpaceDN w:val="0"/>
        <w:adjustRightInd w:val="0"/>
        <w:spacing w:after="0" w:line="120" w:lineRule="atLeast"/>
        <w:ind w:left="993"/>
        <w:jc w:val="both"/>
        <w:rPr>
          <w:rFonts w:ascii="Times New Roman" w:hAnsi="Times New Roman"/>
          <w:sz w:val="24"/>
          <w:szCs w:val="24"/>
        </w:rPr>
      </w:pPr>
      <w:r w:rsidRPr="00C93D8F">
        <w:rPr>
          <w:rFonts w:ascii="Times New Roman" w:hAnsi="Times New Roman"/>
          <w:sz w:val="24"/>
          <w:szCs w:val="24"/>
        </w:rPr>
        <w:t>первоначальные навыки трудового творческого сотрудничества со сверстниками, старшими детьми и взрослыми;</w:t>
      </w:r>
    </w:p>
    <w:p w:rsidR="00C93D8F" w:rsidRPr="00C93D8F" w:rsidRDefault="00C93D8F" w:rsidP="00CD6C88">
      <w:pPr>
        <w:pStyle w:val="a9"/>
        <w:numPr>
          <w:ilvl w:val="0"/>
          <w:numId w:val="109"/>
        </w:numPr>
        <w:autoSpaceDE w:val="0"/>
        <w:autoSpaceDN w:val="0"/>
        <w:adjustRightInd w:val="0"/>
        <w:spacing w:after="0" w:line="120" w:lineRule="atLeast"/>
        <w:ind w:left="993"/>
        <w:jc w:val="both"/>
        <w:rPr>
          <w:rFonts w:ascii="Times New Roman" w:hAnsi="Times New Roman"/>
          <w:sz w:val="24"/>
          <w:szCs w:val="24"/>
        </w:rPr>
      </w:pPr>
      <w:r w:rsidRPr="00C93D8F">
        <w:rPr>
          <w:rFonts w:ascii="Times New Roman" w:hAnsi="Times New Roman"/>
          <w:sz w:val="24"/>
          <w:szCs w:val="24"/>
        </w:rPr>
        <w:t>осознание приоритета нравственных основ труда, творчества, создания нового;</w:t>
      </w:r>
    </w:p>
    <w:p w:rsidR="00C93D8F" w:rsidRPr="00C93D8F" w:rsidRDefault="00C93D8F" w:rsidP="00CD6C88">
      <w:pPr>
        <w:pStyle w:val="a9"/>
        <w:numPr>
          <w:ilvl w:val="0"/>
          <w:numId w:val="109"/>
        </w:numPr>
        <w:autoSpaceDE w:val="0"/>
        <w:autoSpaceDN w:val="0"/>
        <w:adjustRightInd w:val="0"/>
        <w:spacing w:after="0" w:line="120" w:lineRule="atLeast"/>
        <w:ind w:left="993"/>
        <w:jc w:val="both"/>
        <w:rPr>
          <w:rFonts w:ascii="Times New Roman" w:hAnsi="Times New Roman"/>
          <w:sz w:val="24"/>
          <w:szCs w:val="24"/>
        </w:rPr>
      </w:pPr>
      <w:r w:rsidRPr="00C93D8F">
        <w:rPr>
          <w:rFonts w:ascii="Times New Roman" w:hAnsi="Times New Roman"/>
          <w:sz w:val="24"/>
          <w:szCs w:val="24"/>
        </w:rPr>
        <w:t>первоначальный опыт участия в различных видах общественно полезной и личностно значимой деятельности;</w:t>
      </w:r>
    </w:p>
    <w:p w:rsidR="00C93D8F" w:rsidRPr="00C93D8F" w:rsidRDefault="00C93D8F" w:rsidP="00CD6C88">
      <w:pPr>
        <w:pStyle w:val="a9"/>
        <w:numPr>
          <w:ilvl w:val="0"/>
          <w:numId w:val="109"/>
        </w:numPr>
        <w:autoSpaceDE w:val="0"/>
        <w:autoSpaceDN w:val="0"/>
        <w:adjustRightInd w:val="0"/>
        <w:spacing w:after="0" w:line="120" w:lineRule="atLeast"/>
        <w:ind w:left="993"/>
        <w:jc w:val="both"/>
        <w:rPr>
          <w:rFonts w:ascii="Times New Roman" w:hAnsi="Times New Roman"/>
          <w:sz w:val="24"/>
          <w:szCs w:val="24"/>
        </w:rPr>
      </w:pPr>
      <w:r w:rsidRPr="00C93D8F">
        <w:rPr>
          <w:rFonts w:ascii="Times New Roman" w:hAnsi="Times New Roman"/>
          <w:sz w:val="24"/>
          <w:szCs w:val="24"/>
        </w:rPr>
        <w:t>потребности и начальные умения выражать себя в различных доступных и наиболее привлекательных для ребёнка видах творческой деятельности;</w:t>
      </w:r>
    </w:p>
    <w:p w:rsidR="00C93D8F" w:rsidRPr="00C93D8F" w:rsidRDefault="00C93D8F" w:rsidP="00CD6C88">
      <w:pPr>
        <w:pStyle w:val="a9"/>
        <w:numPr>
          <w:ilvl w:val="0"/>
          <w:numId w:val="109"/>
        </w:numPr>
        <w:autoSpaceDE w:val="0"/>
        <w:autoSpaceDN w:val="0"/>
        <w:adjustRightInd w:val="0"/>
        <w:spacing w:after="0" w:line="120" w:lineRule="atLeast"/>
        <w:ind w:left="993"/>
        <w:jc w:val="both"/>
        <w:rPr>
          <w:rFonts w:ascii="Times New Roman" w:hAnsi="Times New Roman"/>
          <w:sz w:val="24"/>
          <w:szCs w:val="24"/>
        </w:rPr>
      </w:pPr>
      <w:r w:rsidRPr="00C93D8F">
        <w:rPr>
          <w:rFonts w:ascii="Times New Roman" w:hAnsi="Times New Roman"/>
          <w:sz w:val="24"/>
          <w:szCs w:val="24"/>
        </w:rPr>
        <w:t>мотивация к самореализации в социальном творчестве, познавательной и практической, общественно полезной деятельности.</w:t>
      </w:r>
    </w:p>
    <w:p w:rsidR="00C93D8F" w:rsidRPr="00C93D8F" w:rsidRDefault="00C93D8F" w:rsidP="00C93D8F">
      <w:pPr>
        <w:autoSpaceDE w:val="0"/>
        <w:autoSpaceDN w:val="0"/>
        <w:adjustRightInd w:val="0"/>
        <w:spacing w:before="120" w:after="120" w:line="120" w:lineRule="atLeast"/>
        <w:jc w:val="both"/>
        <w:rPr>
          <w:b/>
        </w:rPr>
      </w:pPr>
      <w:r w:rsidRPr="00C93D8F">
        <w:rPr>
          <w:b/>
        </w:rPr>
        <w:t>Воспитание ценностного отношения к природе, окружающей среде (экологическое воспитание):</w:t>
      </w:r>
    </w:p>
    <w:p w:rsidR="00C93D8F" w:rsidRPr="00C93D8F" w:rsidRDefault="00C93D8F" w:rsidP="00CD6C88">
      <w:pPr>
        <w:pStyle w:val="a9"/>
        <w:numPr>
          <w:ilvl w:val="0"/>
          <w:numId w:val="110"/>
        </w:numPr>
        <w:autoSpaceDE w:val="0"/>
        <w:autoSpaceDN w:val="0"/>
        <w:adjustRightInd w:val="0"/>
        <w:spacing w:after="0" w:line="120" w:lineRule="atLeast"/>
        <w:ind w:left="993"/>
        <w:jc w:val="both"/>
        <w:rPr>
          <w:rFonts w:ascii="Times New Roman" w:hAnsi="Times New Roman"/>
          <w:sz w:val="24"/>
          <w:szCs w:val="24"/>
        </w:rPr>
      </w:pPr>
      <w:r w:rsidRPr="00C93D8F">
        <w:rPr>
          <w:rFonts w:ascii="Times New Roman" w:hAnsi="Times New Roman"/>
          <w:sz w:val="24"/>
          <w:szCs w:val="24"/>
        </w:rPr>
        <w:t>ценностное отношение к природе;</w:t>
      </w:r>
    </w:p>
    <w:p w:rsidR="00C93D8F" w:rsidRPr="00C93D8F" w:rsidRDefault="00C93D8F" w:rsidP="00CD6C88">
      <w:pPr>
        <w:pStyle w:val="a9"/>
        <w:numPr>
          <w:ilvl w:val="0"/>
          <w:numId w:val="110"/>
        </w:numPr>
        <w:autoSpaceDE w:val="0"/>
        <w:autoSpaceDN w:val="0"/>
        <w:adjustRightInd w:val="0"/>
        <w:spacing w:after="0" w:line="120" w:lineRule="atLeast"/>
        <w:ind w:left="993"/>
        <w:jc w:val="both"/>
        <w:rPr>
          <w:rFonts w:ascii="Times New Roman" w:hAnsi="Times New Roman"/>
          <w:sz w:val="24"/>
          <w:szCs w:val="24"/>
        </w:rPr>
      </w:pPr>
      <w:r w:rsidRPr="00C93D8F">
        <w:rPr>
          <w:rFonts w:ascii="Times New Roman" w:hAnsi="Times New Roman"/>
          <w:sz w:val="24"/>
          <w:szCs w:val="24"/>
        </w:rPr>
        <w:t>первоначальный опыт эстетического, эмоционально-нравственного отношения к природе;</w:t>
      </w:r>
    </w:p>
    <w:p w:rsidR="00C93D8F" w:rsidRPr="00C93D8F" w:rsidRDefault="00C93D8F" w:rsidP="00CD6C88">
      <w:pPr>
        <w:pStyle w:val="a9"/>
        <w:numPr>
          <w:ilvl w:val="0"/>
          <w:numId w:val="110"/>
        </w:numPr>
        <w:autoSpaceDE w:val="0"/>
        <w:autoSpaceDN w:val="0"/>
        <w:adjustRightInd w:val="0"/>
        <w:spacing w:after="0" w:line="120" w:lineRule="atLeast"/>
        <w:ind w:left="993"/>
        <w:jc w:val="both"/>
        <w:rPr>
          <w:rFonts w:ascii="Times New Roman" w:hAnsi="Times New Roman"/>
          <w:sz w:val="24"/>
          <w:szCs w:val="24"/>
        </w:rPr>
      </w:pPr>
      <w:r w:rsidRPr="00C93D8F">
        <w:rPr>
          <w:rFonts w:ascii="Times New Roman" w:hAnsi="Times New Roman"/>
          <w:sz w:val="24"/>
          <w:szCs w:val="24"/>
        </w:rPr>
        <w:t>элементарные знания о традициях нравственно-этического отношения к природе в культуре народов России, нормах экологической этики;</w:t>
      </w:r>
    </w:p>
    <w:p w:rsidR="00C93D8F" w:rsidRPr="00C93D8F" w:rsidRDefault="00C93D8F" w:rsidP="00CD6C88">
      <w:pPr>
        <w:pStyle w:val="a9"/>
        <w:numPr>
          <w:ilvl w:val="0"/>
          <w:numId w:val="110"/>
        </w:numPr>
        <w:autoSpaceDE w:val="0"/>
        <w:autoSpaceDN w:val="0"/>
        <w:adjustRightInd w:val="0"/>
        <w:spacing w:after="0" w:line="120" w:lineRule="atLeast"/>
        <w:ind w:left="993"/>
        <w:jc w:val="both"/>
        <w:rPr>
          <w:rFonts w:ascii="Times New Roman" w:hAnsi="Times New Roman"/>
          <w:sz w:val="24"/>
          <w:szCs w:val="24"/>
        </w:rPr>
      </w:pPr>
      <w:r w:rsidRPr="00C93D8F">
        <w:rPr>
          <w:rFonts w:ascii="Times New Roman" w:hAnsi="Times New Roman"/>
          <w:sz w:val="24"/>
          <w:szCs w:val="24"/>
        </w:rPr>
        <w:t>первоначальный опыт участия в природоохранной деятельности в школе, на пришкольном участке, по месту жительства;</w:t>
      </w:r>
    </w:p>
    <w:p w:rsidR="00C93D8F" w:rsidRPr="00C93D8F" w:rsidRDefault="00C93D8F" w:rsidP="00CD6C88">
      <w:pPr>
        <w:pStyle w:val="a9"/>
        <w:numPr>
          <w:ilvl w:val="0"/>
          <w:numId w:val="110"/>
        </w:numPr>
        <w:autoSpaceDE w:val="0"/>
        <w:autoSpaceDN w:val="0"/>
        <w:adjustRightInd w:val="0"/>
        <w:spacing w:before="120" w:after="120" w:line="120" w:lineRule="atLeast"/>
        <w:ind w:left="993"/>
        <w:jc w:val="both"/>
        <w:rPr>
          <w:rFonts w:ascii="Times New Roman" w:hAnsi="Times New Roman"/>
          <w:b/>
          <w:sz w:val="24"/>
          <w:szCs w:val="24"/>
        </w:rPr>
      </w:pPr>
      <w:r w:rsidRPr="00C93D8F">
        <w:rPr>
          <w:rFonts w:ascii="Times New Roman" w:hAnsi="Times New Roman"/>
          <w:sz w:val="24"/>
          <w:szCs w:val="24"/>
        </w:rPr>
        <w:t>личный опыт участия в экологических инициативах, проектах.</w:t>
      </w:r>
    </w:p>
    <w:p w:rsidR="00C93D8F" w:rsidRPr="00C93D8F" w:rsidRDefault="00C93D8F" w:rsidP="00C93D8F">
      <w:pPr>
        <w:autoSpaceDE w:val="0"/>
        <w:autoSpaceDN w:val="0"/>
        <w:adjustRightInd w:val="0"/>
        <w:spacing w:before="120" w:after="120" w:line="120" w:lineRule="atLeast"/>
        <w:jc w:val="both"/>
        <w:rPr>
          <w:b/>
        </w:rPr>
      </w:pPr>
      <w:r w:rsidRPr="00C93D8F">
        <w:rPr>
          <w:b/>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C93D8F" w:rsidRPr="00C93D8F" w:rsidRDefault="00C93D8F" w:rsidP="00CD6C88">
      <w:pPr>
        <w:pStyle w:val="a9"/>
        <w:numPr>
          <w:ilvl w:val="0"/>
          <w:numId w:val="111"/>
        </w:numPr>
        <w:autoSpaceDE w:val="0"/>
        <w:autoSpaceDN w:val="0"/>
        <w:adjustRightInd w:val="0"/>
        <w:spacing w:after="0" w:line="120" w:lineRule="atLeast"/>
        <w:ind w:left="993"/>
        <w:jc w:val="both"/>
        <w:rPr>
          <w:rFonts w:ascii="Times New Roman" w:hAnsi="Times New Roman"/>
          <w:sz w:val="24"/>
          <w:szCs w:val="24"/>
        </w:rPr>
      </w:pPr>
      <w:r w:rsidRPr="00C93D8F">
        <w:rPr>
          <w:rFonts w:ascii="Times New Roman" w:hAnsi="Times New Roman"/>
          <w:sz w:val="24"/>
          <w:szCs w:val="24"/>
        </w:rPr>
        <w:t>первоначальные умения видеть красоту в окружающем мире;</w:t>
      </w:r>
    </w:p>
    <w:p w:rsidR="00C93D8F" w:rsidRPr="00C93D8F" w:rsidRDefault="00C93D8F" w:rsidP="00CD6C88">
      <w:pPr>
        <w:pStyle w:val="a9"/>
        <w:numPr>
          <w:ilvl w:val="0"/>
          <w:numId w:val="111"/>
        </w:numPr>
        <w:autoSpaceDE w:val="0"/>
        <w:autoSpaceDN w:val="0"/>
        <w:adjustRightInd w:val="0"/>
        <w:spacing w:after="0" w:line="120" w:lineRule="atLeast"/>
        <w:ind w:left="993"/>
        <w:jc w:val="both"/>
        <w:rPr>
          <w:rFonts w:ascii="Times New Roman" w:hAnsi="Times New Roman"/>
          <w:sz w:val="24"/>
          <w:szCs w:val="24"/>
        </w:rPr>
      </w:pPr>
      <w:r w:rsidRPr="00C93D8F">
        <w:rPr>
          <w:rFonts w:ascii="Times New Roman" w:hAnsi="Times New Roman"/>
          <w:sz w:val="24"/>
          <w:szCs w:val="24"/>
        </w:rPr>
        <w:t>первоначальные умения видеть красоту в поведении, поступках людей;</w:t>
      </w:r>
    </w:p>
    <w:p w:rsidR="00C93D8F" w:rsidRPr="00C93D8F" w:rsidRDefault="00C93D8F" w:rsidP="00CD6C88">
      <w:pPr>
        <w:pStyle w:val="a9"/>
        <w:numPr>
          <w:ilvl w:val="0"/>
          <w:numId w:val="111"/>
        </w:numPr>
        <w:autoSpaceDE w:val="0"/>
        <w:autoSpaceDN w:val="0"/>
        <w:adjustRightInd w:val="0"/>
        <w:spacing w:after="0" w:line="120" w:lineRule="atLeast"/>
        <w:ind w:left="993"/>
        <w:jc w:val="both"/>
        <w:rPr>
          <w:rFonts w:ascii="Times New Roman" w:hAnsi="Times New Roman"/>
          <w:sz w:val="24"/>
          <w:szCs w:val="24"/>
        </w:rPr>
      </w:pPr>
      <w:r w:rsidRPr="00C93D8F">
        <w:rPr>
          <w:rFonts w:ascii="Times New Roman" w:hAnsi="Times New Roman"/>
          <w:sz w:val="24"/>
          <w:szCs w:val="24"/>
        </w:rPr>
        <w:t>элементарные представления об эстетических и художественных ценностях отечественной культуры;</w:t>
      </w:r>
    </w:p>
    <w:p w:rsidR="00C93D8F" w:rsidRPr="00C93D8F" w:rsidRDefault="00C93D8F" w:rsidP="00CD6C88">
      <w:pPr>
        <w:pStyle w:val="a9"/>
        <w:numPr>
          <w:ilvl w:val="0"/>
          <w:numId w:val="111"/>
        </w:numPr>
        <w:autoSpaceDE w:val="0"/>
        <w:autoSpaceDN w:val="0"/>
        <w:adjustRightInd w:val="0"/>
        <w:spacing w:after="0" w:line="120" w:lineRule="atLeast"/>
        <w:ind w:left="993"/>
        <w:jc w:val="both"/>
        <w:rPr>
          <w:rFonts w:ascii="Times New Roman" w:hAnsi="Times New Roman"/>
          <w:sz w:val="24"/>
          <w:szCs w:val="24"/>
        </w:rPr>
      </w:pPr>
      <w:r w:rsidRPr="00C93D8F">
        <w:rPr>
          <w:rFonts w:ascii="Times New Roman" w:hAnsi="Times New Roman"/>
          <w:sz w:val="24"/>
          <w:szCs w:val="24"/>
        </w:rPr>
        <w:t>первоначальный опыт эмоционального постижения народного творчества, этнокультурных традиций, фольклора народов России;</w:t>
      </w:r>
    </w:p>
    <w:p w:rsidR="00C93D8F" w:rsidRPr="00C93D8F" w:rsidRDefault="00C93D8F" w:rsidP="00CD6C88">
      <w:pPr>
        <w:pStyle w:val="a9"/>
        <w:numPr>
          <w:ilvl w:val="0"/>
          <w:numId w:val="111"/>
        </w:numPr>
        <w:autoSpaceDE w:val="0"/>
        <w:autoSpaceDN w:val="0"/>
        <w:adjustRightInd w:val="0"/>
        <w:spacing w:after="0" w:line="120" w:lineRule="atLeast"/>
        <w:ind w:left="993"/>
        <w:jc w:val="both"/>
        <w:rPr>
          <w:rFonts w:ascii="Times New Roman" w:hAnsi="Times New Roman"/>
          <w:sz w:val="24"/>
          <w:szCs w:val="24"/>
        </w:rPr>
      </w:pPr>
      <w:r w:rsidRPr="00C93D8F">
        <w:rPr>
          <w:rFonts w:ascii="Times New Roman" w:hAnsi="Times New Roman"/>
          <w:sz w:val="24"/>
          <w:szCs w:val="24"/>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C93D8F" w:rsidRPr="00C93D8F" w:rsidRDefault="00C93D8F" w:rsidP="00CD6C88">
      <w:pPr>
        <w:pStyle w:val="a9"/>
        <w:numPr>
          <w:ilvl w:val="0"/>
          <w:numId w:val="111"/>
        </w:numPr>
        <w:autoSpaceDE w:val="0"/>
        <w:autoSpaceDN w:val="0"/>
        <w:adjustRightInd w:val="0"/>
        <w:spacing w:after="0" w:line="120" w:lineRule="atLeast"/>
        <w:ind w:left="993"/>
        <w:jc w:val="both"/>
        <w:rPr>
          <w:rFonts w:ascii="Times New Roman" w:hAnsi="Times New Roman"/>
          <w:sz w:val="24"/>
          <w:szCs w:val="24"/>
        </w:rPr>
      </w:pPr>
      <w:r w:rsidRPr="00C93D8F">
        <w:rPr>
          <w:rFonts w:ascii="Times New Roman" w:hAnsi="Times New Roman"/>
          <w:sz w:val="24"/>
          <w:szCs w:val="24"/>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C93D8F" w:rsidRPr="00C93D8F" w:rsidRDefault="00C93D8F" w:rsidP="00CD6C88">
      <w:pPr>
        <w:pStyle w:val="a9"/>
        <w:numPr>
          <w:ilvl w:val="0"/>
          <w:numId w:val="111"/>
        </w:numPr>
        <w:autoSpaceDE w:val="0"/>
        <w:autoSpaceDN w:val="0"/>
        <w:adjustRightInd w:val="0"/>
        <w:spacing w:before="120" w:after="120" w:line="120" w:lineRule="atLeast"/>
        <w:ind w:left="993"/>
        <w:jc w:val="both"/>
        <w:rPr>
          <w:rFonts w:ascii="Times New Roman" w:hAnsi="Times New Roman"/>
          <w:sz w:val="24"/>
          <w:szCs w:val="24"/>
        </w:rPr>
      </w:pPr>
      <w:r w:rsidRPr="00C93D8F">
        <w:rPr>
          <w:rFonts w:ascii="Times New Roman" w:hAnsi="Times New Roman"/>
          <w:sz w:val="24"/>
          <w:szCs w:val="24"/>
        </w:rPr>
        <w:t>мотивация к реализации эстетических ценностей в пространстве образовательного учреждения и семьи.</w:t>
      </w:r>
    </w:p>
    <w:p w:rsidR="00C93D8F" w:rsidRPr="00C93D8F" w:rsidRDefault="00C93D8F" w:rsidP="00C93D8F">
      <w:pPr>
        <w:autoSpaceDE w:val="0"/>
        <w:autoSpaceDN w:val="0"/>
        <w:adjustRightInd w:val="0"/>
        <w:spacing w:before="240" w:line="120" w:lineRule="atLeast"/>
        <w:ind w:firstLine="708"/>
        <w:jc w:val="both"/>
      </w:pPr>
      <w:r w:rsidRPr="00C93D8F">
        <w:t>Теперь, на этапе интенсивного взросления,  исключительно важно продолжить и расширить деятельность, направленную  на  приобщение подростков к ценностям семьи, родной и иных  значимых этнокультурных и социокультурных (включая конфессиональные) групп и сообществ, а также к  общечеловеческим ценностям в контексте формирования у подростков гражданской  российской идентичности, воспитания у них осознанной и ответственной  любви к Родине и уважения к культурно-историческому наследию и достоянию ее многонационального народа.</w:t>
      </w:r>
    </w:p>
    <w:p w:rsidR="00C93D8F" w:rsidRPr="00C93D8F" w:rsidRDefault="00C93D8F" w:rsidP="00C93D8F">
      <w:pPr>
        <w:spacing w:line="120" w:lineRule="atLeast"/>
        <w:ind w:firstLine="708"/>
        <w:jc w:val="both"/>
      </w:pPr>
      <w:r w:rsidRPr="00C93D8F">
        <w:lastRenderedPageBreak/>
        <w:t xml:space="preserve">Принципы государственной политики в области образования, сформулированные  в статье 2  Закона Российской Федерации «Об образовании»,  задают общую смысловую и содержательную рамку для определения целей и задач социализации обучающихся: </w:t>
      </w:r>
    </w:p>
    <w:p w:rsidR="00C93D8F" w:rsidRPr="00C93D8F" w:rsidRDefault="00C93D8F" w:rsidP="00CD6C88">
      <w:pPr>
        <w:pStyle w:val="a9"/>
        <w:numPr>
          <w:ilvl w:val="0"/>
          <w:numId w:val="179"/>
        </w:numPr>
        <w:spacing w:after="0" w:line="120" w:lineRule="atLeast"/>
        <w:ind w:left="851"/>
        <w:jc w:val="both"/>
        <w:rPr>
          <w:rFonts w:ascii="Times New Roman" w:hAnsi="Times New Roman"/>
          <w:sz w:val="24"/>
          <w:szCs w:val="24"/>
        </w:rPr>
      </w:pPr>
      <w:r w:rsidRPr="00C93D8F">
        <w:rPr>
          <w:rFonts w:ascii="Times New Roman" w:hAnsi="Times New Roman"/>
          <w:sz w:val="24"/>
          <w:szCs w:val="24"/>
        </w:rPr>
        <w:t xml:space="preserve">«…приоритет общечеловеческих ценностей, жизни и здоровья человека, свободного развития личности; воспитание гражданственности, трудолюбия, уважения к правам и свободам человека, любви к окружающей природе, Родине, семье; </w:t>
      </w:r>
    </w:p>
    <w:p w:rsidR="00C93D8F" w:rsidRPr="00C93D8F" w:rsidRDefault="00C93D8F" w:rsidP="00CD6C88">
      <w:pPr>
        <w:pStyle w:val="a9"/>
        <w:numPr>
          <w:ilvl w:val="0"/>
          <w:numId w:val="179"/>
        </w:numPr>
        <w:spacing w:after="0" w:line="120" w:lineRule="atLeast"/>
        <w:ind w:left="851"/>
        <w:jc w:val="both"/>
        <w:rPr>
          <w:rFonts w:ascii="Times New Roman" w:hAnsi="Times New Roman"/>
          <w:sz w:val="24"/>
          <w:szCs w:val="24"/>
        </w:rPr>
      </w:pPr>
      <w:r w:rsidRPr="00C93D8F">
        <w:rPr>
          <w:rFonts w:ascii="Times New Roman" w:hAnsi="Times New Roman"/>
          <w:sz w:val="24"/>
          <w:szCs w:val="24"/>
        </w:rPr>
        <w:t>…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w:t>
      </w:r>
    </w:p>
    <w:p w:rsidR="00C93D8F" w:rsidRPr="00C93D8F" w:rsidRDefault="00C93D8F" w:rsidP="00CD6C88">
      <w:pPr>
        <w:pStyle w:val="a9"/>
        <w:numPr>
          <w:ilvl w:val="0"/>
          <w:numId w:val="179"/>
        </w:numPr>
        <w:spacing w:after="0" w:line="120" w:lineRule="atLeast"/>
        <w:ind w:left="851"/>
        <w:jc w:val="both"/>
        <w:rPr>
          <w:rFonts w:ascii="Times New Roman" w:hAnsi="Times New Roman"/>
          <w:sz w:val="24"/>
          <w:szCs w:val="24"/>
        </w:rPr>
      </w:pPr>
      <w:r w:rsidRPr="00C93D8F">
        <w:rPr>
          <w:rFonts w:ascii="Times New Roman" w:hAnsi="Times New Roman"/>
          <w:sz w:val="24"/>
          <w:szCs w:val="24"/>
        </w:rPr>
        <w:t>… адаптивность системы образования к уровням и особенностям развития и подготовки обучающихся, воспитанников».</w:t>
      </w:r>
    </w:p>
    <w:p w:rsidR="00C93D8F" w:rsidRPr="00C93D8F" w:rsidRDefault="00C93D8F" w:rsidP="00C93D8F">
      <w:pPr>
        <w:spacing w:before="120" w:line="120" w:lineRule="atLeast"/>
        <w:ind w:firstLine="708"/>
        <w:jc w:val="both"/>
      </w:pPr>
      <w:r w:rsidRPr="00C93D8F">
        <w:t xml:space="preserve">Последовательная и полная реализация системой образования этих принципов означает, что все граждане, получившие образование, сами становятся их носителями. Однако это может произойти только в том случае, если система образования проведет данную работу строго адресно,  исчерпывающе полно и всестороннее зная  базовые характериологические особенности как своих воспитанников, так и того пространства, в котором осуществляется их социализация. </w:t>
      </w:r>
    </w:p>
    <w:p w:rsidR="00C93D8F" w:rsidRPr="00C93D8F" w:rsidRDefault="00C93D8F" w:rsidP="00C93D8F">
      <w:pPr>
        <w:spacing w:line="120" w:lineRule="atLeast"/>
        <w:ind w:firstLine="708"/>
        <w:jc w:val="both"/>
      </w:pPr>
      <w:r w:rsidRPr="00C93D8F">
        <w:t xml:space="preserve">Важно понимать, что  на финальном  отрезке  подросткового возраста  происходит бурное предъявление индивидом  обществу своих качеств, почти латентно складывавшихся в течение  более чем десятилетней социализации в семье, детском саду, школе и социуме. Подросток нуждается в общественном признании накопленного к этому времени своего жизненного   опыта и  требовательно  предпринимает первую в жизни сознательную попытку социального самоутверждения. Он ощущает силу и право открыто и во всей полноте продемонстрировать своё отношение к миру – через поступки, суждения и выбор поведенческих стратегий.  Ступень </w:t>
      </w:r>
      <w:r w:rsidR="00CE6DC0">
        <w:t>среднего</w:t>
      </w:r>
      <w:r w:rsidRPr="00C93D8F">
        <w:t xml:space="preserve"> общего образования, таким образом, принимает взрослеющего человека в драматический момент перехода многих до поры скрытых процессов его становления в явные. Именно на эту ступень приходится момент взрывоподобной «самопрезентации» подростка в качестве юного взрослого.</w:t>
      </w:r>
    </w:p>
    <w:p w:rsidR="00C93D8F" w:rsidRPr="00C93D8F" w:rsidRDefault="00C93D8F" w:rsidP="00C93D8F">
      <w:pPr>
        <w:spacing w:line="120" w:lineRule="atLeast"/>
        <w:ind w:firstLine="708"/>
        <w:jc w:val="both"/>
      </w:pPr>
      <w:r w:rsidRPr="00C93D8F">
        <w:t xml:space="preserve">Но не только подросток,  –  само общее образование находится  сегодня в состоянии глубоких качественных перемен. Будучи живым государственно-общественным организмом,  оно, образно говоря, тоже переживает своеобразный период социализации. Этот процесс обусловлен множеством факторов, действующих как в самом современном российском образовательном пространстве, так и вне его: в мире  происходит становление постиндустриального информационного общества,  и  возникают совершенно новые  социально-экономические, социокультурные и иные реалии, требующие от образования нового отношения к обучающимся – прежде всего,  как к субъектам-носителям человеческого капитала, способным к самоопределению и саморазвитию в условиях, которых в реальности еще нет и судить о которых сегодня можно только через прогнозы. </w:t>
      </w:r>
    </w:p>
    <w:p w:rsidR="00C93D8F" w:rsidRPr="00C93D8F" w:rsidRDefault="00C93D8F" w:rsidP="00C93D8F">
      <w:pPr>
        <w:autoSpaceDE w:val="0"/>
        <w:autoSpaceDN w:val="0"/>
        <w:adjustRightInd w:val="0"/>
        <w:spacing w:line="120" w:lineRule="atLeast"/>
        <w:ind w:firstLine="708"/>
        <w:jc w:val="both"/>
      </w:pPr>
      <w:r w:rsidRPr="00C93D8F">
        <w:t xml:space="preserve">Есть и еще один корпус объективных факторов, исключительно важных для понимания проблемной области социализации подростков. Это –   многомерность самого цивилизационного пространства России, в разных своих  частях по-разному реагирующего на такие объективные вызовы эпохи, как глобализация, свободная циркуляция информационных и миграционных потоков, повышение  конкурентоспособности человеческого капитала, столкновение традиционности и новационности во всех областях жизни и связанные с этим межпоколенные разрывы в социально-культурных  нормах и системах ценностей. И система образования призвана найти и использовать  такие формы и методы детских и детско-взрослых  деятельностей, </w:t>
      </w:r>
      <w:r w:rsidRPr="00C93D8F">
        <w:lastRenderedPageBreak/>
        <w:t>которые  обеспечили бы процесс  формирования индивидуальности, максимально адекватной задачам самоактуализации и самореализации молодых людей  в этих непростых, порой крайне противоречивых обстоятельств</w:t>
      </w:r>
      <w:r w:rsidR="00444BB1">
        <w:t xml:space="preserve">ах. Поэтому исключительно важно, </w:t>
      </w:r>
      <w:r w:rsidRPr="00C93D8F">
        <w:t xml:space="preserve">как можно полнее учитывать индивидуальные вариации типов личности обучающихся, обусловленные как различием врожденных психологических особенностей и задатков, так и многообразием конкретно-частных реакций на реальные и возможные социальные ситуации. </w:t>
      </w:r>
    </w:p>
    <w:p w:rsidR="00C93D8F" w:rsidRPr="00C93D8F" w:rsidRDefault="00C93D8F" w:rsidP="00C93D8F">
      <w:pPr>
        <w:spacing w:line="120" w:lineRule="atLeast"/>
        <w:ind w:firstLine="708"/>
        <w:jc w:val="both"/>
      </w:pPr>
      <w:r w:rsidRPr="00C93D8F">
        <w:t xml:space="preserve">Из сказанного следует, что социализация обучающихся на ступени </w:t>
      </w:r>
      <w:r w:rsidR="00CE6DC0">
        <w:t xml:space="preserve">среднего </w:t>
      </w:r>
      <w:r w:rsidRPr="00C93D8F">
        <w:t xml:space="preserve">общего образования – не некая изолированная деятельность, искусственно привнесенная в образовательный процесс. Она осуществляется всюду – и при освоении академических дисциплин, и в развитии у обучающихся универсальных компетентностей, и в их собственном поведении во всевозможных внеучебных деятельностях.  Она осуществляется просто в жизни ребенка. Именно в степени развитости  у подростков способности к рефлексии оснований  собственной  деятельности и собственных отношений к действительности фиксируется  критическая точка как их социализации в целом, так  и важнейшие критерии оценки ее эффективности. Многие  из них  определяются  именно зрелостью их социальных представлений и компетентностей, воплощаемых в поведении.  </w:t>
      </w:r>
    </w:p>
    <w:p w:rsidR="00C93D8F" w:rsidRPr="00C93D8F" w:rsidRDefault="00C93D8F" w:rsidP="00C93D8F">
      <w:pPr>
        <w:spacing w:line="120" w:lineRule="atLeast"/>
        <w:ind w:firstLine="708"/>
        <w:jc w:val="both"/>
      </w:pPr>
      <w:r w:rsidRPr="00C93D8F">
        <w:t xml:space="preserve">При реализации программы социализации на ступени </w:t>
      </w:r>
      <w:r w:rsidR="00CE6DC0">
        <w:t>среднего</w:t>
      </w:r>
      <w:r w:rsidRPr="00C93D8F">
        <w:t xml:space="preserve"> общего образования необходимо постоянно иметь в виду и такой фактор, как доверие подростков к педагогам и другим лицам, общающихся с ними и участвующих в совместной деятельности. Чувство доверия младших к старшему строится не только на искренней озабоченности воспитателя судьбами подростков, но и на убедительности для них его жизненного опыта, на его способности ставить себя на место каждого из них и в доверительном диалоге обсуждать все возможные сценарии развития конкретных актуальных ситуаций. Важно учитывать, что собственный социальный и социально-культурный опыт подростков ограничен, а нередко и драматически деформирован, вследствие чего они часто априори резко негативно настроены к «душеспасительным разговорам». Это значит, что от воспитателя, претендующего на роль «значимого взрослого»,  помимо обширной эрудиции (в том числе общекультурной и психологической),  требуется высочайший педагогический профессионализм, включающий весь диапазон средств вербальной и невербальной коммуникации. А главное – он должен испытывать чувство отеческой любви к внимающим ему младшим современникам, глубоко сознавая, что им придется жить в огромном, очень сложном и непредсказуемо  меняющемся мире. </w:t>
      </w:r>
    </w:p>
    <w:p w:rsidR="00C93D8F" w:rsidRPr="00C93D8F" w:rsidRDefault="00C93D8F" w:rsidP="00C93D8F">
      <w:pPr>
        <w:pStyle w:val="3a"/>
      </w:pPr>
      <w:r w:rsidRPr="00C93D8F">
        <w:t>2.</w:t>
      </w:r>
      <w:r w:rsidR="00244932">
        <w:t>4</w:t>
      </w:r>
      <w:r w:rsidRPr="00C93D8F">
        <w:t xml:space="preserve">.3. Цели и задачи социализации обучающихся на ступени </w:t>
      </w:r>
      <w:r w:rsidR="00CE6DC0">
        <w:t>среднего</w:t>
      </w:r>
      <w:r w:rsidRPr="00C93D8F">
        <w:t xml:space="preserve"> общего образования</w:t>
      </w:r>
    </w:p>
    <w:p w:rsidR="00C93D8F" w:rsidRPr="00C93D8F" w:rsidRDefault="00C93D8F" w:rsidP="00C93D8F">
      <w:pPr>
        <w:autoSpaceDE w:val="0"/>
        <w:autoSpaceDN w:val="0"/>
        <w:adjustRightInd w:val="0"/>
        <w:spacing w:line="120" w:lineRule="atLeast"/>
        <w:ind w:firstLine="708"/>
        <w:jc w:val="both"/>
      </w:pPr>
      <w:r w:rsidRPr="00C93D8F">
        <w:rPr>
          <w:b/>
        </w:rPr>
        <w:t>Целями социализации</w:t>
      </w:r>
      <w:r w:rsidRPr="00C93D8F">
        <w:t xml:space="preserve"> обучающихся на ступени </w:t>
      </w:r>
      <w:r w:rsidR="00CE6DC0">
        <w:t>среднего</w:t>
      </w:r>
      <w:r w:rsidRPr="00C93D8F">
        <w:t xml:space="preserve"> общего образования, исходя из приоритета личности перед группой и коллективом, являются:  </w:t>
      </w:r>
    </w:p>
    <w:p w:rsidR="00C93D8F" w:rsidRPr="00C93D8F" w:rsidRDefault="00C93D8F" w:rsidP="00CD6C88">
      <w:pPr>
        <w:numPr>
          <w:ilvl w:val="0"/>
          <w:numId w:val="112"/>
        </w:numPr>
        <w:autoSpaceDE w:val="0"/>
        <w:autoSpaceDN w:val="0"/>
        <w:adjustRightInd w:val="0"/>
        <w:spacing w:line="120" w:lineRule="atLeast"/>
        <w:jc w:val="both"/>
      </w:pPr>
      <w:r w:rsidRPr="00C93D8F">
        <w:t>обогаще</w:t>
      </w:r>
      <w:r w:rsidRPr="00C93D8F">
        <w:softHyphen/>
        <w:t xml:space="preserve">ние и совершенствование человеческой сущности подростков посредством  социально-педагогической и социально-культурной поддержки их собственных усилий, направленных на  обретение  своей личностной, гражданской и социокультурной идентичности; </w:t>
      </w:r>
    </w:p>
    <w:p w:rsidR="00C93D8F" w:rsidRPr="00C93D8F" w:rsidRDefault="00C93D8F" w:rsidP="00CD6C88">
      <w:pPr>
        <w:numPr>
          <w:ilvl w:val="0"/>
          <w:numId w:val="112"/>
        </w:numPr>
        <w:autoSpaceDE w:val="0"/>
        <w:autoSpaceDN w:val="0"/>
        <w:adjustRightInd w:val="0"/>
        <w:spacing w:line="120" w:lineRule="atLeast"/>
        <w:jc w:val="both"/>
      </w:pPr>
      <w:r w:rsidRPr="00C93D8F">
        <w:t xml:space="preserve">обретение воспитанниками способности  операционально владеть набором программ деятельности и поведения, характерных для актуальной социокультурной традиции и перспектив ее развития, а также усвоение ими тех знаний, ценностей и норм, которые эти традиции выражают.  </w:t>
      </w:r>
    </w:p>
    <w:p w:rsidR="00C93D8F" w:rsidRPr="00C93D8F" w:rsidRDefault="00C93D8F" w:rsidP="00C93D8F">
      <w:pPr>
        <w:autoSpaceDE w:val="0"/>
        <w:autoSpaceDN w:val="0"/>
        <w:adjustRightInd w:val="0"/>
        <w:spacing w:before="120" w:line="120" w:lineRule="atLeast"/>
        <w:ind w:firstLine="708"/>
        <w:jc w:val="both"/>
      </w:pPr>
      <w:r w:rsidRPr="00C93D8F">
        <w:rPr>
          <w:b/>
        </w:rPr>
        <w:t>Задачей  социализации</w:t>
      </w:r>
      <w:r w:rsidRPr="00C93D8F">
        <w:t xml:space="preserve"> обучающихся на ступени </w:t>
      </w:r>
      <w:r w:rsidR="00CE6DC0">
        <w:t>среднего</w:t>
      </w:r>
      <w:r w:rsidRPr="00C93D8F">
        <w:t xml:space="preserve"> общего образования выступают развитие их способности:</w:t>
      </w:r>
    </w:p>
    <w:p w:rsidR="00C93D8F" w:rsidRPr="00C93D8F" w:rsidRDefault="00C93D8F" w:rsidP="00CD6C88">
      <w:pPr>
        <w:numPr>
          <w:ilvl w:val="1"/>
          <w:numId w:val="113"/>
        </w:numPr>
        <w:autoSpaceDE w:val="0"/>
        <w:autoSpaceDN w:val="0"/>
        <w:adjustRightInd w:val="0"/>
        <w:spacing w:line="120" w:lineRule="atLeast"/>
        <w:ind w:left="709"/>
        <w:jc w:val="both"/>
      </w:pPr>
      <w:r w:rsidRPr="00C93D8F">
        <w:lastRenderedPageBreak/>
        <w:t xml:space="preserve">согласовывать самооценки и притязания с возможностями их  реализации в  наличной  социальной среде;  </w:t>
      </w:r>
    </w:p>
    <w:p w:rsidR="00C93D8F" w:rsidRPr="00C93D8F" w:rsidRDefault="00C93D8F" w:rsidP="00CD6C88">
      <w:pPr>
        <w:numPr>
          <w:ilvl w:val="1"/>
          <w:numId w:val="113"/>
        </w:numPr>
        <w:autoSpaceDE w:val="0"/>
        <w:autoSpaceDN w:val="0"/>
        <w:adjustRightInd w:val="0"/>
        <w:spacing w:line="120" w:lineRule="atLeast"/>
        <w:ind w:left="709"/>
        <w:rPr>
          <w:b/>
        </w:rPr>
      </w:pPr>
      <w:r w:rsidRPr="00C93D8F">
        <w:t>уметь создавать социально-приемлемые  условия для такой реализации</w:t>
      </w:r>
      <w:r w:rsidRPr="00C93D8F">
        <w:rPr>
          <w:b/>
        </w:rPr>
        <w:t>.</w:t>
      </w:r>
    </w:p>
    <w:p w:rsidR="00C93D8F" w:rsidRPr="00C93D8F" w:rsidRDefault="00C93D8F" w:rsidP="00C93D8F">
      <w:pPr>
        <w:autoSpaceDE w:val="0"/>
        <w:autoSpaceDN w:val="0"/>
        <w:adjustRightInd w:val="0"/>
        <w:spacing w:before="120" w:line="120" w:lineRule="atLeast"/>
        <w:ind w:firstLine="708"/>
        <w:jc w:val="both"/>
      </w:pPr>
      <w:r w:rsidRPr="00C93D8F">
        <w:t xml:space="preserve">Учитывая исключительную социокультурную важность данной Программы для оценки результативности и эффективности деятельности всего образовательного учреждения, правомочно рассматривать прогресс обучающихся, достигнутый в этой сфере, как реальное достижение участвовавших в этой деятельности педагогов, Они риобретают неоспоримое (публично подтвержденное) право претендовать на материальное поощрение из стимулирующей части фонда оплаты труда. И что особенно важно – причины этого поощрения прозрачны и понятны не только педагогическому коллективу, но всем ученикам и их родителям. Кроме того, эти педагоги получают дополнительный убедительный аргумент при прохождении аттестации на более высокую  категорию.  </w:t>
      </w:r>
    </w:p>
    <w:p w:rsidR="00C93D8F" w:rsidRPr="00C93D8F" w:rsidRDefault="00C93D8F" w:rsidP="00C93D8F">
      <w:pPr>
        <w:autoSpaceDE w:val="0"/>
        <w:autoSpaceDN w:val="0"/>
        <w:adjustRightInd w:val="0"/>
        <w:spacing w:line="120" w:lineRule="atLeast"/>
        <w:ind w:firstLine="708"/>
        <w:jc w:val="both"/>
      </w:pPr>
      <w:r w:rsidRPr="00C93D8F">
        <w:t xml:space="preserve">В случае же, если такая деятельность будет успешно осуществляться образовательным учреждением преемственно, год за годом, то  это  может и должно стать сильной позицией при прохождении  им  процедуры государственной аккредитации. </w:t>
      </w:r>
    </w:p>
    <w:p w:rsidR="00C93D8F" w:rsidRPr="00C93D8F" w:rsidRDefault="00C93D8F" w:rsidP="00C93D8F">
      <w:pPr>
        <w:pStyle w:val="3a"/>
      </w:pPr>
      <w:r w:rsidRPr="00C93D8F">
        <w:t>2.</w:t>
      </w:r>
      <w:r w:rsidR="00244932">
        <w:t>4</w:t>
      </w:r>
      <w:r w:rsidRPr="00C93D8F">
        <w:t>.4. Планируемые результаты социализации обучающихся</w:t>
      </w:r>
    </w:p>
    <w:p w:rsidR="00C93D8F" w:rsidRPr="00C93D8F" w:rsidRDefault="00C93D8F" w:rsidP="00C93D8F">
      <w:pPr>
        <w:autoSpaceDE w:val="0"/>
        <w:autoSpaceDN w:val="0"/>
        <w:adjustRightInd w:val="0"/>
        <w:spacing w:line="120" w:lineRule="atLeast"/>
        <w:ind w:firstLine="708"/>
        <w:jc w:val="both"/>
      </w:pPr>
      <w:r w:rsidRPr="00C93D8F">
        <w:t>Социализация, будучи, по своей природе всеобъемлющим и универсальным   процессом, способна, при правильной организации, привести к позитивным результатам практически во всех сферах деятельности, где человек взаимодействует с другим человеком, с группой людей, большим коллективом, обществом и, опосредованно, человечеством (особенно в условиях глобализации, когда так называемые «глобальные проблемы человечества» начинают затрагивать каждого жителя Земли).</w:t>
      </w:r>
    </w:p>
    <w:p w:rsidR="00C93D8F" w:rsidRPr="00C93D8F" w:rsidRDefault="00C93D8F" w:rsidP="00C93D8F">
      <w:pPr>
        <w:autoSpaceDE w:val="0"/>
        <w:autoSpaceDN w:val="0"/>
        <w:adjustRightInd w:val="0"/>
        <w:spacing w:line="120" w:lineRule="atLeast"/>
        <w:ind w:firstLine="708"/>
        <w:jc w:val="both"/>
      </w:pPr>
      <w:r w:rsidRPr="00C93D8F">
        <w:t xml:space="preserve">В подростковом возрасте становятся актуальными  все названные уровни социальной самоидентификации – от микрогруппы близких друзей до очно не знакомых блогеров в других частях света. Важно подчеркнуть при этом, что и сами эти «круги общения», и социокультурные формы, в которых это общение протекает, находятся для тинэйджеров в состоянии становления: связи часто еще не устойчивы, способны быстро возникать и столь же быстро распадаться, подросток «широким неводом» ищет референтных ему людей (очень часто старше и опытнее себя), выступающих фактически новыми агентами его дальнейшей интенсивной социализации. Поэтому в отношении подросткового возраста говорить о результатах социализации как о чем-то уже окончательно утвердившемся, нельзя. Процесс продолжается, и в этом отношении его интенсивность и сам факт того, что он имеет позитивный вектор направленности, с полным основанием может рассматриваться как уже состоявшийся очень важный результат. </w:t>
      </w:r>
    </w:p>
    <w:p w:rsidR="00C93D8F" w:rsidRPr="00C93D8F" w:rsidRDefault="00C93D8F" w:rsidP="00C93D8F">
      <w:pPr>
        <w:autoSpaceDE w:val="0"/>
        <w:autoSpaceDN w:val="0"/>
        <w:adjustRightInd w:val="0"/>
        <w:spacing w:line="120" w:lineRule="atLeast"/>
        <w:ind w:firstLine="708"/>
        <w:jc w:val="both"/>
        <w:rPr>
          <w:b/>
          <w:i/>
        </w:rPr>
      </w:pPr>
      <w:r w:rsidRPr="00C93D8F">
        <w:t xml:space="preserve">Тем не менее, очевидно, что многие стороны этого процесса проявляются настолько  отчетливо и перманентно, что их тоже можно  фиксировать в качестве  некоего «запланированного и достигнутого результата».  Здесь, впрочем,  совершенно необходима специальная оговорка.  Она связана с тем, что любой человек наделен от природы (на генном уровне) многими только ему присущими особенностями, которые в значительнейшей мере предопределяют его склонности, тип реакций, черты характера и др. Этот фактор имеет исключительное значение в процессе социализации. Подросток-сангвиник и подросток-меланхолик могут очень по-разному проявлять свое отношение к одному и тому же обстоятельству, при том, что само отношение (т.е. позиция) у обоих будет одинаковой. Подобные несовпадения эмоционально-поведенческих проявлений, особенно при установке воспитателя на активный тип реакции, чреват ошибочной  оценкой «полученного результата». Отсюда – принципиальное требование к оценке </w:t>
      </w:r>
      <w:r w:rsidRPr="00C93D8F">
        <w:lastRenderedPageBreak/>
        <w:t xml:space="preserve">результатов социализации: фиксация не  внешней «активности» подростка,  не произносимых им слов, а  его реальной социальной позиции, ее устойчивости и мотивированности. Социальная позиция человека может проявляться  только в деятельности (или ее отсутствии), и именно в формах, способах и содержании этих проявлений фиксируются  те результаты социализации, которые, с учетом сказанного, можно трактовать как </w:t>
      </w:r>
      <w:r w:rsidRPr="00C93D8F">
        <w:rPr>
          <w:b/>
          <w:i/>
        </w:rPr>
        <w:t>персональную включенность подростков в реальную позитивную социальную и социокультурную практику. Это – важнейший генеральный результат социализации учащихся подросткового возраста.</w:t>
      </w:r>
    </w:p>
    <w:p w:rsidR="00C93D8F" w:rsidRPr="00C93D8F" w:rsidRDefault="00C93D8F" w:rsidP="00C93D8F">
      <w:pPr>
        <w:autoSpaceDE w:val="0"/>
        <w:autoSpaceDN w:val="0"/>
        <w:adjustRightInd w:val="0"/>
        <w:spacing w:line="120" w:lineRule="atLeast"/>
        <w:ind w:firstLine="708"/>
        <w:jc w:val="both"/>
      </w:pPr>
      <w:r w:rsidRPr="00C93D8F">
        <w:t>Разумеется,  что, учитывая возрастные и общесоциальные возможности подростков, речь может идти преимущественно только об их  первом непосредственном (личном живом) знакомстве с социальными взаимосвязями граждан между собой и с органами и учреждениями власти и управления разных уровней, с системами торговли, трудоустройства, здравоохранения, культуры,  внутренних дел и т.д. и т.п.</w:t>
      </w:r>
    </w:p>
    <w:p w:rsidR="00C93D8F" w:rsidRPr="00C93D8F" w:rsidRDefault="00C93D8F" w:rsidP="00C93D8F">
      <w:pPr>
        <w:autoSpaceDE w:val="0"/>
        <w:autoSpaceDN w:val="0"/>
        <w:adjustRightInd w:val="0"/>
        <w:spacing w:line="120" w:lineRule="atLeast"/>
        <w:ind w:firstLine="708"/>
        <w:jc w:val="both"/>
      </w:pPr>
      <w:r w:rsidRPr="00C93D8F">
        <w:t xml:space="preserve">Этот возраст – самый удачный этап для возникновения у юного гражданина собственных представлений обо всей этой сфере, особенно если он использует возможность непосредственного присутствия в соответствующих пространствах и личных контактов с теми или иными функционерами (чиновниками и продавцами,  депутатами и милиционерами, врачами и хранителями музейных коллекций). Это особенно важно, поскольку, как правило, социальный опыт подростка ограничивается рамками школы (школьным самоуправлением). Многие ученики вообще не представляют себе систему образования в ее подлинном социокультурном измерении. Поэтому их деятельность в гораздо более широком социальном пространстве делает процесс социализации исключительно продуктивным. </w:t>
      </w:r>
    </w:p>
    <w:p w:rsidR="00C93D8F" w:rsidRPr="00C93D8F" w:rsidRDefault="00C93D8F" w:rsidP="00C93D8F">
      <w:pPr>
        <w:autoSpaceDE w:val="0"/>
        <w:autoSpaceDN w:val="0"/>
        <w:adjustRightInd w:val="0"/>
        <w:spacing w:line="120" w:lineRule="atLeast"/>
        <w:ind w:firstLine="708"/>
        <w:jc w:val="both"/>
      </w:pPr>
      <w:r w:rsidRPr="00C93D8F">
        <w:t>При этом понятно, что речь идет не о сколько-нибудь полноценном «взрослом» участии подростков в социальных процессах, а о знакомстве с ними и о начальной стадии рефлексии узнанного. Именно этот момент и важно зафиксировать как точку начала осознанного понимания социальной проблематики окружающей  жизни. Поэтому ее результаты могут выражаться, по большей части, в своеобразных исследованиях тех или иных сфер и подготовке собственных презентаций, отражающих возникшее отношение к узнанному (число примеров может быть многократно увеличено, и чем шире круг проблем, по которым подросток имеет осмысленное и критичное суждение, тем выше результативность его социализации.</w:t>
      </w:r>
    </w:p>
    <w:p w:rsidR="00C93D8F" w:rsidRPr="00C93D8F" w:rsidRDefault="00C93D8F" w:rsidP="00C93D8F">
      <w:pPr>
        <w:autoSpaceDE w:val="0"/>
        <w:autoSpaceDN w:val="0"/>
        <w:adjustRightInd w:val="0"/>
        <w:spacing w:line="120" w:lineRule="atLeast"/>
        <w:ind w:firstLine="708"/>
        <w:jc w:val="both"/>
      </w:pPr>
      <w:r w:rsidRPr="00C93D8F">
        <w:t xml:space="preserve">При рассмотрении планируемых  результатов социализации подростков (личностное  участие школьников в разных видах деятельности) целесообразно  выделить несколько </w:t>
      </w:r>
      <w:r w:rsidRPr="00C93D8F">
        <w:rPr>
          <w:b/>
        </w:rPr>
        <w:t>уровней</w:t>
      </w:r>
      <w:r w:rsidRPr="00C93D8F">
        <w:t>: персональный, лицейский, уровень местного  социума (муниципальный уровень), региональный (общероссийский, глобальный) уровень.</w:t>
      </w:r>
    </w:p>
    <w:p w:rsidR="00C93D8F" w:rsidRPr="00C93D8F" w:rsidRDefault="00C93D8F" w:rsidP="00C93D8F">
      <w:pPr>
        <w:autoSpaceDE w:val="0"/>
        <w:autoSpaceDN w:val="0"/>
        <w:adjustRightInd w:val="0"/>
        <w:spacing w:before="120" w:line="120" w:lineRule="atLeast"/>
        <w:ind w:firstLine="708"/>
        <w:jc w:val="both"/>
        <w:rPr>
          <w:b/>
        </w:rPr>
      </w:pPr>
      <w:r w:rsidRPr="00C93D8F">
        <w:rPr>
          <w:b/>
        </w:rPr>
        <w:t xml:space="preserve">1. Персональный уровень. </w:t>
      </w:r>
      <w:r w:rsidRPr="00C93D8F">
        <w:t>Развитость  способности</w:t>
      </w:r>
      <w:r w:rsidRPr="00C93D8F">
        <w:rPr>
          <w:b/>
        </w:rPr>
        <w:t>:</w:t>
      </w:r>
    </w:p>
    <w:p w:rsidR="00C93D8F" w:rsidRPr="00C93D8F" w:rsidRDefault="00C93D8F" w:rsidP="00CD6C88">
      <w:pPr>
        <w:pStyle w:val="a9"/>
        <w:numPr>
          <w:ilvl w:val="0"/>
          <w:numId w:val="114"/>
        </w:numPr>
        <w:autoSpaceDE w:val="0"/>
        <w:autoSpaceDN w:val="0"/>
        <w:adjustRightInd w:val="0"/>
        <w:spacing w:after="0" w:line="120" w:lineRule="atLeast"/>
        <w:jc w:val="both"/>
        <w:rPr>
          <w:rFonts w:ascii="Times New Roman" w:hAnsi="Times New Roman"/>
          <w:sz w:val="24"/>
          <w:szCs w:val="24"/>
        </w:rPr>
      </w:pPr>
      <w:r w:rsidRPr="00C93D8F">
        <w:rPr>
          <w:rFonts w:ascii="Times New Roman" w:hAnsi="Times New Roman"/>
          <w:sz w:val="24"/>
          <w:szCs w:val="24"/>
        </w:rPr>
        <w:t>сохранять и поддерживать собственное здоровье и не иметь дурных привычек (т.е. вредных для здоровья физического, нравственного и психического – своего  и окружающих);</w:t>
      </w:r>
    </w:p>
    <w:p w:rsidR="00C93D8F" w:rsidRPr="00C93D8F" w:rsidRDefault="00C93D8F" w:rsidP="00CD6C88">
      <w:pPr>
        <w:pStyle w:val="a9"/>
        <w:numPr>
          <w:ilvl w:val="0"/>
          <w:numId w:val="114"/>
        </w:numPr>
        <w:autoSpaceDE w:val="0"/>
        <w:autoSpaceDN w:val="0"/>
        <w:adjustRightInd w:val="0"/>
        <w:spacing w:after="0" w:line="120" w:lineRule="atLeast"/>
        <w:jc w:val="both"/>
        <w:rPr>
          <w:rFonts w:ascii="Times New Roman" w:hAnsi="Times New Roman"/>
          <w:sz w:val="24"/>
          <w:szCs w:val="24"/>
        </w:rPr>
      </w:pPr>
      <w:r w:rsidRPr="00C93D8F">
        <w:rPr>
          <w:rFonts w:ascii="Times New Roman" w:hAnsi="Times New Roman"/>
          <w:sz w:val="24"/>
          <w:szCs w:val="24"/>
        </w:rPr>
        <w:t>поддерживать и развивать товарищеские деловые отношения со всеми старшими и младшими, входящими в круг актуального общения;</w:t>
      </w:r>
    </w:p>
    <w:p w:rsidR="00C93D8F" w:rsidRPr="00C93D8F" w:rsidRDefault="00C93D8F" w:rsidP="00CD6C88">
      <w:pPr>
        <w:pStyle w:val="a9"/>
        <w:numPr>
          <w:ilvl w:val="0"/>
          <w:numId w:val="114"/>
        </w:numPr>
        <w:autoSpaceDE w:val="0"/>
        <w:autoSpaceDN w:val="0"/>
        <w:adjustRightInd w:val="0"/>
        <w:spacing w:after="0" w:line="120" w:lineRule="atLeast"/>
        <w:jc w:val="both"/>
        <w:rPr>
          <w:rFonts w:ascii="Times New Roman" w:hAnsi="Times New Roman"/>
          <w:sz w:val="24"/>
          <w:szCs w:val="24"/>
        </w:rPr>
      </w:pPr>
      <w:r w:rsidRPr="00C93D8F">
        <w:rPr>
          <w:rFonts w:ascii="Times New Roman" w:hAnsi="Times New Roman"/>
          <w:sz w:val="24"/>
          <w:szCs w:val="24"/>
        </w:rPr>
        <w:t xml:space="preserve">критически воспринимать информацию, транслируемую печатными и электронными СМИ; иметь устойчивый интерес к материалам социальной и социально-культурной проблематики;  </w:t>
      </w:r>
    </w:p>
    <w:p w:rsidR="00C93D8F" w:rsidRPr="00C93D8F" w:rsidRDefault="00C93D8F" w:rsidP="00CD6C88">
      <w:pPr>
        <w:pStyle w:val="a9"/>
        <w:numPr>
          <w:ilvl w:val="0"/>
          <w:numId w:val="114"/>
        </w:numPr>
        <w:autoSpaceDE w:val="0"/>
        <w:autoSpaceDN w:val="0"/>
        <w:adjustRightInd w:val="0"/>
        <w:spacing w:after="0" w:line="120" w:lineRule="atLeast"/>
        <w:jc w:val="both"/>
        <w:rPr>
          <w:rFonts w:ascii="Times New Roman" w:hAnsi="Times New Roman"/>
          <w:sz w:val="24"/>
          <w:szCs w:val="24"/>
        </w:rPr>
      </w:pPr>
      <w:r w:rsidRPr="00C93D8F">
        <w:rPr>
          <w:rFonts w:ascii="Times New Roman" w:hAnsi="Times New Roman"/>
          <w:sz w:val="24"/>
          <w:szCs w:val="24"/>
        </w:rPr>
        <w:t xml:space="preserve">занимать социально ответственную позицию в отношении социально негативных событий и явлений окружающей жизни; реагировать на них в соответствии со своими убеждениями в рамках правовых и нравственных норм;   </w:t>
      </w:r>
    </w:p>
    <w:p w:rsidR="00C93D8F" w:rsidRPr="00C93D8F" w:rsidRDefault="00C93D8F" w:rsidP="00CD6C88">
      <w:pPr>
        <w:pStyle w:val="a9"/>
        <w:numPr>
          <w:ilvl w:val="0"/>
          <w:numId w:val="114"/>
        </w:numPr>
        <w:autoSpaceDE w:val="0"/>
        <w:autoSpaceDN w:val="0"/>
        <w:adjustRightInd w:val="0"/>
        <w:spacing w:after="0" w:line="120" w:lineRule="atLeast"/>
        <w:jc w:val="both"/>
        <w:rPr>
          <w:rFonts w:ascii="Times New Roman" w:hAnsi="Times New Roman"/>
          <w:sz w:val="24"/>
          <w:szCs w:val="24"/>
        </w:rPr>
      </w:pPr>
      <w:r w:rsidRPr="00C93D8F">
        <w:rPr>
          <w:rFonts w:ascii="Times New Roman" w:hAnsi="Times New Roman"/>
          <w:sz w:val="24"/>
          <w:szCs w:val="24"/>
        </w:rPr>
        <w:lastRenderedPageBreak/>
        <w:t>быть толерантным и эмпатически настроенным к носителям иных культурных традиций;</w:t>
      </w:r>
    </w:p>
    <w:p w:rsidR="00C93D8F" w:rsidRPr="00C93D8F" w:rsidRDefault="00C93D8F" w:rsidP="00CD6C88">
      <w:pPr>
        <w:pStyle w:val="a9"/>
        <w:numPr>
          <w:ilvl w:val="0"/>
          <w:numId w:val="114"/>
        </w:numPr>
        <w:autoSpaceDE w:val="0"/>
        <w:autoSpaceDN w:val="0"/>
        <w:adjustRightInd w:val="0"/>
        <w:spacing w:after="0" w:line="120" w:lineRule="atLeast"/>
        <w:jc w:val="both"/>
        <w:rPr>
          <w:rFonts w:ascii="Times New Roman" w:hAnsi="Times New Roman"/>
          <w:sz w:val="24"/>
          <w:szCs w:val="24"/>
        </w:rPr>
      </w:pPr>
      <w:r w:rsidRPr="00C93D8F">
        <w:rPr>
          <w:rFonts w:ascii="Times New Roman" w:hAnsi="Times New Roman"/>
          <w:sz w:val="24"/>
          <w:szCs w:val="24"/>
        </w:rPr>
        <w:t>относиться к образованию как универсальной человеческой ценности нашего века;</w:t>
      </w:r>
    </w:p>
    <w:p w:rsidR="00C93D8F" w:rsidRPr="00C93D8F" w:rsidRDefault="00C93D8F" w:rsidP="00CD6C88">
      <w:pPr>
        <w:pStyle w:val="a9"/>
        <w:numPr>
          <w:ilvl w:val="0"/>
          <w:numId w:val="114"/>
        </w:numPr>
        <w:autoSpaceDE w:val="0"/>
        <w:autoSpaceDN w:val="0"/>
        <w:adjustRightInd w:val="0"/>
        <w:spacing w:after="0" w:line="120" w:lineRule="atLeast"/>
        <w:jc w:val="both"/>
        <w:rPr>
          <w:rFonts w:ascii="Times New Roman" w:hAnsi="Times New Roman"/>
          <w:b/>
          <w:sz w:val="24"/>
          <w:szCs w:val="24"/>
        </w:rPr>
      </w:pPr>
      <w:r w:rsidRPr="00C93D8F">
        <w:rPr>
          <w:rFonts w:ascii="Times New Roman" w:hAnsi="Times New Roman"/>
          <w:sz w:val="24"/>
          <w:szCs w:val="24"/>
        </w:rPr>
        <w:t>публично выражать свое мнение, умело используя богатый арсенал вербальных и невербальных средств коммуникации.</w:t>
      </w:r>
    </w:p>
    <w:p w:rsidR="00C93D8F" w:rsidRPr="00C93D8F" w:rsidRDefault="00C93D8F" w:rsidP="00C93D8F">
      <w:pPr>
        <w:autoSpaceDE w:val="0"/>
        <w:autoSpaceDN w:val="0"/>
        <w:adjustRightInd w:val="0"/>
        <w:spacing w:before="120" w:line="120" w:lineRule="atLeast"/>
        <w:ind w:firstLine="720"/>
        <w:jc w:val="both"/>
        <w:rPr>
          <w:b/>
        </w:rPr>
      </w:pPr>
      <w:r w:rsidRPr="00C93D8F">
        <w:rPr>
          <w:b/>
        </w:rPr>
        <w:t xml:space="preserve">2. Лицейский уровень. </w:t>
      </w:r>
      <w:r w:rsidRPr="00C93D8F">
        <w:t>Личное участие в видах деятельности</w:t>
      </w:r>
      <w:r w:rsidRPr="00C93D8F">
        <w:rPr>
          <w:b/>
        </w:rPr>
        <w:t>:</w:t>
      </w:r>
    </w:p>
    <w:p w:rsidR="00C93D8F" w:rsidRPr="00C93D8F" w:rsidRDefault="00C93D8F" w:rsidP="00CD6C88">
      <w:pPr>
        <w:pStyle w:val="a9"/>
        <w:numPr>
          <w:ilvl w:val="0"/>
          <w:numId w:val="115"/>
        </w:numPr>
        <w:tabs>
          <w:tab w:val="left" w:pos="1080"/>
        </w:tabs>
        <w:autoSpaceDE w:val="0"/>
        <w:autoSpaceDN w:val="0"/>
        <w:adjustRightInd w:val="0"/>
        <w:spacing w:after="0" w:line="120" w:lineRule="atLeast"/>
        <w:jc w:val="both"/>
        <w:rPr>
          <w:rFonts w:ascii="Times New Roman" w:hAnsi="Times New Roman"/>
          <w:sz w:val="24"/>
          <w:szCs w:val="24"/>
        </w:rPr>
      </w:pPr>
      <w:r w:rsidRPr="00C93D8F">
        <w:rPr>
          <w:rFonts w:ascii="Times New Roman" w:hAnsi="Times New Roman"/>
          <w:sz w:val="24"/>
          <w:szCs w:val="24"/>
        </w:rPr>
        <w:t xml:space="preserve">развитие и поддержка гуманистического уклада школьной жизни и системы школьного самоуправления; </w:t>
      </w:r>
    </w:p>
    <w:p w:rsidR="00C93D8F" w:rsidRPr="00C93D8F" w:rsidRDefault="00C93D8F" w:rsidP="00CD6C88">
      <w:pPr>
        <w:pStyle w:val="a9"/>
        <w:numPr>
          <w:ilvl w:val="0"/>
          <w:numId w:val="115"/>
        </w:numPr>
        <w:tabs>
          <w:tab w:val="left" w:pos="1080"/>
        </w:tabs>
        <w:autoSpaceDE w:val="0"/>
        <w:autoSpaceDN w:val="0"/>
        <w:adjustRightInd w:val="0"/>
        <w:spacing w:after="0" w:line="120" w:lineRule="atLeast"/>
        <w:jc w:val="both"/>
        <w:rPr>
          <w:rFonts w:ascii="Times New Roman" w:hAnsi="Times New Roman"/>
          <w:sz w:val="24"/>
          <w:szCs w:val="24"/>
        </w:rPr>
      </w:pPr>
      <w:r w:rsidRPr="00C93D8F">
        <w:rPr>
          <w:rFonts w:ascii="Times New Roman" w:hAnsi="Times New Roman"/>
          <w:sz w:val="24"/>
          <w:szCs w:val="24"/>
        </w:rPr>
        <w:t>поддержание благоустройства лицейского и пришкольного пространства;</w:t>
      </w:r>
    </w:p>
    <w:p w:rsidR="00C93D8F" w:rsidRPr="00C93D8F" w:rsidRDefault="00C93D8F" w:rsidP="00CD6C88">
      <w:pPr>
        <w:pStyle w:val="a9"/>
        <w:numPr>
          <w:ilvl w:val="0"/>
          <w:numId w:val="115"/>
        </w:numPr>
        <w:tabs>
          <w:tab w:val="left" w:pos="1080"/>
        </w:tabs>
        <w:autoSpaceDE w:val="0"/>
        <w:autoSpaceDN w:val="0"/>
        <w:adjustRightInd w:val="0"/>
        <w:spacing w:after="0" w:line="120" w:lineRule="atLeast"/>
        <w:jc w:val="both"/>
        <w:rPr>
          <w:rFonts w:ascii="Times New Roman" w:hAnsi="Times New Roman"/>
          <w:sz w:val="24"/>
          <w:szCs w:val="24"/>
        </w:rPr>
      </w:pPr>
      <w:r w:rsidRPr="00C93D8F">
        <w:rPr>
          <w:rFonts w:ascii="Times New Roman" w:hAnsi="Times New Roman"/>
          <w:sz w:val="24"/>
          <w:szCs w:val="24"/>
        </w:rPr>
        <w:t>участие в подготовке и поддержании лицейского сайта;</w:t>
      </w:r>
    </w:p>
    <w:p w:rsidR="00C93D8F" w:rsidRPr="00C93D8F" w:rsidRDefault="00C93D8F" w:rsidP="00CD6C88">
      <w:pPr>
        <w:pStyle w:val="a9"/>
        <w:numPr>
          <w:ilvl w:val="0"/>
          <w:numId w:val="115"/>
        </w:numPr>
        <w:tabs>
          <w:tab w:val="left" w:pos="1080"/>
        </w:tabs>
        <w:autoSpaceDE w:val="0"/>
        <w:autoSpaceDN w:val="0"/>
        <w:adjustRightInd w:val="0"/>
        <w:spacing w:after="0" w:line="120" w:lineRule="atLeast"/>
        <w:jc w:val="both"/>
        <w:rPr>
          <w:rFonts w:ascii="Times New Roman" w:hAnsi="Times New Roman"/>
          <w:sz w:val="24"/>
          <w:szCs w:val="24"/>
        </w:rPr>
      </w:pPr>
      <w:r w:rsidRPr="00C93D8F">
        <w:rPr>
          <w:rFonts w:ascii="Times New Roman" w:hAnsi="Times New Roman"/>
          <w:sz w:val="24"/>
          <w:szCs w:val="24"/>
        </w:rPr>
        <w:t>участие в подготовке и выпуске печатной или электронной версии  лицейского журнала;</w:t>
      </w:r>
    </w:p>
    <w:p w:rsidR="00C93D8F" w:rsidRPr="00C93D8F" w:rsidRDefault="00C93D8F" w:rsidP="00CD6C88">
      <w:pPr>
        <w:pStyle w:val="a9"/>
        <w:numPr>
          <w:ilvl w:val="0"/>
          <w:numId w:val="115"/>
        </w:numPr>
        <w:tabs>
          <w:tab w:val="left" w:pos="1080"/>
        </w:tabs>
        <w:autoSpaceDE w:val="0"/>
        <w:autoSpaceDN w:val="0"/>
        <w:adjustRightInd w:val="0"/>
        <w:spacing w:after="0" w:line="120" w:lineRule="atLeast"/>
        <w:jc w:val="both"/>
        <w:rPr>
          <w:rFonts w:ascii="Times New Roman" w:hAnsi="Times New Roman"/>
          <w:sz w:val="24"/>
          <w:szCs w:val="24"/>
        </w:rPr>
      </w:pPr>
      <w:r w:rsidRPr="00C93D8F">
        <w:rPr>
          <w:rFonts w:ascii="Times New Roman" w:hAnsi="Times New Roman"/>
          <w:sz w:val="24"/>
          <w:szCs w:val="24"/>
        </w:rPr>
        <w:t>участие в поисковой, природозащитной, волонтерской и т.д.  деятельности лицея (лицейский театральный кружок, КВН, дискуссионный клуб и др.);</w:t>
      </w:r>
    </w:p>
    <w:p w:rsidR="00C93D8F" w:rsidRPr="00C93D8F" w:rsidRDefault="00C93D8F" w:rsidP="00CD6C88">
      <w:pPr>
        <w:pStyle w:val="a9"/>
        <w:numPr>
          <w:ilvl w:val="0"/>
          <w:numId w:val="115"/>
        </w:numPr>
        <w:tabs>
          <w:tab w:val="left" w:pos="1080"/>
        </w:tabs>
        <w:autoSpaceDE w:val="0"/>
        <w:autoSpaceDN w:val="0"/>
        <w:adjustRightInd w:val="0"/>
        <w:spacing w:after="0" w:line="120" w:lineRule="atLeast"/>
        <w:jc w:val="both"/>
        <w:rPr>
          <w:rFonts w:ascii="Times New Roman" w:hAnsi="Times New Roman"/>
          <w:sz w:val="24"/>
          <w:szCs w:val="24"/>
        </w:rPr>
      </w:pPr>
      <w:r w:rsidRPr="00C93D8F">
        <w:rPr>
          <w:rFonts w:ascii="Times New Roman" w:hAnsi="Times New Roman"/>
          <w:sz w:val="24"/>
          <w:szCs w:val="24"/>
        </w:rPr>
        <w:t>участие в массовых мероприятиях, связанных с престижем лицея (спорт, олимпиады, конкурсы и т.д.);</w:t>
      </w:r>
    </w:p>
    <w:p w:rsidR="00C93D8F" w:rsidRPr="00C93D8F" w:rsidRDefault="00C93D8F" w:rsidP="00CD6C88">
      <w:pPr>
        <w:pStyle w:val="a9"/>
        <w:numPr>
          <w:ilvl w:val="0"/>
          <w:numId w:val="115"/>
        </w:numPr>
        <w:tabs>
          <w:tab w:val="left" w:pos="1080"/>
        </w:tabs>
        <w:autoSpaceDE w:val="0"/>
        <w:autoSpaceDN w:val="0"/>
        <w:adjustRightInd w:val="0"/>
        <w:spacing w:after="0" w:line="120" w:lineRule="atLeast"/>
        <w:jc w:val="both"/>
        <w:rPr>
          <w:rFonts w:ascii="Times New Roman" w:hAnsi="Times New Roman"/>
          <w:sz w:val="24"/>
          <w:szCs w:val="24"/>
        </w:rPr>
      </w:pPr>
      <w:r w:rsidRPr="00C93D8F">
        <w:rPr>
          <w:rFonts w:ascii="Times New Roman" w:hAnsi="Times New Roman"/>
          <w:sz w:val="24"/>
          <w:szCs w:val="24"/>
        </w:rPr>
        <w:t xml:space="preserve">сознательное и ответственное участие в реализации образовательной программы лицея (например, участие в лицейском театральном кружке, в подготовке публичных презентаций для младших и старших товарищей, предметные недели и т.д.). </w:t>
      </w:r>
    </w:p>
    <w:p w:rsidR="00C93D8F" w:rsidRPr="00C93D8F" w:rsidRDefault="00C93D8F" w:rsidP="00C93D8F">
      <w:pPr>
        <w:autoSpaceDE w:val="0"/>
        <w:autoSpaceDN w:val="0"/>
        <w:adjustRightInd w:val="0"/>
        <w:spacing w:before="120" w:line="120" w:lineRule="atLeast"/>
        <w:ind w:firstLine="720"/>
        <w:jc w:val="both"/>
      </w:pPr>
      <w:r w:rsidRPr="00C93D8F">
        <w:rPr>
          <w:b/>
        </w:rPr>
        <w:t xml:space="preserve">3. Уровень местного социума (муниципальный уровень). </w:t>
      </w:r>
      <w:r w:rsidRPr="00C93D8F">
        <w:t xml:space="preserve">Личное участие в видах деятельности: </w:t>
      </w:r>
    </w:p>
    <w:p w:rsidR="00C93D8F" w:rsidRPr="00C93D8F" w:rsidRDefault="00C93D8F" w:rsidP="00CD6C88">
      <w:pPr>
        <w:pStyle w:val="a9"/>
        <w:numPr>
          <w:ilvl w:val="0"/>
          <w:numId w:val="116"/>
        </w:numPr>
        <w:autoSpaceDE w:val="0"/>
        <w:autoSpaceDN w:val="0"/>
        <w:adjustRightInd w:val="0"/>
        <w:spacing w:after="0" w:line="120" w:lineRule="atLeast"/>
        <w:ind w:left="1418"/>
        <w:jc w:val="both"/>
        <w:rPr>
          <w:rFonts w:ascii="Times New Roman" w:hAnsi="Times New Roman"/>
          <w:sz w:val="24"/>
          <w:szCs w:val="24"/>
        </w:rPr>
      </w:pPr>
      <w:r w:rsidRPr="00C93D8F">
        <w:rPr>
          <w:rFonts w:ascii="Times New Roman" w:hAnsi="Times New Roman"/>
          <w:sz w:val="24"/>
          <w:szCs w:val="24"/>
        </w:rPr>
        <w:t xml:space="preserve">участие в изучении и сохранении культурно-исторического наследия и достояния и подготовка публичных презентаций по этой работе; </w:t>
      </w:r>
    </w:p>
    <w:p w:rsidR="00C93D8F" w:rsidRPr="00C93D8F" w:rsidRDefault="00C93D8F" w:rsidP="00CD6C88">
      <w:pPr>
        <w:pStyle w:val="a9"/>
        <w:numPr>
          <w:ilvl w:val="0"/>
          <w:numId w:val="116"/>
        </w:numPr>
        <w:autoSpaceDE w:val="0"/>
        <w:autoSpaceDN w:val="0"/>
        <w:adjustRightInd w:val="0"/>
        <w:spacing w:after="0" w:line="120" w:lineRule="atLeast"/>
        <w:ind w:left="1418"/>
        <w:jc w:val="both"/>
        <w:rPr>
          <w:rFonts w:ascii="Times New Roman" w:hAnsi="Times New Roman"/>
          <w:sz w:val="24"/>
          <w:szCs w:val="24"/>
        </w:rPr>
      </w:pPr>
      <w:r w:rsidRPr="00C93D8F">
        <w:rPr>
          <w:rFonts w:ascii="Times New Roman" w:hAnsi="Times New Roman"/>
          <w:sz w:val="24"/>
          <w:szCs w:val="24"/>
        </w:rPr>
        <w:t xml:space="preserve">участие в выставках изобразительного и фотоискусства, в конкурсах юных журналистов и т.д., посвященных актуальным социальным проблемам родного края; </w:t>
      </w:r>
    </w:p>
    <w:p w:rsidR="00C93D8F" w:rsidRPr="00C93D8F" w:rsidRDefault="00C93D8F" w:rsidP="00CD6C88">
      <w:pPr>
        <w:pStyle w:val="a9"/>
        <w:numPr>
          <w:ilvl w:val="0"/>
          <w:numId w:val="116"/>
        </w:numPr>
        <w:autoSpaceDE w:val="0"/>
        <w:autoSpaceDN w:val="0"/>
        <w:adjustRightInd w:val="0"/>
        <w:spacing w:after="0" w:line="120" w:lineRule="atLeast"/>
        <w:ind w:left="1418"/>
        <w:jc w:val="both"/>
        <w:rPr>
          <w:rFonts w:ascii="Times New Roman" w:hAnsi="Times New Roman"/>
          <w:sz w:val="24"/>
          <w:szCs w:val="24"/>
        </w:rPr>
      </w:pPr>
      <w:r w:rsidRPr="00C93D8F">
        <w:rPr>
          <w:rFonts w:ascii="Times New Roman" w:hAnsi="Times New Roman"/>
          <w:sz w:val="24"/>
          <w:szCs w:val="24"/>
        </w:rPr>
        <w:t>участие в исследовательских проектах (возможно, с участием и под руководством старших учеников или взрослых),  посвященных изучению на местном материале таких феноменов, как</w:t>
      </w:r>
    </w:p>
    <w:p w:rsidR="00C93D8F" w:rsidRPr="00C93D8F" w:rsidRDefault="00C93D8F" w:rsidP="00CD6C88">
      <w:pPr>
        <w:numPr>
          <w:ilvl w:val="0"/>
          <w:numId w:val="117"/>
        </w:numPr>
        <w:autoSpaceDE w:val="0"/>
        <w:autoSpaceDN w:val="0"/>
        <w:adjustRightInd w:val="0"/>
        <w:spacing w:line="120" w:lineRule="atLeast"/>
        <w:ind w:left="1843"/>
        <w:jc w:val="both"/>
      </w:pPr>
      <w:r w:rsidRPr="00C93D8F">
        <w:t>«органы власти и управления», (структура, функционирование, связь с социумом и др.),  «общественные организации и творческие союзы», «учреждения культуры, здравоохранения, внутренних дел и т.д. и их роль в организации жизни общества»  и др.;</w:t>
      </w:r>
    </w:p>
    <w:p w:rsidR="00C93D8F" w:rsidRPr="00C93D8F" w:rsidRDefault="00C93D8F" w:rsidP="00CD6C88">
      <w:pPr>
        <w:numPr>
          <w:ilvl w:val="0"/>
          <w:numId w:val="117"/>
        </w:numPr>
        <w:autoSpaceDE w:val="0"/>
        <w:autoSpaceDN w:val="0"/>
        <w:adjustRightInd w:val="0"/>
        <w:spacing w:line="120" w:lineRule="atLeast"/>
        <w:ind w:left="1843"/>
        <w:jc w:val="both"/>
      </w:pPr>
      <w:r w:rsidRPr="00C93D8F">
        <w:t>проблематика востребованных и невостребованных  профессий, трудоустройства, заработной платы;</w:t>
      </w:r>
    </w:p>
    <w:p w:rsidR="00C93D8F" w:rsidRPr="00C93D8F" w:rsidRDefault="00C93D8F" w:rsidP="00CD6C88">
      <w:pPr>
        <w:numPr>
          <w:ilvl w:val="0"/>
          <w:numId w:val="117"/>
        </w:numPr>
        <w:autoSpaceDE w:val="0"/>
        <w:autoSpaceDN w:val="0"/>
        <w:adjustRightInd w:val="0"/>
        <w:spacing w:line="120" w:lineRule="atLeast"/>
        <w:ind w:left="1843"/>
        <w:jc w:val="both"/>
      </w:pPr>
      <w:r w:rsidRPr="00C93D8F">
        <w:t xml:space="preserve">проблематика социального здоровья (преступности, употребления наркотиков, алкоголизма и их социальных последствий); </w:t>
      </w:r>
    </w:p>
    <w:p w:rsidR="00C93D8F" w:rsidRPr="00C93D8F" w:rsidRDefault="00C93D8F" w:rsidP="00CD6C88">
      <w:pPr>
        <w:numPr>
          <w:ilvl w:val="0"/>
          <w:numId w:val="117"/>
        </w:numPr>
        <w:autoSpaceDE w:val="0"/>
        <w:autoSpaceDN w:val="0"/>
        <w:adjustRightInd w:val="0"/>
        <w:spacing w:line="120" w:lineRule="atLeast"/>
        <w:ind w:left="1843"/>
        <w:jc w:val="both"/>
      </w:pPr>
      <w:r w:rsidRPr="00C93D8F">
        <w:t>проблематика уровня и качества жизни местного населения;</w:t>
      </w:r>
    </w:p>
    <w:p w:rsidR="00C93D8F" w:rsidRPr="00C93D8F" w:rsidRDefault="00C93D8F" w:rsidP="00CD6C88">
      <w:pPr>
        <w:numPr>
          <w:ilvl w:val="0"/>
          <w:numId w:val="117"/>
        </w:numPr>
        <w:autoSpaceDE w:val="0"/>
        <w:autoSpaceDN w:val="0"/>
        <w:adjustRightInd w:val="0"/>
        <w:spacing w:line="120" w:lineRule="atLeast"/>
        <w:ind w:left="1843"/>
        <w:jc w:val="both"/>
      </w:pPr>
      <w:r w:rsidRPr="00C93D8F">
        <w:t xml:space="preserve">этнокультурные сообщества (народы), проживающие в  родном краю (в том числе мигранты), их традиции и праздники; личное участие в  развитии межкультурного диалога; </w:t>
      </w:r>
    </w:p>
    <w:p w:rsidR="00C93D8F" w:rsidRPr="00C93D8F" w:rsidRDefault="00C93D8F" w:rsidP="00CD6C88">
      <w:pPr>
        <w:numPr>
          <w:ilvl w:val="0"/>
          <w:numId w:val="117"/>
        </w:numPr>
        <w:autoSpaceDE w:val="0"/>
        <w:autoSpaceDN w:val="0"/>
        <w:adjustRightInd w:val="0"/>
        <w:spacing w:line="120" w:lineRule="atLeast"/>
        <w:ind w:left="1843"/>
        <w:jc w:val="both"/>
      </w:pPr>
      <w:r w:rsidRPr="00C93D8F">
        <w:t>экологическая проблематика;</w:t>
      </w:r>
    </w:p>
    <w:p w:rsidR="00C93D8F" w:rsidRPr="00C93D8F" w:rsidRDefault="00C93D8F" w:rsidP="00CD6C88">
      <w:pPr>
        <w:numPr>
          <w:ilvl w:val="0"/>
          <w:numId w:val="117"/>
        </w:numPr>
        <w:autoSpaceDE w:val="0"/>
        <w:autoSpaceDN w:val="0"/>
        <w:adjustRightInd w:val="0"/>
        <w:spacing w:line="120" w:lineRule="atLeast"/>
        <w:ind w:left="1843"/>
        <w:jc w:val="both"/>
      </w:pPr>
      <w:r w:rsidRPr="00C93D8F">
        <w:t xml:space="preserve">проблематика местных молодёжных субкультур   и мн. др.   </w:t>
      </w:r>
    </w:p>
    <w:p w:rsidR="00C93D8F" w:rsidRPr="00C93D8F" w:rsidRDefault="00C93D8F" w:rsidP="00C93D8F">
      <w:pPr>
        <w:autoSpaceDE w:val="0"/>
        <w:autoSpaceDN w:val="0"/>
        <w:adjustRightInd w:val="0"/>
        <w:spacing w:before="120" w:line="120" w:lineRule="atLeast"/>
        <w:ind w:firstLine="720"/>
        <w:jc w:val="both"/>
      </w:pPr>
      <w:r w:rsidRPr="00C93D8F">
        <w:rPr>
          <w:b/>
        </w:rPr>
        <w:t xml:space="preserve">4. Региональный, общероссийский и глобальный уровень. </w:t>
      </w:r>
      <w:r w:rsidRPr="00C93D8F">
        <w:t xml:space="preserve">Личное участие в видах деятельности: </w:t>
      </w:r>
    </w:p>
    <w:p w:rsidR="00C93D8F" w:rsidRPr="00C93D8F" w:rsidRDefault="00C93D8F" w:rsidP="00CD6C88">
      <w:pPr>
        <w:pStyle w:val="a9"/>
        <w:numPr>
          <w:ilvl w:val="0"/>
          <w:numId w:val="118"/>
        </w:numPr>
        <w:autoSpaceDE w:val="0"/>
        <w:autoSpaceDN w:val="0"/>
        <w:adjustRightInd w:val="0"/>
        <w:spacing w:after="0" w:line="120" w:lineRule="atLeast"/>
        <w:jc w:val="both"/>
        <w:rPr>
          <w:rFonts w:ascii="Times New Roman" w:hAnsi="Times New Roman"/>
          <w:sz w:val="24"/>
          <w:szCs w:val="24"/>
        </w:rPr>
      </w:pPr>
      <w:r w:rsidRPr="00C93D8F">
        <w:rPr>
          <w:rFonts w:ascii="Times New Roman" w:hAnsi="Times New Roman"/>
          <w:sz w:val="24"/>
          <w:szCs w:val="24"/>
        </w:rPr>
        <w:lastRenderedPageBreak/>
        <w:t>разновозрастные диспуты (в том числе в Интернет – пространстве),  по актуальным социальным и социокультурным проблемам, определяемым самими участниками  (молодёжные движения, глобальные проблемы человечества,  патриотизм и национализм,  молодежь и рынок труда и др.)</w:t>
      </w:r>
    </w:p>
    <w:p w:rsidR="00C93D8F" w:rsidRPr="00C93D8F" w:rsidRDefault="00C93D8F" w:rsidP="00CD6C88">
      <w:pPr>
        <w:pStyle w:val="a9"/>
        <w:numPr>
          <w:ilvl w:val="0"/>
          <w:numId w:val="118"/>
        </w:numPr>
        <w:autoSpaceDE w:val="0"/>
        <w:autoSpaceDN w:val="0"/>
        <w:adjustRightInd w:val="0"/>
        <w:spacing w:after="0" w:line="120" w:lineRule="atLeast"/>
        <w:jc w:val="both"/>
        <w:rPr>
          <w:rFonts w:ascii="Times New Roman" w:hAnsi="Times New Roman"/>
          <w:sz w:val="24"/>
          <w:szCs w:val="24"/>
        </w:rPr>
      </w:pPr>
      <w:r w:rsidRPr="00C93D8F">
        <w:rPr>
          <w:rFonts w:ascii="Times New Roman" w:hAnsi="Times New Roman"/>
          <w:sz w:val="24"/>
          <w:szCs w:val="24"/>
        </w:rPr>
        <w:t>участие в исследовательских проектах, связанных с проблематикой поликультурных сообществ (крайне актуально для России),  взаимовлияния культурных традиций, ценности памятников исторического и культурного наследия родного и близких и дальних народов, культур и цивилизаций;  материального, культурного и духовного наследия народов России и их ближайших соседей (особенно бывших республик СССР).</w:t>
      </w:r>
    </w:p>
    <w:p w:rsidR="003773DB" w:rsidRDefault="003773DB" w:rsidP="00C93D8F">
      <w:pPr>
        <w:pStyle w:val="3a"/>
      </w:pPr>
    </w:p>
    <w:p w:rsidR="00C93D8F" w:rsidRPr="00C93D8F" w:rsidRDefault="00C93D8F" w:rsidP="00C93D8F">
      <w:pPr>
        <w:pStyle w:val="3a"/>
      </w:pPr>
      <w:r w:rsidRPr="00C93D8F">
        <w:t>2.</w:t>
      </w:r>
      <w:r w:rsidR="00244932">
        <w:t>4</w:t>
      </w:r>
      <w:r w:rsidRPr="00C93D8F">
        <w:t>.5. Основные направления и формы педагогической поддержки социализации средствами учебно-воспитательной, общественной, коммуникативной и трудовой деятельности</w:t>
      </w:r>
    </w:p>
    <w:p w:rsidR="00C93D8F" w:rsidRPr="008E7B66" w:rsidRDefault="00C93D8F" w:rsidP="008E7B66">
      <w:pPr>
        <w:pStyle w:val="11"/>
        <w:suppressLineNumbers/>
        <w:suppressAutoHyphens/>
        <w:spacing w:line="120" w:lineRule="atLeast"/>
        <w:ind w:firstLine="708"/>
        <w:jc w:val="both"/>
        <w:rPr>
          <w:sz w:val="24"/>
          <w:szCs w:val="24"/>
        </w:rPr>
      </w:pPr>
      <w:r w:rsidRPr="008E7B66">
        <w:rPr>
          <w:sz w:val="24"/>
          <w:szCs w:val="24"/>
        </w:rPr>
        <w:t>Процесс социализации  по своей природе тотален (происходит постоянно и воздействует на человека во всех отношениях). Поэтому назначение Программы социализации – привнести в этот процесс  вектор направляемой и относительно социально контроли</w:t>
      </w:r>
      <w:r w:rsidRPr="008E7B66">
        <w:rPr>
          <w:sz w:val="24"/>
          <w:szCs w:val="24"/>
        </w:rPr>
        <w:softHyphen/>
        <w:t>руемой социализации и этим помочь молодому человеку понять, как он сам может управлять своей социализацией в дальнейшем, сознательно выстраивая  собственный баланс между своей адаптированностью к обществу (имеется в виду мера со</w:t>
      </w:r>
      <w:r w:rsidRPr="008E7B66">
        <w:rPr>
          <w:sz w:val="24"/>
          <w:szCs w:val="24"/>
        </w:rPr>
        <w:softHyphen/>
        <w:t>гласованности самооценок и притязаний человека с его возможностями в  реалиях наличной  социальной среды) и обособленностью от общества (имеются в виду ценностная, психологическая, эмоциональная и поведенческая автономии личности).</w:t>
      </w:r>
    </w:p>
    <w:p w:rsidR="00C93D8F" w:rsidRPr="00C93D8F" w:rsidRDefault="00C93D8F" w:rsidP="00C93D8F">
      <w:pPr>
        <w:shd w:val="clear" w:color="auto" w:fill="FFFFFF" w:themeFill="background1"/>
        <w:autoSpaceDE w:val="0"/>
        <w:autoSpaceDN w:val="0"/>
        <w:adjustRightInd w:val="0"/>
        <w:spacing w:before="120" w:after="240" w:line="120" w:lineRule="atLeast"/>
        <w:jc w:val="center"/>
        <w:rPr>
          <w:b/>
        </w:rPr>
      </w:pPr>
      <w:r w:rsidRPr="00C93D8F">
        <w:rPr>
          <w:b/>
        </w:rPr>
        <w:t>1 направление:  создание образовательным учреждением режима максимального благоприятствования процессам позитивной социализации подростков</w:t>
      </w:r>
    </w:p>
    <w:p w:rsidR="00C93D8F" w:rsidRPr="00C93D8F" w:rsidRDefault="00C93D8F" w:rsidP="00CD6C88">
      <w:pPr>
        <w:numPr>
          <w:ilvl w:val="0"/>
          <w:numId w:val="102"/>
        </w:numPr>
        <w:tabs>
          <w:tab w:val="left" w:pos="1080"/>
        </w:tabs>
        <w:autoSpaceDE w:val="0"/>
        <w:autoSpaceDN w:val="0"/>
        <w:adjustRightInd w:val="0"/>
        <w:spacing w:line="120" w:lineRule="atLeast"/>
        <w:ind w:left="0" w:firstLine="720"/>
        <w:jc w:val="both"/>
      </w:pPr>
      <w:r w:rsidRPr="00C93D8F">
        <w:t>первый обязательный этап  (его можно считать подготовительным) – предполагает обязательный углубленный анализ двух сред:</w:t>
      </w:r>
    </w:p>
    <w:p w:rsidR="00C93D8F" w:rsidRPr="00C93D8F" w:rsidRDefault="00C93D8F" w:rsidP="00CD6C88">
      <w:pPr>
        <w:pStyle w:val="a9"/>
        <w:numPr>
          <w:ilvl w:val="0"/>
          <w:numId w:val="119"/>
        </w:numPr>
        <w:tabs>
          <w:tab w:val="left" w:pos="1080"/>
        </w:tabs>
        <w:autoSpaceDE w:val="0"/>
        <w:autoSpaceDN w:val="0"/>
        <w:adjustRightInd w:val="0"/>
        <w:spacing w:after="0" w:line="120" w:lineRule="atLeast"/>
        <w:jc w:val="both"/>
        <w:rPr>
          <w:rFonts w:ascii="Times New Roman" w:hAnsi="Times New Roman"/>
          <w:sz w:val="24"/>
          <w:szCs w:val="24"/>
        </w:rPr>
      </w:pPr>
      <w:r w:rsidRPr="00C93D8F">
        <w:rPr>
          <w:rFonts w:ascii="Times New Roman" w:hAnsi="Times New Roman"/>
          <w:sz w:val="24"/>
          <w:szCs w:val="24"/>
        </w:rPr>
        <w:t xml:space="preserve">широкого социального, социально-культурного, социально-экономического, этнорелигиозного и т.д. пространства, в котором функционирует образовательное учреждение и которое задает рамку реальной (стихийной) социализации обучающихся; </w:t>
      </w:r>
    </w:p>
    <w:p w:rsidR="00C93D8F" w:rsidRPr="00C93D8F" w:rsidRDefault="00C93D8F" w:rsidP="00CD6C88">
      <w:pPr>
        <w:pStyle w:val="a9"/>
        <w:numPr>
          <w:ilvl w:val="0"/>
          <w:numId w:val="119"/>
        </w:numPr>
        <w:tabs>
          <w:tab w:val="left" w:pos="1080"/>
        </w:tabs>
        <w:autoSpaceDE w:val="0"/>
        <w:autoSpaceDN w:val="0"/>
        <w:adjustRightInd w:val="0"/>
        <w:spacing w:after="0" w:line="120" w:lineRule="atLeast"/>
        <w:jc w:val="both"/>
        <w:rPr>
          <w:rFonts w:ascii="Times New Roman" w:hAnsi="Times New Roman"/>
          <w:sz w:val="24"/>
          <w:szCs w:val="24"/>
        </w:rPr>
      </w:pPr>
      <w:r w:rsidRPr="00C93D8F">
        <w:rPr>
          <w:rFonts w:ascii="Times New Roman" w:hAnsi="Times New Roman"/>
          <w:sz w:val="24"/>
          <w:szCs w:val="24"/>
        </w:rPr>
        <w:t>психологического, социального, культурного «фона», существующего в самом образовательном учреждении, степени и способов влияния внешних факторов на главных субъектов процесса социализации: учителей, учащихся и их родителей в целях выяснения сильных и слабых сторон характера их взаимоотношений между собой и с внешней средой и т.д.</w:t>
      </w:r>
    </w:p>
    <w:p w:rsidR="00C93D8F" w:rsidRPr="008E7B66" w:rsidRDefault="00C93D8F" w:rsidP="00C93D8F">
      <w:pPr>
        <w:pStyle w:val="11"/>
        <w:suppressLineNumbers/>
        <w:tabs>
          <w:tab w:val="left" w:pos="1080"/>
        </w:tabs>
        <w:suppressAutoHyphens/>
        <w:spacing w:line="120" w:lineRule="atLeast"/>
        <w:ind w:firstLine="720"/>
        <w:rPr>
          <w:sz w:val="24"/>
          <w:szCs w:val="24"/>
        </w:rPr>
      </w:pPr>
      <w:r w:rsidRPr="008E7B66">
        <w:rPr>
          <w:sz w:val="24"/>
          <w:szCs w:val="24"/>
        </w:rPr>
        <w:t>При этом особое внимание следует уделить выяснению следующих моментов, связанных с позиционированием подростков в Программе:</w:t>
      </w:r>
    </w:p>
    <w:p w:rsidR="00C93D8F" w:rsidRPr="008E7B66" w:rsidRDefault="00C93D8F" w:rsidP="00CD6C88">
      <w:pPr>
        <w:pStyle w:val="11"/>
        <w:numPr>
          <w:ilvl w:val="0"/>
          <w:numId w:val="120"/>
        </w:numPr>
        <w:suppressLineNumbers/>
        <w:tabs>
          <w:tab w:val="left" w:pos="1080"/>
        </w:tabs>
        <w:suppressAutoHyphens/>
        <w:spacing w:line="120" w:lineRule="atLeast"/>
        <w:jc w:val="both"/>
        <w:rPr>
          <w:sz w:val="24"/>
          <w:szCs w:val="24"/>
        </w:rPr>
      </w:pPr>
      <w:r w:rsidRPr="008E7B66">
        <w:rPr>
          <w:sz w:val="24"/>
          <w:szCs w:val="24"/>
        </w:rPr>
        <w:t>наличие у них  собственных взглядов по конкретным направлениям социализации, способность изменять их и вырабатывать новые;</w:t>
      </w:r>
    </w:p>
    <w:p w:rsidR="00C93D8F" w:rsidRPr="008E7B66" w:rsidRDefault="00C93D8F" w:rsidP="00CD6C88">
      <w:pPr>
        <w:pStyle w:val="11"/>
        <w:numPr>
          <w:ilvl w:val="0"/>
          <w:numId w:val="120"/>
        </w:numPr>
        <w:suppressLineNumbers/>
        <w:tabs>
          <w:tab w:val="left" w:pos="1080"/>
        </w:tabs>
        <w:suppressAutoHyphens/>
        <w:spacing w:line="120" w:lineRule="atLeast"/>
        <w:jc w:val="both"/>
        <w:rPr>
          <w:sz w:val="24"/>
          <w:szCs w:val="24"/>
        </w:rPr>
      </w:pPr>
      <w:r w:rsidRPr="008E7B66">
        <w:rPr>
          <w:sz w:val="24"/>
          <w:szCs w:val="24"/>
        </w:rPr>
        <w:t xml:space="preserve">наличие и характер Я-концепции, уровень самоуважения и самопринятия, развитость чувства собственного достоинства; </w:t>
      </w:r>
    </w:p>
    <w:p w:rsidR="00C93D8F" w:rsidRPr="008E7B66" w:rsidRDefault="00C93D8F" w:rsidP="00CD6C88">
      <w:pPr>
        <w:pStyle w:val="11"/>
        <w:numPr>
          <w:ilvl w:val="0"/>
          <w:numId w:val="120"/>
        </w:numPr>
        <w:suppressLineNumbers/>
        <w:tabs>
          <w:tab w:val="left" w:pos="1080"/>
        </w:tabs>
        <w:suppressAutoHyphens/>
        <w:spacing w:line="120" w:lineRule="atLeast"/>
        <w:jc w:val="both"/>
        <w:rPr>
          <w:sz w:val="24"/>
          <w:szCs w:val="24"/>
        </w:rPr>
      </w:pPr>
      <w:r w:rsidRPr="008E7B66">
        <w:rPr>
          <w:sz w:val="24"/>
          <w:szCs w:val="24"/>
        </w:rPr>
        <w:t>степень избирательности в эмоциональных привязанностях, их сбережение и сменяемость;</w:t>
      </w:r>
    </w:p>
    <w:p w:rsidR="00C93D8F" w:rsidRPr="008E7B66" w:rsidRDefault="00C93D8F" w:rsidP="00CD6C88">
      <w:pPr>
        <w:pStyle w:val="11"/>
        <w:numPr>
          <w:ilvl w:val="0"/>
          <w:numId w:val="120"/>
        </w:numPr>
        <w:suppressLineNumbers/>
        <w:tabs>
          <w:tab w:val="left" w:pos="1080"/>
        </w:tabs>
        <w:suppressAutoHyphens/>
        <w:spacing w:line="120" w:lineRule="atLeast"/>
        <w:jc w:val="both"/>
        <w:rPr>
          <w:sz w:val="24"/>
          <w:szCs w:val="24"/>
        </w:rPr>
      </w:pPr>
      <w:r w:rsidRPr="008E7B66">
        <w:rPr>
          <w:sz w:val="24"/>
          <w:szCs w:val="24"/>
        </w:rPr>
        <w:t>мера креативности, как готовности и способности самостоятельно решать собст</w:t>
      </w:r>
      <w:r w:rsidRPr="008E7B66">
        <w:rPr>
          <w:sz w:val="24"/>
          <w:szCs w:val="24"/>
        </w:rPr>
        <w:softHyphen/>
        <w:t xml:space="preserve">венные проблемы, противостоять жизненным ситуациям, мешающим </w:t>
      </w:r>
      <w:r w:rsidRPr="008E7B66">
        <w:rPr>
          <w:sz w:val="24"/>
          <w:szCs w:val="24"/>
        </w:rPr>
        <w:lastRenderedPageBreak/>
        <w:t>самоизменению, самоопределению, само</w:t>
      </w:r>
      <w:r w:rsidRPr="008E7B66">
        <w:rPr>
          <w:sz w:val="24"/>
          <w:szCs w:val="24"/>
        </w:rPr>
        <w:softHyphen/>
        <w:t>реализации, самоутверждению; гибкость и одновременно ус</w:t>
      </w:r>
      <w:r w:rsidRPr="008E7B66">
        <w:rPr>
          <w:sz w:val="24"/>
          <w:szCs w:val="24"/>
        </w:rPr>
        <w:softHyphen/>
        <w:t>тойчивость в меняющихся ситуациях, умение творчески под</w:t>
      </w:r>
      <w:r w:rsidRPr="008E7B66">
        <w:rPr>
          <w:sz w:val="24"/>
          <w:szCs w:val="24"/>
        </w:rPr>
        <w:softHyphen/>
        <w:t xml:space="preserve">ходить к жизни. </w:t>
      </w:r>
    </w:p>
    <w:p w:rsidR="00C93D8F" w:rsidRPr="00C93D8F" w:rsidRDefault="00C93D8F" w:rsidP="00CD6C88">
      <w:pPr>
        <w:numPr>
          <w:ilvl w:val="1"/>
          <w:numId w:val="103"/>
        </w:numPr>
        <w:tabs>
          <w:tab w:val="left" w:pos="1080"/>
        </w:tabs>
        <w:autoSpaceDE w:val="0"/>
        <w:autoSpaceDN w:val="0"/>
        <w:adjustRightInd w:val="0"/>
        <w:spacing w:before="120" w:line="120" w:lineRule="atLeast"/>
        <w:ind w:left="0" w:firstLine="720"/>
        <w:jc w:val="both"/>
        <w:rPr>
          <w:b/>
        </w:rPr>
      </w:pPr>
      <w:r w:rsidRPr="00C93D8F">
        <w:t xml:space="preserve">определение на основе проведенного анализа основных дефицитов этого «фона» в контексте задач социализации (целенаправленного социального воспитания), зафиксированных в  образовательной программе образовательного учреждения; </w:t>
      </w:r>
    </w:p>
    <w:p w:rsidR="00C93D8F" w:rsidRPr="00C93D8F" w:rsidRDefault="00C93D8F" w:rsidP="00CD6C88">
      <w:pPr>
        <w:numPr>
          <w:ilvl w:val="1"/>
          <w:numId w:val="103"/>
        </w:numPr>
        <w:tabs>
          <w:tab w:val="left" w:pos="1080"/>
        </w:tabs>
        <w:autoSpaceDE w:val="0"/>
        <w:autoSpaceDN w:val="0"/>
        <w:adjustRightInd w:val="0"/>
        <w:spacing w:before="120" w:line="120" w:lineRule="atLeast"/>
        <w:ind w:left="0" w:firstLine="720"/>
        <w:jc w:val="both"/>
      </w:pPr>
      <w:r w:rsidRPr="00C93D8F">
        <w:t>определение основных форм учебных и внеучебных (в том числе внелицейских) детских и детско-взрослых деятельностей, участие в которых обещает привести к  наиболее существенным  результатам и эффектам в сфере социализации обучающихся (газета, театр, волонтерство и другой социально-полезный труд, дополнительное образование, имеющее выраженное социальное измерение,  и др.);</w:t>
      </w:r>
    </w:p>
    <w:p w:rsidR="00C93D8F" w:rsidRPr="00C93D8F" w:rsidRDefault="00C93D8F" w:rsidP="00CD6C88">
      <w:pPr>
        <w:numPr>
          <w:ilvl w:val="1"/>
          <w:numId w:val="103"/>
        </w:numPr>
        <w:tabs>
          <w:tab w:val="left" w:pos="1080"/>
        </w:tabs>
        <w:autoSpaceDE w:val="0"/>
        <w:autoSpaceDN w:val="0"/>
        <w:adjustRightInd w:val="0"/>
        <w:spacing w:before="120" w:line="120" w:lineRule="atLeast"/>
        <w:ind w:left="0" w:firstLine="720"/>
        <w:jc w:val="both"/>
        <w:rPr>
          <w:b/>
        </w:rPr>
      </w:pPr>
      <w:r w:rsidRPr="00C93D8F">
        <w:t xml:space="preserve">определение внешних партнеров  образовательного учреждения по реализации Программы (как внутри системы образования, так и за ее пределами),  создание механизма их взаимодействия. </w:t>
      </w:r>
    </w:p>
    <w:p w:rsidR="00C93D8F" w:rsidRPr="00C93D8F" w:rsidRDefault="00C93D8F" w:rsidP="00C93D8F">
      <w:pPr>
        <w:shd w:val="clear" w:color="auto" w:fill="FFFFFF" w:themeFill="background1"/>
        <w:autoSpaceDE w:val="0"/>
        <w:autoSpaceDN w:val="0"/>
        <w:adjustRightInd w:val="0"/>
        <w:spacing w:before="120" w:after="120" w:line="120" w:lineRule="atLeast"/>
        <w:jc w:val="center"/>
        <w:rPr>
          <w:b/>
        </w:rPr>
      </w:pPr>
      <w:r w:rsidRPr="00C93D8F">
        <w:rPr>
          <w:b/>
        </w:rPr>
        <w:t>2 направление: воспитание гражданственности, уважения к правам, свободам и обязанностям человека</w:t>
      </w:r>
    </w:p>
    <w:p w:rsidR="00C93D8F" w:rsidRPr="00C93D8F" w:rsidRDefault="00C93D8F" w:rsidP="00CD6C88">
      <w:pPr>
        <w:numPr>
          <w:ilvl w:val="0"/>
          <w:numId w:val="104"/>
        </w:numPr>
        <w:tabs>
          <w:tab w:val="left" w:pos="1080"/>
        </w:tabs>
        <w:autoSpaceDE w:val="0"/>
        <w:autoSpaceDN w:val="0"/>
        <w:adjustRightInd w:val="0"/>
        <w:spacing w:line="120" w:lineRule="atLeast"/>
        <w:ind w:left="0" w:firstLine="720"/>
        <w:jc w:val="both"/>
      </w:pPr>
      <w:r w:rsidRPr="00C93D8F">
        <w:t xml:space="preserve">расширение и углубление практических   представлений о формальных и неформальных нормах и отношениях, определяющих состояние местного социума; о возможностях участия граждан в общественном управлении, практическое знакомство с их деятельностью в родном лицее, городе, с учетом возрастных и познавательных способностей – знакомство с механизмами реализации на уровне своего норм федерального и регионального законодательства, компетенций органов власти и управления различных уровней; </w:t>
      </w:r>
    </w:p>
    <w:p w:rsidR="00C93D8F" w:rsidRPr="00C93D8F" w:rsidRDefault="00C93D8F" w:rsidP="00CD6C88">
      <w:pPr>
        <w:numPr>
          <w:ilvl w:val="0"/>
          <w:numId w:val="104"/>
        </w:numPr>
        <w:tabs>
          <w:tab w:val="left" w:pos="900"/>
        </w:tabs>
        <w:autoSpaceDE w:val="0"/>
        <w:autoSpaceDN w:val="0"/>
        <w:adjustRightInd w:val="0"/>
        <w:spacing w:line="120" w:lineRule="atLeast"/>
        <w:ind w:left="0" w:firstLine="720"/>
        <w:jc w:val="both"/>
      </w:pPr>
      <w:r w:rsidRPr="00C93D8F">
        <w:t xml:space="preserve"> практикоориентированные  представления о правах и обязанностях гражданина России; непосредственное знакомство с реализацией этих прав на примере старших членов семьи и других  взрослых, принадлежащих различным социальным и социокультурным стратам;  </w:t>
      </w:r>
    </w:p>
    <w:p w:rsidR="00C93D8F" w:rsidRPr="00C93D8F" w:rsidRDefault="00C93D8F" w:rsidP="00CD6C88">
      <w:pPr>
        <w:numPr>
          <w:ilvl w:val="0"/>
          <w:numId w:val="104"/>
        </w:numPr>
        <w:tabs>
          <w:tab w:val="left" w:pos="900"/>
        </w:tabs>
        <w:autoSpaceDE w:val="0"/>
        <w:autoSpaceDN w:val="0"/>
        <w:adjustRightInd w:val="0"/>
        <w:spacing w:line="120" w:lineRule="atLeast"/>
        <w:ind w:left="0" w:firstLine="720"/>
        <w:jc w:val="both"/>
      </w:pPr>
      <w:r w:rsidRPr="00C93D8F">
        <w:t xml:space="preserve"> развитие интереса к общественным явлениям и превращение его  в значимую личностно-гражданскую  потребность, понимание активной роли человека в обществе, в том числе через персональное участие в доступных проектах и акциях; введение в кругозор подростков таких документов, как Всеобщая декларация прав человека и Европейская конвенция о защите прав человека и основных свобод;</w:t>
      </w:r>
    </w:p>
    <w:p w:rsidR="00C93D8F" w:rsidRPr="00C93D8F" w:rsidRDefault="00C93D8F" w:rsidP="00CD6C88">
      <w:pPr>
        <w:numPr>
          <w:ilvl w:val="0"/>
          <w:numId w:val="104"/>
        </w:numPr>
        <w:tabs>
          <w:tab w:val="left" w:pos="900"/>
        </w:tabs>
        <w:autoSpaceDE w:val="0"/>
        <w:autoSpaceDN w:val="0"/>
        <w:adjustRightInd w:val="0"/>
        <w:spacing w:line="120" w:lineRule="atLeast"/>
        <w:ind w:left="0" w:firstLine="720"/>
        <w:jc w:val="both"/>
      </w:pPr>
      <w:r w:rsidRPr="00C93D8F">
        <w:t xml:space="preserve">развитие представлений  о политическом устройстве Российского государства, его институтах, их роли в жизни общества, о его важнейших законах; посильное введение представлений об участии России в системе международных политических и культурных организаций (ООН, ЮНЕСКО, Совет Европы и др.); </w:t>
      </w:r>
    </w:p>
    <w:p w:rsidR="00C93D8F" w:rsidRPr="00C93D8F" w:rsidRDefault="00C93D8F" w:rsidP="00CD6C88">
      <w:pPr>
        <w:numPr>
          <w:ilvl w:val="0"/>
          <w:numId w:val="104"/>
        </w:numPr>
        <w:tabs>
          <w:tab w:val="left" w:pos="900"/>
        </w:tabs>
        <w:autoSpaceDE w:val="0"/>
        <w:autoSpaceDN w:val="0"/>
        <w:adjustRightInd w:val="0"/>
        <w:spacing w:line="120" w:lineRule="atLeast"/>
        <w:ind w:left="0" w:firstLine="720"/>
        <w:jc w:val="both"/>
      </w:pPr>
      <w:r w:rsidRPr="00C93D8F">
        <w:t>расширение и углубление представлений о национальных героях и важнейших событиях истории России и её народов (особенно о тех событиях, которые отмечаются как народные, государственные или важнейшие религиозные праздники);</w:t>
      </w:r>
    </w:p>
    <w:p w:rsidR="00C93D8F" w:rsidRPr="00C93D8F" w:rsidRDefault="00C93D8F" w:rsidP="00CD6C88">
      <w:pPr>
        <w:numPr>
          <w:ilvl w:val="0"/>
          <w:numId w:val="104"/>
        </w:numPr>
        <w:tabs>
          <w:tab w:val="left" w:pos="900"/>
        </w:tabs>
        <w:autoSpaceDE w:val="0"/>
        <w:autoSpaceDN w:val="0"/>
        <w:adjustRightInd w:val="0"/>
        <w:spacing w:line="120" w:lineRule="atLeast"/>
        <w:ind w:left="0" w:firstLine="720"/>
        <w:jc w:val="both"/>
      </w:pPr>
      <w:r w:rsidRPr="00C93D8F">
        <w:t xml:space="preserve"> развитие личной и коллективной социальной активности (участие в делах класса, школы, семьи, села, города; открытое аргументированное высказывание своей позиции по различным спорным или социально негативным ситуациям;  </w:t>
      </w:r>
    </w:p>
    <w:p w:rsidR="00C93D8F" w:rsidRPr="00C93D8F" w:rsidRDefault="00C93D8F" w:rsidP="00CD6C88">
      <w:pPr>
        <w:numPr>
          <w:ilvl w:val="0"/>
          <w:numId w:val="104"/>
        </w:numPr>
        <w:tabs>
          <w:tab w:val="left" w:pos="900"/>
        </w:tabs>
        <w:autoSpaceDE w:val="0"/>
        <w:autoSpaceDN w:val="0"/>
        <w:adjustRightInd w:val="0"/>
        <w:spacing w:line="120" w:lineRule="atLeast"/>
        <w:ind w:left="0" w:firstLine="720"/>
        <w:jc w:val="both"/>
      </w:pPr>
      <w:r w:rsidRPr="00C93D8F">
        <w:t xml:space="preserve">утверждение отношения к родному и русскому языкам (если последний не является родным) как к величайшей ценности, являющейся важнейшей частью духовно-нравственного наследия и достояния; осознание родного и русского языков как сокровищницы средств современной коммуникации; осознание в этом контексте значения владения иностранными языками; сознательное овладение ими как универсальным </w:t>
      </w:r>
      <w:r w:rsidRPr="00C93D8F">
        <w:lastRenderedPageBreak/>
        <w:t xml:space="preserve">средством продуктивного взаимодействия с другими людьми в различных культурных пространствах; </w:t>
      </w:r>
    </w:p>
    <w:p w:rsidR="00C93D8F" w:rsidRPr="00C93D8F" w:rsidRDefault="00C93D8F" w:rsidP="00CD6C88">
      <w:pPr>
        <w:numPr>
          <w:ilvl w:val="0"/>
          <w:numId w:val="104"/>
        </w:numPr>
        <w:tabs>
          <w:tab w:val="left" w:pos="900"/>
        </w:tabs>
        <w:autoSpaceDE w:val="0"/>
        <w:autoSpaceDN w:val="0"/>
        <w:adjustRightInd w:val="0"/>
        <w:spacing w:line="120" w:lineRule="atLeast"/>
        <w:ind w:left="0" w:firstLine="720"/>
        <w:jc w:val="both"/>
      </w:pPr>
      <w:r w:rsidRPr="00C93D8F">
        <w:t xml:space="preserve"> развитие ценностного  отношение к родной культуре;  понимание ее связей и взаимовлияний с другими культурами на протяжении прошлых эпох и в настоящее время;  развитие способности видеть и понимать включенность родной и других культур в расширяющийся межкультурный диалог; понимать принципиальные критерии оценок позитивности или негативности этого взаимодействия. </w:t>
      </w:r>
    </w:p>
    <w:p w:rsidR="00C93D8F" w:rsidRPr="00C93D8F" w:rsidRDefault="00C93D8F" w:rsidP="00C93D8F">
      <w:pPr>
        <w:tabs>
          <w:tab w:val="left" w:pos="900"/>
        </w:tabs>
        <w:autoSpaceDE w:val="0"/>
        <w:autoSpaceDN w:val="0"/>
        <w:adjustRightInd w:val="0"/>
        <w:spacing w:before="120" w:line="120" w:lineRule="atLeast"/>
        <w:ind w:firstLine="720"/>
        <w:rPr>
          <w:b/>
          <w:i/>
        </w:rPr>
      </w:pPr>
      <w:r w:rsidRPr="00C93D8F">
        <w:rPr>
          <w:b/>
          <w:i/>
        </w:rPr>
        <w:t>Виды деятельности и формы занятий</w:t>
      </w:r>
    </w:p>
    <w:p w:rsidR="00C93D8F" w:rsidRPr="00C93D8F" w:rsidRDefault="00C93D8F" w:rsidP="00CD6C88">
      <w:pPr>
        <w:numPr>
          <w:ilvl w:val="0"/>
          <w:numId w:val="121"/>
        </w:numPr>
        <w:tabs>
          <w:tab w:val="left" w:pos="1080"/>
        </w:tabs>
        <w:autoSpaceDE w:val="0"/>
        <w:autoSpaceDN w:val="0"/>
        <w:adjustRightInd w:val="0"/>
        <w:spacing w:line="120" w:lineRule="atLeast"/>
        <w:jc w:val="both"/>
      </w:pPr>
      <w:r w:rsidRPr="00C93D8F">
        <w:t xml:space="preserve">выяснение и обсуждение вместе с разновозрастными группами подростков и заинтересованными представителями соответствующих социальных структур особенностей социально-экономического и социально-культурного состояния социума, причин трудностей его развития, роли различных объективных и субъективных факторов в этом процессе и возможностей участия молодёжи в улучшения ситуации; </w:t>
      </w:r>
    </w:p>
    <w:p w:rsidR="00C93D8F" w:rsidRPr="00C93D8F" w:rsidRDefault="00C93D8F" w:rsidP="00CD6C88">
      <w:pPr>
        <w:numPr>
          <w:ilvl w:val="0"/>
          <w:numId w:val="121"/>
        </w:numPr>
        <w:tabs>
          <w:tab w:val="left" w:pos="1080"/>
        </w:tabs>
        <w:autoSpaceDE w:val="0"/>
        <w:autoSpaceDN w:val="0"/>
        <w:adjustRightInd w:val="0"/>
        <w:spacing w:line="120" w:lineRule="atLeast"/>
        <w:jc w:val="both"/>
      </w:pPr>
      <w:r w:rsidRPr="00C93D8F">
        <w:t xml:space="preserve">выяснение и обсуждение вместе с разновозрастными группами подростков их поведенческих предпочтений (в языке, одежде, музыке, манере общения и т.д.)  с целью их (предпочтений) «десакрализации» и  перевода в открытое культурное  пространство с целью критического осмысления их позитивных и негативных ценностных оснований;    </w:t>
      </w:r>
    </w:p>
    <w:p w:rsidR="00C93D8F" w:rsidRPr="00C93D8F" w:rsidRDefault="00C93D8F" w:rsidP="00CD6C88">
      <w:pPr>
        <w:numPr>
          <w:ilvl w:val="0"/>
          <w:numId w:val="121"/>
        </w:numPr>
        <w:tabs>
          <w:tab w:val="left" w:pos="1080"/>
        </w:tabs>
        <w:autoSpaceDE w:val="0"/>
        <w:autoSpaceDN w:val="0"/>
        <w:adjustRightInd w:val="0"/>
        <w:spacing w:line="120" w:lineRule="atLeast"/>
        <w:jc w:val="both"/>
      </w:pPr>
      <w:r w:rsidRPr="00C93D8F">
        <w:t xml:space="preserve">исследовательская работа с последующими дискуссиями об основаниях, по которым люди  относят тех или иных деятелей к категории героев, считают их выдающимися, замечательными и т.д.  Особо ценным было бы выяснение обстоятельств, по которым один и тот же человек в разные эпохи то считался великим героем или политиком, то лишался этого «звания»; краеведческая работа по выявлению и сохранению мест памяти, могил (особенно братских), забота о памятниках и т.п.; публичные презентации о славных людях данной местности, региона, России, рода человеческого; </w:t>
      </w:r>
    </w:p>
    <w:p w:rsidR="00C93D8F" w:rsidRPr="00C93D8F" w:rsidRDefault="00C93D8F" w:rsidP="00CD6C88">
      <w:pPr>
        <w:numPr>
          <w:ilvl w:val="0"/>
          <w:numId w:val="121"/>
        </w:numPr>
        <w:tabs>
          <w:tab w:val="left" w:pos="1080"/>
        </w:tabs>
        <w:autoSpaceDE w:val="0"/>
        <w:autoSpaceDN w:val="0"/>
        <w:adjustRightInd w:val="0"/>
        <w:spacing w:line="120" w:lineRule="atLeast"/>
        <w:jc w:val="both"/>
      </w:pPr>
      <w:r w:rsidRPr="00C93D8F">
        <w:t xml:space="preserve">система дискуссий о ценности «простой» человеческой жизни;  </w:t>
      </w:r>
    </w:p>
    <w:p w:rsidR="00C93D8F" w:rsidRPr="00C93D8F" w:rsidRDefault="00C93D8F" w:rsidP="00CD6C88">
      <w:pPr>
        <w:numPr>
          <w:ilvl w:val="0"/>
          <w:numId w:val="121"/>
        </w:numPr>
        <w:tabs>
          <w:tab w:val="left" w:pos="1080"/>
        </w:tabs>
        <w:autoSpaceDE w:val="0"/>
        <w:autoSpaceDN w:val="0"/>
        <w:adjustRightInd w:val="0"/>
        <w:spacing w:line="120" w:lineRule="atLeast"/>
        <w:jc w:val="both"/>
      </w:pPr>
      <w:r w:rsidRPr="00C93D8F">
        <w:t>знакомство с сохранившимися  народными традициями и ремеслами;</w:t>
      </w:r>
    </w:p>
    <w:p w:rsidR="00C93D8F" w:rsidRPr="00C93D8F" w:rsidRDefault="00C93D8F" w:rsidP="00CD6C88">
      <w:pPr>
        <w:numPr>
          <w:ilvl w:val="0"/>
          <w:numId w:val="121"/>
        </w:numPr>
        <w:tabs>
          <w:tab w:val="left" w:pos="1080"/>
        </w:tabs>
        <w:autoSpaceDE w:val="0"/>
        <w:autoSpaceDN w:val="0"/>
        <w:adjustRightInd w:val="0"/>
        <w:spacing w:line="120" w:lineRule="atLeast"/>
        <w:jc w:val="both"/>
      </w:pPr>
      <w:r w:rsidRPr="00C93D8F">
        <w:t xml:space="preserve">выявление их культурно-исторической основы,  обсуждение их роли и ценности в современной жизни, их значения  для самих носителей этих традиций и юных поколений и т.п.; участие в традиционных действиях (обрядах) и (посильно) в ремесленном  производстве (дерево, глина, роспись и  др.);  подготовка публичных презентаций по этой деятельности; </w:t>
      </w:r>
    </w:p>
    <w:p w:rsidR="00C93D8F" w:rsidRPr="00C93D8F" w:rsidRDefault="00C93D8F" w:rsidP="00CD6C88">
      <w:pPr>
        <w:numPr>
          <w:ilvl w:val="0"/>
          <w:numId w:val="121"/>
        </w:numPr>
        <w:tabs>
          <w:tab w:val="left" w:pos="1080"/>
        </w:tabs>
        <w:autoSpaceDE w:val="0"/>
        <w:autoSpaceDN w:val="0"/>
        <w:adjustRightInd w:val="0"/>
        <w:spacing w:line="120" w:lineRule="atLeast"/>
        <w:jc w:val="both"/>
      </w:pPr>
      <w:r w:rsidRPr="00C93D8F">
        <w:t xml:space="preserve">систематическое проведение дискуссий с носителями различных взглядов и традиций относительно духовно-нравственных ценностей прошлого и современности в контексте образовательной программы школы; вынесение этой проблематики в школьные, местные и региональные СМИ; подготовка подростками собственных публикаций.  </w:t>
      </w:r>
    </w:p>
    <w:p w:rsidR="00C93D8F" w:rsidRPr="00C93D8F" w:rsidRDefault="00C93D8F" w:rsidP="00CD6C88">
      <w:pPr>
        <w:numPr>
          <w:ilvl w:val="0"/>
          <w:numId w:val="121"/>
        </w:numPr>
        <w:tabs>
          <w:tab w:val="left" w:pos="1080"/>
        </w:tabs>
        <w:autoSpaceDE w:val="0"/>
        <w:autoSpaceDN w:val="0"/>
        <w:adjustRightInd w:val="0"/>
        <w:spacing w:line="120" w:lineRule="atLeast"/>
        <w:jc w:val="both"/>
      </w:pPr>
      <w:r w:rsidRPr="00C93D8F">
        <w:t xml:space="preserve">разработка и оформление стендов, посвященных исторической эволюции символики Российского государства и конкретного субъекта Федерации; возможная подготовка специальных презентаций по подобным историческим процессам в других государствах.  </w:t>
      </w:r>
    </w:p>
    <w:p w:rsidR="00C93D8F" w:rsidRPr="00C93D8F" w:rsidRDefault="00C93D8F" w:rsidP="00C93D8F">
      <w:pPr>
        <w:shd w:val="clear" w:color="auto" w:fill="FFFFFF" w:themeFill="background1"/>
        <w:autoSpaceDE w:val="0"/>
        <w:autoSpaceDN w:val="0"/>
        <w:adjustRightInd w:val="0"/>
        <w:spacing w:before="120" w:after="120" w:line="120" w:lineRule="atLeast"/>
        <w:jc w:val="center"/>
        <w:rPr>
          <w:b/>
        </w:rPr>
      </w:pPr>
      <w:r w:rsidRPr="00C93D8F">
        <w:rPr>
          <w:b/>
        </w:rPr>
        <w:t>3 направление: воспитание нравственных чувств и этического сознания</w:t>
      </w:r>
    </w:p>
    <w:p w:rsidR="00C93D8F" w:rsidRPr="00C93D8F" w:rsidRDefault="00C93D8F" w:rsidP="00CD6C88">
      <w:pPr>
        <w:numPr>
          <w:ilvl w:val="0"/>
          <w:numId w:val="122"/>
        </w:numPr>
        <w:tabs>
          <w:tab w:val="left" w:pos="1080"/>
        </w:tabs>
        <w:autoSpaceDE w:val="0"/>
        <w:autoSpaceDN w:val="0"/>
        <w:adjustRightInd w:val="0"/>
        <w:spacing w:line="120" w:lineRule="atLeast"/>
        <w:ind w:left="0" w:firstLine="709"/>
        <w:jc w:val="both"/>
      </w:pPr>
      <w:r w:rsidRPr="00C93D8F">
        <w:t xml:space="preserve">развитие способности к рефлексии (критики) оснований деятельности – как своей, так и других людей, прежде всего сверстников; умение ставить себя на место другого, сопереживать и искать и находить способы человеческой поддержки даже при осознании его неправоты; </w:t>
      </w:r>
    </w:p>
    <w:p w:rsidR="00C93D8F" w:rsidRPr="00C93D8F" w:rsidRDefault="00C93D8F" w:rsidP="00CD6C88">
      <w:pPr>
        <w:numPr>
          <w:ilvl w:val="0"/>
          <w:numId w:val="122"/>
        </w:numPr>
        <w:tabs>
          <w:tab w:val="left" w:pos="1080"/>
        </w:tabs>
        <w:autoSpaceDE w:val="0"/>
        <w:autoSpaceDN w:val="0"/>
        <w:adjustRightInd w:val="0"/>
        <w:spacing w:line="120" w:lineRule="atLeast"/>
        <w:ind w:left="0" w:firstLine="709"/>
        <w:jc w:val="both"/>
      </w:pPr>
      <w:r w:rsidRPr="00C93D8F">
        <w:lastRenderedPageBreak/>
        <w:t xml:space="preserve">развитие способности различать позитивные и негативные явления в окружающем социуме, анализировать их причины, предлагать способы преодоления социально неприемлемых явлений и участвовать в направленной на это деятельности; способность критически оценить качество информации и развлечений, предлагаемых рекламой, кинопрокатом,  компьютерными играми и различными СМИ; </w:t>
      </w:r>
    </w:p>
    <w:p w:rsidR="00C93D8F" w:rsidRPr="00C93D8F" w:rsidRDefault="00C93D8F" w:rsidP="00CD6C88">
      <w:pPr>
        <w:numPr>
          <w:ilvl w:val="0"/>
          <w:numId w:val="122"/>
        </w:numPr>
        <w:tabs>
          <w:tab w:val="left" w:pos="1080"/>
        </w:tabs>
        <w:autoSpaceDE w:val="0"/>
        <w:autoSpaceDN w:val="0"/>
        <w:adjustRightInd w:val="0"/>
        <w:spacing w:line="120" w:lineRule="atLeast"/>
        <w:ind w:left="0" w:firstLine="709"/>
        <w:jc w:val="both"/>
      </w:pPr>
      <w:r w:rsidRPr="00C93D8F">
        <w:t xml:space="preserve"> развитие  представлений о религиозной картине мира, роли традиционных религий в развитии народов нашей страны и их культуры, в становлении и развитии   Российского  государства; посильно расширение этих представлений на межрелигиозную ситуацию в современном мире;  </w:t>
      </w:r>
    </w:p>
    <w:p w:rsidR="00C93D8F" w:rsidRPr="00C93D8F" w:rsidRDefault="00C93D8F" w:rsidP="00CD6C88">
      <w:pPr>
        <w:numPr>
          <w:ilvl w:val="0"/>
          <w:numId w:val="122"/>
        </w:numPr>
        <w:tabs>
          <w:tab w:val="left" w:pos="1080"/>
        </w:tabs>
        <w:autoSpaceDE w:val="0"/>
        <w:autoSpaceDN w:val="0"/>
        <w:adjustRightInd w:val="0"/>
        <w:spacing w:line="120" w:lineRule="atLeast"/>
        <w:ind w:left="0" w:firstLine="709"/>
        <w:jc w:val="both"/>
      </w:pPr>
      <w:r w:rsidRPr="00C93D8F">
        <w:t>утверждение в качестве личной нормы уважительного отношения ко всем людям  - от своих родителей до любого встречного ребенка, сверстника, старшего независимо от его внешнего вида (лица, одежды, физических особенностей);  установка на поддержку деловых и  дружеских взаимоотношений в коллективе;</w:t>
      </w:r>
    </w:p>
    <w:p w:rsidR="00C93D8F" w:rsidRPr="00C93D8F" w:rsidRDefault="00C93D8F" w:rsidP="00CD6C88">
      <w:pPr>
        <w:numPr>
          <w:ilvl w:val="0"/>
          <w:numId w:val="122"/>
        </w:numPr>
        <w:tabs>
          <w:tab w:val="left" w:pos="1080"/>
        </w:tabs>
        <w:autoSpaceDE w:val="0"/>
        <w:autoSpaceDN w:val="0"/>
        <w:adjustRightInd w:val="0"/>
        <w:spacing w:line="120" w:lineRule="atLeast"/>
        <w:ind w:left="0" w:firstLine="709"/>
        <w:jc w:val="both"/>
      </w:pPr>
      <w:r w:rsidRPr="00C93D8F">
        <w:t xml:space="preserve">сознательное принятие и утверждение в качестве личного императива установки на бережное, гуманное отношение ко всему живому; посильное участие в природоохранной и экологической деятельности; нетерпимое отношение к проявлениям жестокости к братьям нашим меньшим со стороны других людей.  </w:t>
      </w:r>
    </w:p>
    <w:p w:rsidR="00C93D8F" w:rsidRPr="00C93D8F" w:rsidRDefault="00C93D8F" w:rsidP="00C93D8F">
      <w:pPr>
        <w:autoSpaceDE w:val="0"/>
        <w:autoSpaceDN w:val="0"/>
        <w:adjustRightInd w:val="0"/>
        <w:spacing w:before="120" w:line="120" w:lineRule="atLeast"/>
        <w:ind w:firstLine="708"/>
        <w:rPr>
          <w:b/>
          <w:i/>
        </w:rPr>
      </w:pPr>
      <w:r w:rsidRPr="00C93D8F">
        <w:rPr>
          <w:b/>
          <w:i/>
        </w:rPr>
        <w:t xml:space="preserve">Виды деятельности и формы занятий </w:t>
      </w:r>
    </w:p>
    <w:p w:rsidR="00C93D8F" w:rsidRPr="00C93D8F" w:rsidRDefault="00C93D8F" w:rsidP="00CD6C88">
      <w:pPr>
        <w:numPr>
          <w:ilvl w:val="0"/>
          <w:numId w:val="123"/>
        </w:numPr>
        <w:autoSpaceDE w:val="0"/>
        <w:autoSpaceDN w:val="0"/>
        <w:adjustRightInd w:val="0"/>
        <w:spacing w:line="120" w:lineRule="atLeast"/>
        <w:jc w:val="both"/>
      </w:pPr>
      <w:r w:rsidRPr="00C93D8F">
        <w:t xml:space="preserve"> исследование этических норм поведения различных местных социальных (социокультурных) и этнокультурных страт и сообществ в XIX –XX веках (например, дворян, купечества, офицерства, крестьян); сопоставление этих норм с ныне принятыми, обсуждение причин эволюции и оценка возникшей картины; </w:t>
      </w:r>
    </w:p>
    <w:p w:rsidR="00C93D8F" w:rsidRPr="00C93D8F" w:rsidRDefault="00C93D8F" w:rsidP="00CD6C88">
      <w:pPr>
        <w:numPr>
          <w:ilvl w:val="0"/>
          <w:numId w:val="123"/>
        </w:numPr>
        <w:tabs>
          <w:tab w:val="left" w:pos="900"/>
        </w:tabs>
        <w:autoSpaceDE w:val="0"/>
        <w:autoSpaceDN w:val="0"/>
        <w:adjustRightInd w:val="0"/>
        <w:spacing w:line="120" w:lineRule="atLeast"/>
        <w:jc w:val="both"/>
      </w:pPr>
      <w:r w:rsidRPr="00C93D8F">
        <w:t>посещения открытых заседаний местного суда, на которых рассматриваются дела, имеющие «выход»  на данную проблематику и последующее обсуждение услышанного;</w:t>
      </w:r>
    </w:p>
    <w:p w:rsidR="00C93D8F" w:rsidRPr="00C93D8F" w:rsidRDefault="00C93D8F" w:rsidP="00CD6C88">
      <w:pPr>
        <w:numPr>
          <w:ilvl w:val="0"/>
          <w:numId w:val="123"/>
        </w:numPr>
        <w:tabs>
          <w:tab w:val="left" w:pos="900"/>
        </w:tabs>
        <w:autoSpaceDE w:val="0"/>
        <w:autoSpaceDN w:val="0"/>
        <w:adjustRightInd w:val="0"/>
        <w:spacing w:line="120" w:lineRule="atLeast"/>
        <w:jc w:val="both"/>
      </w:pPr>
      <w:r w:rsidRPr="00C93D8F">
        <w:t>ознакомление по желанию обучающихся и с согласия родителей (законных представителей) с деятельностью традиционных религиозных организаций (путём проведения экскурсий в места богослужения, добровольного участия в подготовке и проведении религиозных праздников, встреч с религиозными деятелями);</w:t>
      </w:r>
    </w:p>
    <w:p w:rsidR="00C93D8F" w:rsidRPr="00C93D8F" w:rsidRDefault="00C93D8F" w:rsidP="00CD6C88">
      <w:pPr>
        <w:numPr>
          <w:ilvl w:val="0"/>
          <w:numId w:val="123"/>
        </w:numPr>
        <w:tabs>
          <w:tab w:val="left" w:pos="900"/>
        </w:tabs>
        <w:autoSpaceDE w:val="0"/>
        <w:autoSpaceDN w:val="0"/>
        <w:adjustRightInd w:val="0"/>
        <w:spacing w:line="120" w:lineRule="atLeast"/>
        <w:jc w:val="both"/>
      </w:pPr>
      <w:r w:rsidRPr="00C93D8F">
        <w:t xml:space="preserve">написание эссе на нравственно-этические темы на материалах конкретных сообществ (семьи, подростковой дворовой группы (субкультурной тусовки), класса и т.д. (при условии анонимности) и последующее обсуждение затронутых в тексте проблем; </w:t>
      </w:r>
    </w:p>
    <w:p w:rsidR="00C93D8F" w:rsidRPr="00C93D8F" w:rsidRDefault="00C93D8F" w:rsidP="00CD6C88">
      <w:pPr>
        <w:numPr>
          <w:ilvl w:val="0"/>
          <w:numId w:val="123"/>
        </w:numPr>
        <w:tabs>
          <w:tab w:val="left" w:pos="900"/>
        </w:tabs>
        <w:autoSpaceDE w:val="0"/>
        <w:autoSpaceDN w:val="0"/>
        <w:adjustRightInd w:val="0"/>
        <w:spacing w:line="120" w:lineRule="atLeast"/>
        <w:jc w:val="both"/>
      </w:pPr>
      <w:r w:rsidRPr="00C93D8F">
        <w:t xml:space="preserve">посещение и последующее обсуждение спектакля или фильма, затрагивающего нравственно-этические вопросы; </w:t>
      </w:r>
    </w:p>
    <w:p w:rsidR="00C93D8F" w:rsidRPr="00C93D8F" w:rsidRDefault="00C93D8F" w:rsidP="00CD6C88">
      <w:pPr>
        <w:numPr>
          <w:ilvl w:val="0"/>
          <w:numId w:val="123"/>
        </w:numPr>
        <w:tabs>
          <w:tab w:val="left" w:pos="900"/>
        </w:tabs>
        <w:autoSpaceDE w:val="0"/>
        <w:autoSpaceDN w:val="0"/>
        <w:adjustRightInd w:val="0"/>
        <w:spacing w:line="120" w:lineRule="atLeast"/>
        <w:jc w:val="both"/>
      </w:pPr>
      <w:r w:rsidRPr="00C93D8F">
        <w:t>установление и коллективное принятие в качестве общей нормы этически осмысленных взаимоотношений в коллективе класса (образовательного учреждения в целом),  что предполагает   овладение навыками вежливого, приветливого, внимательного отношения к сверстникам, старшим и младшим детям, взрослым, взаимной поддержке;</w:t>
      </w:r>
    </w:p>
    <w:p w:rsidR="00C93D8F" w:rsidRPr="00C93D8F" w:rsidRDefault="00C93D8F" w:rsidP="00CD6C88">
      <w:pPr>
        <w:numPr>
          <w:ilvl w:val="0"/>
          <w:numId w:val="123"/>
        </w:numPr>
        <w:tabs>
          <w:tab w:val="left" w:pos="900"/>
        </w:tabs>
        <w:autoSpaceDE w:val="0"/>
        <w:autoSpaceDN w:val="0"/>
        <w:adjustRightInd w:val="0"/>
        <w:spacing w:line="120" w:lineRule="atLeast"/>
        <w:jc w:val="both"/>
      </w:pPr>
      <w:r w:rsidRPr="00C93D8F">
        <w:t>участию в коллективных играх, приобретение опыта совместной деятельности;</w:t>
      </w:r>
    </w:p>
    <w:p w:rsidR="00C93D8F" w:rsidRPr="00C93D8F" w:rsidRDefault="00C93D8F" w:rsidP="00CD6C88">
      <w:pPr>
        <w:numPr>
          <w:ilvl w:val="0"/>
          <w:numId w:val="123"/>
        </w:numPr>
        <w:tabs>
          <w:tab w:val="left" w:pos="900"/>
        </w:tabs>
        <w:autoSpaceDE w:val="0"/>
        <w:autoSpaceDN w:val="0"/>
        <w:adjustRightInd w:val="0"/>
        <w:spacing w:line="120" w:lineRule="atLeast"/>
        <w:jc w:val="both"/>
      </w:pPr>
      <w:r w:rsidRPr="00C93D8F">
        <w:t>посильное участие в делах благотворительности, милосердия, в оказании помощи нуждающимся, заботе о животных, других живых существах, природе;</w:t>
      </w:r>
    </w:p>
    <w:p w:rsidR="00C93D8F" w:rsidRPr="00C93D8F" w:rsidRDefault="00C93D8F" w:rsidP="00CD6C88">
      <w:pPr>
        <w:numPr>
          <w:ilvl w:val="0"/>
          <w:numId w:val="123"/>
        </w:numPr>
        <w:tabs>
          <w:tab w:val="left" w:pos="900"/>
        </w:tabs>
        <w:autoSpaceDE w:val="0"/>
        <w:autoSpaceDN w:val="0"/>
        <w:adjustRightInd w:val="0"/>
        <w:spacing w:line="120" w:lineRule="atLeast"/>
        <w:jc w:val="both"/>
      </w:pPr>
      <w:r w:rsidRPr="00C93D8F">
        <w:t>расширение опыта позитивного взаимодействия в семье (в процессе проведения открытых семейных праздников, выполнения и презентации совместно с домашними старшими родителями творческих проектов, проведения других мероприятий, раскрывающих историю семьи, укрепляющих и обогащающих преемственность между поколениями.</w:t>
      </w:r>
    </w:p>
    <w:p w:rsidR="00C93D8F" w:rsidRPr="00C93D8F" w:rsidRDefault="00C93D8F" w:rsidP="00C93D8F">
      <w:pPr>
        <w:shd w:val="clear" w:color="auto" w:fill="FFFFFF" w:themeFill="background1"/>
        <w:autoSpaceDE w:val="0"/>
        <w:autoSpaceDN w:val="0"/>
        <w:adjustRightInd w:val="0"/>
        <w:spacing w:before="240" w:after="120" w:line="120" w:lineRule="atLeast"/>
        <w:jc w:val="center"/>
        <w:rPr>
          <w:b/>
        </w:rPr>
      </w:pPr>
      <w:r w:rsidRPr="00C93D8F">
        <w:rPr>
          <w:b/>
        </w:rPr>
        <w:lastRenderedPageBreak/>
        <w:t>4 направление: воспитание трудолюбия, творческого отношения к учению, труду, жизни</w:t>
      </w:r>
    </w:p>
    <w:p w:rsidR="00C93D8F" w:rsidRPr="00C93D8F" w:rsidRDefault="00C93D8F" w:rsidP="00CD6C88">
      <w:pPr>
        <w:numPr>
          <w:ilvl w:val="0"/>
          <w:numId w:val="124"/>
        </w:numPr>
        <w:autoSpaceDE w:val="0"/>
        <w:autoSpaceDN w:val="0"/>
        <w:adjustRightInd w:val="0"/>
        <w:spacing w:line="120" w:lineRule="atLeast"/>
        <w:ind w:left="0" w:firstLine="709"/>
        <w:jc w:val="both"/>
      </w:pPr>
      <w:r w:rsidRPr="00C93D8F">
        <w:t xml:space="preserve">постепенное текстуальное знакомство с действующими перечнями  профессий  и специальностей начального  и среднего профессионального образования с целью соотнесения с ними собственных интересов, склонностей, возможностей и жизненных перспектив;  осознание на этой основе универсальной ценности получаемого общего образования и «образования-через-всю-жизнь»; </w:t>
      </w:r>
    </w:p>
    <w:p w:rsidR="00C93D8F" w:rsidRPr="00C93D8F" w:rsidRDefault="00C93D8F" w:rsidP="00CD6C88">
      <w:pPr>
        <w:numPr>
          <w:ilvl w:val="0"/>
          <w:numId w:val="124"/>
        </w:numPr>
        <w:autoSpaceDE w:val="0"/>
        <w:autoSpaceDN w:val="0"/>
        <w:adjustRightInd w:val="0"/>
        <w:spacing w:line="120" w:lineRule="atLeast"/>
        <w:ind w:left="0" w:firstLine="709"/>
        <w:jc w:val="both"/>
      </w:pPr>
      <w:r w:rsidRPr="00C93D8F">
        <w:t>изучение и обсуждение вместе с разновозрастными группами подростков типичных профессиональных жизненных сценариев,  возможных благодаря образовательным возможностям, предоставляемым  образовательными учреждениями начального и среднего профессионального образования своего и соседних регионов;</w:t>
      </w:r>
    </w:p>
    <w:p w:rsidR="00C93D8F" w:rsidRPr="00C93D8F" w:rsidRDefault="00C93D8F" w:rsidP="00CD6C88">
      <w:pPr>
        <w:numPr>
          <w:ilvl w:val="0"/>
          <w:numId w:val="124"/>
        </w:numPr>
        <w:autoSpaceDE w:val="0"/>
        <w:autoSpaceDN w:val="0"/>
        <w:adjustRightInd w:val="0"/>
        <w:spacing w:line="120" w:lineRule="atLeast"/>
        <w:ind w:left="0" w:firstLine="709"/>
        <w:jc w:val="both"/>
      </w:pPr>
      <w:r w:rsidRPr="00C93D8F">
        <w:t xml:space="preserve">усвоение ценностного отношения к результатам человеческого труда, составляющим всю среду обитания, все достижения науки и искусства, техники и технологии;  все великие духовно-нравственные прорывы в понимании сущности человека и человечества; </w:t>
      </w:r>
    </w:p>
    <w:p w:rsidR="00C93D8F" w:rsidRPr="00C93D8F" w:rsidRDefault="00C93D8F" w:rsidP="00CD6C88">
      <w:pPr>
        <w:numPr>
          <w:ilvl w:val="0"/>
          <w:numId w:val="124"/>
        </w:numPr>
        <w:autoSpaceDE w:val="0"/>
        <w:autoSpaceDN w:val="0"/>
        <w:adjustRightInd w:val="0"/>
        <w:spacing w:line="120" w:lineRule="atLeast"/>
        <w:ind w:left="0" w:firstLine="709"/>
        <w:jc w:val="both"/>
      </w:pPr>
      <w:r w:rsidRPr="00C93D8F">
        <w:t xml:space="preserve">приобретение опыта собственного участия в различных коллективных работах, в том числе в разработке и реализации учебных и внеучебных проектов; развитие на этой основе проектных, экспертных и иных компетентностей, требующих личной дисциплинированности, последовательности,  настойчивости, самообразования и др.; </w:t>
      </w:r>
    </w:p>
    <w:p w:rsidR="00C93D8F" w:rsidRPr="00C93D8F" w:rsidRDefault="00C93D8F" w:rsidP="00CD6C88">
      <w:pPr>
        <w:numPr>
          <w:ilvl w:val="0"/>
          <w:numId w:val="124"/>
        </w:numPr>
        <w:autoSpaceDE w:val="0"/>
        <w:autoSpaceDN w:val="0"/>
        <w:adjustRightInd w:val="0"/>
        <w:spacing w:line="120" w:lineRule="atLeast"/>
        <w:ind w:left="0" w:firstLine="709"/>
        <w:jc w:val="both"/>
      </w:pPr>
      <w:r w:rsidRPr="00C93D8F">
        <w:t xml:space="preserve">личностное усвоение установки на нетерпимость к лени,  небрежности,  незавершенности дела, к  небережливому отношению к результатам человеческого труда независимо от того, в какую историческую эпоху этот труд был совершен; </w:t>
      </w:r>
    </w:p>
    <w:p w:rsidR="00C93D8F" w:rsidRPr="00C93D8F" w:rsidRDefault="00C93D8F" w:rsidP="00CD6C88">
      <w:pPr>
        <w:numPr>
          <w:ilvl w:val="0"/>
          <w:numId w:val="124"/>
        </w:numPr>
        <w:autoSpaceDE w:val="0"/>
        <w:autoSpaceDN w:val="0"/>
        <w:adjustRightInd w:val="0"/>
        <w:spacing w:line="120" w:lineRule="atLeast"/>
        <w:ind w:left="0" w:firstLine="709"/>
        <w:jc w:val="both"/>
      </w:pPr>
      <w:r w:rsidRPr="00C93D8F">
        <w:t xml:space="preserve">безусловное уважение к любому честно трудящемуся человеку; способность к признательному восхищению теми, кто занимается творчеством – созданием прежде не бывшего: изобретательством, творчеством в сфере науки, архитектуры, литературы, музыки и других видов искусства и пр.; </w:t>
      </w:r>
    </w:p>
    <w:p w:rsidR="00C93D8F" w:rsidRPr="00C93D8F" w:rsidRDefault="00C93D8F" w:rsidP="00CD6C88">
      <w:pPr>
        <w:numPr>
          <w:ilvl w:val="0"/>
          <w:numId w:val="124"/>
        </w:numPr>
        <w:autoSpaceDE w:val="0"/>
        <w:autoSpaceDN w:val="0"/>
        <w:adjustRightInd w:val="0"/>
        <w:spacing w:line="120" w:lineRule="atLeast"/>
        <w:ind w:left="0" w:firstLine="709"/>
        <w:jc w:val="both"/>
      </w:pPr>
      <w:r w:rsidRPr="00C93D8F">
        <w:t xml:space="preserve">поощрение и поддержка самообразования посредством Интернета, занятий в библиотеках, музеях, лекториях и т.п. </w:t>
      </w:r>
    </w:p>
    <w:p w:rsidR="00C93D8F" w:rsidRPr="00C93D8F" w:rsidRDefault="00C93D8F" w:rsidP="00C93D8F">
      <w:pPr>
        <w:shd w:val="clear" w:color="auto" w:fill="FFFFFF" w:themeFill="background1"/>
        <w:autoSpaceDE w:val="0"/>
        <w:autoSpaceDN w:val="0"/>
        <w:adjustRightInd w:val="0"/>
        <w:spacing w:before="120" w:line="120" w:lineRule="atLeast"/>
        <w:ind w:firstLine="708"/>
        <w:rPr>
          <w:b/>
        </w:rPr>
      </w:pPr>
      <w:r w:rsidRPr="00C93D8F">
        <w:rPr>
          <w:b/>
        </w:rPr>
        <w:t xml:space="preserve">Виды деятельности и формы занятий </w:t>
      </w:r>
    </w:p>
    <w:p w:rsidR="00C93D8F" w:rsidRPr="00C93D8F" w:rsidRDefault="00C93D8F" w:rsidP="00CD6C88">
      <w:pPr>
        <w:numPr>
          <w:ilvl w:val="0"/>
          <w:numId w:val="125"/>
        </w:numPr>
        <w:tabs>
          <w:tab w:val="left" w:pos="1080"/>
        </w:tabs>
        <w:autoSpaceDE w:val="0"/>
        <w:autoSpaceDN w:val="0"/>
        <w:adjustRightInd w:val="0"/>
        <w:spacing w:line="120" w:lineRule="atLeast"/>
        <w:jc w:val="both"/>
      </w:pPr>
      <w:r w:rsidRPr="00C93D8F">
        <w:t>на основе знакомства с действующими перечнями  профессий  и специальностей начального  и среднего профессионального образования и заинтересованного обсуждения выделяются те виды (или области) деятельности, которые привлекли внимание того или иного подростка (группы подростков). Далее следует последовательный ряд мероприятий: посещение (если возможно) соответствующего учебного заведения, профильного предприятия или учреждения, приглашение для углубленного разговора специалистов по выбранному направлению подготовки, студентов и выпускников и т.д.;</w:t>
      </w:r>
    </w:p>
    <w:p w:rsidR="00C93D8F" w:rsidRPr="00C93D8F" w:rsidRDefault="00C93D8F" w:rsidP="00CD6C88">
      <w:pPr>
        <w:numPr>
          <w:ilvl w:val="0"/>
          <w:numId w:val="125"/>
        </w:numPr>
        <w:tabs>
          <w:tab w:val="left" w:pos="1080"/>
        </w:tabs>
        <w:autoSpaceDE w:val="0"/>
        <w:autoSpaceDN w:val="0"/>
        <w:adjustRightInd w:val="0"/>
        <w:spacing w:line="120" w:lineRule="atLeast"/>
        <w:jc w:val="both"/>
      </w:pPr>
      <w:r w:rsidRPr="00C93D8F">
        <w:t>организация общения с профессионально успешными людьми с целью обсуждения роли полученного образования (общего, профессионального, постпрофессионального, самообразования и т.д.)  и универсальных компетентностей в этом успехе; особо ценно, если таким профессионально успешным человеком окажется кто-либо из старших родственников учащихся данного образовательного учреждения, а также выпускники,  показавшие;</w:t>
      </w:r>
    </w:p>
    <w:p w:rsidR="00C93D8F" w:rsidRPr="00C93D8F" w:rsidRDefault="00C93D8F" w:rsidP="00CD6C88">
      <w:pPr>
        <w:numPr>
          <w:ilvl w:val="0"/>
          <w:numId w:val="125"/>
        </w:numPr>
        <w:tabs>
          <w:tab w:val="left" w:pos="1080"/>
        </w:tabs>
        <w:autoSpaceDE w:val="0"/>
        <w:autoSpaceDN w:val="0"/>
        <w:adjustRightInd w:val="0"/>
        <w:spacing w:line="120" w:lineRule="atLeast"/>
        <w:jc w:val="both"/>
      </w:pPr>
      <w:r w:rsidRPr="00C93D8F">
        <w:t xml:space="preserve">достойные примеры высокого профессионализма, творческого отношения к труду и жизни;  </w:t>
      </w:r>
    </w:p>
    <w:p w:rsidR="00C93D8F" w:rsidRPr="00C93D8F" w:rsidRDefault="00C93D8F" w:rsidP="00CD6C88">
      <w:pPr>
        <w:numPr>
          <w:ilvl w:val="0"/>
          <w:numId w:val="125"/>
        </w:numPr>
        <w:tabs>
          <w:tab w:val="left" w:pos="1080"/>
        </w:tabs>
        <w:autoSpaceDE w:val="0"/>
        <w:autoSpaceDN w:val="0"/>
        <w:adjustRightInd w:val="0"/>
        <w:spacing w:line="120" w:lineRule="atLeast"/>
        <w:jc w:val="both"/>
      </w:pPr>
      <w:r w:rsidRPr="00C93D8F">
        <w:t>полезным может стать проведение сюжетно-ролевых экономических игр, создание игровых;</w:t>
      </w:r>
    </w:p>
    <w:p w:rsidR="00C93D8F" w:rsidRPr="00C93D8F" w:rsidRDefault="00C93D8F" w:rsidP="00CD6C88">
      <w:pPr>
        <w:numPr>
          <w:ilvl w:val="0"/>
          <w:numId w:val="125"/>
        </w:numPr>
        <w:tabs>
          <w:tab w:val="left" w:pos="1080"/>
        </w:tabs>
        <w:autoSpaceDE w:val="0"/>
        <w:autoSpaceDN w:val="0"/>
        <w:adjustRightInd w:val="0"/>
        <w:spacing w:line="120" w:lineRule="atLeast"/>
        <w:jc w:val="both"/>
      </w:pPr>
      <w:r w:rsidRPr="00C93D8F">
        <w:t xml:space="preserve">ситуаций по мотивам различных профессий, проведения внеурочных мероприятий (праздники труда, ярмарки, конкурсы, города мастеров, организации детских фирм </w:t>
      </w:r>
      <w:r w:rsidRPr="00C93D8F">
        <w:lastRenderedPageBreak/>
        <w:t xml:space="preserve">и т. д.), а также организация публичных самопрезентаций подростков «Мир моих увлечений»; </w:t>
      </w:r>
    </w:p>
    <w:p w:rsidR="00C93D8F" w:rsidRPr="00C93D8F" w:rsidRDefault="00C93D8F" w:rsidP="00CD6C88">
      <w:pPr>
        <w:numPr>
          <w:ilvl w:val="0"/>
          <w:numId w:val="125"/>
        </w:numPr>
        <w:tabs>
          <w:tab w:val="left" w:pos="1080"/>
        </w:tabs>
        <w:autoSpaceDE w:val="0"/>
        <w:autoSpaceDN w:val="0"/>
        <w:adjustRightInd w:val="0"/>
        <w:spacing w:line="120" w:lineRule="atLeast"/>
        <w:jc w:val="both"/>
      </w:pPr>
      <w:r w:rsidRPr="00C93D8F">
        <w:t xml:space="preserve">участие подростков в проектной деятельности, которая возможна  по всем направлениям данной Программы, в том числе в тех, которые связаны с практическим (творческим) применением  знаний, полученных при изучении учебных предметов (в частности, в рамках предмета «Технология»); </w:t>
      </w:r>
    </w:p>
    <w:p w:rsidR="00C93D8F" w:rsidRPr="00C93D8F" w:rsidRDefault="00C93D8F" w:rsidP="00CD6C88">
      <w:pPr>
        <w:numPr>
          <w:ilvl w:val="0"/>
          <w:numId w:val="125"/>
        </w:numPr>
        <w:tabs>
          <w:tab w:val="left" w:pos="1080"/>
        </w:tabs>
        <w:autoSpaceDE w:val="0"/>
        <w:autoSpaceDN w:val="0"/>
        <w:adjustRightInd w:val="0"/>
        <w:spacing w:line="120" w:lineRule="atLeast"/>
        <w:jc w:val="both"/>
      </w:pPr>
      <w:r w:rsidRPr="00C93D8F">
        <w:t xml:space="preserve">приобретение  опыта участия в различных видах общественно полезной, собственно творческой  или исследовательской деятельности возможно на базе и взаимодействующих с «родным» образовательным учреждением учреждений дополнительного образования, других социальных институтов (занятие народными промыслами, музейная,  природоохранительная деятельность, работа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w:t>
      </w:r>
    </w:p>
    <w:p w:rsidR="00C93D8F" w:rsidRPr="00C93D8F" w:rsidRDefault="00C93D8F" w:rsidP="00C93D8F">
      <w:pPr>
        <w:shd w:val="clear" w:color="auto" w:fill="FFFFFF" w:themeFill="background1"/>
        <w:autoSpaceDE w:val="0"/>
        <w:autoSpaceDN w:val="0"/>
        <w:adjustRightInd w:val="0"/>
        <w:spacing w:before="120" w:after="120" w:line="120" w:lineRule="atLeast"/>
        <w:jc w:val="center"/>
        <w:rPr>
          <w:b/>
        </w:rPr>
      </w:pPr>
      <w:r w:rsidRPr="00C93D8F">
        <w:rPr>
          <w:b/>
        </w:rPr>
        <w:t>5 направление: воспитание ценностного отношения к природе, окружающей среде    (экологическое воспитание)</w:t>
      </w:r>
    </w:p>
    <w:p w:rsidR="00C93D8F" w:rsidRPr="00C93D8F" w:rsidRDefault="00C93D8F" w:rsidP="00CD6C88">
      <w:pPr>
        <w:numPr>
          <w:ilvl w:val="0"/>
          <w:numId w:val="126"/>
        </w:numPr>
        <w:tabs>
          <w:tab w:val="left" w:pos="1080"/>
        </w:tabs>
        <w:autoSpaceDE w:val="0"/>
        <w:autoSpaceDN w:val="0"/>
        <w:adjustRightInd w:val="0"/>
        <w:spacing w:line="120" w:lineRule="atLeast"/>
        <w:ind w:left="0" w:firstLine="709"/>
        <w:jc w:val="both"/>
      </w:pPr>
      <w:r w:rsidRPr="00C93D8F">
        <w:t>осознание возникшего кризиса в отношениях человека и природы как одной из актуальнейших глобальных проблем человечества; способность видеть и понимать, в каких формах этот кризис выражен в месте проживания подростка; его добровольное участие в решении этой проблемы на муниципальном уровне как личностно важный опыт природоохранительной деятельности;</w:t>
      </w:r>
    </w:p>
    <w:p w:rsidR="00C93D8F" w:rsidRPr="00C93D8F" w:rsidRDefault="00C93D8F" w:rsidP="00CD6C88">
      <w:pPr>
        <w:numPr>
          <w:ilvl w:val="0"/>
          <w:numId w:val="126"/>
        </w:numPr>
        <w:tabs>
          <w:tab w:val="left" w:pos="1080"/>
        </w:tabs>
        <w:autoSpaceDE w:val="0"/>
        <w:autoSpaceDN w:val="0"/>
        <w:adjustRightInd w:val="0"/>
        <w:spacing w:line="120" w:lineRule="atLeast"/>
        <w:ind w:left="0" w:firstLine="709"/>
        <w:jc w:val="both"/>
      </w:pPr>
      <w:r w:rsidRPr="00C93D8F">
        <w:t xml:space="preserve">осознание противоречивой роли человеческой деятельности в отношении природы; принятие тезиса о коэволюции человека и природы как безальтернативного выхода из глобального экологического кризиса; </w:t>
      </w:r>
    </w:p>
    <w:p w:rsidR="00C93D8F" w:rsidRPr="00C93D8F" w:rsidRDefault="00C93D8F" w:rsidP="00CD6C88">
      <w:pPr>
        <w:numPr>
          <w:ilvl w:val="0"/>
          <w:numId w:val="126"/>
        </w:numPr>
        <w:tabs>
          <w:tab w:val="left" w:pos="1080"/>
        </w:tabs>
        <w:autoSpaceDE w:val="0"/>
        <w:autoSpaceDN w:val="0"/>
        <w:adjustRightInd w:val="0"/>
        <w:spacing w:line="120" w:lineRule="atLeast"/>
        <w:ind w:left="0" w:firstLine="709"/>
        <w:jc w:val="both"/>
      </w:pPr>
      <w:r w:rsidRPr="00C93D8F">
        <w:t xml:space="preserve">усвоение ценностного отношения к природе и всем формам жизни, развитие художественно-эстетического восприятия явлений природы, животного и растительного мира, способность и потребность наслаждаться природой, не только не нанося ей ущерба,  но и поддерживая ее жизненные силы. </w:t>
      </w:r>
    </w:p>
    <w:p w:rsidR="00C93D8F" w:rsidRPr="00C93D8F" w:rsidRDefault="00C93D8F" w:rsidP="00C93D8F">
      <w:pPr>
        <w:shd w:val="clear" w:color="auto" w:fill="FFFFFF" w:themeFill="background1"/>
        <w:autoSpaceDE w:val="0"/>
        <w:autoSpaceDN w:val="0"/>
        <w:adjustRightInd w:val="0"/>
        <w:spacing w:before="120" w:line="120" w:lineRule="atLeast"/>
        <w:ind w:firstLine="708"/>
        <w:rPr>
          <w:b/>
        </w:rPr>
      </w:pPr>
      <w:r w:rsidRPr="00C93D8F">
        <w:rPr>
          <w:b/>
        </w:rPr>
        <w:t xml:space="preserve">Виды деятельности и формы занятий </w:t>
      </w:r>
    </w:p>
    <w:p w:rsidR="00C93D8F" w:rsidRPr="00C93D8F" w:rsidRDefault="00C93D8F" w:rsidP="00CD6C88">
      <w:pPr>
        <w:numPr>
          <w:ilvl w:val="0"/>
          <w:numId w:val="127"/>
        </w:numPr>
        <w:tabs>
          <w:tab w:val="left" w:pos="1080"/>
        </w:tabs>
        <w:autoSpaceDE w:val="0"/>
        <w:autoSpaceDN w:val="0"/>
        <w:adjustRightInd w:val="0"/>
        <w:spacing w:line="120" w:lineRule="atLeast"/>
        <w:jc w:val="both"/>
      </w:pPr>
      <w:r w:rsidRPr="00C93D8F">
        <w:t xml:space="preserve">развитие и углубление опыта непосредственного эмоционально-чувственного взаимодействия с реальной живой и страдающей природой в месте жительства и его ближних окрестностях; сопоставление бытующей практики с результатами качественно иных подходов к выстраиванию этих отношений (европейский, японский опыт);  </w:t>
      </w:r>
    </w:p>
    <w:p w:rsidR="00C93D8F" w:rsidRPr="00C93D8F" w:rsidRDefault="00C93D8F" w:rsidP="00CD6C88">
      <w:pPr>
        <w:numPr>
          <w:ilvl w:val="0"/>
          <w:numId w:val="127"/>
        </w:numPr>
        <w:tabs>
          <w:tab w:val="left" w:pos="1080"/>
        </w:tabs>
        <w:autoSpaceDE w:val="0"/>
        <w:autoSpaceDN w:val="0"/>
        <w:adjustRightInd w:val="0"/>
        <w:spacing w:line="120" w:lineRule="atLeast"/>
        <w:jc w:val="both"/>
      </w:pPr>
      <w:r w:rsidRPr="00C93D8F">
        <w:t xml:space="preserve">на этом фоне – проведение исследований творчества поэтов-лириков и поэтов-философов, а также писателей и художников-пейзажистов и анималистов, пейзажных и садовых архитекторов  (как отечественных, так и зарубежных), раскрывающих общность мира природы и мира человека; </w:t>
      </w:r>
    </w:p>
    <w:p w:rsidR="00C93D8F" w:rsidRPr="00C93D8F" w:rsidRDefault="00C93D8F" w:rsidP="00CD6C88">
      <w:pPr>
        <w:numPr>
          <w:ilvl w:val="0"/>
          <w:numId w:val="127"/>
        </w:numPr>
        <w:tabs>
          <w:tab w:val="left" w:pos="1080"/>
        </w:tabs>
        <w:autoSpaceDE w:val="0"/>
        <w:autoSpaceDN w:val="0"/>
        <w:adjustRightInd w:val="0"/>
        <w:spacing w:line="120" w:lineRule="atLeast"/>
        <w:jc w:val="both"/>
      </w:pPr>
      <w:r w:rsidRPr="00C93D8F">
        <w:t xml:space="preserve">углубленное знакомство с публикациями Всемирного природного наследия ЮНЕСКО и подготовка по выбранным объектам специальных публичных презентаций; в этом же отношении могут оказаться полезными и другие богато иллюстрированные и снабженные научными текстами издания (а также кинофильмы), актуализирующие проблематику ценностного отношения к природе   </w:t>
      </w:r>
    </w:p>
    <w:p w:rsidR="00C93D8F" w:rsidRPr="00C93D8F" w:rsidRDefault="00C93D8F" w:rsidP="00CD6C88">
      <w:pPr>
        <w:numPr>
          <w:ilvl w:val="0"/>
          <w:numId w:val="127"/>
        </w:numPr>
        <w:tabs>
          <w:tab w:val="left" w:pos="1080"/>
        </w:tabs>
        <w:autoSpaceDE w:val="0"/>
        <w:autoSpaceDN w:val="0"/>
        <w:adjustRightInd w:val="0"/>
        <w:spacing w:line="120" w:lineRule="atLeast"/>
        <w:jc w:val="both"/>
      </w:pPr>
      <w:r w:rsidRPr="00C93D8F">
        <w:t>получение первоначального опыта участия в природоохранительной деятельности (в школе и на пришкольном участке, экологические акции, десанты, высадка растений, создание цветочных клумб, очистка доступных территорий от мусора, подкормка птиц и т. д.), в деятельности школьных экологических центров, лесничеств, экологических патрулей;</w:t>
      </w:r>
    </w:p>
    <w:p w:rsidR="00C93D8F" w:rsidRPr="00C93D8F" w:rsidRDefault="00C93D8F" w:rsidP="00CD6C88">
      <w:pPr>
        <w:numPr>
          <w:ilvl w:val="0"/>
          <w:numId w:val="127"/>
        </w:numPr>
        <w:tabs>
          <w:tab w:val="left" w:pos="1080"/>
        </w:tabs>
        <w:autoSpaceDE w:val="0"/>
        <w:autoSpaceDN w:val="0"/>
        <w:adjustRightInd w:val="0"/>
        <w:spacing w:line="120" w:lineRule="atLeast"/>
        <w:jc w:val="both"/>
      </w:pPr>
      <w:r w:rsidRPr="00C93D8F">
        <w:t>участие в создании и реализации коллективных природоохранных проектов;</w:t>
      </w:r>
    </w:p>
    <w:p w:rsidR="00C93D8F" w:rsidRPr="00C93D8F" w:rsidRDefault="00C93D8F" w:rsidP="00CD6C88">
      <w:pPr>
        <w:numPr>
          <w:ilvl w:val="0"/>
          <w:numId w:val="127"/>
        </w:numPr>
        <w:tabs>
          <w:tab w:val="left" w:pos="1080"/>
        </w:tabs>
        <w:autoSpaceDE w:val="0"/>
        <w:autoSpaceDN w:val="0"/>
        <w:adjustRightInd w:val="0"/>
        <w:spacing w:line="120" w:lineRule="atLeast"/>
        <w:jc w:val="both"/>
      </w:pPr>
      <w:r w:rsidRPr="00C93D8F">
        <w:lastRenderedPageBreak/>
        <w:t>усвоение принципов  экологически грамотного поведения в природе (в ходе целевых экскурсий,  походов и путешествий по родному краю и, возможно, за границей);</w:t>
      </w:r>
    </w:p>
    <w:p w:rsidR="00C93D8F" w:rsidRPr="00C93D8F" w:rsidRDefault="00C93D8F" w:rsidP="00CD6C88">
      <w:pPr>
        <w:numPr>
          <w:ilvl w:val="0"/>
          <w:numId w:val="127"/>
        </w:numPr>
        <w:tabs>
          <w:tab w:val="left" w:pos="1080"/>
        </w:tabs>
        <w:autoSpaceDE w:val="0"/>
        <w:autoSpaceDN w:val="0"/>
        <w:adjustRightInd w:val="0"/>
        <w:spacing w:line="120" w:lineRule="atLeast"/>
        <w:jc w:val="both"/>
      </w:pPr>
      <w:r w:rsidRPr="00C93D8F">
        <w:t>осмысление «темы природы» в своем собственном творчестве (стихосложении, рисовании, прикладных видах искусства;</w:t>
      </w:r>
    </w:p>
    <w:p w:rsidR="00C93D8F" w:rsidRPr="00C93D8F" w:rsidRDefault="00C93D8F" w:rsidP="00CD6C88">
      <w:pPr>
        <w:numPr>
          <w:ilvl w:val="0"/>
          <w:numId w:val="127"/>
        </w:numPr>
        <w:tabs>
          <w:tab w:val="left" w:pos="1080"/>
        </w:tabs>
        <w:autoSpaceDE w:val="0"/>
        <w:autoSpaceDN w:val="0"/>
        <w:adjustRightInd w:val="0"/>
        <w:spacing w:line="120" w:lineRule="atLeast"/>
        <w:jc w:val="both"/>
      </w:pPr>
      <w:r w:rsidRPr="00C93D8F">
        <w:t xml:space="preserve">фотографическая фиксация в поселении и/или в его ближних окрестностях видов, представляющих с точки зрения участников этого поиска, особую эстетическую ценность;  подготовка на основе серии подобных фотографий презентации «Незамечаемая красота».  </w:t>
      </w:r>
    </w:p>
    <w:p w:rsidR="00C93D8F" w:rsidRPr="00C93D8F" w:rsidRDefault="00C93D8F" w:rsidP="00C93D8F">
      <w:pPr>
        <w:shd w:val="clear" w:color="auto" w:fill="FFFFFF" w:themeFill="background1"/>
        <w:autoSpaceDE w:val="0"/>
        <w:autoSpaceDN w:val="0"/>
        <w:adjustRightInd w:val="0"/>
        <w:spacing w:before="120" w:after="120" w:line="120" w:lineRule="atLeast"/>
        <w:jc w:val="center"/>
        <w:rPr>
          <w:b/>
        </w:rPr>
      </w:pPr>
      <w:r w:rsidRPr="00C93D8F">
        <w:rPr>
          <w:b/>
        </w:rPr>
        <w:t>6 направление: воспитание ценностного отношения к прекрасному, формирование представлений об эстетических идеалах и ценностях (эстетическое воспитание)</w:t>
      </w:r>
    </w:p>
    <w:p w:rsidR="00C93D8F" w:rsidRPr="00C93D8F" w:rsidRDefault="00C93D8F" w:rsidP="00CD6C88">
      <w:pPr>
        <w:numPr>
          <w:ilvl w:val="0"/>
          <w:numId w:val="128"/>
        </w:numPr>
        <w:tabs>
          <w:tab w:val="left" w:pos="1080"/>
        </w:tabs>
        <w:autoSpaceDE w:val="0"/>
        <w:autoSpaceDN w:val="0"/>
        <w:adjustRightInd w:val="0"/>
        <w:spacing w:line="120" w:lineRule="atLeast"/>
        <w:ind w:left="0" w:firstLine="709"/>
        <w:jc w:val="both"/>
      </w:pPr>
      <w:r w:rsidRPr="00C93D8F">
        <w:t xml:space="preserve">развитие представлений о душевной и физической красоте человека, а равно – о его разрушительных возможностях; о своеобразии критериев человеческой красоты у разных народов и в разные исторические эпохи; представления об эволюции этих представлений на примере европейской моды от античности до наших дней;   </w:t>
      </w:r>
    </w:p>
    <w:p w:rsidR="00C93D8F" w:rsidRPr="00C93D8F" w:rsidRDefault="00C93D8F" w:rsidP="00CD6C88">
      <w:pPr>
        <w:numPr>
          <w:ilvl w:val="0"/>
          <w:numId w:val="128"/>
        </w:numPr>
        <w:tabs>
          <w:tab w:val="left" w:pos="1080"/>
        </w:tabs>
        <w:autoSpaceDE w:val="0"/>
        <w:autoSpaceDN w:val="0"/>
        <w:adjustRightInd w:val="0"/>
        <w:spacing w:line="120" w:lineRule="atLeast"/>
        <w:ind w:left="0" w:firstLine="709"/>
        <w:jc w:val="both"/>
      </w:pPr>
      <w:r w:rsidRPr="00C93D8F">
        <w:t>продолжение формирования чувства прекрасного; практическое развитие умения видеть красоту природы, труда и творчества; развитие способности отличать подлинное искусство от его суррогатов; постепенное введение подростков в мир античного, романского, готического, классического и т.д. искусства, включая авангард и модерн ХХ века и художественный язык современного искусства; параллельно – освоение основ художественного наследия родной, русской и иных важнейших культурно-художественных  и религиозно-художественных традиций: японской, китайской, индийской, арабской (исламской), христианской, буддийской и др.;</w:t>
      </w:r>
    </w:p>
    <w:p w:rsidR="00C93D8F" w:rsidRPr="00C93D8F" w:rsidRDefault="00C93D8F" w:rsidP="00CD6C88">
      <w:pPr>
        <w:numPr>
          <w:ilvl w:val="0"/>
          <w:numId w:val="128"/>
        </w:numPr>
        <w:tabs>
          <w:tab w:val="left" w:pos="1080"/>
        </w:tabs>
        <w:autoSpaceDE w:val="0"/>
        <w:autoSpaceDN w:val="0"/>
        <w:adjustRightInd w:val="0"/>
        <w:spacing w:line="120" w:lineRule="atLeast"/>
        <w:ind w:left="0" w:firstLine="709"/>
        <w:jc w:val="both"/>
      </w:pPr>
      <w:r w:rsidRPr="00C93D8F">
        <w:t xml:space="preserve">поощрение и поддержка собственных занятий подростков художественным творчеством в различных областях (включая моду,  дизайн собственного жилища и территории дома и школы и др.).  </w:t>
      </w:r>
    </w:p>
    <w:p w:rsidR="00C93D8F" w:rsidRPr="00C93D8F" w:rsidRDefault="00C93D8F" w:rsidP="00C93D8F">
      <w:pPr>
        <w:shd w:val="clear" w:color="auto" w:fill="FFFFFF" w:themeFill="background1"/>
        <w:autoSpaceDE w:val="0"/>
        <w:autoSpaceDN w:val="0"/>
        <w:adjustRightInd w:val="0"/>
        <w:spacing w:before="120" w:line="120" w:lineRule="atLeast"/>
        <w:ind w:firstLine="708"/>
        <w:rPr>
          <w:b/>
        </w:rPr>
      </w:pPr>
      <w:r w:rsidRPr="00C93D8F">
        <w:rPr>
          <w:b/>
        </w:rPr>
        <w:t xml:space="preserve">Виды деятельности и формы занятий </w:t>
      </w:r>
    </w:p>
    <w:p w:rsidR="00C93D8F" w:rsidRPr="00C93D8F" w:rsidRDefault="00C93D8F" w:rsidP="00C93D8F">
      <w:pPr>
        <w:autoSpaceDE w:val="0"/>
        <w:autoSpaceDN w:val="0"/>
        <w:adjustRightInd w:val="0"/>
        <w:spacing w:line="120" w:lineRule="atLeast"/>
        <w:ind w:firstLine="709"/>
        <w:jc w:val="both"/>
      </w:pPr>
      <w:r w:rsidRPr="00C93D8F">
        <w:t xml:space="preserve">Поскольку источников знаний и образных представлений о прекрасном (как и безобразном) – неисчислимое множество, образовательному учреждению не составит труда творчески выбрать и объекты (артефакты), и способы их освоения подростками. Посредством Интернета сегодня широко доступны оказываются коллекции всех крупнейших и даже региональных музеев мира, есть возможность составить монографические подборки картин всех художников, скульпторов, архитекторов и других мастеров всех народов и всех эпох. </w:t>
      </w:r>
    </w:p>
    <w:p w:rsidR="00C93D8F" w:rsidRPr="00C93D8F" w:rsidRDefault="00C93D8F" w:rsidP="00C93D8F">
      <w:pPr>
        <w:autoSpaceDE w:val="0"/>
        <w:autoSpaceDN w:val="0"/>
        <w:adjustRightInd w:val="0"/>
        <w:spacing w:line="120" w:lineRule="atLeast"/>
        <w:ind w:firstLine="709"/>
        <w:jc w:val="both"/>
      </w:pPr>
      <w:r w:rsidRPr="00C93D8F">
        <w:t>Многие виды возможные  виды деятельности и формы занятий упомянуты в выше раскрытых направлениях. Поэтому здесь имеет смысл назвать лишь те виды деятельности, которые представляются недооцененными в педагогической практике:</w:t>
      </w:r>
    </w:p>
    <w:p w:rsidR="00C93D8F" w:rsidRPr="00C93D8F" w:rsidRDefault="00C93D8F" w:rsidP="00CD6C88">
      <w:pPr>
        <w:numPr>
          <w:ilvl w:val="0"/>
          <w:numId w:val="129"/>
        </w:numPr>
        <w:tabs>
          <w:tab w:val="left" w:pos="1080"/>
        </w:tabs>
        <w:autoSpaceDE w:val="0"/>
        <w:autoSpaceDN w:val="0"/>
        <w:adjustRightInd w:val="0"/>
        <w:spacing w:line="120" w:lineRule="atLeast"/>
        <w:jc w:val="both"/>
      </w:pPr>
      <w:r w:rsidRPr="00C93D8F">
        <w:t>«использование» родного города и его окрестностей в качестве своеобразной «образовательной программы» по истории культуры народа,  создавшего этот социально-природный феномен; осмысление и письменная фиксация результатов такого наблюдения-исследования может оказаться интереснейшим и очень полезным в духовно-нравственном отношении опытом;</w:t>
      </w:r>
    </w:p>
    <w:p w:rsidR="00C93D8F" w:rsidRPr="00C93D8F" w:rsidRDefault="00C93D8F" w:rsidP="00CD6C88">
      <w:pPr>
        <w:numPr>
          <w:ilvl w:val="0"/>
          <w:numId w:val="129"/>
        </w:numPr>
        <w:tabs>
          <w:tab w:val="left" w:pos="1080"/>
        </w:tabs>
        <w:autoSpaceDE w:val="0"/>
        <w:autoSpaceDN w:val="0"/>
        <w:adjustRightInd w:val="0"/>
        <w:spacing w:line="120" w:lineRule="atLeast"/>
        <w:jc w:val="both"/>
      </w:pPr>
      <w:r w:rsidRPr="00C93D8F">
        <w:t xml:space="preserve">устройство подростками публичных лекций о выдающихся произведениях искусства;  </w:t>
      </w:r>
    </w:p>
    <w:p w:rsidR="00C93D8F" w:rsidRPr="00C93D8F" w:rsidRDefault="00C93D8F" w:rsidP="00CD6C88">
      <w:pPr>
        <w:numPr>
          <w:ilvl w:val="0"/>
          <w:numId w:val="129"/>
        </w:numPr>
        <w:tabs>
          <w:tab w:val="left" w:pos="1080"/>
        </w:tabs>
        <w:autoSpaceDE w:val="0"/>
        <w:autoSpaceDN w:val="0"/>
        <w:adjustRightInd w:val="0"/>
        <w:spacing w:line="120" w:lineRule="atLeast"/>
        <w:jc w:val="both"/>
      </w:pPr>
      <w:r w:rsidRPr="00C93D8F">
        <w:t xml:space="preserve">организация   экскурсий на выставки, к памятникам зодчества и на объекты современной архитектуры, ландшафтного дизайна и парковых ансамблей с последующим обсуждением увиденного и прочувствованного и оформлением в виде презентаций, эссе и других форм долговременного хранения и использования. </w:t>
      </w:r>
    </w:p>
    <w:p w:rsidR="00C93D8F" w:rsidRDefault="00C93D8F" w:rsidP="00CD6C88">
      <w:pPr>
        <w:numPr>
          <w:ilvl w:val="0"/>
          <w:numId w:val="129"/>
        </w:numPr>
        <w:spacing w:line="120" w:lineRule="atLeast"/>
        <w:jc w:val="both"/>
      </w:pPr>
      <w:r w:rsidRPr="00C93D8F">
        <w:lastRenderedPageBreak/>
        <w:t xml:space="preserve">поддержка подростковой творческой деятельности посредством вынесения ее  в публичное пространство, развитие умения выражать себя вербально. </w:t>
      </w:r>
    </w:p>
    <w:p w:rsidR="0098394D" w:rsidRPr="00C93D8F" w:rsidRDefault="0098394D" w:rsidP="0098394D">
      <w:pPr>
        <w:spacing w:line="120" w:lineRule="atLeast"/>
        <w:ind w:left="360"/>
        <w:jc w:val="both"/>
      </w:pPr>
    </w:p>
    <w:p w:rsidR="00C93D8F" w:rsidRPr="00C93D8F" w:rsidRDefault="00C93D8F" w:rsidP="00C93D8F">
      <w:pPr>
        <w:pStyle w:val="3a"/>
      </w:pPr>
      <w:r w:rsidRPr="00C93D8F">
        <w:t>2.</w:t>
      </w:r>
      <w:r w:rsidR="00244932">
        <w:t>4</w:t>
      </w:r>
      <w:r w:rsidRPr="00C93D8F">
        <w:t>.6. Социальное проектирование подростков как ведущая форма социализации подростков</w:t>
      </w:r>
    </w:p>
    <w:p w:rsidR="00C93D8F" w:rsidRPr="00C93D8F" w:rsidRDefault="00C93D8F" w:rsidP="00C93D8F">
      <w:pPr>
        <w:spacing w:line="120" w:lineRule="atLeast"/>
        <w:ind w:firstLine="709"/>
        <w:jc w:val="both"/>
      </w:pPr>
      <w:r w:rsidRPr="00C93D8F">
        <w:t>Социальное проектирование важное направление в деятельности подростковой школы и включает в себя социальную пробу, социальную практику и социальный проект.</w:t>
      </w:r>
    </w:p>
    <w:p w:rsidR="00C93D8F" w:rsidRPr="00C93D8F" w:rsidRDefault="00C93D8F" w:rsidP="00C93D8F">
      <w:pPr>
        <w:spacing w:line="120" w:lineRule="atLeast"/>
        <w:ind w:firstLine="709"/>
        <w:jc w:val="both"/>
      </w:pPr>
      <w:r w:rsidRPr="00C93D8F">
        <w:rPr>
          <w:bCs/>
        </w:rPr>
        <w:t>Под социальной пробой</w:t>
      </w:r>
      <w:r w:rsidRPr="00C93D8F">
        <w:rPr>
          <w:b/>
          <w:bCs/>
        </w:rPr>
        <w:t xml:space="preserve"> </w:t>
      </w:r>
      <w:r w:rsidRPr="00C93D8F">
        <w:rPr>
          <w:bCs/>
        </w:rPr>
        <w:t>понимают</w:t>
      </w:r>
      <w:r w:rsidRPr="00C93D8F">
        <w:t xml:space="preserve"> такой вид социального взаимодействия, в ходе которого подросток получает и присваивает информацию о социальных объектах и явлениях, получает и осознает опыт своего социального взаимодействия. Как правило, место социальных проб в основной школе есть учебный предмет  обществознание.</w:t>
      </w:r>
    </w:p>
    <w:p w:rsidR="00C93D8F" w:rsidRPr="00C93D8F" w:rsidRDefault="00C93D8F" w:rsidP="00C93D8F">
      <w:pPr>
        <w:spacing w:line="120" w:lineRule="atLeast"/>
        <w:ind w:firstLine="709"/>
        <w:jc w:val="both"/>
      </w:pPr>
      <w:r w:rsidRPr="00C93D8F">
        <w:rPr>
          <w:b/>
          <w:bCs/>
        </w:rPr>
        <w:t>Социальная практика</w:t>
      </w:r>
      <w:r w:rsidRPr="00C93D8F">
        <w:t xml:space="preserve"> – это, во-первых, процесс освоения, отработки социальных навыков и, во-вторых, познание не внешней, демонстрируемой, заявляемой стороны социальной действительности, а внутренней, сущностной, часто скрытой и неочевидной. Такую социальную практику подростки могут пройти при реализации  социальных проектов.</w:t>
      </w:r>
    </w:p>
    <w:p w:rsidR="00C93D8F" w:rsidRPr="00C93D8F" w:rsidRDefault="00C93D8F" w:rsidP="00C93D8F">
      <w:pPr>
        <w:spacing w:line="120" w:lineRule="atLeast"/>
        <w:ind w:firstLine="709"/>
        <w:jc w:val="both"/>
      </w:pPr>
      <w:r w:rsidRPr="00C93D8F">
        <w:rPr>
          <w:b/>
          <w:bCs/>
        </w:rPr>
        <w:t xml:space="preserve">Социальный проект </w:t>
      </w:r>
      <w:r w:rsidRPr="00C93D8F">
        <w:t>– предполагает создание в ходе осуществления проекта нового, ранее не существовавшего, как минимум в ближайшем социальном окружении, социально значимого продукта. Этот продукт деятельности является средством разрешения противоречия между социальной трудностью, проблемой, воспринимаемой как личностно значимая, и потребностью личности, а сама деятельность – мостом, связывающим социум и личность.</w:t>
      </w:r>
    </w:p>
    <w:p w:rsidR="00C93D8F" w:rsidRPr="00C93D8F" w:rsidRDefault="00C93D8F" w:rsidP="00C93D8F">
      <w:pPr>
        <w:spacing w:line="120" w:lineRule="atLeast"/>
        <w:ind w:firstLine="708"/>
        <w:jc w:val="both"/>
      </w:pPr>
      <w:r w:rsidRPr="00C93D8F">
        <w:t>Освоение социальной практики предполагает получение опыта социальной пробы в заданной теме (прежде чем отрабатывать социальные навыки на этапе социальной практики, в ходе социальной пробы необходимо получить опыт социального взаимодействия; прежде чем узнавать «изнанку жизни», необходимо познакомиться и с ее видимой стороной); реализация социального проекта предполагает включение в качестве проектных шагов, отдельных элементов действия в рамках социальной пробы или практики. Для освоения подростком социальной практики или социального проекта как вида деятельности не обязательно содержательное единство осуществляемых этапов. Таким образом, проба, практика и проект могут существовать как взаимодополняющие, опосредующие виды деятельности, но могут существовать и как самостоятельные, конечные, завершенные, в зависимости от целей и содержания деятельности.</w:t>
      </w:r>
    </w:p>
    <w:p w:rsidR="00C93D8F" w:rsidRPr="00C93D8F" w:rsidRDefault="00C93D8F" w:rsidP="00C93D8F">
      <w:pPr>
        <w:spacing w:line="120" w:lineRule="atLeast"/>
        <w:ind w:firstLine="709"/>
        <w:jc w:val="both"/>
      </w:pPr>
      <w:r w:rsidRPr="00C93D8F">
        <w:rPr>
          <w:b/>
          <w:bCs/>
        </w:rPr>
        <w:t>Социальное проектирование</w:t>
      </w:r>
      <w:r w:rsidRPr="00C93D8F">
        <w:t xml:space="preserve"> – цельное комплексное явление, и ее элементы содержательно, логически и структурно связаны друг с другом. </w:t>
      </w:r>
    </w:p>
    <w:p w:rsidR="00C93D8F" w:rsidRPr="00C93D8F" w:rsidRDefault="00C93D8F" w:rsidP="00C93D8F">
      <w:pPr>
        <w:spacing w:line="120" w:lineRule="atLeast"/>
        <w:ind w:firstLine="708"/>
        <w:jc w:val="both"/>
      </w:pPr>
      <w:r w:rsidRPr="00C93D8F">
        <w:rPr>
          <w:bCs/>
          <w:iCs/>
        </w:rPr>
        <w:t xml:space="preserve">В ходе социальной пробы происходит познание социальной действительности, в ходе социальной практики </w:t>
      </w:r>
      <w:r w:rsidRPr="00C93D8F">
        <w:t>–</w:t>
      </w:r>
      <w:r w:rsidRPr="00C93D8F">
        <w:rPr>
          <w:bCs/>
          <w:iCs/>
        </w:rPr>
        <w:t xml:space="preserve"> проблематизация того, что было познано на этапе пробы, а в ходе проектной деятельности </w:t>
      </w:r>
      <w:r w:rsidRPr="00C93D8F">
        <w:t>–</w:t>
      </w:r>
      <w:r w:rsidRPr="00C93D8F">
        <w:rPr>
          <w:bCs/>
          <w:iCs/>
        </w:rPr>
        <w:t xml:space="preserve"> преобразование социального объекта, явления, ситуации</w:t>
      </w:r>
      <w:r w:rsidRPr="00C93D8F">
        <w:rPr>
          <w:b/>
          <w:bCs/>
          <w:i/>
          <w:iCs/>
        </w:rPr>
        <w:t>.</w:t>
      </w:r>
    </w:p>
    <w:p w:rsidR="00C93D8F" w:rsidRPr="00C93D8F" w:rsidRDefault="00C93D8F" w:rsidP="00C93D8F">
      <w:pPr>
        <w:spacing w:line="120" w:lineRule="atLeast"/>
        <w:ind w:firstLine="708"/>
        <w:jc w:val="both"/>
      </w:pPr>
      <w:r w:rsidRPr="00C93D8F">
        <w:rPr>
          <w:b/>
          <w:bCs/>
        </w:rPr>
        <w:t>Объектом деятельности</w:t>
      </w:r>
      <w:r w:rsidRPr="00C93D8F">
        <w:t xml:space="preserve"> в ходе социального проектирования могут выступать:</w:t>
      </w:r>
    </w:p>
    <w:p w:rsidR="00C93D8F" w:rsidRPr="00C93D8F" w:rsidRDefault="00C93D8F" w:rsidP="00CD6C88">
      <w:pPr>
        <w:numPr>
          <w:ilvl w:val="0"/>
          <w:numId w:val="130"/>
        </w:numPr>
        <w:tabs>
          <w:tab w:val="clear" w:pos="720"/>
        </w:tabs>
        <w:spacing w:line="120" w:lineRule="atLeast"/>
        <w:ind w:left="1134"/>
        <w:jc w:val="both"/>
      </w:pPr>
      <w:r w:rsidRPr="00C93D8F">
        <w:t>социальные явления («социальные негативы» – курение, наркомания, сквернословие, алкоголизм);</w:t>
      </w:r>
    </w:p>
    <w:p w:rsidR="00C93D8F" w:rsidRPr="00C93D8F" w:rsidRDefault="00C93D8F" w:rsidP="00CD6C88">
      <w:pPr>
        <w:numPr>
          <w:ilvl w:val="0"/>
          <w:numId w:val="130"/>
        </w:numPr>
        <w:tabs>
          <w:tab w:val="clear" w:pos="720"/>
        </w:tabs>
        <w:spacing w:line="120" w:lineRule="atLeast"/>
        <w:ind w:left="1134"/>
        <w:jc w:val="both"/>
      </w:pPr>
      <w:r w:rsidRPr="00C93D8F">
        <w:t>социальные отношения (отношение к старикам, к молодежи, к детям; отношение к клиенту, к потребителю, к заказчику; политическое взаимодействие, влияние, др.);</w:t>
      </w:r>
    </w:p>
    <w:p w:rsidR="00C93D8F" w:rsidRPr="00C93D8F" w:rsidRDefault="00C93D8F" w:rsidP="00CD6C88">
      <w:pPr>
        <w:numPr>
          <w:ilvl w:val="0"/>
          <w:numId w:val="130"/>
        </w:numPr>
        <w:tabs>
          <w:tab w:val="clear" w:pos="720"/>
        </w:tabs>
        <w:spacing w:line="120" w:lineRule="atLeast"/>
        <w:ind w:left="1134"/>
        <w:jc w:val="both"/>
      </w:pPr>
      <w:r w:rsidRPr="00C93D8F">
        <w:t>социальные институты (органы власти и управления, политическая партия, школа, больница, магазин, почта, парикмахерская и др.).</w:t>
      </w:r>
    </w:p>
    <w:p w:rsidR="00C93D8F" w:rsidRPr="00C93D8F" w:rsidRDefault="00C93D8F" w:rsidP="00C93D8F">
      <w:pPr>
        <w:spacing w:line="120" w:lineRule="atLeast"/>
        <w:ind w:firstLine="709"/>
        <w:jc w:val="both"/>
      </w:pPr>
      <w:r w:rsidRPr="00C93D8F">
        <w:rPr>
          <w:b/>
          <w:bCs/>
        </w:rPr>
        <w:t>Субъектами социальной пробы</w:t>
      </w:r>
      <w:r w:rsidRPr="00C93D8F">
        <w:t xml:space="preserve">, практики и проекта становятся подростки и взрослые, вовлеченные в проектирование. Как и любая другая деятельность, социальное </w:t>
      </w:r>
      <w:r w:rsidRPr="00C93D8F">
        <w:lastRenderedPageBreak/>
        <w:t xml:space="preserve">проектирование не может быть освоено подростком вдруг, одномоментно. Навыки межличностного взаимодействия, приобретенные подростком в других видах деятельности, умение и способность к продуктивной деятельности, общий уровень психического развития – те критерии, качественные характеристики которых, с одной стороны, являются показателями степени готовности подростка к социальному проектированию, а с другой – базой, основой проектирования. </w:t>
      </w:r>
    </w:p>
    <w:p w:rsidR="00C93D8F" w:rsidRDefault="00C93D8F" w:rsidP="00C93D8F">
      <w:pPr>
        <w:spacing w:line="120" w:lineRule="atLeast"/>
        <w:ind w:firstLine="708"/>
        <w:jc w:val="both"/>
        <w:rPr>
          <w:bCs/>
          <w:iCs/>
        </w:rPr>
      </w:pPr>
      <w:r w:rsidRPr="00C93D8F">
        <w:rPr>
          <w:bCs/>
          <w:iCs/>
        </w:rPr>
        <w:t>Поэтапное прохождение через пробу, практику и проект формирует внутри предшествующей деятельности предпосылки для развития следующей. Параллельно с этим должна быть специально организована учебная деятельность подростка, целью которой является освоение содержания понятия «социальное проектирование» и основных навыков его проведения.</w:t>
      </w:r>
    </w:p>
    <w:p w:rsidR="00D87411" w:rsidRPr="00C93D8F" w:rsidRDefault="00D87411" w:rsidP="00C93D8F">
      <w:pPr>
        <w:spacing w:line="120" w:lineRule="atLeast"/>
        <w:ind w:firstLine="708"/>
        <w:jc w:val="both"/>
        <w:rPr>
          <w:bCs/>
          <w:iCs/>
        </w:rPr>
      </w:pPr>
    </w:p>
    <w:p w:rsidR="00C93D8F" w:rsidRPr="00C93D8F" w:rsidRDefault="00C93D8F" w:rsidP="00C93D8F">
      <w:pPr>
        <w:pStyle w:val="3a"/>
      </w:pPr>
      <w:r w:rsidRPr="00C93D8F">
        <w:t>2.</w:t>
      </w:r>
      <w:r w:rsidR="00244932">
        <w:t>4</w:t>
      </w:r>
      <w:r w:rsidRPr="00C93D8F">
        <w:t>.7.</w:t>
      </w:r>
      <w:r w:rsidRPr="00C93D8F">
        <w:tab/>
        <w:t>Ожидаемые результаты социального проектирования.</w:t>
      </w:r>
    </w:p>
    <w:p w:rsidR="00C93D8F" w:rsidRPr="00C93D8F" w:rsidRDefault="00C93D8F" w:rsidP="00C93D8F">
      <w:pPr>
        <w:shd w:val="clear" w:color="auto" w:fill="FFFFFF" w:themeFill="background1"/>
        <w:spacing w:line="120" w:lineRule="atLeast"/>
        <w:ind w:firstLine="709"/>
        <w:outlineLvl w:val="2"/>
        <w:rPr>
          <w:bCs/>
        </w:rPr>
      </w:pPr>
      <w:r w:rsidRPr="00C93D8F">
        <w:rPr>
          <w:bCs/>
        </w:rPr>
        <w:t>Ожидаемыми результатами социального проектирования могут стать:</w:t>
      </w:r>
    </w:p>
    <w:p w:rsidR="00C93D8F" w:rsidRPr="00C93D8F" w:rsidRDefault="00C93D8F" w:rsidP="00CD6C88">
      <w:pPr>
        <w:numPr>
          <w:ilvl w:val="0"/>
          <w:numId w:val="131"/>
        </w:numPr>
        <w:spacing w:line="120" w:lineRule="atLeast"/>
        <w:ind w:left="1134"/>
        <w:jc w:val="both"/>
      </w:pPr>
      <w:r w:rsidRPr="00C93D8F">
        <w:t>повышенная социальная активность учащихся, их готовность принять личное практическое участие в улучшении социальной ситуации в местном сообществе;</w:t>
      </w:r>
    </w:p>
    <w:p w:rsidR="00C93D8F" w:rsidRPr="00C93D8F" w:rsidRDefault="00C93D8F" w:rsidP="00CD6C88">
      <w:pPr>
        <w:numPr>
          <w:ilvl w:val="0"/>
          <w:numId w:val="131"/>
        </w:numPr>
        <w:spacing w:line="120" w:lineRule="atLeast"/>
        <w:ind w:left="1134"/>
        <w:jc w:val="both"/>
      </w:pPr>
      <w:r w:rsidRPr="00C93D8F">
        <w:t>готовность органов местного самоуправления выслушать доводы воспитанников и принять их предложения по улучшению социальной ситуации;</w:t>
      </w:r>
    </w:p>
    <w:p w:rsidR="00C93D8F" w:rsidRPr="00C93D8F" w:rsidRDefault="00C93D8F" w:rsidP="00CD6C88">
      <w:pPr>
        <w:numPr>
          <w:ilvl w:val="0"/>
          <w:numId w:val="131"/>
        </w:numPr>
        <w:spacing w:line="120" w:lineRule="atLeast"/>
        <w:ind w:left="1134"/>
        <w:jc w:val="both"/>
      </w:pPr>
      <w:r w:rsidRPr="00C93D8F">
        <w:t>реальный вклад учащихся в изменение социальной ситуации в местном сообществе. Положительные изменения в сознании детей и подростков, повышение уровня общей культуры воспитанников;</w:t>
      </w:r>
    </w:p>
    <w:p w:rsidR="00C93D8F" w:rsidRPr="00C93D8F" w:rsidRDefault="00C93D8F" w:rsidP="00CD6C88">
      <w:pPr>
        <w:numPr>
          <w:ilvl w:val="0"/>
          <w:numId w:val="131"/>
        </w:numPr>
        <w:spacing w:line="120" w:lineRule="atLeast"/>
        <w:ind w:left="1134"/>
        <w:jc w:val="both"/>
      </w:pPr>
      <w:r w:rsidRPr="00C93D8F">
        <w:t>наличие у членов проектных групп сформированных навыков коллективной работы по подготовке и реализации собственными силами реального социально полезного дела;</w:t>
      </w:r>
    </w:p>
    <w:p w:rsidR="00C93D8F" w:rsidRPr="00C93D8F" w:rsidRDefault="00C93D8F" w:rsidP="00CD6C88">
      <w:pPr>
        <w:numPr>
          <w:ilvl w:val="0"/>
          <w:numId w:val="131"/>
        </w:numPr>
        <w:spacing w:line="120" w:lineRule="atLeast"/>
        <w:ind w:left="1134"/>
        <w:jc w:val="both"/>
      </w:pPr>
      <w:r w:rsidRPr="00C93D8F">
        <w:t>изменение общественного мнения, увеличения числа жителей, готовых лично включиться в практическую деятельность по улучшению социальной ситуации в местном сообществе.</w:t>
      </w:r>
    </w:p>
    <w:p w:rsidR="00737342" w:rsidRDefault="00737342" w:rsidP="00C93D8F">
      <w:pPr>
        <w:pStyle w:val="3a"/>
      </w:pPr>
      <w:r w:rsidRPr="00737342">
        <w:t>2.4.</w:t>
      </w:r>
      <w:r>
        <w:t>8</w:t>
      </w:r>
      <w:r w:rsidRPr="00737342">
        <w:t>. Профориентационн</w:t>
      </w:r>
      <w:r>
        <w:t>ая</w:t>
      </w:r>
      <w:r w:rsidRPr="00737342">
        <w:t xml:space="preserve"> работ</w:t>
      </w:r>
      <w:r>
        <w:t>а</w:t>
      </w:r>
      <w:r w:rsidRPr="00737342">
        <w:t xml:space="preserve"> как форма социализации подростков</w:t>
      </w:r>
    </w:p>
    <w:p w:rsidR="00737342" w:rsidRPr="00737342" w:rsidRDefault="00737342" w:rsidP="00737342">
      <w:pPr>
        <w:spacing w:after="200"/>
        <w:jc w:val="both"/>
        <w:rPr>
          <w:rFonts w:eastAsiaTheme="minorEastAsia"/>
          <w:b/>
          <w:lang w:eastAsia="ru-RU"/>
        </w:rPr>
      </w:pPr>
      <w:r w:rsidRPr="00737342">
        <w:rPr>
          <w:rFonts w:eastAsiaTheme="minorEastAsia"/>
          <w:b/>
          <w:lang w:eastAsia="ru-RU"/>
        </w:rPr>
        <w:t>Цели:</w:t>
      </w:r>
    </w:p>
    <w:p w:rsidR="00F43D0C" w:rsidRPr="00F43D0C" w:rsidRDefault="00F43D0C" w:rsidP="00F43D0C">
      <w:pPr>
        <w:pStyle w:val="a9"/>
        <w:numPr>
          <w:ilvl w:val="0"/>
          <w:numId w:val="225"/>
        </w:numPr>
        <w:jc w:val="both"/>
        <w:rPr>
          <w:rFonts w:ascii="Times New Roman" w:eastAsiaTheme="minorEastAsia" w:hAnsi="Times New Roman"/>
          <w:sz w:val="24"/>
          <w:szCs w:val="24"/>
        </w:rPr>
      </w:pPr>
      <w:r w:rsidRPr="00F43D0C">
        <w:rPr>
          <w:rFonts w:ascii="Times New Roman" w:eastAsiaTheme="minorEastAsia" w:hAnsi="Times New Roman"/>
          <w:sz w:val="24"/>
          <w:szCs w:val="24"/>
        </w:rPr>
        <w:t>создание условий для развития самостоятельной, активно развивающейся творческой личности, способной к адаптации и самореализации в обществе;</w:t>
      </w:r>
    </w:p>
    <w:p w:rsidR="00F43D0C" w:rsidRPr="00F43D0C" w:rsidRDefault="00F43D0C" w:rsidP="00F43D0C">
      <w:pPr>
        <w:pStyle w:val="a9"/>
        <w:numPr>
          <w:ilvl w:val="0"/>
          <w:numId w:val="225"/>
        </w:numPr>
        <w:jc w:val="both"/>
        <w:rPr>
          <w:rFonts w:ascii="Times New Roman" w:eastAsiaTheme="minorEastAsia" w:hAnsi="Times New Roman"/>
          <w:sz w:val="24"/>
          <w:szCs w:val="24"/>
        </w:rPr>
      </w:pPr>
      <w:r w:rsidRPr="00F43D0C">
        <w:rPr>
          <w:rFonts w:ascii="Times New Roman" w:eastAsiaTheme="minorEastAsia" w:hAnsi="Times New Roman"/>
          <w:sz w:val="24"/>
          <w:szCs w:val="24"/>
        </w:rPr>
        <w:t>создание эффективной системы профессионального сопровождения учащихся в соответствии с их способностями, интересами и запросами рынка труда.</w:t>
      </w:r>
    </w:p>
    <w:p w:rsidR="00737342" w:rsidRPr="00737342" w:rsidRDefault="00737342" w:rsidP="00737342">
      <w:pPr>
        <w:spacing w:after="200"/>
        <w:jc w:val="both"/>
        <w:rPr>
          <w:rFonts w:eastAsiaTheme="minorEastAsia"/>
          <w:b/>
          <w:lang w:eastAsia="ru-RU"/>
        </w:rPr>
      </w:pPr>
      <w:r w:rsidRPr="00737342">
        <w:rPr>
          <w:rFonts w:eastAsiaTheme="minorEastAsia"/>
          <w:b/>
          <w:lang w:eastAsia="ru-RU"/>
        </w:rPr>
        <w:t>Задачи:</w:t>
      </w:r>
    </w:p>
    <w:p w:rsidR="00F43D0C" w:rsidRPr="00F43D0C" w:rsidRDefault="00F43D0C" w:rsidP="00F43D0C">
      <w:pPr>
        <w:pStyle w:val="a9"/>
        <w:numPr>
          <w:ilvl w:val="0"/>
          <w:numId w:val="222"/>
        </w:numPr>
        <w:jc w:val="both"/>
        <w:rPr>
          <w:rFonts w:ascii="Times New Roman" w:eastAsiaTheme="minorEastAsia" w:hAnsi="Times New Roman"/>
          <w:sz w:val="24"/>
          <w:szCs w:val="24"/>
        </w:rPr>
      </w:pPr>
      <w:r w:rsidRPr="00F43D0C">
        <w:rPr>
          <w:rFonts w:ascii="Times New Roman" w:eastAsiaTheme="minorEastAsia" w:hAnsi="Times New Roman"/>
          <w:sz w:val="24"/>
          <w:szCs w:val="24"/>
        </w:rPr>
        <w:t>создать условия для осознанного профессионального самоопределения учащихся в соответствии со способностями, склонностями, личностными особенностями, потребностями общества, формирование способности к социально-профессиональной адаптации в обществе;</w:t>
      </w:r>
    </w:p>
    <w:p w:rsidR="00F43D0C" w:rsidRPr="00F43D0C" w:rsidRDefault="00F43D0C" w:rsidP="00F43D0C">
      <w:pPr>
        <w:pStyle w:val="a9"/>
        <w:numPr>
          <w:ilvl w:val="0"/>
          <w:numId w:val="222"/>
        </w:numPr>
        <w:jc w:val="both"/>
        <w:rPr>
          <w:rFonts w:ascii="Times New Roman" w:eastAsiaTheme="minorEastAsia" w:hAnsi="Times New Roman"/>
          <w:sz w:val="24"/>
          <w:szCs w:val="24"/>
        </w:rPr>
      </w:pPr>
      <w:r w:rsidRPr="00F43D0C">
        <w:rPr>
          <w:rFonts w:ascii="Times New Roman" w:eastAsiaTheme="minorEastAsia" w:hAnsi="Times New Roman"/>
          <w:sz w:val="24"/>
          <w:szCs w:val="24"/>
        </w:rPr>
        <w:t>создать систему подготовки учащихся в рамках профориентационной подготовки;</w:t>
      </w:r>
    </w:p>
    <w:p w:rsidR="00F43D0C" w:rsidRPr="00F43D0C" w:rsidRDefault="00F43D0C" w:rsidP="00F43D0C">
      <w:pPr>
        <w:pStyle w:val="a9"/>
        <w:numPr>
          <w:ilvl w:val="0"/>
          <w:numId w:val="222"/>
        </w:numPr>
        <w:jc w:val="both"/>
        <w:rPr>
          <w:rFonts w:ascii="Times New Roman" w:eastAsiaTheme="minorEastAsia" w:hAnsi="Times New Roman"/>
          <w:sz w:val="24"/>
          <w:szCs w:val="24"/>
        </w:rPr>
      </w:pPr>
      <w:r w:rsidRPr="00F43D0C">
        <w:rPr>
          <w:rFonts w:ascii="Times New Roman" w:eastAsiaTheme="minorEastAsia" w:hAnsi="Times New Roman"/>
          <w:sz w:val="24"/>
          <w:szCs w:val="24"/>
        </w:rPr>
        <w:t>наладить деловые связи с лицами и организациями, заинтересованными в профессиональной подготовке подрастающего поколения;</w:t>
      </w:r>
    </w:p>
    <w:p w:rsidR="00F43D0C" w:rsidRPr="00F43D0C" w:rsidRDefault="00F43D0C" w:rsidP="00F43D0C">
      <w:pPr>
        <w:pStyle w:val="a9"/>
        <w:numPr>
          <w:ilvl w:val="0"/>
          <w:numId w:val="222"/>
        </w:numPr>
        <w:jc w:val="both"/>
        <w:rPr>
          <w:rFonts w:ascii="Times New Roman" w:eastAsiaTheme="minorEastAsia" w:hAnsi="Times New Roman"/>
          <w:sz w:val="24"/>
          <w:szCs w:val="24"/>
        </w:rPr>
      </w:pPr>
      <w:r w:rsidRPr="00F43D0C">
        <w:rPr>
          <w:rFonts w:ascii="Times New Roman" w:eastAsiaTheme="minorEastAsia" w:hAnsi="Times New Roman"/>
          <w:sz w:val="24"/>
          <w:szCs w:val="24"/>
        </w:rPr>
        <w:lastRenderedPageBreak/>
        <w:t xml:space="preserve">раскрыть роль школьных предметов для понимания структуры профессий; </w:t>
      </w:r>
    </w:p>
    <w:p w:rsidR="00F43D0C" w:rsidRPr="00F43D0C" w:rsidRDefault="00F43D0C" w:rsidP="00F43D0C">
      <w:pPr>
        <w:pStyle w:val="a9"/>
        <w:numPr>
          <w:ilvl w:val="0"/>
          <w:numId w:val="222"/>
        </w:numPr>
        <w:jc w:val="both"/>
        <w:rPr>
          <w:rFonts w:ascii="Times New Roman" w:eastAsiaTheme="minorEastAsia" w:hAnsi="Times New Roman"/>
          <w:sz w:val="24"/>
          <w:szCs w:val="24"/>
        </w:rPr>
      </w:pPr>
      <w:r w:rsidRPr="00F43D0C">
        <w:rPr>
          <w:rFonts w:ascii="Times New Roman" w:eastAsiaTheme="minorEastAsia" w:hAnsi="Times New Roman"/>
          <w:sz w:val="24"/>
          <w:szCs w:val="24"/>
        </w:rPr>
        <w:t>осуществить диагностическую функцию, определить динамику развития личности;</w:t>
      </w:r>
    </w:p>
    <w:p w:rsidR="00F43D0C" w:rsidRPr="00F43D0C" w:rsidRDefault="00F43D0C" w:rsidP="00F43D0C">
      <w:pPr>
        <w:pStyle w:val="a9"/>
        <w:numPr>
          <w:ilvl w:val="0"/>
          <w:numId w:val="222"/>
        </w:numPr>
        <w:jc w:val="both"/>
        <w:rPr>
          <w:rFonts w:ascii="Times New Roman" w:eastAsiaTheme="minorEastAsia" w:hAnsi="Times New Roman"/>
          <w:sz w:val="24"/>
          <w:szCs w:val="24"/>
        </w:rPr>
      </w:pPr>
      <w:r w:rsidRPr="00F43D0C">
        <w:rPr>
          <w:rFonts w:ascii="Times New Roman" w:eastAsiaTheme="minorEastAsia" w:hAnsi="Times New Roman"/>
          <w:sz w:val="24"/>
          <w:szCs w:val="24"/>
        </w:rPr>
        <w:t>способствовать проектированию подростками своих жизненных и профессиональных планов, идеалов будущей профессии и возможных моделей достижения высокой квалификации в ней.</w:t>
      </w:r>
    </w:p>
    <w:p w:rsidR="00737342" w:rsidRPr="00737342" w:rsidRDefault="00737342" w:rsidP="00737342">
      <w:pPr>
        <w:spacing w:after="200"/>
        <w:jc w:val="both"/>
        <w:rPr>
          <w:rFonts w:eastAsiaTheme="minorEastAsia"/>
          <w:b/>
          <w:lang w:eastAsia="ru-RU"/>
        </w:rPr>
      </w:pPr>
      <w:r w:rsidRPr="00737342">
        <w:rPr>
          <w:rFonts w:eastAsiaTheme="minorEastAsia"/>
          <w:b/>
          <w:lang w:eastAsia="ru-RU"/>
        </w:rPr>
        <w:t xml:space="preserve">Содержание </w:t>
      </w:r>
      <w:r>
        <w:rPr>
          <w:rFonts w:eastAsiaTheme="minorEastAsia"/>
          <w:b/>
          <w:lang w:eastAsia="ru-RU"/>
        </w:rPr>
        <w:t xml:space="preserve">профориентационной </w:t>
      </w:r>
      <w:r w:rsidRPr="00737342">
        <w:rPr>
          <w:rFonts w:eastAsiaTheme="minorEastAsia"/>
          <w:b/>
          <w:lang w:eastAsia="ru-RU"/>
        </w:rPr>
        <w:t>работы:</w:t>
      </w:r>
    </w:p>
    <w:p w:rsidR="00F43D0C" w:rsidRPr="00F43D0C" w:rsidRDefault="00737342" w:rsidP="00F43D0C">
      <w:pPr>
        <w:jc w:val="both"/>
        <w:rPr>
          <w:rFonts w:eastAsiaTheme="minorEastAsia"/>
          <w:lang w:eastAsia="ru-RU"/>
        </w:rPr>
      </w:pPr>
      <w:r w:rsidRPr="00737342">
        <w:rPr>
          <w:rFonts w:eastAsiaTheme="minorEastAsia"/>
          <w:lang w:eastAsia="ru-RU"/>
        </w:rPr>
        <w:tab/>
      </w:r>
      <w:r w:rsidR="00F43D0C" w:rsidRPr="00F43D0C">
        <w:rPr>
          <w:rFonts w:eastAsiaTheme="minorEastAsia"/>
          <w:lang w:eastAsia="ru-RU"/>
        </w:rPr>
        <w:t>План работы реализуется в процессе обучения, внеклассной, внешкольной деятельности в условиях взаимодействия школы с другими социальными структурами: семьей, профессиональными</w:t>
      </w:r>
      <w:r w:rsidR="00F43D0C">
        <w:rPr>
          <w:rFonts w:eastAsiaTheme="minorEastAsia"/>
          <w:lang w:eastAsia="ru-RU"/>
        </w:rPr>
        <w:t xml:space="preserve"> учебными заведениями, предприя</w:t>
      </w:r>
      <w:r w:rsidR="00F43D0C" w:rsidRPr="00F43D0C">
        <w:rPr>
          <w:rFonts w:eastAsiaTheme="minorEastAsia"/>
          <w:lang w:eastAsia="ru-RU"/>
        </w:rPr>
        <w:t>тиями, учреждениями.</w:t>
      </w:r>
    </w:p>
    <w:p w:rsidR="00F43D0C" w:rsidRPr="00F43D0C" w:rsidRDefault="00F43D0C" w:rsidP="00F43D0C">
      <w:pPr>
        <w:ind w:firstLine="709"/>
        <w:jc w:val="both"/>
        <w:rPr>
          <w:rFonts w:eastAsiaTheme="minorEastAsia"/>
          <w:lang w:eastAsia="ru-RU"/>
        </w:rPr>
      </w:pPr>
      <w:r w:rsidRPr="00F43D0C">
        <w:rPr>
          <w:rFonts w:eastAsiaTheme="minorEastAsia"/>
          <w:lang w:eastAsia="ru-RU"/>
        </w:rPr>
        <w:t>Профориентационная работа в образовательном учреждении проводится с целью создания условий для осознанного профессионального самоопределения учащихся, посредством популяризации и распространения знаний в области профессий, профессиональной пригодности, профе</w:t>
      </w:r>
      <w:r>
        <w:rPr>
          <w:rFonts w:eastAsiaTheme="minorEastAsia"/>
          <w:lang w:eastAsia="ru-RU"/>
        </w:rPr>
        <w:t>ссионально важных ка</w:t>
      </w:r>
      <w:r w:rsidRPr="00F43D0C">
        <w:rPr>
          <w:rFonts w:eastAsiaTheme="minorEastAsia"/>
          <w:lang w:eastAsia="ru-RU"/>
        </w:rPr>
        <w:t>честв человека и профессиональной карьеры, строится на основе личностного восприятия мира профессии. Для решения этой задачи используются формы и методы организации учебно-воспитательной деятельности, соответствующие возрастным особенностям учащихся.</w:t>
      </w:r>
    </w:p>
    <w:p w:rsidR="00F43D0C" w:rsidRPr="00F43D0C" w:rsidRDefault="00F43D0C" w:rsidP="00F43D0C">
      <w:pPr>
        <w:ind w:firstLine="709"/>
        <w:jc w:val="both"/>
        <w:rPr>
          <w:rFonts w:eastAsiaTheme="minorEastAsia"/>
          <w:lang w:eastAsia="ru-RU"/>
        </w:rPr>
      </w:pPr>
      <w:r w:rsidRPr="00F43D0C">
        <w:rPr>
          <w:rFonts w:eastAsiaTheme="minorEastAsia"/>
          <w:lang w:eastAsia="ru-RU"/>
        </w:rPr>
        <w:t xml:space="preserve">Профессиональная ориентация включает в себя следующие компоненты: профессиональное просвещение, развитие профессиональных интересов и склонностей. </w:t>
      </w:r>
    </w:p>
    <w:p w:rsidR="00F43D0C" w:rsidRPr="00737342" w:rsidRDefault="00F43D0C" w:rsidP="00F43D0C">
      <w:pPr>
        <w:ind w:firstLine="709"/>
        <w:jc w:val="both"/>
        <w:rPr>
          <w:rFonts w:eastAsiaTheme="minorEastAsia"/>
          <w:lang w:eastAsia="ru-RU"/>
        </w:rPr>
      </w:pPr>
      <w:r w:rsidRPr="00F43D0C">
        <w:rPr>
          <w:rFonts w:eastAsiaTheme="minorEastAsia"/>
          <w:lang w:eastAsia="ru-RU"/>
        </w:rPr>
        <w:t>Профориентационная работа в образовательном учреждении осуществляется также и в системе внеклассных, общешкольных мероприятий.</w:t>
      </w:r>
    </w:p>
    <w:p w:rsidR="00737342" w:rsidRDefault="00737342" w:rsidP="00F43D0C">
      <w:pPr>
        <w:ind w:firstLine="709"/>
        <w:jc w:val="both"/>
        <w:rPr>
          <w:rFonts w:eastAsiaTheme="minorEastAsia"/>
          <w:lang w:eastAsia="ru-RU"/>
        </w:rPr>
      </w:pPr>
      <w:r w:rsidRPr="00737342">
        <w:rPr>
          <w:rFonts w:eastAsiaTheme="minorEastAsia"/>
          <w:lang w:eastAsia="ru-RU"/>
        </w:rPr>
        <w:t>мероприятий.</w:t>
      </w:r>
    </w:p>
    <w:p w:rsidR="008C5115" w:rsidRPr="00737342" w:rsidRDefault="008C5115" w:rsidP="00737342">
      <w:pPr>
        <w:jc w:val="both"/>
        <w:rPr>
          <w:rFonts w:eastAsiaTheme="minorEastAsia"/>
          <w:lang w:eastAsia="ru-RU"/>
        </w:rPr>
      </w:pPr>
    </w:p>
    <w:p w:rsidR="00737342" w:rsidRPr="00737342" w:rsidRDefault="00737342" w:rsidP="00737342">
      <w:pPr>
        <w:spacing w:before="100" w:beforeAutospacing="1" w:after="100" w:afterAutospacing="1"/>
        <w:jc w:val="center"/>
        <w:rPr>
          <w:rFonts w:eastAsia="Times New Roman"/>
          <w:lang w:eastAsia="ru-RU"/>
        </w:rPr>
      </w:pPr>
      <w:r w:rsidRPr="00737342">
        <w:rPr>
          <w:rFonts w:eastAsia="Times New Roman"/>
          <w:b/>
          <w:bCs/>
          <w:lang w:eastAsia="ru-RU"/>
        </w:rPr>
        <w:t>План работы по профориентации в школе на 201</w:t>
      </w:r>
      <w:r w:rsidR="0098394D">
        <w:rPr>
          <w:rFonts w:eastAsia="Times New Roman"/>
          <w:b/>
          <w:bCs/>
          <w:lang w:eastAsia="ru-RU"/>
        </w:rPr>
        <w:t>9</w:t>
      </w:r>
      <w:r w:rsidRPr="00737342">
        <w:rPr>
          <w:rFonts w:eastAsia="Times New Roman"/>
          <w:b/>
          <w:bCs/>
          <w:lang w:eastAsia="ru-RU"/>
        </w:rPr>
        <w:t xml:space="preserve"> - 20</w:t>
      </w:r>
      <w:r w:rsidR="0098394D">
        <w:rPr>
          <w:rFonts w:eastAsia="Times New Roman"/>
          <w:b/>
          <w:bCs/>
          <w:lang w:eastAsia="ru-RU"/>
        </w:rPr>
        <w:t>20</w:t>
      </w:r>
      <w:r w:rsidRPr="00737342">
        <w:rPr>
          <w:rFonts w:eastAsia="Times New Roman"/>
          <w:b/>
          <w:bCs/>
          <w:lang w:eastAsia="ru-RU"/>
        </w:rPr>
        <w:t xml:space="preserve"> учебный год</w:t>
      </w:r>
    </w:p>
    <w:tbl>
      <w:tblPr>
        <w:tblW w:w="5000" w:type="pct"/>
        <w:jc w:val="center"/>
        <w:tblCellMar>
          <w:left w:w="0" w:type="dxa"/>
          <w:right w:w="0" w:type="dxa"/>
        </w:tblCellMar>
        <w:tblLook w:val="04A0" w:firstRow="1" w:lastRow="0" w:firstColumn="1" w:lastColumn="0" w:noHBand="0" w:noVBand="1"/>
      </w:tblPr>
      <w:tblGrid>
        <w:gridCol w:w="561"/>
        <w:gridCol w:w="3237"/>
        <w:gridCol w:w="2182"/>
        <w:gridCol w:w="1675"/>
        <w:gridCol w:w="1916"/>
      </w:tblGrid>
      <w:tr w:rsidR="00F43D0C" w:rsidRPr="00260771" w:rsidTr="00F43D0C">
        <w:trPr>
          <w:jc w:val="center"/>
        </w:trPr>
        <w:tc>
          <w:tcPr>
            <w:tcW w:w="29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43D0C" w:rsidRPr="006D6361" w:rsidRDefault="00F43D0C" w:rsidP="00EC58B5">
            <w:pPr>
              <w:rPr>
                <w:rFonts w:eastAsia="Times New Roman"/>
                <w:b/>
              </w:rPr>
            </w:pPr>
            <w:r w:rsidRPr="006D6361">
              <w:rPr>
                <w:rFonts w:eastAsia="Times New Roman"/>
                <w:b/>
              </w:rPr>
              <w:t>№ п/п</w:t>
            </w:r>
          </w:p>
        </w:tc>
        <w:tc>
          <w:tcPr>
            <w:tcW w:w="169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43D0C" w:rsidRPr="006D6361" w:rsidRDefault="00F43D0C" w:rsidP="00EC58B5">
            <w:pPr>
              <w:spacing w:before="100" w:beforeAutospacing="1"/>
              <w:jc w:val="center"/>
              <w:rPr>
                <w:rFonts w:eastAsia="Times New Roman"/>
                <w:b/>
              </w:rPr>
            </w:pPr>
            <w:r w:rsidRPr="006D6361">
              <w:rPr>
                <w:rFonts w:eastAsia="Times New Roman"/>
                <w:b/>
              </w:rPr>
              <w:t>Название мероприятия</w:t>
            </w:r>
          </w:p>
        </w:tc>
        <w:tc>
          <w:tcPr>
            <w:tcW w:w="114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43D0C" w:rsidRPr="006D6361" w:rsidRDefault="00F43D0C" w:rsidP="00EC58B5">
            <w:pPr>
              <w:spacing w:before="100" w:beforeAutospacing="1"/>
              <w:jc w:val="center"/>
              <w:rPr>
                <w:rFonts w:eastAsia="Times New Roman"/>
                <w:b/>
              </w:rPr>
            </w:pPr>
            <w:r w:rsidRPr="006D6361">
              <w:rPr>
                <w:rFonts w:eastAsia="Times New Roman"/>
                <w:b/>
              </w:rPr>
              <w:t>Сроки исполнения</w:t>
            </w:r>
          </w:p>
        </w:tc>
        <w:tc>
          <w:tcPr>
            <w:tcW w:w="87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43D0C" w:rsidRPr="006D6361" w:rsidRDefault="00F43D0C" w:rsidP="00EC58B5">
            <w:pPr>
              <w:spacing w:before="100" w:beforeAutospacing="1"/>
              <w:jc w:val="center"/>
              <w:rPr>
                <w:rFonts w:eastAsia="Times New Roman"/>
                <w:b/>
              </w:rPr>
            </w:pPr>
            <w:r w:rsidRPr="006D6361">
              <w:rPr>
                <w:rFonts w:eastAsia="Times New Roman"/>
                <w:b/>
              </w:rPr>
              <w:t>Участники</w:t>
            </w:r>
          </w:p>
        </w:tc>
        <w:tc>
          <w:tcPr>
            <w:tcW w:w="100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43D0C" w:rsidRPr="006D6361" w:rsidRDefault="00F43D0C" w:rsidP="00EC58B5">
            <w:pPr>
              <w:spacing w:before="100" w:beforeAutospacing="1"/>
              <w:jc w:val="center"/>
              <w:rPr>
                <w:rFonts w:eastAsia="Times New Roman"/>
                <w:b/>
              </w:rPr>
            </w:pPr>
            <w:r w:rsidRPr="006D6361">
              <w:rPr>
                <w:rFonts w:eastAsia="Times New Roman"/>
                <w:b/>
              </w:rPr>
              <w:t>Ответственные</w:t>
            </w:r>
          </w:p>
        </w:tc>
      </w:tr>
      <w:tr w:rsidR="00F43D0C" w:rsidRPr="00260771" w:rsidTr="00F43D0C">
        <w:trPr>
          <w:jc w:val="center"/>
        </w:trPr>
        <w:tc>
          <w:tcPr>
            <w:tcW w:w="5000" w:type="pct"/>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3D0C" w:rsidRPr="00260771" w:rsidRDefault="00F43D0C" w:rsidP="00EC58B5">
            <w:pPr>
              <w:spacing w:before="100" w:beforeAutospacing="1"/>
              <w:jc w:val="center"/>
              <w:rPr>
                <w:rFonts w:eastAsia="Times New Roman"/>
              </w:rPr>
            </w:pPr>
            <w:r w:rsidRPr="00260771">
              <w:rPr>
                <w:rFonts w:eastAsia="Times New Roman"/>
                <w:b/>
                <w:bCs/>
                <w:i/>
                <w:iCs/>
              </w:rPr>
              <w:t>Организационные мероприятия</w:t>
            </w:r>
          </w:p>
        </w:tc>
      </w:tr>
      <w:tr w:rsidR="00F43D0C" w:rsidRPr="00260771" w:rsidTr="00F43D0C">
        <w:trPr>
          <w:jc w:val="center"/>
        </w:trPr>
        <w:tc>
          <w:tcPr>
            <w:tcW w:w="2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3D0C" w:rsidRPr="00260771" w:rsidRDefault="00F43D0C" w:rsidP="00EC58B5">
            <w:pPr>
              <w:spacing w:before="100" w:beforeAutospacing="1"/>
              <w:rPr>
                <w:rFonts w:eastAsia="Times New Roman"/>
              </w:rPr>
            </w:pPr>
            <w:r w:rsidRPr="00260771">
              <w:rPr>
                <w:rFonts w:eastAsia="Times New Roman"/>
              </w:rPr>
              <w:t>1</w:t>
            </w:r>
          </w:p>
        </w:tc>
        <w:tc>
          <w:tcPr>
            <w:tcW w:w="1691" w:type="pct"/>
            <w:tcBorders>
              <w:top w:val="nil"/>
              <w:left w:val="nil"/>
              <w:bottom w:val="single" w:sz="8" w:space="0" w:color="auto"/>
              <w:right w:val="single" w:sz="8" w:space="0" w:color="auto"/>
            </w:tcBorders>
            <w:tcMar>
              <w:top w:w="0" w:type="dxa"/>
              <w:left w:w="108" w:type="dxa"/>
              <w:bottom w:w="0" w:type="dxa"/>
              <w:right w:w="108" w:type="dxa"/>
            </w:tcMar>
            <w:hideMark/>
          </w:tcPr>
          <w:p w:rsidR="00F43D0C" w:rsidRPr="00260771" w:rsidRDefault="00F43D0C" w:rsidP="00EC58B5">
            <w:pPr>
              <w:spacing w:before="100" w:beforeAutospacing="1"/>
              <w:rPr>
                <w:rFonts w:eastAsia="Times New Roman"/>
              </w:rPr>
            </w:pPr>
            <w:r w:rsidRPr="00260771">
              <w:rPr>
                <w:rFonts w:eastAsia="Times New Roman"/>
              </w:rPr>
              <w:t xml:space="preserve">Изучение </w:t>
            </w:r>
            <w:r>
              <w:rPr>
                <w:rFonts w:eastAsia="Times New Roman"/>
              </w:rPr>
              <w:t>нормативно-правовых документов.</w:t>
            </w:r>
            <w:r w:rsidRPr="00260771">
              <w:rPr>
                <w:rFonts w:eastAsia="Times New Roman"/>
              </w:rPr>
              <w:t xml:space="preserve"> Разработка плана профориентационной работы в школе на учебный год.</w:t>
            </w:r>
          </w:p>
        </w:tc>
        <w:tc>
          <w:tcPr>
            <w:tcW w:w="1140" w:type="pct"/>
            <w:tcBorders>
              <w:top w:val="nil"/>
              <w:left w:val="nil"/>
              <w:bottom w:val="single" w:sz="8" w:space="0" w:color="auto"/>
              <w:right w:val="single" w:sz="8" w:space="0" w:color="auto"/>
            </w:tcBorders>
            <w:tcMar>
              <w:top w:w="0" w:type="dxa"/>
              <w:left w:w="108" w:type="dxa"/>
              <w:bottom w:w="0" w:type="dxa"/>
              <w:right w:w="108" w:type="dxa"/>
            </w:tcMar>
            <w:hideMark/>
          </w:tcPr>
          <w:p w:rsidR="00F43D0C" w:rsidRPr="00260771" w:rsidRDefault="00F43D0C" w:rsidP="00EC58B5">
            <w:pPr>
              <w:spacing w:before="100" w:beforeAutospacing="1" w:after="100" w:afterAutospacing="1"/>
              <w:rPr>
                <w:rFonts w:eastAsia="Times New Roman"/>
              </w:rPr>
            </w:pPr>
            <w:r w:rsidRPr="00260771">
              <w:rPr>
                <w:rFonts w:eastAsia="Times New Roman"/>
              </w:rPr>
              <w:t xml:space="preserve">Август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F43D0C" w:rsidRPr="00260771" w:rsidRDefault="00F43D0C" w:rsidP="00EC58B5">
            <w:pPr>
              <w:spacing w:before="100" w:beforeAutospacing="1"/>
              <w:rPr>
                <w:rFonts w:eastAsia="Times New Roman"/>
              </w:rPr>
            </w:pPr>
            <w:r w:rsidRPr="00260771">
              <w:rPr>
                <w:rFonts w:eastAsia="Times New Roman"/>
              </w:rPr>
              <w:t xml:space="preserve">Классные руководители </w:t>
            </w:r>
          </w:p>
        </w:tc>
        <w:tc>
          <w:tcPr>
            <w:tcW w:w="1001" w:type="pct"/>
            <w:tcBorders>
              <w:top w:val="nil"/>
              <w:left w:val="nil"/>
              <w:bottom w:val="single" w:sz="8" w:space="0" w:color="auto"/>
              <w:right w:val="single" w:sz="8" w:space="0" w:color="auto"/>
            </w:tcBorders>
            <w:tcMar>
              <w:top w:w="0" w:type="dxa"/>
              <w:left w:w="108" w:type="dxa"/>
              <w:bottom w:w="0" w:type="dxa"/>
              <w:right w:w="108" w:type="dxa"/>
            </w:tcMar>
            <w:hideMark/>
          </w:tcPr>
          <w:p w:rsidR="00F43D0C" w:rsidRPr="00260771" w:rsidRDefault="00F43D0C" w:rsidP="00EC58B5">
            <w:pPr>
              <w:spacing w:before="100" w:beforeAutospacing="1" w:after="100" w:afterAutospacing="1"/>
              <w:rPr>
                <w:rFonts w:eastAsia="Times New Roman"/>
              </w:rPr>
            </w:pPr>
            <w:r>
              <w:rPr>
                <w:rFonts w:eastAsia="Times New Roman"/>
              </w:rPr>
              <w:t>Классные руководители. Зам. Директора по УВР Гончарёнок С.Н.</w:t>
            </w:r>
          </w:p>
        </w:tc>
      </w:tr>
      <w:tr w:rsidR="00F43D0C" w:rsidRPr="00260771" w:rsidTr="00F43D0C">
        <w:trPr>
          <w:jc w:val="center"/>
        </w:trPr>
        <w:tc>
          <w:tcPr>
            <w:tcW w:w="2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3D0C" w:rsidRPr="00260771" w:rsidRDefault="00F43D0C" w:rsidP="00EC58B5">
            <w:pPr>
              <w:spacing w:before="100" w:beforeAutospacing="1"/>
              <w:rPr>
                <w:rFonts w:eastAsia="Times New Roman"/>
              </w:rPr>
            </w:pPr>
            <w:r>
              <w:rPr>
                <w:rFonts w:eastAsia="Times New Roman"/>
              </w:rPr>
              <w:t>2</w:t>
            </w:r>
          </w:p>
        </w:tc>
        <w:tc>
          <w:tcPr>
            <w:tcW w:w="1691" w:type="pct"/>
            <w:tcBorders>
              <w:top w:val="nil"/>
              <w:left w:val="nil"/>
              <w:bottom w:val="single" w:sz="8" w:space="0" w:color="auto"/>
              <w:right w:val="single" w:sz="8" w:space="0" w:color="auto"/>
            </w:tcBorders>
            <w:tcMar>
              <w:top w:w="0" w:type="dxa"/>
              <w:left w:w="108" w:type="dxa"/>
              <w:bottom w:w="0" w:type="dxa"/>
              <w:right w:w="108" w:type="dxa"/>
            </w:tcMar>
            <w:hideMark/>
          </w:tcPr>
          <w:p w:rsidR="00F43D0C" w:rsidRPr="00260771" w:rsidRDefault="00F43D0C" w:rsidP="00F43D0C">
            <w:pPr>
              <w:spacing w:before="100" w:beforeAutospacing="1" w:after="100" w:afterAutospacing="1"/>
              <w:rPr>
                <w:rFonts w:eastAsia="Times New Roman"/>
              </w:rPr>
            </w:pPr>
            <w:r>
              <w:rPr>
                <w:rFonts w:eastAsia="Times New Roman"/>
              </w:rPr>
              <w:t>Обновление</w:t>
            </w:r>
            <w:r w:rsidRPr="00260771">
              <w:rPr>
                <w:rFonts w:eastAsia="Times New Roman"/>
              </w:rPr>
              <w:t xml:space="preserve"> уголков по профориентации в соответствии с рекомендациями</w:t>
            </w:r>
          </w:p>
        </w:tc>
        <w:tc>
          <w:tcPr>
            <w:tcW w:w="1140" w:type="pct"/>
            <w:tcBorders>
              <w:top w:val="nil"/>
              <w:left w:val="nil"/>
              <w:bottom w:val="single" w:sz="8" w:space="0" w:color="auto"/>
              <w:right w:val="single" w:sz="8" w:space="0" w:color="auto"/>
            </w:tcBorders>
            <w:tcMar>
              <w:top w:w="0" w:type="dxa"/>
              <w:left w:w="108" w:type="dxa"/>
              <w:bottom w:w="0" w:type="dxa"/>
              <w:right w:w="108" w:type="dxa"/>
            </w:tcMar>
            <w:hideMark/>
          </w:tcPr>
          <w:p w:rsidR="00F43D0C" w:rsidRPr="00260771" w:rsidRDefault="00F43D0C" w:rsidP="00EC58B5">
            <w:pPr>
              <w:spacing w:before="100" w:beforeAutospacing="1" w:after="100" w:afterAutospacing="1"/>
              <w:rPr>
                <w:rFonts w:eastAsia="Times New Roman"/>
              </w:rPr>
            </w:pPr>
            <w:r w:rsidRPr="00260771">
              <w:rPr>
                <w:rFonts w:eastAsia="Times New Roman"/>
              </w:rPr>
              <w:t>1 четверть</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F43D0C" w:rsidRPr="00260771" w:rsidRDefault="00F43D0C" w:rsidP="00EC58B5">
            <w:pPr>
              <w:spacing w:before="100" w:beforeAutospacing="1"/>
              <w:rPr>
                <w:rFonts w:eastAsia="Times New Roman"/>
              </w:rPr>
            </w:pPr>
            <w:r w:rsidRPr="00260771">
              <w:rPr>
                <w:rFonts w:eastAsia="Times New Roman"/>
              </w:rPr>
              <w:t> </w:t>
            </w:r>
          </w:p>
        </w:tc>
        <w:tc>
          <w:tcPr>
            <w:tcW w:w="1001" w:type="pct"/>
            <w:tcBorders>
              <w:top w:val="nil"/>
              <w:left w:val="nil"/>
              <w:bottom w:val="single" w:sz="8" w:space="0" w:color="auto"/>
              <w:right w:val="single" w:sz="8" w:space="0" w:color="auto"/>
            </w:tcBorders>
            <w:tcMar>
              <w:top w:w="0" w:type="dxa"/>
              <w:left w:w="108" w:type="dxa"/>
              <w:bottom w:w="0" w:type="dxa"/>
              <w:right w:w="108" w:type="dxa"/>
            </w:tcMar>
            <w:hideMark/>
          </w:tcPr>
          <w:p w:rsidR="00F43D0C" w:rsidRPr="00260771" w:rsidRDefault="00F43D0C" w:rsidP="00EC58B5">
            <w:pPr>
              <w:spacing w:before="100" w:beforeAutospacing="1" w:after="100" w:afterAutospacing="1"/>
              <w:rPr>
                <w:rFonts w:eastAsia="Times New Roman"/>
              </w:rPr>
            </w:pPr>
            <w:r>
              <w:rPr>
                <w:rFonts w:eastAsia="Times New Roman"/>
              </w:rPr>
              <w:t>Классные руководители</w:t>
            </w:r>
          </w:p>
        </w:tc>
      </w:tr>
      <w:tr w:rsidR="00F43D0C" w:rsidRPr="00260771" w:rsidTr="00F43D0C">
        <w:trPr>
          <w:jc w:val="center"/>
        </w:trPr>
        <w:tc>
          <w:tcPr>
            <w:tcW w:w="2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3D0C" w:rsidRPr="00260771" w:rsidRDefault="00F43D0C" w:rsidP="00EC58B5">
            <w:pPr>
              <w:spacing w:before="100" w:beforeAutospacing="1"/>
              <w:rPr>
                <w:rFonts w:eastAsia="Times New Roman"/>
              </w:rPr>
            </w:pPr>
            <w:r>
              <w:rPr>
                <w:rFonts w:eastAsia="Times New Roman"/>
              </w:rPr>
              <w:t>3</w:t>
            </w:r>
          </w:p>
        </w:tc>
        <w:tc>
          <w:tcPr>
            <w:tcW w:w="1691" w:type="pct"/>
            <w:tcBorders>
              <w:top w:val="nil"/>
              <w:left w:val="nil"/>
              <w:bottom w:val="single" w:sz="8" w:space="0" w:color="auto"/>
              <w:right w:val="single" w:sz="8" w:space="0" w:color="auto"/>
            </w:tcBorders>
            <w:tcMar>
              <w:top w:w="0" w:type="dxa"/>
              <w:left w:w="108" w:type="dxa"/>
              <w:bottom w:w="0" w:type="dxa"/>
              <w:right w:w="108" w:type="dxa"/>
            </w:tcMar>
            <w:hideMark/>
          </w:tcPr>
          <w:p w:rsidR="00F43D0C" w:rsidRPr="00260771" w:rsidRDefault="00F43D0C" w:rsidP="00EC58B5">
            <w:pPr>
              <w:spacing w:before="100" w:beforeAutospacing="1" w:after="100" w:afterAutospacing="1"/>
              <w:rPr>
                <w:rFonts w:eastAsia="Times New Roman"/>
              </w:rPr>
            </w:pPr>
            <w:r w:rsidRPr="00260771">
              <w:rPr>
                <w:rFonts w:eastAsia="Times New Roman"/>
              </w:rPr>
              <w:t>Отражение профориентационной работы в ОУ на школьном сайте</w:t>
            </w:r>
          </w:p>
        </w:tc>
        <w:tc>
          <w:tcPr>
            <w:tcW w:w="1140" w:type="pct"/>
            <w:tcBorders>
              <w:top w:val="nil"/>
              <w:left w:val="nil"/>
              <w:bottom w:val="single" w:sz="8" w:space="0" w:color="auto"/>
              <w:right w:val="single" w:sz="8" w:space="0" w:color="auto"/>
            </w:tcBorders>
            <w:tcMar>
              <w:top w:w="0" w:type="dxa"/>
              <w:left w:w="108" w:type="dxa"/>
              <w:bottom w:w="0" w:type="dxa"/>
              <w:right w:w="108" w:type="dxa"/>
            </w:tcMar>
            <w:hideMark/>
          </w:tcPr>
          <w:p w:rsidR="00F43D0C" w:rsidRPr="00260771" w:rsidRDefault="00F43D0C" w:rsidP="00EC58B5">
            <w:pPr>
              <w:spacing w:before="100" w:beforeAutospacing="1" w:after="100" w:afterAutospacing="1"/>
              <w:rPr>
                <w:rFonts w:eastAsia="Times New Roman"/>
              </w:rPr>
            </w:pPr>
            <w:r w:rsidRPr="00260771">
              <w:rPr>
                <w:rFonts w:eastAsia="Times New Roman"/>
              </w:rPr>
              <w:t>Постоянно</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F43D0C" w:rsidRPr="00260771" w:rsidRDefault="00F43D0C" w:rsidP="00EC58B5">
            <w:pPr>
              <w:spacing w:before="100" w:beforeAutospacing="1"/>
              <w:rPr>
                <w:rFonts w:eastAsia="Times New Roman"/>
              </w:rPr>
            </w:pPr>
            <w:r w:rsidRPr="00260771">
              <w:rPr>
                <w:rFonts w:eastAsia="Times New Roman"/>
              </w:rPr>
              <w:t> </w:t>
            </w:r>
          </w:p>
        </w:tc>
        <w:tc>
          <w:tcPr>
            <w:tcW w:w="1001" w:type="pct"/>
            <w:tcBorders>
              <w:top w:val="nil"/>
              <w:left w:val="nil"/>
              <w:bottom w:val="single" w:sz="8" w:space="0" w:color="auto"/>
              <w:right w:val="single" w:sz="8" w:space="0" w:color="auto"/>
            </w:tcBorders>
            <w:tcMar>
              <w:top w:w="0" w:type="dxa"/>
              <w:left w:w="108" w:type="dxa"/>
              <w:bottom w:w="0" w:type="dxa"/>
              <w:right w:w="108" w:type="dxa"/>
            </w:tcMar>
            <w:hideMark/>
          </w:tcPr>
          <w:p w:rsidR="00F43D0C" w:rsidRPr="00260771" w:rsidRDefault="00F43D0C" w:rsidP="00EC58B5">
            <w:pPr>
              <w:spacing w:before="100" w:beforeAutospacing="1" w:after="100" w:afterAutospacing="1"/>
              <w:rPr>
                <w:rFonts w:eastAsia="Times New Roman"/>
              </w:rPr>
            </w:pPr>
            <w:r>
              <w:rPr>
                <w:rFonts w:eastAsia="Times New Roman"/>
              </w:rPr>
              <w:t>Макогон Е.В.</w:t>
            </w:r>
          </w:p>
        </w:tc>
      </w:tr>
      <w:tr w:rsidR="00F43D0C" w:rsidRPr="00260771" w:rsidTr="008B4E3B">
        <w:trPr>
          <w:jc w:val="center"/>
        </w:trPr>
        <w:tc>
          <w:tcPr>
            <w:tcW w:w="293"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F43D0C" w:rsidRPr="00260771" w:rsidRDefault="00F43D0C" w:rsidP="00EC58B5">
            <w:pPr>
              <w:spacing w:before="100" w:beforeAutospacing="1"/>
              <w:rPr>
                <w:rFonts w:eastAsia="Times New Roman"/>
              </w:rPr>
            </w:pPr>
            <w:r>
              <w:rPr>
                <w:rFonts w:eastAsia="Times New Roman"/>
              </w:rPr>
              <w:t>4</w:t>
            </w:r>
          </w:p>
        </w:tc>
        <w:tc>
          <w:tcPr>
            <w:tcW w:w="1691" w:type="pct"/>
            <w:tcBorders>
              <w:top w:val="nil"/>
              <w:left w:val="nil"/>
              <w:bottom w:val="single" w:sz="4" w:space="0" w:color="auto"/>
              <w:right w:val="single" w:sz="8" w:space="0" w:color="auto"/>
            </w:tcBorders>
            <w:tcMar>
              <w:top w:w="0" w:type="dxa"/>
              <w:left w:w="108" w:type="dxa"/>
              <w:bottom w:w="0" w:type="dxa"/>
              <w:right w:w="108" w:type="dxa"/>
            </w:tcMar>
            <w:hideMark/>
          </w:tcPr>
          <w:p w:rsidR="00F43D0C" w:rsidRPr="00260771" w:rsidRDefault="00F43D0C" w:rsidP="00EC58B5">
            <w:pPr>
              <w:spacing w:before="100" w:beforeAutospacing="1" w:after="100" w:afterAutospacing="1"/>
              <w:rPr>
                <w:rFonts w:eastAsia="Times New Roman"/>
              </w:rPr>
            </w:pPr>
            <w:r w:rsidRPr="00260771">
              <w:rPr>
                <w:rFonts w:eastAsia="Times New Roman"/>
              </w:rPr>
              <w:t>Пополнение библиотечного фонда литературой по профориентации и трудовому обучению</w:t>
            </w:r>
          </w:p>
        </w:tc>
        <w:tc>
          <w:tcPr>
            <w:tcW w:w="1140" w:type="pct"/>
            <w:tcBorders>
              <w:top w:val="nil"/>
              <w:left w:val="nil"/>
              <w:bottom w:val="single" w:sz="4" w:space="0" w:color="auto"/>
              <w:right w:val="single" w:sz="8" w:space="0" w:color="auto"/>
            </w:tcBorders>
            <w:tcMar>
              <w:top w:w="0" w:type="dxa"/>
              <w:left w:w="108" w:type="dxa"/>
              <w:bottom w:w="0" w:type="dxa"/>
              <w:right w:w="108" w:type="dxa"/>
            </w:tcMar>
            <w:hideMark/>
          </w:tcPr>
          <w:p w:rsidR="00F43D0C" w:rsidRPr="00260771" w:rsidRDefault="00F43D0C" w:rsidP="00EC58B5">
            <w:pPr>
              <w:spacing w:before="100" w:beforeAutospacing="1" w:after="100" w:afterAutospacing="1"/>
              <w:rPr>
                <w:rFonts w:eastAsia="Times New Roman"/>
              </w:rPr>
            </w:pPr>
            <w:r w:rsidRPr="00260771">
              <w:rPr>
                <w:rFonts w:eastAsia="Times New Roman"/>
              </w:rPr>
              <w:t>В течение года</w:t>
            </w:r>
          </w:p>
        </w:tc>
        <w:tc>
          <w:tcPr>
            <w:tcW w:w="875" w:type="pct"/>
            <w:tcBorders>
              <w:top w:val="nil"/>
              <w:left w:val="nil"/>
              <w:bottom w:val="single" w:sz="4" w:space="0" w:color="auto"/>
              <w:right w:val="single" w:sz="8" w:space="0" w:color="auto"/>
            </w:tcBorders>
            <w:tcMar>
              <w:top w:w="0" w:type="dxa"/>
              <w:left w:w="108" w:type="dxa"/>
              <w:bottom w:w="0" w:type="dxa"/>
              <w:right w:w="108" w:type="dxa"/>
            </w:tcMar>
            <w:hideMark/>
          </w:tcPr>
          <w:p w:rsidR="00F43D0C" w:rsidRPr="00260771" w:rsidRDefault="00F43D0C" w:rsidP="00EC58B5">
            <w:pPr>
              <w:spacing w:before="100" w:beforeAutospacing="1"/>
              <w:rPr>
                <w:rFonts w:eastAsia="Times New Roman"/>
              </w:rPr>
            </w:pPr>
            <w:r w:rsidRPr="00260771">
              <w:rPr>
                <w:rFonts w:eastAsia="Times New Roman"/>
              </w:rPr>
              <w:t> </w:t>
            </w:r>
          </w:p>
        </w:tc>
        <w:tc>
          <w:tcPr>
            <w:tcW w:w="1001" w:type="pct"/>
            <w:tcBorders>
              <w:top w:val="nil"/>
              <w:left w:val="nil"/>
              <w:bottom w:val="single" w:sz="4" w:space="0" w:color="auto"/>
              <w:right w:val="single" w:sz="8" w:space="0" w:color="auto"/>
            </w:tcBorders>
            <w:tcMar>
              <w:top w:w="0" w:type="dxa"/>
              <w:left w:w="108" w:type="dxa"/>
              <w:bottom w:w="0" w:type="dxa"/>
              <w:right w:w="108" w:type="dxa"/>
            </w:tcMar>
            <w:hideMark/>
          </w:tcPr>
          <w:p w:rsidR="00F43D0C" w:rsidRPr="00260771" w:rsidRDefault="00F43D0C" w:rsidP="00EC58B5">
            <w:pPr>
              <w:spacing w:before="100" w:beforeAutospacing="1" w:after="100" w:afterAutospacing="1"/>
              <w:rPr>
                <w:rFonts w:eastAsia="Times New Roman"/>
              </w:rPr>
            </w:pPr>
            <w:r>
              <w:rPr>
                <w:rFonts w:eastAsia="Times New Roman"/>
              </w:rPr>
              <w:t>Сухопарова В.П.</w:t>
            </w:r>
          </w:p>
        </w:tc>
      </w:tr>
      <w:tr w:rsidR="00F43D0C" w:rsidRPr="00260771" w:rsidTr="008B4E3B">
        <w:trPr>
          <w:jc w:val="center"/>
        </w:trPr>
        <w:tc>
          <w:tcPr>
            <w:tcW w:w="2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43D0C" w:rsidRPr="00260771" w:rsidRDefault="00F43D0C" w:rsidP="00EC58B5">
            <w:pPr>
              <w:spacing w:before="100" w:beforeAutospacing="1"/>
              <w:rPr>
                <w:rFonts w:eastAsia="Times New Roman"/>
              </w:rPr>
            </w:pPr>
            <w:r>
              <w:rPr>
                <w:rFonts w:eastAsia="Times New Roman"/>
              </w:rPr>
              <w:t>5</w:t>
            </w:r>
          </w:p>
        </w:tc>
        <w:tc>
          <w:tcPr>
            <w:tcW w:w="169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43D0C" w:rsidRPr="00260771" w:rsidRDefault="00F43D0C" w:rsidP="00EC58B5">
            <w:pPr>
              <w:spacing w:before="100" w:beforeAutospacing="1" w:after="100" w:afterAutospacing="1"/>
              <w:rPr>
                <w:rFonts w:eastAsia="Times New Roman"/>
              </w:rPr>
            </w:pPr>
            <w:r w:rsidRPr="00260771">
              <w:rPr>
                <w:rFonts w:eastAsia="Times New Roman"/>
              </w:rPr>
              <w:t xml:space="preserve">Организация профориентационных </w:t>
            </w:r>
            <w:r w:rsidRPr="00260771">
              <w:rPr>
                <w:rFonts w:eastAsia="Times New Roman"/>
              </w:rPr>
              <w:lastRenderedPageBreak/>
              <w:t xml:space="preserve">экскурсий на предприятия </w:t>
            </w:r>
          </w:p>
        </w:tc>
        <w:tc>
          <w:tcPr>
            <w:tcW w:w="114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43D0C" w:rsidRPr="00260771" w:rsidRDefault="00F43D0C" w:rsidP="00EC58B5">
            <w:pPr>
              <w:spacing w:before="100" w:beforeAutospacing="1" w:after="100" w:afterAutospacing="1"/>
              <w:rPr>
                <w:rFonts w:eastAsia="Times New Roman"/>
              </w:rPr>
            </w:pPr>
            <w:r w:rsidRPr="00260771">
              <w:rPr>
                <w:rFonts w:eastAsia="Times New Roman"/>
              </w:rPr>
              <w:lastRenderedPageBreak/>
              <w:t>В течение года</w:t>
            </w:r>
          </w:p>
        </w:tc>
        <w:tc>
          <w:tcPr>
            <w:tcW w:w="8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43D0C" w:rsidRPr="00260771" w:rsidRDefault="00F43D0C" w:rsidP="00EC58B5">
            <w:pPr>
              <w:spacing w:before="100" w:beforeAutospacing="1"/>
              <w:rPr>
                <w:rFonts w:eastAsia="Times New Roman"/>
              </w:rPr>
            </w:pPr>
            <w:r>
              <w:rPr>
                <w:rFonts w:eastAsia="Times New Roman"/>
              </w:rPr>
              <w:t>Учащиеся</w:t>
            </w:r>
            <w:r w:rsidRPr="00260771">
              <w:rPr>
                <w:rFonts w:eastAsia="Times New Roman"/>
              </w:rPr>
              <w:t xml:space="preserve"> </w:t>
            </w:r>
          </w:p>
        </w:tc>
        <w:tc>
          <w:tcPr>
            <w:tcW w:w="10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43D0C" w:rsidRPr="00260771" w:rsidRDefault="00F43D0C" w:rsidP="00EC58B5">
            <w:pPr>
              <w:spacing w:before="100" w:beforeAutospacing="1" w:after="100" w:afterAutospacing="1"/>
              <w:rPr>
                <w:rFonts w:eastAsia="Times New Roman"/>
              </w:rPr>
            </w:pPr>
            <w:r>
              <w:rPr>
                <w:rFonts w:eastAsia="Times New Roman"/>
              </w:rPr>
              <w:t>Классные руководители</w:t>
            </w:r>
          </w:p>
        </w:tc>
      </w:tr>
      <w:tr w:rsidR="00F43D0C" w:rsidRPr="00260771" w:rsidTr="008B4E3B">
        <w:trPr>
          <w:jc w:val="center"/>
        </w:trPr>
        <w:tc>
          <w:tcPr>
            <w:tcW w:w="293"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43D0C" w:rsidRPr="00260771" w:rsidRDefault="00F43D0C" w:rsidP="00EC58B5">
            <w:pPr>
              <w:spacing w:before="100" w:beforeAutospacing="1"/>
              <w:rPr>
                <w:rFonts w:eastAsia="Times New Roman"/>
              </w:rPr>
            </w:pPr>
            <w:r>
              <w:rPr>
                <w:rFonts w:eastAsia="Times New Roman"/>
              </w:rPr>
              <w:t>6</w:t>
            </w:r>
          </w:p>
        </w:tc>
        <w:tc>
          <w:tcPr>
            <w:tcW w:w="1691"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F43D0C" w:rsidRPr="00260771" w:rsidRDefault="00F43D0C" w:rsidP="00F43D0C">
            <w:pPr>
              <w:spacing w:before="100" w:beforeAutospacing="1"/>
              <w:rPr>
                <w:rFonts w:eastAsia="Times New Roman"/>
              </w:rPr>
            </w:pPr>
            <w:r w:rsidRPr="00260771">
              <w:rPr>
                <w:rFonts w:eastAsia="Times New Roman"/>
              </w:rPr>
              <w:t xml:space="preserve">Участие в анкетировании учащихся 9-11 классов на предмет выявления профессий, пользующихся повышенным спросом. </w:t>
            </w:r>
          </w:p>
        </w:tc>
        <w:tc>
          <w:tcPr>
            <w:tcW w:w="1140"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F43D0C" w:rsidRPr="00260771" w:rsidRDefault="00F43D0C" w:rsidP="00EC58B5">
            <w:pPr>
              <w:spacing w:before="100" w:beforeAutospacing="1"/>
              <w:rPr>
                <w:rFonts w:eastAsia="Times New Roman"/>
              </w:rPr>
            </w:pPr>
            <w:r w:rsidRPr="00260771">
              <w:rPr>
                <w:rFonts w:eastAsia="Times New Roman"/>
              </w:rPr>
              <w:t xml:space="preserve">Октябрь, февраль </w:t>
            </w:r>
          </w:p>
        </w:tc>
        <w:tc>
          <w:tcPr>
            <w:tcW w:w="875"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F43D0C" w:rsidRPr="00260771" w:rsidRDefault="00F43D0C" w:rsidP="00EC58B5">
            <w:pPr>
              <w:spacing w:before="100" w:beforeAutospacing="1"/>
              <w:rPr>
                <w:rFonts w:eastAsia="Times New Roman"/>
              </w:rPr>
            </w:pPr>
            <w:r>
              <w:rPr>
                <w:rFonts w:eastAsia="Times New Roman"/>
              </w:rPr>
              <w:t>Учащиеся</w:t>
            </w:r>
            <w:r w:rsidRPr="00260771">
              <w:rPr>
                <w:rFonts w:eastAsia="Times New Roman"/>
              </w:rPr>
              <w:t xml:space="preserve"> 9-11 классов</w:t>
            </w:r>
          </w:p>
        </w:tc>
        <w:tc>
          <w:tcPr>
            <w:tcW w:w="1001"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F43D0C" w:rsidRPr="00260771" w:rsidRDefault="00F43D0C" w:rsidP="00EC58B5">
            <w:pPr>
              <w:spacing w:before="100" w:beforeAutospacing="1"/>
              <w:rPr>
                <w:rFonts w:eastAsia="Times New Roman"/>
              </w:rPr>
            </w:pPr>
            <w:r w:rsidRPr="00260771">
              <w:rPr>
                <w:rFonts w:eastAsia="Times New Roman"/>
              </w:rPr>
              <w:t>Педагог-психолог</w:t>
            </w:r>
          </w:p>
        </w:tc>
      </w:tr>
      <w:tr w:rsidR="00F43D0C" w:rsidRPr="00260771" w:rsidTr="00F43D0C">
        <w:trPr>
          <w:jc w:val="center"/>
        </w:trPr>
        <w:tc>
          <w:tcPr>
            <w:tcW w:w="293"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F43D0C" w:rsidRPr="00260771" w:rsidRDefault="00F43D0C" w:rsidP="00EC58B5">
            <w:pPr>
              <w:spacing w:before="100" w:beforeAutospacing="1"/>
              <w:rPr>
                <w:rFonts w:eastAsia="Times New Roman"/>
              </w:rPr>
            </w:pPr>
            <w:r>
              <w:rPr>
                <w:rFonts w:eastAsia="Times New Roman"/>
              </w:rPr>
              <w:t>7</w:t>
            </w:r>
          </w:p>
        </w:tc>
        <w:tc>
          <w:tcPr>
            <w:tcW w:w="1691" w:type="pct"/>
            <w:tcBorders>
              <w:top w:val="nil"/>
              <w:left w:val="nil"/>
              <w:bottom w:val="single" w:sz="4" w:space="0" w:color="auto"/>
              <w:right w:val="single" w:sz="8" w:space="0" w:color="auto"/>
            </w:tcBorders>
            <w:tcMar>
              <w:top w:w="0" w:type="dxa"/>
              <w:left w:w="108" w:type="dxa"/>
              <w:bottom w:w="0" w:type="dxa"/>
              <w:right w:w="108" w:type="dxa"/>
            </w:tcMar>
            <w:hideMark/>
          </w:tcPr>
          <w:p w:rsidR="00F43D0C" w:rsidRPr="00260771" w:rsidRDefault="00F43D0C" w:rsidP="00F43D0C">
            <w:pPr>
              <w:spacing w:before="100" w:beforeAutospacing="1"/>
              <w:rPr>
                <w:rFonts w:eastAsia="Times New Roman"/>
              </w:rPr>
            </w:pPr>
            <w:r w:rsidRPr="00260771">
              <w:rPr>
                <w:rFonts w:eastAsia="Times New Roman"/>
              </w:rPr>
              <w:t xml:space="preserve">Использование в профориентационной работе Internet-ресурсов </w:t>
            </w:r>
          </w:p>
        </w:tc>
        <w:tc>
          <w:tcPr>
            <w:tcW w:w="1140" w:type="pct"/>
            <w:tcBorders>
              <w:top w:val="nil"/>
              <w:left w:val="nil"/>
              <w:bottom w:val="single" w:sz="4" w:space="0" w:color="auto"/>
              <w:right w:val="single" w:sz="8" w:space="0" w:color="auto"/>
            </w:tcBorders>
            <w:tcMar>
              <w:top w:w="0" w:type="dxa"/>
              <w:left w:w="108" w:type="dxa"/>
              <w:bottom w:w="0" w:type="dxa"/>
              <w:right w:w="108" w:type="dxa"/>
            </w:tcMar>
            <w:hideMark/>
          </w:tcPr>
          <w:p w:rsidR="00F43D0C" w:rsidRPr="00260771" w:rsidRDefault="00F43D0C" w:rsidP="00EC58B5">
            <w:pPr>
              <w:spacing w:before="100" w:beforeAutospacing="1"/>
              <w:rPr>
                <w:rFonts w:eastAsia="Times New Roman"/>
              </w:rPr>
            </w:pPr>
            <w:r w:rsidRPr="00260771">
              <w:rPr>
                <w:rFonts w:eastAsia="Times New Roman"/>
              </w:rPr>
              <w:t xml:space="preserve">В течение года </w:t>
            </w:r>
          </w:p>
        </w:tc>
        <w:tc>
          <w:tcPr>
            <w:tcW w:w="875" w:type="pct"/>
            <w:tcBorders>
              <w:top w:val="nil"/>
              <w:left w:val="nil"/>
              <w:bottom w:val="single" w:sz="4" w:space="0" w:color="auto"/>
              <w:right w:val="single" w:sz="8" w:space="0" w:color="auto"/>
            </w:tcBorders>
            <w:tcMar>
              <w:top w:w="0" w:type="dxa"/>
              <w:left w:w="108" w:type="dxa"/>
              <w:bottom w:w="0" w:type="dxa"/>
              <w:right w:w="108" w:type="dxa"/>
            </w:tcMar>
            <w:hideMark/>
          </w:tcPr>
          <w:p w:rsidR="00F43D0C" w:rsidRPr="00260771" w:rsidRDefault="00F43D0C" w:rsidP="00EC58B5">
            <w:pPr>
              <w:spacing w:before="100" w:beforeAutospacing="1"/>
              <w:rPr>
                <w:rFonts w:eastAsia="Times New Roman"/>
              </w:rPr>
            </w:pPr>
            <w:r w:rsidRPr="00260771">
              <w:rPr>
                <w:rFonts w:eastAsia="Times New Roman"/>
              </w:rPr>
              <w:t> </w:t>
            </w:r>
          </w:p>
        </w:tc>
        <w:tc>
          <w:tcPr>
            <w:tcW w:w="1001" w:type="pct"/>
            <w:tcBorders>
              <w:top w:val="nil"/>
              <w:left w:val="nil"/>
              <w:bottom w:val="single" w:sz="4" w:space="0" w:color="auto"/>
              <w:right w:val="single" w:sz="8" w:space="0" w:color="auto"/>
            </w:tcBorders>
            <w:tcMar>
              <w:top w:w="0" w:type="dxa"/>
              <w:left w:w="108" w:type="dxa"/>
              <w:bottom w:w="0" w:type="dxa"/>
              <w:right w:w="108" w:type="dxa"/>
            </w:tcMar>
            <w:hideMark/>
          </w:tcPr>
          <w:p w:rsidR="00F43D0C" w:rsidRPr="00260771" w:rsidRDefault="00F43D0C" w:rsidP="00EC58B5">
            <w:pPr>
              <w:spacing w:before="100" w:beforeAutospacing="1"/>
              <w:rPr>
                <w:rFonts w:eastAsia="Times New Roman"/>
              </w:rPr>
            </w:pPr>
            <w:r>
              <w:rPr>
                <w:rFonts w:eastAsia="Times New Roman"/>
              </w:rPr>
              <w:t>Классные руководители</w:t>
            </w:r>
          </w:p>
        </w:tc>
      </w:tr>
      <w:tr w:rsidR="00F43D0C" w:rsidRPr="00260771" w:rsidTr="00F43D0C">
        <w:trPr>
          <w:jc w:val="center"/>
        </w:trPr>
        <w:tc>
          <w:tcPr>
            <w:tcW w:w="5000" w:type="pct"/>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43D0C" w:rsidRPr="00260771" w:rsidRDefault="00F43D0C" w:rsidP="00EC58B5">
            <w:pPr>
              <w:spacing w:before="100" w:beforeAutospacing="1"/>
              <w:jc w:val="center"/>
              <w:rPr>
                <w:rFonts w:eastAsia="Times New Roman"/>
              </w:rPr>
            </w:pPr>
            <w:r w:rsidRPr="00260771">
              <w:rPr>
                <w:rFonts w:eastAsia="Times New Roman"/>
                <w:b/>
                <w:bCs/>
                <w:i/>
                <w:iCs/>
              </w:rPr>
              <w:t>Работа с педагогическими кадрами</w:t>
            </w:r>
          </w:p>
        </w:tc>
      </w:tr>
      <w:tr w:rsidR="00F43D0C" w:rsidRPr="00260771" w:rsidTr="00F43D0C">
        <w:trPr>
          <w:jc w:val="center"/>
        </w:trPr>
        <w:tc>
          <w:tcPr>
            <w:tcW w:w="293"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43D0C" w:rsidRPr="00260771" w:rsidRDefault="00F43D0C" w:rsidP="00EC58B5">
            <w:pPr>
              <w:spacing w:before="100" w:beforeAutospacing="1"/>
              <w:rPr>
                <w:rFonts w:eastAsia="Times New Roman"/>
              </w:rPr>
            </w:pPr>
            <w:r>
              <w:rPr>
                <w:rFonts w:eastAsia="Times New Roman"/>
              </w:rPr>
              <w:t>8</w:t>
            </w:r>
          </w:p>
        </w:tc>
        <w:tc>
          <w:tcPr>
            <w:tcW w:w="1691"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F43D0C" w:rsidRPr="00260771" w:rsidRDefault="00F43D0C" w:rsidP="00F43D0C">
            <w:pPr>
              <w:spacing w:before="100" w:beforeAutospacing="1" w:after="100" w:afterAutospacing="1"/>
              <w:rPr>
                <w:rFonts w:eastAsia="Times New Roman"/>
              </w:rPr>
            </w:pPr>
            <w:r w:rsidRPr="00260771">
              <w:rPr>
                <w:rFonts w:eastAsia="Times New Roman"/>
              </w:rPr>
              <w:t xml:space="preserve">Семинар-практикум для классных руководителей «Особенности профориентационной работы в школе. </w:t>
            </w:r>
          </w:p>
        </w:tc>
        <w:tc>
          <w:tcPr>
            <w:tcW w:w="1140"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F43D0C" w:rsidRPr="00260771" w:rsidRDefault="00F43D0C" w:rsidP="00EC58B5">
            <w:pPr>
              <w:spacing w:before="100" w:beforeAutospacing="1" w:after="100" w:afterAutospacing="1"/>
              <w:rPr>
                <w:rFonts w:eastAsia="Times New Roman"/>
              </w:rPr>
            </w:pPr>
            <w:r w:rsidRPr="00260771">
              <w:rPr>
                <w:rFonts w:eastAsia="Times New Roman"/>
              </w:rPr>
              <w:t>февраль</w:t>
            </w:r>
          </w:p>
        </w:tc>
        <w:tc>
          <w:tcPr>
            <w:tcW w:w="875"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F43D0C" w:rsidRPr="00260771" w:rsidRDefault="00F43D0C" w:rsidP="00EC58B5">
            <w:pPr>
              <w:spacing w:before="100" w:beforeAutospacing="1"/>
              <w:rPr>
                <w:rFonts w:eastAsia="Times New Roman"/>
              </w:rPr>
            </w:pPr>
            <w:r w:rsidRPr="00260771">
              <w:rPr>
                <w:rFonts w:eastAsia="Times New Roman"/>
              </w:rPr>
              <w:t xml:space="preserve">Педагоги </w:t>
            </w:r>
          </w:p>
        </w:tc>
        <w:tc>
          <w:tcPr>
            <w:tcW w:w="1001"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F43D0C" w:rsidRPr="00260771" w:rsidRDefault="00F43D0C" w:rsidP="00EC58B5">
            <w:pPr>
              <w:spacing w:before="100" w:beforeAutospacing="1" w:after="100" w:afterAutospacing="1"/>
              <w:rPr>
                <w:rFonts w:eastAsia="Times New Roman"/>
              </w:rPr>
            </w:pPr>
            <w:r>
              <w:rPr>
                <w:rFonts w:eastAsia="Times New Roman"/>
              </w:rPr>
              <w:t>Представители Ц</w:t>
            </w:r>
            <w:r w:rsidRPr="00260771">
              <w:rPr>
                <w:rFonts w:eastAsia="Times New Roman"/>
              </w:rPr>
              <w:t>ентр</w:t>
            </w:r>
            <w:r>
              <w:rPr>
                <w:rFonts w:eastAsia="Times New Roman"/>
              </w:rPr>
              <w:t>а занятости</w:t>
            </w:r>
          </w:p>
        </w:tc>
      </w:tr>
      <w:tr w:rsidR="00F43D0C" w:rsidRPr="00260771" w:rsidTr="00F43D0C">
        <w:trPr>
          <w:jc w:val="center"/>
        </w:trPr>
        <w:tc>
          <w:tcPr>
            <w:tcW w:w="2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3D0C" w:rsidRPr="00260771" w:rsidRDefault="00F43D0C" w:rsidP="00EC58B5">
            <w:pPr>
              <w:spacing w:before="100" w:beforeAutospacing="1"/>
              <w:rPr>
                <w:rFonts w:eastAsia="Times New Roman"/>
              </w:rPr>
            </w:pPr>
            <w:r>
              <w:rPr>
                <w:rFonts w:eastAsia="Times New Roman"/>
              </w:rPr>
              <w:t>9</w:t>
            </w:r>
          </w:p>
        </w:tc>
        <w:tc>
          <w:tcPr>
            <w:tcW w:w="1691" w:type="pct"/>
            <w:tcBorders>
              <w:top w:val="nil"/>
              <w:left w:val="nil"/>
              <w:bottom w:val="single" w:sz="8" w:space="0" w:color="auto"/>
              <w:right w:val="single" w:sz="8" w:space="0" w:color="auto"/>
            </w:tcBorders>
            <w:tcMar>
              <w:top w:w="0" w:type="dxa"/>
              <w:left w:w="108" w:type="dxa"/>
              <w:bottom w:w="0" w:type="dxa"/>
              <w:right w:w="108" w:type="dxa"/>
            </w:tcMar>
            <w:hideMark/>
          </w:tcPr>
          <w:p w:rsidR="00F43D0C" w:rsidRPr="00260771" w:rsidRDefault="00F43D0C" w:rsidP="003B2841">
            <w:pPr>
              <w:spacing w:before="100" w:beforeAutospacing="1" w:after="100" w:afterAutospacing="1"/>
              <w:rPr>
                <w:rFonts w:eastAsia="Times New Roman"/>
              </w:rPr>
            </w:pPr>
            <w:r w:rsidRPr="00260771">
              <w:rPr>
                <w:rFonts w:eastAsia="Times New Roman"/>
              </w:rPr>
              <w:t>Участие в профконсультациях для учителей по изучению личности школьника</w:t>
            </w:r>
            <w:r>
              <w:rPr>
                <w:rFonts w:eastAsia="Times New Roman"/>
              </w:rPr>
              <w:t xml:space="preserve"> </w:t>
            </w:r>
            <w:r w:rsidRPr="00260771">
              <w:rPr>
                <w:rFonts w:eastAsia="Times New Roman"/>
              </w:rPr>
              <w:t>«Изучение личностных особенностей и способностей учащихся»</w:t>
            </w:r>
            <w:r w:rsidR="003B2841">
              <w:rPr>
                <w:rFonts w:eastAsia="Times New Roman"/>
              </w:rPr>
              <w:t xml:space="preserve">, </w:t>
            </w:r>
            <w:r w:rsidRPr="00260771">
              <w:rPr>
                <w:rFonts w:eastAsia="Times New Roman"/>
              </w:rPr>
              <w:t>«Из</w:t>
            </w:r>
            <w:r w:rsidR="003B2841">
              <w:rPr>
                <w:rFonts w:eastAsia="Times New Roman"/>
              </w:rPr>
              <w:t xml:space="preserve">учение склонностей и интересов», </w:t>
            </w:r>
            <w:r w:rsidRPr="00260771">
              <w:rPr>
                <w:rFonts w:eastAsia="Times New Roman"/>
              </w:rPr>
              <w:t>«Изучение профессиональных намерений и планов учащихся»</w:t>
            </w:r>
          </w:p>
        </w:tc>
        <w:tc>
          <w:tcPr>
            <w:tcW w:w="1140" w:type="pct"/>
            <w:tcBorders>
              <w:top w:val="nil"/>
              <w:left w:val="nil"/>
              <w:bottom w:val="single" w:sz="8" w:space="0" w:color="auto"/>
              <w:right w:val="single" w:sz="8" w:space="0" w:color="auto"/>
            </w:tcBorders>
            <w:tcMar>
              <w:top w:w="0" w:type="dxa"/>
              <w:left w:w="108" w:type="dxa"/>
              <w:bottom w:w="0" w:type="dxa"/>
              <w:right w:w="108" w:type="dxa"/>
            </w:tcMar>
            <w:hideMark/>
          </w:tcPr>
          <w:p w:rsidR="00F43D0C" w:rsidRPr="00260771" w:rsidRDefault="00F43D0C" w:rsidP="00EC58B5">
            <w:pPr>
              <w:spacing w:before="100" w:beforeAutospacing="1" w:after="100" w:afterAutospacing="1"/>
              <w:rPr>
                <w:rFonts w:eastAsia="Times New Roman"/>
              </w:rPr>
            </w:pPr>
            <w:r w:rsidRPr="00260771">
              <w:rPr>
                <w:rFonts w:eastAsia="Times New Roman"/>
              </w:rPr>
              <w:t>По графику</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F43D0C" w:rsidRPr="00260771" w:rsidRDefault="00F43D0C" w:rsidP="00EC58B5">
            <w:pPr>
              <w:spacing w:before="100" w:beforeAutospacing="1"/>
              <w:rPr>
                <w:rFonts w:eastAsia="Times New Roman"/>
              </w:rPr>
            </w:pPr>
            <w:r w:rsidRPr="00260771">
              <w:rPr>
                <w:rFonts w:eastAsia="Times New Roman"/>
              </w:rPr>
              <w:t xml:space="preserve">Педагоги </w:t>
            </w:r>
          </w:p>
        </w:tc>
        <w:tc>
          <w:tcPr>
            <w:tcW w:w="1001" w:type="pct"/>
            <w:tcBorders>
              <w:top w:val="nil"/>
              <w:left w:val="nil"/>
              <w:bottom w:val="single" w:sz="8" w:space="0" w:color="auto"/>
              <w:right w:val="single" w:sz="8" w:space="0" w:color="auto"/>
            </w:tcBorders>
            <w:tcMar>
              <w:top w:w="0" w:type="dxa"/>
              <w:left w:w="108" w:type="dxa"/>
              <w:bottom w:w="0" w:type="dxa"/>
              <w:right w:w="108" w:type="dxa"/>
            </w:tcMar>
            <w:hideMark/>
          </w:tcPr>
          <w:p w:rsidR="00F43D0C" w:rsidRDefault="00F43D0C" w:rsidP="00EC58B5">
            <w:pPr>
              <w:spacing w:before="100" w:beforeAutospacing="1" w:after="100" w:afterAutospacing="1"/>
              <w:rPr>
                <w:rFonts w:eastAsia="Times New Roman"/>
              </w:rPr>
            </w:pPr>
            <w:r w:rsidRPr="00260771">
              <w:rPr>
                <w:rFonts w:eastAsia="Times New Roman"/>
              </w:rPr>
              <w:t>Школьный психолог </w:t>
            </w:r>
          </w:p>
          <w:p w:rsidR="00F43D0C" w:rsidRDefault="00F43D0C" w:rsidP="00EC58B5">
            <w:pPr>
              <w:spacing w:before="100" w:beforeAutospacing="1" w:after="100" w:afterAutospacing="1"/>
              <w:rPr>
                <w:rFonts w:eastAsia="Times New Roman"/>
              </w:rPr>
            </w:pPr>
          </w:p>
          <w:p w:rsidR="00F43D0C" w:rsidRDefault="00F43D0C" w:rsidP="00EC58B5">
            <w:pPr>
              <w:spacing w:before="100" w:beforeAutospacing="1" w:after="100" w:afterAutospacing="1"/>
              <w:rPr>
                <w:rFonts w:eastAsia="Times New Roman"/>
              </w:rPr>
            </w:pPr>
          </w:p>
          <w:p w:rsidR="00F43D0C" w:rsidRDefault="00F43D0C" w:rsidP="00EC58B5">
            <w:pPr>
              <w:spacing w:before="100" w:beforeAutospacing="1" w:after="100" w:afterAutospacing="1"/>
              <w:rPr>
                <w:rFonts w:eastAsia="Times New Roman"/>
              </w:rPr>
            </w:pPr>
          </w:p>
          <w:p w:rsidR="00F43D0C" w:rsidRDefault="00F43D0C" w:rsidP="00EC58B5">
            <w:pPr>
              <w:spacing w:before="100" w:beforeAutospacing="1" w:after="100" w:afterAutospacing="1"/>
              <w:rPr>
                <w:rFonts w:eastAsia="Times New Roman"/>
              </w:rPr>
            </w:pPr>
          </w:p>
          <w:p w:rsidR="00F43D0C" w:rsidRPr="00260771" w:rsidRDefault="00F43D0C" w:rsidP="00EC58B5">
            <w:pPr>
              <w:spacing w:before="100" w:beforeAutospacing="1" w:after="100" w:afterAutospacing="1"/>
              <w:rPr>
                <w:rFonts w:eastAsia="Times New Roman"/>
              </w:rPr>
            </w:pPr>
          </w:p>
        </w:tc>
      </w:tr>
      <w:tr w:rsidR="00F43D0C" w:rsidRPr="00260771" w:rsidTr="00F43D0C">
        <w:trPr>
          <w:jc w:val="center"/>
        </w:trPr>
        <w:tc>
          <w:tcPr>
            <w:tcW w:w="5000" w:type="pct"/>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3D0C" w:rsidRPr="00260771" w:rsidRDefault="00F43D0C" w:rsidP="00EC58B5">
            <w:pPr>
              <w:spacing w:before="100" w:beforeAutospacing="1"/>
              <w:jc w:val="center"/>
              <w:rPr>
                <w:rFonts w:eastAsia="Times New Roman"/>
              </w:rPr>
            </w:pPr>
            <w:r w:rsidRPr="00260771">
              <w:rPr>
                <w:rFonts w:eastAsia="Times New Roman"/>
                <w:b/>
                <w:bCs/>
                <w:i/>
                <w:iCs/>
              </w:rPr>
              <w:t>Работа с родителями</w:t>
            </w:r>
          </w:p>
        </w:tc>
      </w:tr>
      <w:tr w:rsidR="00F43D0C" w:rsidRPr="00260771" w:rsidTr="00F43D0C">
        <w:trPr>
          <w:jc w:val="center"/>
        </w:trPr>
        <w:tc>
          <w:tcPr>
            <w:tcW w:w="2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3D0C" w:rsidRPr="00260771" w:rsidRDefault="00F43D0C" w:rsidP="00EC58B5">
            <w:pPr>
              <w:spacing w:before="100" w:beforeAutospacing="1"/>
              <w:rPr>
                <w:rFonts w:eastAsia="Times New Roman"/>
              </w:rPr>
            </w:pPr>
            <w:r>
              <w:rPr>
                <w:rFonts w:eastAsia="Times New Roman"/>
              </w:rPr>
              <w:t>10</w:t>
            </w:r>
          </w:p>
        </w:tc>
        <w:tc>
          <w:tcPr>
            <w:tcW w:w="1691" w:type="pct"/>
            <w:tcBorders>
              <w:top w:val="nil"/>
              <w:left w:val="nil"/>
              <w:bottom w:val="single" w:sz="8" w:space="0" w:color="auto"/>
              <w:right w:val="single" w:sz="8" w:space="0" w:color="auto"/>
            </w:tcBorders>
            <w:tcMar>
              <w:top w:w="0" w:type="dxa"/>
              <w:left w:w="108" w:type="dxa"/>
              <w:bottom w:w="0" w:type="dxa"/>
              <w:right w:w="108" w:type="dxa"/>
            </w:tcMar>
            <w:hideMark/>
          </w:tcPr>
          <w:p w:rsidR="003B2841" w:rsidRDefault="00F43D0C" w:rsidP="003B2841">
            <w:pPr>
              <w:rPr>
                <w:rFonts w:eastAsia="Times New Roman"/>
              </w:rPr>
            </w:pPr>
            <w:r w:rsidRPr="00260771">
              <w:rPr>
                <w:rFonts w:eastAsia="Times New Roman"/>
              </w:rPr>
              <w:t>Проведение родительских собраний:</w:t>
            </w:r>
          </w:p>
          <w:p w:rsidR="003B2841" w:rsidRPr="003B2841" w:rsidRDefault="00F43D0C" w:rsidP="003B2841">
            <w:pPr>
              <w:pStyle w:val="a9"/>
              <w:numPr>
                <w:ilvl w:val="0"/>
                <w:numId w:val="226"/>
              </w:numPr>
              <w:ind w:left="432"/>
              <w:rPr>
                <w:rFonts w:ascii="Times New Roman" w:hAnsi="Times New Roman"/>
                <w:sz w:val="24"/>
              </w:rPr>
            </w:pPr>
            <w:r w:rsidRPr="003B2841">
              <w:rPr>
                <w:rFonts w:ascii="Times New Roman" w:hAnsi="Times New Roman"/>
                <w:sz w:val="24"/>
              </w:rPr>
              <w:t>- для</w:t>
            </w:r>
            <w:r w:rsidR="003B2841" w:rsidRPr="003B2841">
              <w:rPr>
                <w:rFonts w:ascii="Times New Roman" w:hAnsi="Times New Roman"/>
                <w:sz w:val="24"/>
              </w:rPr>
              <w:t xml:space="preserve"> учащихся 5-8 классов </w:t>
            </w:r>
            <w:r w:rsidRPr="003B2841">
              <w:rPr>
                <w:rFonts w:ascii="Times New Roman" w:hAnsi="Times New Roman"/>
                <w:sz w:val="24"/>
              </w:rPr>
              <w:t>«Роль семьи в профессиональном самоопределении»;</w:t>
            </w:r>
          </w:p>
          <w:p w:rsidR="00F43D0C" w:rsidRPr="003B2841" w:rsidRDefault="00F43D0C" w:rsidP="003B2841">
            <w:pPr>
              <w:pStyle w:val="a9"/>
              <w:numPr>
                <w:ilvl w:val="0"/>
                <w:numId w:val="226"/>
              </w:numPr>
              <w:ind w:left="432"/>
            </w:pPr>
            <w:r w:rsidRPr="003B2841">
              <w:rPr>
                <w:rFonts w:ascii="Times New Roman" w:hAnsi="Times New Roman"/>
                <w:sz w:val="24"/>
              </w:rPr>
              <w:t>-для учащихся 9-11 классов «Анализ рынка труда и востребованности профессий в регионе»</w:t>
            </w:r>
          </w:p>
        </w:tc>
        <w:tc>
          <w:tcPr>
            <w:tcW w:w="1140" w:type="pct"/>
            <w:tcBorders>
              <w:top w:val="nil"/>
              <w:left w:val="nil"/>
              <w:bottom w:val="single" w:sz="8" w:space="0" w:color="auto"/>
              <w:right w:val="single" w:sz="8" w:space="0" w:color="auto"/>
            </w:tcBorders>
            <w:tcMar>
              <w:top w:w="0" w:type="dxa"/>
              <w:left w:w="108" w:type="dxa"/>
              <w:bottom w:w="0" w:type="dxa"/>
              <w:right w:w="108" w:type="dxa"/>
            </w:tcMar>
            <w:hideMark/>
          </w:tcPr>
          <w:p w:rsidR="00F43D0C" w:rsidRPr="00260771" w:rsidRDefault="00F43D0C" w:rsidP="00EC58B5">
            <w:pPr>
              <w:spacing w:before="100" w:beforeAutospacing="1" w:after="100" w:afterAutospacing="1"/>
              <w:rPr>
                <w:rFonts w:eastAsia="Times New Roman"/>
              </w:rPr>
            </w:pPr>
            <w:r w:rsidRPr="00260771">
              <w:rPr>
                <w:rFonts w:eastAsia="Times New Roman"/>
              </w:rPr>
              <w:t>ежегодно</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F43D0C" w:rsidRPr="00260771" w:rsidRDefault="00F43D0C" w:rsidP="00EC58B5">
            <w:pPr>
              <w:spacing w:before="100" w:beforeAutospacing="1"/>
              <w:rPr>
                <w:rFonts w:eastAsia="Times New Roman"/>
              </w:rPr>
            </w:pPr>
            <w:r w:rsidRPr="00260771">
              <w:rPr>
                <w:rFonts w:eastAsia="Times New Roman"/>
              </w:rPr>
              <w:t xml:space="preserve">Родители </w:t>
            </w:r>
          </w:p>
        </w:tc>
        <w:tc>
          <w:tcPr>
            <w:tcW w:w="1001" w:type="pct"/>
            <w:tcBorders>
              <w:top w:val="nil"/>
              <w:left w:val="nil"/>
              <w:bottom w:val="single" w:sz="8" w:space="0" w:color="auto"/>
              <w:right w:val="single" w:sz="8" w:space="0" w:color="auto"/>
            </w:tcBorders>
            <w:tcMar>
              <w:top w:w="0" w:type="dxa"/>
              <w:left w:w="108" w:type="dxa"/>
              <w:bottom w:w="0" w:type="dxa"/>
              <w:right w:w="108" w:type="dxa"/>
            </w:tcMar>
            <w:hideMark/>
          </w:tcPr>
          <w:p w:rsidR="00F43D0C" w:rsidRPr="00260771" w:rsidRDefault="00F43D0C" w:rsidP="00EC58B5">
            <w:pPr>
              <w:spacing w:before="100" w:beforeAutospacing="1" w:after="100" w:afterAutospacing="1"/>
              <w:rPr>
                <w:rFonts w:eastAsia="Times New Roman"/>
              </w:rPr>
            </w:pPr>
            <w:r>
              <w:rPr>
                <w:rFonts w:eastAsia="Times New Roman"/>
              </w:rPr>
              <w:t>Классные руководители</w:t>
            </w:r>
          </w:p>
        </w:tc>
      </w:tr>
      <w:tr w:rsidR="00F43D0C" w:rsidRPr="00260771" w:rsidTr="008B4E3B">
        <w:trPr>
          <w:jc w:val="center"/>
        </w:trPr>
        <w:tc>
          <w:tcPr>
            <w:tcW w:w="293"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F43D0C" w:rsidRPr="00260771" w:rsidRDefault="00F43D0C" w:rsidP="00EC58B5">
            <w:pPr>
              <w:spacing w:before="100" w:beforeAutospacing="1"/>
              <w:rPr>
                <w:rFonts w:eastAsia="Times New Roman"/>
              </w:rPr>
            </w:pPr>
            <w:r>
              <w:rPr>
                <w:rFonts w:eastAsia="Times New Roman"/>
              </w:rPr>
              <w:t>11</w:t>
            </w:r>
          </w:p>
        </w:tc>
        <w:tc>
          <w:tcPr>
            <w:tcW w:w="1691" w:type="pct"/>
            <w:tcBorders>
              <w:top w:val="nil"/>
              <w:left w:val="nil"/>
              <w:bottom w:val="single" w:sz="4" w:space="0" w:color="auto"/>
              <w:right w:val="single" w:sz="8" w:space="0" w:color="auto"/>
            </w:tcBorders>
            <w:tcMar>
              <w:top w:w="0" w:type="dxa"/>
              <w:left w:w="108" w:type="dxa"/>
              <w:bottom w:w="0" w:type="dxa"/>
              <w:right w:w="108" w:type="dxa"/>
            </w:tcMar>
            <w:hideMark/>
          </w:tcPr>
          <w:p w:rsidR="00F43D0C" w:rsidRPr="00260771" w:rsidRDefault="00F43D0C" w:rsidP="00EC58B5">
            <w:pPr>
              <w:spacing w:before="100" w:beforeAutospacing="1" w:after="100" w:afterAutospacing="1"/>
              <w:rPr>
                <w:rFonts w:eastAsia="Times New Roman"/>
              </w:rPr>
            </w:pPr>
            <w:r w:rsidRPr="00260771">
              <w:rPr>
                <w:rFonts w:eastAsia="Times New Roman"/>
              </w:rPr>
              <w:t>Проведение индивидуальных консультации с родителями по вопросу выбора учащимися профессий, а также по другим проблемам прфориентации</w:t>
            </w:r>
          </w:p>
        </w:tc>
        <w:tc>
          <w:tcPr>
            <w:tcW w:w="1140" w:type="pct"/>
            <w:tcBorders>
              <w:top w:val="nil"/>
              <w:left w:val="nil"/>
              <w:bottom w:val="single" w:sz="4" w:space="0" w:color="auto"/>
              <w:right w:val="single" w:sz="8" w:space="0" w:color="auto"/>
            </w:tcBorders>
            <w:tcMar>
              <w:top w:w="0" w:type="dxa"/>
              <w:left w:w="108" w:type="dxa"/>
              <w:bottom w:w="0" w:type="dxa"/>
              <w:right w:w="108" w:type="dxa"/>
            </w:tcMar>
            <w:hideMark/>
          </w:tcPr>
          <w:p w:rsidR="00F43D0C" w:rsidRPr="00260771" w:rsidRDefault="00F43D0C" w:rsidP="00EC58B5">
            <w:pPr>
              <w:spacing w:before="100" w:beforeAutospacing="1" w:after="100" w:afterAutospacing="1"/>
              <w:rPr>
                <w:rFonts w:eastAsia="Times New Roman"/>
              </w:rPr>
            </w:pPr>
            <w:r w:rsidRPr="00260771">
              <w:rPr>
                <w:rFonts w:eastAsia="Times New Roman"/>
              </w:rPr>
              <w:t>По факту обращения</w:t>
            </w:r>
          </w:p>
        </w:tc>
        <w:tc>
          <w:tcPr>
            <w:tcW w:w="875" w:type="pct"/>
            <w:tcBorders>
              <w:top w:val="nil"/>
              <w:left w:val="nil"/>
              <w:bottom w:val="single" w:sz="4" w:space="0" w:color="auto"/>
              <w:right w:val="single" w:sz="8" w:space="0" w:color="auto"/>
            </w:tcBorders>
            <w:tcMar>
              <w:top w:w="0" w:type="dxa"/>
              <w:left w:w="108" w:type="dxa"/>
              <w:bottom w:w="0" w:type="dxa"/>
              <w:right w:w="108" w:type="dxa"/>
            </w:tcMar>
            <w:hideMark/>
          </w:tcPr>
          <w:p w:rsidR="00F43D0C" w:rsidRPr="00260771" w:rsidRDefault="00F43D0C" w:rsidP="00EC58B5">
            <w:pPr>
              <w:spacing w:before="100" w:beforeAutospacing="1"/>
              <w:rPr>
                <w:rFonts w:eastAsia="Times New Roman"/>
              </w:rPr>
            </w:pPr>
            <w:r w:rsidRPr="00260771">
              <w:rPr>
                <w:rFonts w:eastAsia="Times New Roman"/>
              </w:rPr>
              <w:t xml:space="preserve">Родители </w:t>
            </w:r>
          </w:p>
        </w:tc>
        <w:tc>
          <w:tcPr>
            <w:tcW w:w="1001" w:type="pct"/>
            <w:tcBorders>
              <w:top w:val="nil"/>
              <w:left w:val="nil"/>
              <w:bottom w:val="single" w:sz="4" w:space="0" w:color="auto"/>
              <w:right w:val="single" w:sz="8" w:space="0" w:color="auto"/>
            </w:tcBorders>
            <w:tcMar>
              <w:top w:w="0" w:type="dxa"/>
              <w:left w:w="108" w:type="dxa"/>
              <w:bottom w:w="0" w:type="dxa"/>
              <w:right w:w="108" w:type="dxa"/>
            </w:tcMar>
            <w:hideMark/>
          </w:tcPr>
          <w:p w:rsidR="00F43D0C" w:rsidRPr="00260771" w:rsidRDefault="00F43D0C" w:rsidP="00EC58B5">
            <w:pPr>
              <w:spacing w:before="100" w:beforeAutospacing="1" w:after="100" w:afterAutospacing="1"/>
              <w:rPr>
                <w:rFonts w:eastAsia="Times New Roman"/>
              </w:rPr>
            </w:pPr>
            <w:r w:rsidRPr="00260771">
              <w:rPr>
                <w:rFonts w:eastAsia="Times New Roman"/>
              </w:rPr>
              <w:t>Школьный психолог, социальный педагог</w:t>
            </w:r>
          </w:p>
        </w:tc>
      </w:tr>
      <w:tr w:rsidR="00F43D0C" w:rsidRPr="00260771" w:rsidTr="008B4E3B">
        <w:trPr>
          <w:jc w:val="center"/>
        </w:trPr>
        <w:tc>
          <w:tcPr>
            <w:tcW w:w="2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43D0C" w:rsidRPr="00260771" w:rsidRDefault="00F43D0C" w:rsidP="00EC58B5">
            <w:pPr>
              <w:spacing w:before="100" w:beforeAutospacing="1"/>
              <w:rPr>
                <w:rFonts w:eastAsia="Times New Roman"/>
              </w:rPr>
            </w:pPr>
            <w:r>
              <w:rPr>
                <w:rFonts w:eastAsia="Times New Roman"/>
              </w:rPr>
              <w:t>12</w:t>
            </w:r>
          </w:p>
        </w:tc>
        <w:tc>
          <w:tcPr>
            <w:tcW w:w="169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43D0C" w:rsidRPr="00260771" w:rsidRDefault="00F43D0C" w:rsidP="003B2841">
            <w:pPr>
              <w:spacing w:before="100" w:beforeAutospacing="1" w:after="100" w:afterAutospacing="1"/>
              <w:rPr>
                <w:rFonts w:eastAsia="Times New Roman"/>
              </w:rPr>
            </w:pPr>
            <w:r w:rsidRPr="00260771">
              <w:rPr>
                <w:rFonts w:eastAsia="Times New Roman"/>
              </w:rPr>
              <w:t xml:space="preserve">Привлечение родителей к </w:t>
            </w:r>
            <w:r w:rsidRPr="00260771">
              <w:rPr>
                <w:rFonts w:eastAsia="Times New Roman"/>
              </w:rPr>
              <w:lastRenderedPageBreak/>
              <w:t>проведению классных часов</w:t>
            </w:r>
          </w:p>
        </w:tc>
        <w:tc>
          <w:tcPr>
            <w:tcW w:w="114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43D0C" w:rsidRPr="00260771" w:rsidRDefault="00F43D0C" w:rsidP="00EC58B5">
            <w:pPr>
              <w:spacing w:before="100" w:beforeAutospacing="1" w:after="100" w:afterAutospacing="1"/>
              <w:rPr>
                <w:rFonts w:eastAsia="Times New Roman"/>
              </w:rPr>
            </w:pPr>
            <w:r w:rsidRPr="00260771">
              <w:rPr>
                <w:rFonts w:eastAsia="Times New Roman"/>
              </w:rPr>
              <w:lastRenderedPageBreak/>
              <w:t>В течение года</w:t>
            </w:r>
          </w:p>
        </w:tc>
        <w:tc>
          <w:tcPr>
            <w:tcW w:w="8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43D0C" w:rsidRPr="00260771" w:rsidRDefault="00F43D0C" w:rsidP="00EC58B5">
            <w:pPr>
              <w:spacing w:before="100" w:beforeAutospacing="1"/>
              <w:rPr>
                <w:rFonts w:eastAsia="Times New Roman"/>
              </w:rPr>
            </w:pPr>
            <w:r w:rsidRPr="00260771">
              <w:rPr>
                <w:rFonts w:eastAsia="Times New Roman"/>
              </w:rPr>
              <w:t xml:space="preserve">Родители </w:t>
            </w:r>
          </w:p>
        </w:tc>
        <w:tc>
          <w:tcPr>
            <w:tcW w:w="10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43D0C" w:rsidRPr="00260771" w:rsidRDefault="00F43D0C" w:rsidP="00EC58B5">
            <w:pPr>
              <w:spacing w:before="100" w:beforeAutospacing="1" w:after="100" w:afterAutospacing="1"/>
              <w:rPr>
                <w:rFonts w:eastAsia="Times New Roman"/>
              </w:rPr>
            </w:pPr>
            <w:r>
              <w:rPr>
                <w:rFonts w:eastAsia="Times New Roman"/>
              </w:rPr>
              <w:t xml:space="preserve">Классные </w:t>
            </w:r>
            <w:r>
              <w:rPr>
                <w:rFonts w:eastAsia="Times New Roman"/>
              </w:rPr>
              <w:lastRenderedPageBreak/>
              <w:t>руководители</w:t>
            </w:r>
          </w:p>
        </w:tc>
      </w:tr>
      <w:tr w:rsidR="00F43D0C" w:rsidRPr="00260771" w:rsidTr="008B4E3B">
        <w:trPr>
          <w:jc w:val="center"/>
        </w:trPr>
        <w:tc>
          <w:tcPr>
            <w:tcW w:w="5000" w:type="pct"/>
            <w:gridSpan w:val="5"/>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43D0C" w:rsidRPr="00260771" w:rsidRDefault="00F43D0C" w:rsidP="00EC58B5">
            <w:pPr>
              <w:spacing w:before="100" w:beforeAutospacing="1"/>
              <w:jc w:val="center"/>
              <w:rPr>
                <w:rFonts w:eastAsia="Times New Roman"/>
              </w:rPr>
            </w:pPr>
            <w:r w:rsidRPr="00260771">
              <w:rPr>
                <w:rFonts w:eastAsia="Times New Roman"/>
                <w:b/>
                <w:bCs/>
                <w:i/>
                <w:iCs/>
              </w:rPr>
              <w:t>Работа с обучающимися</w:t>
            </w:r>
          </w:p>
        </w:tc>
      </w:tr>
      <w:tr w:rsidR="00F43D0C" w:rsidRPr="00260771" w:rsidTr="00F43D0C">
        <w:trPr>
          <w:jc w:val="center"/>
        </w:trPr>
        <w:tc>
          <w:tcPr>
            <w:tcW w:w="2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3D0C" w:rsidRPr="00260771" w:rsidRDefault="00F43D0C" w:rsidP="00EC58B5">
            <w:pPr>
              <w:spacing w:before="100" w:beforeAutospacing="1"/>
              <w:rPr>
                <w:rFonts w:eastAsia="Times New Roman"/>
              </w:rPr>
            </w:pPr>
            <w:r>
              <w:rPr>
                <w:rFonts w:eastAsia="Times New Roman"/>
              </w:rPr>
              <w:t>13</w:t>
            </w:r>
          </w:p>
        </w:tc>
        <w:tc>
          <w:tcPr>
            <w:tcW w:w="1691" w:type="pct"/>
            <w:tcBorders>
              <w:top w:val="nil"/>
              <w:left w:val="nil"/>
              <w:bottom w:val="single" w:sz="8" w:space="0" w:color="auto"/>
              <w:right w:val="single" w:sz="8" w:space="0" w:color="auto"/>
            </w:tcBorders>
            <w:tcMar>
              <w:top w:w="0" w:type="dxa"/>
              <w:left w:w="108" w:type="dxa"/>
              <w:bottom w:w="0" w:type="dxa"/>
              <w:right w:w="108" w:type="dxa"/>
            </w:tcMar>
            <w:hideMark/>
          </w:tcPr>
          <w:p w:rsidR="00F43D0C" w:rsidRPr="00260771" w:rsidRDefault="00F43D0C" w:rsidP="00EC58B5">
            <w:pPr>
              <w:spacing w:before="100" w:beforeAutospacing="1"/>
              <w:rPr>
                <w:rFonts w:eastAsia="Times New Roman"/>
              </w:rPr>
            </w:pPr>
            <w:r>
              <w:rPr>
                <w:rFonts w:eastAsia="Times New Roman"/>
              </w:rPr>
              <w:t>Проведение диагностических</w:t>
            </w:r>
            <w:r w:rsidRPr="00260771">
              <w:rPr>
                <w:rFonts w:eastAsia="Times New Roman"/>
              </w:rPr>
              <w:t xml:space="preserve"> мето</w:t>
            </w:r>
            <w:r>
              <w:rPr>
                <w:rFonts w:eastAsia="Times New Roman"/>
              </w:rPr>
              <w:t>дик</w:t>
            </w:r>
            <w:r w:rsidRPr="00260771">
              <w:rPr>
                <w:rFonts w:eastAsia="Times New Roman"/>
              </w:rPr>
              <w:t xml:space="preserve"> среди учащихся 9</w:t>
            </w:r>
            <w:r>
              <w:rPr>
                <w:rFonts w:eastAsia="Times New Roman"/>
              </w:rPr>
              <w:t>-11 классов с целью выявления</w:t>
            </w:r>
            <w:r w:rsidRPr="00260771">
              <w:rPr>
                <w:rFonts w:eastAsia="Times New Roman"/>
              </w:rPr>
              <w:t xml:space="preserve"> у школьников особенности развития самооценки, професси</w:t>
            </w:r>
            <w:r>
              <w:rPr>
                <w:rFonts w:eastAsia="Times New Roman"/>
              </w:rPr>
              <w:t>ональной</w:t>
            </w:r>
            <w:r w:rsidRPr="00260771">
              <w:rPr>
                <w:rFonts w:eastAsia="Times New Roman"/>
              </w:rPr>
              <w:t xml:space="preserve"> направлен</w:t>
            </w:r>
            <w:r>
              <w:rPr>
                <w:rFonts w:eastAsia="Times New Roman"/>
              </w:rPr>
              <w:t>ности</w:t>
            </w:r>
            <w:r w:rsidRPr="00260771">
              <w:rPr>
                <w:rFonts w:eastAsia="Times New Roman"/>
              </w:rPr>
              <w:t>, узнать о личных профессиональных планах.</w:t>
            </w:r>
          </w:p>
        </w:tc>
        <w:tc>
          <w:tcPr>
            <w:tcW w:w="1140" w:type="pct"/>
            <w:tcBorders>
              <w:top w:val="nil"/>
              <w:left w:val="nil"/>
              <w:bottom w:val="single" w:sz="8" w:space="0" w:color="auto"/>
              <w:right w:val="single" w:sz="8" w:space="0" w:color="auto"/>
            </w:tcBorders>
            <w:tcMar>
              <w:top w:w="0" w:type="dxa"/>
              <w:left w:w="108" w:type="dxa"/>
              <w:bottom w:w="0" w:type="dxa"/>
              <w:right w:w="108" w:type="dxa"/>
            </w:tcMar>
            <w:hideMark/>
          </w:tcPr>
          <w:p w:rsidR="00F43D0C" w:rsidRPr="00260771" w:rsidRDefault="00F43D0C" w:rsidP="00EC58B5">
            <w:pPr>
              <w:spacing w:before="100" w:beforeAutospacing="1"/>
              <w:rPr>
                <w:rFonts w:eastAsia="Times New Roman"/>
              </w:rPr>
            </w:pPr>
            <w:r w:rsidRPr="00260771">
              <w:rPr>
                <w:rFonts w:eastAsia="Times New Roman"/>
              </w:rPr>
              <w:t>Октябрь, январь</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F43D0C" w:rsidRPr="00260771" w:rsidRDefault="00F43D0C" w:rsidP="00EC58B5">
            <w:pPr>
              <w:spacing w:before="100" w:beforeAutospacing="1"/>
              <w:rPr>
                <w:rFonts w:eastAsia="Times New Roman"/>
              </w:rPr>
            </w:pPr>
            <w:r>
              <w:rPr>
                <w:rFonts w:eastAsia="Times New Roman"/>
              </w:rPr>
              <w:t>Учащиеся</w:t>
            </w:r>
            <w:r w:rsidRPr="00260771">
              <w:rPr>
                <w:rFonts w:eastAsia="Times New Roman"/>
              </w:rPr>
              <w:t xml:space="preserve"> 10-11 классов</w:t>
            </w:r>
          </w:p>
        </w:tc>
        <w:tc>
          <w:tcPr>
            <w:tcW w:w="1001" w:type="pct"/>
            <w:tcBorders>
              <w:top w:val="nil"/>
              <w:left w:val="nil"/>
              <w:bottom w:val="single" w:sz="8" w:space="0" w:color="auto"/>
              <w:right w:val="single" w:sz="8" w:space="0" w:color="auto"/>
            </w:tcBorders>
            <w:tcMar>
              <w:top w:w="0" w:type="dxa"/>
              <w:left w:w="108" w:type="dxa"/>
              <w:bottom w:w="0" w:type="dxa"/>
              <w:right w:w="108" w:type="dxa"/>
            </w:tcMar>
            <w:hideMark/>
          </w:tcPr>
          <w:p w:rsidR="00F43D0C" w:rsidRPr="00260771" w:rsidRDefault="00F43D0C" w:rsidP="00EC58B5">
            <w:pPr>
              <w:spacing w:before="100" w:beforeAutospacing="1"/>
              <w:rPr>
                <w:rFonts w:eastAsia="Times New Roman"/>
              </w:rPr>
            </w:pPr>
            <w:r w:rsidRPr="00260771">
              <w:rPr>
                <w:rFonts w:eastAsia="Times New Roman"/>
              </w:rPr>
              <w:t xml:space="preserve">Школьный психолог, социальный педагог </w:t>
            </w:r>
          </w:p>
        </w:tc>
      </w:tr>
      <w:tr w:rsidR="00F43D0C" w:rsidRPr="00260771" w:rsidTr="00F43D0C">
        <w:trPr>
          <w:jc w:val="center"/>
        </w:trPr>
        <w:tc>
          <w:tcPr>
            <w:tcW w:w="293"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F43D0C" w:rsidRPr="00260771" w:rsidRDefault="00F43D0C" w:rsidP="00EC58B5">
            <w:pPr>
              <w:spacing w:before="100" w:beforeAutospacing="1"/>
              <w:rPr>
                <w:rFonts w:eastAsia="Times New Roman"/>
              </w:rPr>
            </w:pPr>
            <w:r>
              <w:rPr>
                <w:rFonts w:eastAsia="Times New Roman"/>
              </w:rPr>
              <w:t>14</w:t>
            </w:r>
          </w:p>
        </w:tc>
        <w:tc>
          <w:tcPr>
            <w:tcW w:w="1691" w:type="pct"/>
            <w:tcBorders>
              <w:top w:val="nil"/>
              <w:left w:val="nil"/>
              <w:bottom w:val="single" w:sz="4" w:space="0" w:color="auto"/>
              <w:right w:val="single" w:sz="8" w:space="0" w:color="auto"/>
            </w:tcBorders>
            <w:tcMar>
              <w:top w:w="0" w:type="dxa"/>
              <w:left w:w="108" w:type="dxa"/>
              <w:bottom w:w="0" w:type="dxa"/>
              <w:right w:w="108" w:type="dxa"/>
            </w:tcMar>
            <w:hideMark/>
          </w:tcPr>
          <w:p w:rsidR="00F43D0C" w:rsidRPr="00260771" w:rsidRDefault="00F43D0C" w:rsidP="00EC58B5">
            <w:pPr>
              <w:spacing w:before="100" w:beforeAutospacing="1" w:after="100" w:afterAutospacing="1"/>
              <w:rPr>
                <w:rFonts w:eastAsia="Times New Roman"/>
              </w:rPr>
            </w:pPr>
            <w:r w:rsidRPr="00260771">
              <w:rPr>
                <w:rFonts w:eastAsia="Times New Roman"/>
              </w:rPr>
              <w:t xml:space="preserve">Проведение профориентационных экскурсий на предприятия </w:t>
            </w:r>
          </w:p>
        </w:tc>
        <w:tc>
          <w:tcPr>
            <w:tcW w:w="1140" w:type="pct"/>
            <w:tcBorders>
              <w:top w:val="nil"/>
              <w:left w:val="nil"/>
              <w:bottom w:val="single" w:sz="4" w:space="0" w:color="auto"/>
              <w:right w:val="single" w:sz="8" w:space="0" w:color="auto"/>
            </w:tcBorders>
            <w:tcMar>
              <w:top w:w="0" w:type="dxa"/>
              <w:left w:w="108" w:type="dxa"/>
              <w:bottom w:w="0" w:type="dxa"/>
              <w:right w:w="108" w:type="dxa"/>
            </w:tcMar>
            <w:hideMark/>
          </w:tcPr>
          <w:p w:rsidR="00F43D0C" w:rsidRPr="00260771" w:rsidRDefault="00F43D0C" w:rsidP="00EC58B5">
            <w:pPr>
              <w:spacing w:before="100" w:beforeAutospacing="1" w:after="100" w:afterAutospacing="1"/>
              <w:rPr>
                <w:rFonts w:eastAsia="Times New Roman"/>
              </w:rPr>
            </w:pPr>
            <w:r w:rsidRPr="00260771">
              <w:rPr>
                <w:rFonts w:eastAsia="Times New Roman"/>
              </w:rPr>
              <w:t>В течение года</w:t>
            </w:r>
          </w:p>
        </w:tc>
        <w:tc>
          <w:tcPr>
            <w:tcW w:w="875" w:type="pct"/>
            <w:tcBorders>
              <w:top w:val="nil"/>
              <w:left w:val="nil"/>
              <w:bottom w:val="single" w:sz="4" w:space="0" w:color="auto"/>
              <w:right w:val="single" w:sz="8" w:space="0" w:color="auto"/>
            </w:tcBorders>
            <w:tcMar>
              <w:top w:w="0" w:type="dxa"/>
              <w:left w:w="108" w:type="dxa"/>
              <w:bottom w:w="0" w:type="dxa"/>
              <w:right w:w="108" w:type="dxa"/>
            </w:tcMar>
            <w:hideMark/>
          </w:tcPr>
          <w:p w:rsidR="00F43D0C" w:rsidRPr="00260771" w:rsidRDefault="00F43D0C" w:rsidP="00EC58B5">
            <w:pPr>
              <w:spacing w:before="100" w:beforeAutospacing="1"/>
              <w:rPr>
                <w:rFonts w:eastAsia="Times New Roman"/>
              </w:rPr>
            </w:pPr>
            <w:r>
              <w:rPr>
                <w:rFonts w:eastAsia="Times New Roman"/>
              </w:rPr>
              <w:t>Учащиеся</w:t>
            </w:r>
            <w:r w:rsidRPr="00260771">
              <w:rPr>
                <w:rFonts w:eastAsia="Times New Roman"/>
              </w:rPr>
              <w:t xml:space="preserve"> 6-11 классов</w:t>
            </w:r>
          </w:p>
        </w:tc>
        <w:tc>
          <w:tcPr>
            <w:tcW w:w="1001" w:type="pct"/>
            <w:tcBorders>
              <w:top w:val="nil"/>
              <w:left w:val="nil"/>
              <w:bottom w:val="single" w:sz="4" w:space="0" w:color="auto"/>
              <w:right w:val="single" w:sz="8" w:space="0" w:color="auto"/>
            </w:tcBorders>
            <w:tcMar>
              <w:top w:w="0" w:type="dxa"/>
              <w:left w:w="108" w:type="dxa"/>
              <w:bottom w:w="0" w:type="dxa"/>
              <w:right w:w="108" w:type="dxa"/>
            </w:tcMar>
            <w:hideMark/>
          </w:tcPr>
          <w:p w:rsidR="00F43D0C" w:rsidRPr="00260771" w:rsidRDefault="00F43D0C" w:rsidP="00EC58B5">
            <w:pPr>
              <w:spacing w:before="100" w:beforeAutospacing="1"/>
              <w:rPr>
                <w:rFonts w:eastAsia="Times New Roman"/>
              </w:rPr>
            </w:pPr>
            <w:r>
              <w:rPr>
                <w:rFonts w:eastAsia="Times New Roman"/>
              </w:rPr>
              <w:t>Классные руководители</w:t>
            </w:r>
          </w:p>
        </w:tc>
      </w:tr>
      <w:tr w:rsidR="00F43D0C" w:rsidRPr="00260771" w:rsidTr="00F43D0C">
        <w:trPr>
          <w:jc w:val="center"/>
        </w:trPr>
        <w:tc>
          <w:tcPr>
            <w:tcW w:w="2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43D0C" w:rsidRPr="00260771" w:rsidRDefault="00F43D0C" w:rsidP="00EC58B5">
            <w:pPr>
              <w:spacing w:before="100" w:beforeAutospacing="1"/>
              <w:rPr>
                <w:rFonts w:eastAsia="Times New Roman"/>
              </w:rPr>
            </w:pPr>
            <w:r>
              <w:rPr>
                <w:rFonts w:eastAsia="Times New Roman"/>
              </w:rPr>
              <w:t>15</w:t>
            </w:r>
          </w:p>
        </w:tc>
        <w:tc>
          <w:tcPr>
            <w:tcW w:w="169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43D0C" w:rsidRPr="00260771" w:rsidRDefault="00F43D0C" w:rsidP="00EC58B5">
            <w:pPr>
              <w:spacing w:before="100" w:beforeAutospacing="1" w:after="100" w:afterAutospacing="1"/>
              <w:rPr>
                <w:rFonts w:eastAsia="Times New Roman"/>
              </w:rPr>
            </w:pPr>
            <w:r w:rsidRPr="00260771">
              <w:rPr>
                <w:rFonts w:eastAsia="Times New Roman"/>
              </w:rPr>
              <w:t xml:space="preserve">Посещение учащимися 9 и 11 </w:t>
            </w:r>
            <w:r w:rsidR="003B2841">
              <w:rPr>
                <w:rFonts w:eastAsia="Times New Roman"/>
              </w:rPr>
              <w:t>классов выставки-ярмарки</w:t>
            </w:r>
            <w:r w:rsidRPr="00260771">
              <w:rPr>
                <w:rFonts w:eastAsia="Times New Roman"/>
              </w:rPr>
              <w:t xml:space="preserve"> учебных мест «Аби</w:t>
            </w:r>
            <w:r>
              <w:rPr>
                <w:rFonts w:eastAsia="Times New Roman"/>
              </w:rPr>
              <w:t>туриент 2020</w:t>
            </w:r>
            <w:r w:rsidRPr="00260771">
              <w:rPr>
                <w:rFonts w:eastAsia="Times New Roman"/>
              </w:rPr>
              <w:t>», а также учреждений профессионального образования в Дни открытых дверей</w:t>
            </w:r>
          </w:p>
        </w:tc>
        <w:tc>
          <w:tcPr>
            <w:tcW w:w="114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43D0C" w:rsidRPr="00260771" w:rsidRDefault="00F43D0C" w:rsidP="00EC58B5">
            <w:pPr>
              <w:spacing w:before="100" w:beforeAutospacing="1" w:after="100" w:afterAutospacing="1"/>
              <w:rPr>
                <w:rFonts w:eastAsia="Times New Roman"/>
              </w:rPr>
            </w:pPr>
            <w:r w:rsidRPr="00260771">
              <w:rPr>
                <w:rFonts w:eastAsia="Times New Roman"/>
              </w:rPr>
              <w:t>По плану</w:t>
            </w:r>
            <w:r>
              <w:rPr>
                <w:rFonts w:eastAsia="Times New Roman"/>
              </w:rPr>
              <w:t xml:space="preserve"> высших и </w:t>
            </w:r>
            <w:r w:rsidRPr="00260771">
              <w:rPr>
                <w:rFonts w:eastAsia="Times New Roman"/>
              </w:rPr>
              <w:t>средних профессиональных учреждений</w:t>
            </w:r>
          </w:p>
        </w:tc>
        <w:tc>
          <w:tcPr>
            <w:tcW w:w="8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43D0C" w:rsidRPr="00260771" w:rsidRDefault="00F43D0C" w:rsidP="00EC58B5">
            <w:pPr>
              <w:spacing w:before="100" w:beforeAutospacing="1"/>
              <w:rPr>
                <w:rFonts w:eastAsia="Times New Roman"/>
              </w:rPr>
            </w:pPr>
            <w:r>
              <w:rPr>
                <w:rFonts w:eastAsia="Times New Roman"/>
              </w:rPr>
              <w:t>Учащиеся</w:t>
            </w:r>
            <w:r w:rsidRPr="00260771">
              <w:rPr>
                <w:rFonts w:eastAsia="Times New Roman"/>
              </w:rPr>
              <w:t xml:space="preserve"> 9, 11 классов</w:t>
            </w:r>
          </w:p>
        </w:tc>
        <w:tc>
          <w:tcPr>
            <w:tcW w:w="10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43D0C" w:rsidRPr="00260771" w:rsidRDefault="00F43D0C" w:rsidP="00EC58B5">
            <w:pPr>
              <w:spacing w:before="100" w:beforeAutospacing="1"/>
              <w:rPr>
                <w:rFonts w:eastAsia="Times New Roman"/>
              </w:rPr>
            </w:pPr>
            <w:r w:rsidRPr="00260771">
              <w:rPr>
                <w:rFonts w:eastAsia="Times New Roman"/>
              </w:rPr>
              <w:t>Администрация школы, классные руководители 9, 11 классов</w:t>
            </w:r>
          </w:p>
        </w:tc>
      </w:tr>
      <w:tr w:rsidR="00F43D0C" w:rsidRPr="00260771" w:rsidTr="00F43D0C">
        <w:trPr>
          <w:jc w:val="center"/>
        </w:trPr>
        <w:tc>
          <w:tcPr>
            <w:tcW w:w="293"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43D0C" w:rsidRPr="00260771" w:rsidRDefault="00F43D0C" w:rsidP="00EC58B5">
            <w:pPr>
              <w:spacing w:before="100" w:beforeAutospacing="1"/>
              <w:rPr>
                <w:rFonts w:eastAsia="Times New Roman"/>
              </w:rPr>
            </w:pPr>
            <w:r>
              <w:rPr>
                <w:rFonts w:eastAsia="Times New Roman"/>
              </w:rPr>
              <w:t>16</w:t>
            </w:r>
          </w:p>
        </w:tc>
        <w:tc>
          <w:tcPr>
            <w:tcW w:w="1691"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F43D0C" w:rsidRPr="00260771" w:rsidRDefault="003B2841" w:rsidP="003B2841">
            <w:pPr>
              <w:spacing w:before="100" w:beforeAutospacing="1" w:after="100" w:afterAutospacing="1"/>
              <w:rPr>
                <w:rFonts w:eastAsia="Times New Roman"/>
              </w:rPr>
            </w:pPr>
            <w:r>
              <w:rPr>
                <w:rFonts w:eastAsia="Times New Roman"/>
              </w:rPr>
              <w:t xml:space="preserve">Анкетирование </w:t>
            </w:r>
            <w:r w:rsidR="00F43D0C" w:rsidRPr="00260771">
              <w:rPr>
                <w:rFonts w:eastAsia="Times New Roman"/>
              </w:rPr>
              <w:t>учащихся 9-11 классов на предмет выявления профессий, пользующихся повышенным спросом у учащихся</w:t>
            </w:r>
          </w:p>
        </w:tc>
        <w:tc>
          <w:tcPr>
            <w:tcW w:w="1140"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F43D0C" w:rsidRPr="00260771" w:rsidRDefault="00F43D0C" w:rsidP="00EC58B5">
            <w:pPr>
              <w:spacing w:before="100" w:beforeAutospacing="1" w:after="100" w:afterAutospacing="1"/>
              <w:rPr>
                <w:rFonts w:eastAsia="Times New Roman"/>
              </w:rPr>
            </w:pPr>
            <w:r w:rsidRPr="00260771">
              <w:rPr>
                <w:rFonts w:eastAsia="Times New Roman"/>
              </w:rPr>
              <w:t>По графику</w:t>
            </w:r>
          </w:p>
        </w:tc>
        <w:tc>
          <w:tcPr>
            <w:tcW w:w="875"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F43D0C" w:rsidRPr="00260771" w:rsidRDefault="00F43D0C" w:rsidP="00EC58B5">
            <w:pPr>
              <w:spacing w:before="100" w:beforeAutospacing="1"/>
              <w:rPr>
                <w:rFonts w:eastAsia="Times New Roman"/>
              </w:rPr>
            </w:pPr>
            <w:r>
              <w:rPr>
                <w:rFonts w:eastAsia="Times New Roman"/>
              </w:rPr>
              <w:t>Учащиеся</w:t>
            </w:r>
            <w:r w:rsidRPr="00260771">
              <w:rPr>
                <w:rFonts w:eastAsia="Times New Roman"/>
              </w:rPr>
              <w:t xml:space="preserve"> 9-11 классов</w:t>
            </w:r>
          </w:p>
        </w:tc>
        <w:tc>
          <w:tcPr>
            <w:tcW w:w="1001"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F43D0C" w:rsidRPr="00260771" w:rsidRDefault="00F43D0C" w:rsidP="00EC58B5">
            <w:pPr>
              <w:spacing w:before="100" w:beforeAutospacing="1"/>
              <w:rPr>
                <w:rFonts w:eastAsia="Times New Roman"/>
              </w:rPr>
            </w:pPr>
            <w:r w:rsidRPr="00260771">
              <w:rPr>
                <w:rFonts w:eastAsia="Times New Roman"/>
              </w:rPr>
              <w:t>Школьный психолог</w:t>
            </w:r>
          </w:p>
        </w:tc>
      </w:tr>
      <w:tr w:rsidR="00F43D0C" w:rsidRPr="00260771" w:rsidTr="00F43D0C">
        <w:trPr>
          <w:jc w:val="center"/>
        </w:trPr>
        <w:tc>
          <w:tcPr>
            <w:tcW w:w="2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3D0C" w:rsidRPr="00260771" w:rsidRDefault="00F43D0C" w:rsidP="00EC58B5">
            <w:pPr>
              <w:spacing w:before="100" w:beforeAutospacing="1"/>
              <w:rPr>
                <w:rFonts w:eastAsia="Times New Roman"/>
              </w:rPr>
            </w:pPr>
            <w:r>
              <w:rPr>
                <w:rFonts w:eastAsia="Times New Roman"/>
              </w:rPr>
              <w:t>17</w:t>
            </w:r>
          </w:p>
        </w:tc>
        <w:tc>
          <w:tcPr>
            <w:tcW w:w="1691" w:type="pct"/>
            <w:tcBorders>
              <w:top w:val="nil"/>
              <w:left w:val="nil"/>
              <w:bottom w:val="single" w:sz="8" w:space="0" w:color="auto"/>
              <w:right w:val="single" w:sz="8" w:space="0" w:color="auto"/>
            </w:tcBorders>
            <w:tcMar>
              <w:top w:w="0" w:type="dxa"/>
              <w:left w:w="108" w:type="dxa"/>
              <w:bottom w:w="0" w:type="dxa"/>
              <w:right w:w="108" w:type="dxa"/>
            </w:tcMar>
            <w:hideMark/>
          </w:tcPr>
          <w:p w:rsidR="00F43D0C" w:rsidRPr="00260771" w:rsidRDefault="00F43D0C" w:rsidP="00EC58B5">
            <w:pPr>
              <w:spacing w:before="100" w:beforeAutospacing="1" w:after="100" w:afterAutospacing="1"/>
              <w:rPr>
                <w:rFonts w:eastAsia="Times New Roman"/>
              </w:rPr>
            </w:pPr>
            <w:r>
              <w:rPr>
                <w:rFonts w:eastAsia="Times New Roman"/>
              </w:rPr>
              <w:t>Профессиональная</w:t>
            </w:r>
            <w:r w:rsidRPr="00260771">
              <w:rPr>
                <w:rFonts w:eastAsia="Times New Roman"/>
              </w:rPr>
              <w:t xml:space="preserve"> ориента</w:t>
            </w:r>
            <w:r>
              <w:rPr>
                <w:rFonts w:eastAsia="Times New Roman"/>
              </w:rPr>
              <w:t>ция обучающихся в начальной школе</w:t>
            </w:r>
          </w:p>
        </w:tc>
        <w:tc>
          <w:tcPr>
            <w:tcW w:w="1140" w:type="pct"/>
            <w:tcBorders>
              <w:top w:val="nil"/>
              <w:left w:val="nil"/>
              <w:bottom w:val="single" w:sz="8" w:space="0" w:color="auto"/>
              <w:right w:val="single" w:sz="8" w:space="0" w:color="auto"/>
            </w:tcBorders>
            <w:tcMar>
              <w:top w:w="0" w:type="dxa"/>
              <w:left w:w="108" w:type="dxa"/>
              <w:bottom w:w="0" w:type="dxa"/>
              <w:right w:w="108" w:type="dxa"/>
            </w:tcMar>
            <w:hideMark/>
          </w:tcPr>
          <w:p w:rsidR="00F43D0C" w:rsidRPr="00260771" w:rsidRDefault="00F43D0C" w:rsidP="00EC58B5">
            <w:pPr>
              <w:spacing w:before="100" w:beforeAutospacing="1" w:after="100" w:afterAutospacing="1"/>
              <w:rPr>
                <w:rFonts w:eastAsia="Times New Roman"/>
              </w:rPr>
            </w:pPr>
            <w:r w:rsidRPr="00260771">
              <w:rPr>
                <w:rFonts w:eastAsia="Times New Roman"/>
              </w:rPr>
              <w:t>По графику</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F43D0C" w:rsidRPr="00260771" w:rsidRDefault="00F43D0C" w:rsidP="00EC58B5">
            <w:pPr>
              <w:spacing w:before="100" w:beforeAutospacing="1"/>
              <w:rPr>
                <w:rFonts w:eastAsia="Times New Roman"/>
              </w:rPr>
            </w:pPr>
            <w:r>
              <w:rPr>
                <w:rFonts w:eastAsia="Times New Roman"/>
              </w:rPr>
              <w:t>Учащиеся</w:t>
            </w:r>
          </w:p>
        </w:tc>
        <w:tc>
          <w:tcPr>
            <w:tcW w:w="1001" w:type="pct"/>
            <w:tcBorders>
              <w:top w:val="nil"/>
              <w:left w:val="nil"/>
              <w:bottom w:val="single" w:sz="8" w:space="0" w:color="auto"/>
              <w:right w:val="single" w:sz="8" w:space="0" w:color="auto"/>
            </w:tcBorders>
            <w:tcMar>
              <w:top w:w="0" w:type="dxa"/>
              <w:left w:w="108" w:type="dxa"/>
              <w:bottom w:w="0" w:type="dxa"/>
              <w:right w:w="108" w:type="dxa"/>
            </w:tcMar>
            <w:hideMark/>
          </w:tcPr>
          <w:p w:rsidR="00F43D0C" w:rsidRPr="00260771" w:rsidRDefault="00F43D0C" w:rsidP="00EC58B5">
            <w:pPr>
              <w:spacing w:before="100" w:beforeAutospacing="1"/>
              <w:rPr>
                <w:rFonts w:eastAsia="Times New Roman"/>
              </w:rPr>
            </w:pPr>
            <w:r>
              <w:rPr>
                <w:rFonts w:eastAsia="Times New Roman"/>
              </w:rPr>
              <w:t xml:space="preserve"> Классные руководители</w:t>
            </w:r>
          </w:p>
        </w:tc>
      </w:tr>
      <w:tr w:rsidR="00F43D0C" w:rsidRPr="00260771" w:rsidTr="00F43D0C">
        <w:trPr>
          <w:jc w:val="center"/>
        </w:trPr>
        <w:tc>
          <w:tcPr>
            <w:tcW w:w="29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43D0C" w:rsidRPr="00260771" w:rsidRDefault="00F43D0C" w:rsidP="00EC58B5">
            <w:pPr>
              <w:spacing w:before="100" w:beforeAutospacing="1"/>
              <w:rPr>
                <w:rFonts w:eastAsia="Times New Roman"/>
              </w:rPr>
            </w:pPr>
            <w:r>
              <w:rPr>
                <w:rFonts w:eastAsia="Times New Roman"/>
              </w:rPr>
              <w:t>18</w:t>
            </w:r>
          </w:p>
        </w:tc>
        <w:tc>
          <w:tcPr>
            <w:tcW w:w="1691" w:type="pct"/>
            <w:tcBorders>
              <w:top w:val="nil"/>
              <w:left w:val="nil"/>
              <w:bottom w:val="single" w:sz="8" w:space="0" w:color="auto"/>
              <w:right w:val="single" w:sz="8" w:space="0" w:color="auto"/>
            </w:tcBorders>
            <w:tcMar>
              <w:top w:w="0" w:type="dxa"/>
              <w:left w:w="108" w:type="dxa"/>
              <w:bottom w:w="0" w:type="dxa"/>
              <w:right w:w="108" w:type="dxa"/>
            </w:tcMar>
          </w:tcPr>
          <w:p w:rsidR="00F43D0C" w:rsidRPr="00260771" w:rsidRDefault="00F43D0C" w:rsidP="003B2841">
            <w:pPr>
              <w:spacing w:before="100" w:beforeAutospacing="1" w:after="100" w:afterAutospacing="1"/>
              <w:rPr>
                <w:rFonts w:eastAsia="Times New Roman"/>
              </w:rPr>
            </w:pPr>
            <w:r w:rsidRPr="00260771">
              <w:rPr>
                <w:rFonts w:eastAsia="Times New Roman"/>
              </w:rPr>
              <w:t>Проведение классных часов, диспутов, бесед «Правильный выбор профессии как первый шаг к построению карьеры».</w:t>
            </w:r>
          </w:p>
        </w:tc>
        <w:tc>
          <w:tcPr>
            <w:tcW w:w="1140" w:type="pct"/>
            <w:tcBorders>
              <w:top w:val="nil"/>
              <w:left w:val="nil"/>
              <w:bottom w:val="single" w:sz="8" w:space="0" w:color="auto"/>
              <w:right w:val="single" w:sz="8" w:space="0" w:color="auto"/>
            </w:tcBorders>
            <w:tcMar>
              <w:top w:w="0" w:type="dxa"/>
              <w:left w:w="108" w:type="dxa"/>
              <w:bottom w:w="0" w:type="dxa"/>
              <w:right w:w="108" w:type="dxa"/>
            </w:tcMar>
          </w:tcPr>
          <w:p w:rsidR="00F43D0C" w:rsidRPr="00260771" w:rsidRDefault="00F43D0C" w:rsidP="00EC58B5">
            <w:pPr>
              <w:spacing w:before="100" w:beforeAutospacing="1" w:after="100" w:afterAutospacing="1"/>
              <w:rPr>
                <w:rFonts w:eastAsia="Times New Roman"/>
              </w:rPr>
            </w:pPr>
            <w:r w:rsidRPr="00260771">
              <w:rPr>
                <w:rFonts w:eastAsia="Times New Roman"/>
              </w:rPr>
              <w:t>По графику</w:t>
            </w:r>
          </w:p>
        </w:tc>
        <w:tc>
          <w:tcPr>
            <w:tcW w:w="875" w:type="pct"/>
            <w:tcBorders>
              <w:top w:val="nil"/>
              <w:left w:val="nil"/>
              <w:bottom w:val="single" w:sz="8" w:space="0" w:color="auto"/>
              <w:right w:val="single" w:sz="8" w:space="0" w:color="auto"/>
            </w:tcBorders>
            <w:tcMar>
              <w:top w:w="0" w:type="dxa"/>
              <w:left w:w="108" w:type="dxa"/>
              <w:bottom w:w="0" w:type="dxa"/>
              <w:right w:w="108" w:type="dxa"/>
            </w:tcMar>
          </w:tcPr>
          <w:p w:rsidR="00F43D0C" w:rsidRPr="00260771" w:rsidRDefault="00F43D0C" w:rsidP="00EC58B5">
            <w:pPr>
              <w:spacing w:before="100" w:beforeAutospacing="1"/>
              <w:rPr>
                <w:rFonts w:eastAsia="Times New Roman"/>
              </w:rPr>
            </w:pPr>
            <w:r w:rsidRPr="00260771">
              <w:rPr>
                <w:rFonts w:eastAsia="Times New Roman"/>
              </w:rPr>
              <w:t>Обучающиеся 9 – 11 классов</w:t>
            </w:r>
          </w:p>
        </w:tc>
        <w:tc>
          <w:tcPr>
            <w:tcW w:w="1001" w:type="pct"/>
            <w:tcBorders>
              <w:top w:val="nil"/>
              <w:left w:val="nil"/>
              <w:bottom w:val="single" w:sz="8" w:space="0" w:color="auto"/>
              <w:right w:val="single" w:sz="8" w:space="0" w:color="auto"/>
            </w:tcBorders>
            <w:tcMar>
              <w:top w:w="0" w:type="dxa"/>
              <w:left w:w="108" w:type="dxa"/>
              <w:bottom w:w="0" w:type="dxa"/>
              <w:right w:w="108" w:type="dxa"/>
            </w:tcMar>
          </w:tcPr>
          <w:p w:rsidR="00F43D0C" w:rsidRPr="00260771" w:rsidRDefault="00F43D0C" w:rsidP="00EC58B5">
            <w:pPr>
              <w:spacing w:before="100" w:beforeAutospacing="1"/>
              <w:rPr>
                <w:rFonts w:eastAsia="Times New Roman"/>
              </w:rPr>
            </w:pPr>
            <w:r w:rsidRPr="00260771">
              <w:rPr>
                <w:rFonts w:eastAsia="Times New Roman"/>
              </w:rPr>
              <w:t>Классные руководители 9 – 11 классов</w:t>
            </w:r>
          </w:p>
        </w:tc>
      </w:tr>
    </w:tbl>
    <w:p w:rsidR="00737342" w:rsidRPr="00737342" w:rsidRDefault="008C5115" w:rsidP="008C5115">
      <w:pPr>
        <w:spacing w:before="100" w:beforeAutospacing="1" w:after="100" w:afterAutospacing="1"/>
        <w:jc w:val="center"/>
        <w:rPr>
          <w:rFonts w:eastAsia="Times New Roman"/>
          <w:b/>
          <w:lang w:eastAsia="ru-RU"/>
        </w:rPr>
      </w:pPr>
      <w:r>
        <w:rPr>
          <w:rFonts w:eastAsia="Times New Roman"/>
          <w:b/>
          <w:lang w:eastAsia="ru-RU"/>
        </w:rPr>
        <w:t>Т</w:t>
      </w:r>
      <w:r w:rsidR="00737342" w:rsidRPr="00737342">
        <w:rPr>
          <w:rFonts w:eastAsia="Times New Roman"/>
          <w:b/>
          <w:lang w:eastAsia="ru-RU"/>
        </w:rPr>
        <w:t>ематика классных часов</w:t>
      </w:r>
      <w:r>
        <w:rPr>
          <w:rFonts w:eastAsia="Times New Roman"/>
          <w:b/>
          <w:lang w:eastAsia="ru-RU"/>
        </w:rPr>
        <w:t xml:space="preserve"> по профориентации в 10 – 11 классах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00"/>
      </w:tblGrid>
      <w:tr w:rsidR="003B2841" w:rsidRPr="003B2841" w:rsidTr="003B2841">
        <w:tc>
          <w:tcPr>
            <w:tcW w:w="246" w:type="pct"/>
            <w:shd w:val="clear" w:color="auto" w:fill="auto"/>
          </w:tcPr>
          <w:p w:rsidR="003B2841" w:rsidRPr="003B2841" w:rsidRDefault="003B2841" w:rsidP="00EC58B5">
            <w:pPr>
              <w:jc w:val="center"/>
              <w:rPr>
                <w:rFonts w:eastAsia="Times New Roman"/>
                <w:szCs w:val="28"/>
              </w:rPr>
            </w:pPr>
            <w:r w:rsidRPr="003B2841">
              <w:rPr>
                <w:rFonts w:eastAsia="Times New Roman"/>
                <w:szCs w:val="28"/>
              </w:rPr>
              <w:t>1</w:t>
            </w:r>
          </w:p>
        </w:tc>
        <w:tc>
          <w:tcPr>
            <w:tcW w:w="4754" w:type="pct"/>
            <w:shd w:val="clear" w:color="auto" w:fill="auto"/>
          </w:tcPr>
          <w:p w:rsidR="003B2841" w:rsidRPr="003B2841" w:rsidRDefault="003B2841" w:rsidP="00EC58B5">
            <w:pPr>
              <w:jc w:val="both"/>
              <w:rPr>
                <w:rFonts w:eastAsia="Times New Roman"/>
                <w:szCs w:val="28"/>
              </w:rPr>
            </w:pPr>
            <w:r w:rsidRPr="003B2841">
              <w:rPr>
                <w:rFonts w:eastAsia="Times New Roman"/>
                <w:szCs w:val="28"/>
              </w:rPr>
              <w:t>Познай самого себя. Беседа, тестирование.</w:t>
            </w:r>
          </w:p>
        </w:tc>
      </w:tr>
      <w:tr w:rsidR="003B2841" w:rsidRPr="003B2841" w:rsidTr="003B2841">
        <w:tc>
          <w:tcPr>
            <w:tcW w:w="246" w:type="pct"/>
            <w:shd w:val="clear" w:color="auto" w:fill="auto"/>
          </w:tcPr>
          <w:p w:rsidR="003B2841" w:rsidRPr="003B2841" w:rsidRDefault="003B2841" w:rsidP="00EC58B5">
            <w:pPr>
              <w:jc w:val="center"/>
              <w:rPr>
                <w:rFonts w:eastAsia="Times New Roman"/>
                <w:szCs w:val="28"/>
              </w:rPr>
            </w:pPr>
            <w:r w:rsidRPr="003B2841">
              <w:rPr>
                <w:rFonts w:eastAsia="Times New Roman"/>
                <w:szCs w:val="28"/>
              </w:rPr>
              <w:t>2.</w:t>
            </w:r>
          </w:p>
        </w:tc>
        <w:tc>
          <w:tcPr>
            <w:tcW w:w="4754" w:type="pct"/>
            <w:shd w:val="clear" w:color="auto" w:fill="auto"/>
          </w:tcPr>
          <w:p w:rsidR="003B2841" w:rsidRPr="003B2841" w:rsidRDefault="003B2841" w:rsidP="003B2841">
            <w:pPr>
              <w:rPr>
                <w:rFonts w:eastAsia="Times New Roman"/>
                <w:szCs w:val="28"/>
              </w:rPr>
            </w:pPr>
            <w:r w:rsidRPr="003B2841">
              <w:rPr>
                <w:rFonts w:eastAsia="Times New Roman"/>
                <w:szCs w:val="28"/>
              </w:rPr>
              <w:t>Профориентация, профконсультация. РГУПС.</w:t>
            </w:r>
            <w:r w:rsidRPr="003B2841">
              <w:rPr>
                <w:szCs w:val="28"/>
              </w:rPr>
              <w:t>г. Ростов-на-Дону, пл. Ростовского Стрелкового Полка Народного Ополчения, д. 2.</w:t>
            </w:r>
          </w:p>
        </w:tc>
      </w:tr>
      <w:tr w:rsidR="003B2841" w:rsidRPr="003B2841" w:rsidTr="003B2841">
        <w:tc>
          <w:tcPr>
            <w:tcW w:w="246" w:type="pct"/>
            <w:shd w:val="clear" w:color="auto" w:fill="auto"/>
          </w:tcPr>
          <w:p w:rsidR="003B2841" w:rsidRPr="003B2841" w:rsidRDefault="003B2841" w:rsidP="00EC58B5">
            <w:pPr>
              <w:jc w:val="center"/>
              <w:rPr>
                <w:rFonts w:eastAsia="Times New Roman"/>
                <w:szCs w:val="28"/>
              </w:rPr>
            </w:pPr>
            <w:r w:rsidRPr="003B2841">
              <w:rPr>
                <w:rFonts w:eastAsia="Times New Roman"/>
                <w:szCs w:val="28"/>
              </w:rPr>
              <w:t>3.</w:t>
            </w:r>
          </w:p>
        </w:tc>
        <w:tc>
          <w:tcPr>
            <w:tcW w:w="4754" w:type="pct"/>
            <w:shd w:val="clear" w:color="auto" w:fill="auto"/>
          </w:tcPr>
          <w:p w:rsidR="003B2841" w:rsidRPr="003B2841" w:rsidRDefault="003B2841" w:rsidP="00EC58B5">
            <w:pPr>
              <w:jc w:val="both"/>
              <w:rPr>
                <w:rFonts w:eastAsia="Times New Roman"/>
                <w:szCs w:val="28"/>
              </w:rPr>
            </w:pPr>
            <w:r w:rsidRPr="003B2841">
              <w:rPr>
                <w:rFonts w:eastAsia="Times New Roman"/>
                <w:szCs w:val="28"/>
              </w:rPr>
              <w:t>Мотивы выбора профессии.</w:t>
            </w:r>
          </w:p>
        </w:tc>
      </w:tr>
      <w:tr w:rsidR="003B2841" w:rsidRPr="003B2841" w:rsidTr="003B2841">
        <w:tc>
          <w:tcPr>
            <w:tcW w:w="246" w:type="pct"/>
            <w:shd w:val="clear" w:color="auto" w:fill="auto"/>
          </w:tcPr>
          <w:p w:rsidR="003B2841" w:rsidRPr="003B2841" w:rsidRDefault="003B2841" w:rsidP="00EC58B5">
            <w:pPr>
              <w:jc w:val="center"/>
              <w:rPr>
                <w:rFonts w:eastAsia="Times New Roman"/>
                <w:szCs w:val="28"/>
              </w:rPr>
            </w:pPr>
            <w:r w:rsidRPr="003B2841">
              <w:rPr>
                <w:rFonts w:eastAsia="Times New Roman"/>
                <w:szCs w:val="28"/>
              </w:rPr>
              <w:t>4.</w:t>
            </w:r>
          </w:p>
        </w:tc>
        <w:tc>
          <w:tcPr>
            <w:tcW w:w="4754" w:type="pct"/>
            <w:shd w:val="clear" w:color="auto" w:fill="auto"/>
          </w:tcPr>
          <w:p w:rsidR="003B2841" w:rsidRPr="003B2841" w:rsidRDefault="003B2841" w:rsidP="00EC58B5">
            <w:pPr>
              <w:jc w:val="both"/>
              <w:rPr>
                <w:rFonts w:eastAsia="Times New Roman"/>
                <w:szCs w:val="28"/>
              </w:rPr>
            </w:pPr>
            <w:r w:rsidRPr="003B2841">
              <w:rPr>
                <w:rFonts w:eastAsia="Times New Roman"/>
                <w:szCs w:val="28"/>
              </w:rPr>
              <w:t>Психологические характеристики профессий.</w:t>
            </w:r>
          </w:p>
        </w:tc>
      </w:tr>
      <w:tr w:rsidR="003B2841" w:rsidRPr="003B2841" w:rsidTr="003B2841">
        <w:tc>
          <w:tcPr>
            <w:tcW w:w="246" w:type="pct"/>
            <w:shd w:val="clear" w:color="auto" w:fill="auto"/>
          </w:tcPr>
          <w:p w:rsidR="003B2841" w:rsidRPr="003B2841" w:rsidRDefault="003B2841" w:rsidP="00EC58B5">
            <w:pPr>
              <w:jc w:val="center"/>
              <w:rPr>
                <w:rFonts w:eastAsia="Times New Roman"/>
                <w:szCs w:val="28"/>
              </w:rPr>
            </w:pPr>
            <w:r w:rsidRPr="003B2841">
              <w:rPr>
                <w:rFonts w:eastAsia="Times New Roman"/>
                <w:szCs w:val="28"/>
              </w:rPr>
              <w:t>5.</w:t>
            </w:r>
          </w:p>
        </w:tc>
        <w:tc>
          <w:tcPr>
            <w:tcW w:w="4754" w:type="pct"/>
            <w:shd w:val="clear" w:color="auto" w:fill="auto"/>
          </w:tcPr>
          <w:p w:rsidR="003B2841" w:rsidRPr="003B2841" w:rsidRDefault="003B2841" w:rsidP="00EC58B5">
            <w:pPr>
              <w:jc w:val="both"/>
              <w:rPr>
                <w:rFonts w:eastAsia="Times New Roman"/>
                <w:szCs w:val="28"/>
              </w:rPr>
            </w:pPr>
            <w:r w:rsidRPr="003B2841">
              <w:rPr>
                <w:rFonts w:eastAsia="Times New Roman"/>
                <w:szCs w:val="28"/>
              </w:rPr>
              <w:t>Они учились в нашей школе. Встреча.</w:t>
            </w:r>
          </w:p>
        </w:tc>
      </w:tr>
      <w:tr w:rsidR="003B2841" w:rsidRPr="003B2841" w:rsidTr="003B2841">
        <w:tc>
          <w:tcPr>
            <w:tcW w:w="246" w:type="pct"/>
            <w:shd w:val="clear" w:color="auto" w:fill="auto"/>
          </w:tcPr>
          <w:p w:rsidR="003B2841" w:rsidRPr="003B2841" w:rsidRDefault="003B2841" w:rsidP="00EC58B5">
            <w:pPr>
              <w:jc w:val="center"/>
              <w:rPr>
                <w:rFonts w:eastAsia="Times New Roman"/>
                <w:szCs w:val="28"/>
              </w:rPr>
            </w:pPr>
            <w:r w:rsidRPr="003B2841">
              <w:rPr>
                <w:rFonts w:eastAsia="Times New Roman"/>
                <w:szCs w:val="28"/>
              </w:rPr>
              <w:t>6.</w:t>
            </w:r>
          </w:p>
        </w:tc>
        <w:tc>
          <w:tcPr>
            <w:tcW w:w="4754" w:type="pct"/>
            <w:shd w:val="clear" w:color="auto" w:fill="auto"/>
          </w:tcPr>
          <w:p w:rsidR="003B2841" w:rsidRPr="003B2841" w:rsidRDefault="003B2841" w:rsidP="00EC58B5">
            <w:pPr>
              <w:jc w:val="both"/>
              <w:rPr>
                <w:rFonts w:eastAsia="Times New Roman"/>
                <w:szCs w:val="28"/>
              </w:rPr>
            </w:pPr>
            <w:r w:rsidRPr="003B2841">
              <w:rPr>
                <w:rFonts w:eastAsia="Times New Roman"/>
                <w:szCs w:val="28"/>
              </w:rPr>
              <w:t xml:space="preserve">Выпускники школы-учителя. </w:t>
            </w:r>
          </w:p>
        </w:tc>
      </w:tr>
      <w:tr w:rsidR="003B2841" w:rsidRPr="003B2841" w:rsidTr="003B2841">
        <w:tc>
          <w:tcPr>
            <w:tcW w:w="246" w:type="pct"/>
            <w:shd w:val="clear" w:color="auto" w:fill="auto"/>
          </w:tcPr>
          <w:p w:rsidR="003B2841" w:rsidRPr="003B2841" w:rsidRDefault="003B2841" w:rsidP="00EC58B5">
            <w:pPr>
              <w:jc w:val="center"/>
              <w:rPr>
                <w:rFonts w:eastAsia="Times New Roman"/>
                <w:szCs w:val="28"/>
              </w:rPr>
            </w:pPr>
            <w:r w:rsidRPr="003B2841">
              <w:rPr>
                <w:rFonts w:eastAsia="Times New Roman"/>
                <w:szCs w:val="28"/>
              </w:rPr>
              <w:t>7.</w:t>
            </w:r>
          </w:p>
        </w:tc>
        <w:tc>
          <w:tcPr>
            <w:tcW w:w="4754" w:type="pct"/>
            <w:shd w:val="clear" w:color="auto" w:fill="auto"/>
          </w:tcPr>
          <w:p w:rsidR="003B2841" w:rsidRPr="003B2841" w:rsidRDefault="003B2841" w:rsidP="00EC58B5">
            <w:pPr>
              <w:jc w:val="both"/>
              <w:rPr>
                <w:rFonts w:eastAsia="Times New Roman"/>
                <w:szCs w:val="28"/>
              </w:rPr>
            </w:pPr>
            <w:r w:rsidRPr="003B2841">
              <w:rPr>
                <w:rFonts w:eastAsia="Times New Roman"/>
                <w:szCs w:val="28"/>
              </w:rPr>
              <w:t>Профессии с большой перспективой.</w:t>
            </w:r>
          </w:p>
        </w:tc>
      </w:tr>
      <w:tr w:rsidR="003B2841" w:rsidRPr="003B2841" w:rsidTr="003B2841">
        <w:tc>
          <w:tcPr>
            <w:tcW w:w="246" w:type="pct"/>
            <w:shd w:val="clear" w:color="auto" w:fill="auto"/>
          </w:tcPr>
          <w:p w:rsidR="003B2841" w:rsidRPr="003B2841" w:rsidRDefault="003B2841" w:rsidP="00EC58B5">
            <w:pPr>
              <w:jc w:val="center"/>
              <w:rPr>
                <w:rFonts w:eastAsia="Times New Roman"/>
                <w:szCs w:val="28"/>
              </w:rPr>
            </w:pPr>
            <w:r w:rsidRPr="003B2841">
              <w:rPr>
                <w:rFonts w:eastAsia="Times New Roman"/>
                <w:szCs w:val="28"/>
              </w:rPr>
              <w:t>8.</w:t>
            </w:r>
          </w:p>
        </w:tc>
        <w:tc>
          <w:tcPr>
            <w:tcW w:w="4754" w:type="pct"/>
            <w:shd w:val="clear" w:color="auto" w:fill="auto"/>
          </w:tcPr>
          <w:p w:rsidR="003B2841" w:rsidRPr="003B2841" w:rsidRDefault="003B2841" w:rsidP="00EC58B5">
            <w:pPr>
              <w:jc w:val="both"/>
              <w:rPr>
                <w:rFonts w:eastAsia="Times New Roman"/>
                <w:szCs w:val="28"/>
              </w:rPr>
            </w:pPr>
            <w:r w:rsidRPr="003B2841">
              <w:rPr>
                <w:rFonts w:eastAsia="Times New Roman"/>
                <w:szCs w:val="28"/>
              </w:rPr>
              <w:t>Как стать гением. Жизненная стратегия творческая человека.</w:t>
            </w:r>
          </w:p>
        </w:tc>
      </w:tr>
      <w:tr w:rsidR="003B2841" w:rsidRPr="003B2841" w:rsidTr="003B2841">
        <w:tc>
          <w:tcPr>
            <w:tcW w:w="246" w:type="pct"/>
            <w:shd w:val="clear" w:color="auto" w:fill="auto"/>
          </w:tcPr>
          <w:p w:rsidR="003B2841" w:rsidRPr="003B2841" w:rsidRDefault="003B2841" w:rsidP="00EC58B5">
            <w:pPr>
              <w:jc w:val="center"/>
              <w:rPr>
                <w:rFonts w:eastAsia="Times New Roman"/>
                <w:szCs w:val="28"/>
              </w:rPr>
            </w:pPr>
            <w:r w:rsidRPr="003B2841">
              <w:rPr>
                <w:rFonts w:eastAsia="Times New Roman"/>
                <w:szCs w:val="28"/>
              </w:rPr>
              <w:t>9.</w:t>
            </w:r>
          </w:p>
        </w:tc>
        <w:tc>
          <w:tcPr>
            <w:tcW w:w="4754" w:type="pct"/>
            <w:shd w:val="clear" w:color="auto" w:fill="auto"/>
          </w:tcPr>
          <w:p w:rsidR="003B2841" w:rsidRPr="003B2841" w:rsidRDefault="003B2841" w:rsidP="00EC58B5">
            <w:pPr>
              <w:jc w:val="both"/>
              <w:rPr>
                <w:rFonts w:eastAsia="Times New Roman"/>
                <w:szCs w:val="28"/>
              </w:rPr>
            </w:pPr>
            <w:r w:rsidRPr="003B2841">
              <w:rPr>
                <w:rFonts w:eastAsia="Times New Roman"/>
                <w:szCs w:val="28"/>
              </w:rPr>
              <w:t>Экскурсия в отделение Сбербанка России.г</w:t>
            </w:r>
            <w:r w:rsidRPr="003B2841">
              <w:rPr>
                <w:szCs w:val="28"/>
              </w:rPr>
              <w:t>.Ростов-на-Дону, ул. Таганрогская, 135</w:t>
            </w:r>
          </w:p>
        </w:tc>
      </w:tr>
    </w:tbl>
    <w:p w:rsidR="00C93D8F" w:rsidRPr="00C93D8F" w:rsidRDefault="00C93D8F" w:rsidP="00C93D8F">
      <w:pPr>
        <w:pStyle w:val="3a"/>
      </w:pPr>
      <w:r w:rsidRPr="00C93D8F">
        <w:lastRenderedPageBreak/>
        <w:t>2.</w:t>
      </w:r>
      <w:r w:rsidR="00244932">
        <w:t>4</w:t>
      </w:r>
      <w:r w:rsidRPr="00C93D8F">
        <w:t>.</w:t>
      </w:r>
      <w:r w:rsidR="008C5115">
        <w:t>9</w:t>
      </w:r>
      <w:r w:rsidRPr="00C93D8F">
        <w:t xml:space="preserve">. Критерии, показатели эффективности деятельности лицея по психолого-педагогической поддержке социализации обучающихся на ступени </w:t>
      </w:r>
      <w:r w:rsidR="006045CD">
        <w:t>среднего</w:t>
      </w:r>
      <w:r w:rsidRPr="00C93D8F">
        <w:t xml:space="preserve"> общего образования</w:t>
      </w:r>
    </w:p>
    <w:p w:rsidR="00C93D8F" w:rsidRPr="008E7B66" w:rsidRDefault="00C93D8F" w:rsidP="008E7B66">
      <w:pPr>
        <w:pStyle w:val="11"/>
        <w:suppressLineNumbers/>
        <w:suppressAutoHyphens/>
        <w:spacing w:line="120" w:lineRule="atLeast"/>
        <w:ind w:firstLine="708"/>
        <w:jc w:val="both"/>
        <w:rPr>
          <w:sz w:val="24"/>
          <w:szCs w:val="24"/>
        </w:rPr>
      </w:pPr>
      <w:r w:rsidRPr="008E7B66">
        <w:rPr>
          <w:sz w:val="24"/>
          <w:szCs w:val="24"/>
        </w:rPr>
        <w:t>Эффективность психолого-педагогической поддержки социализации учащихся может быть определена по сумме критериев, каждый из которых фиксирует ту или иную важную сторону этого процесса.</w:t>
      </w:r>
    </w:p>
    <w:p w:rsidR="00C93D8F" w:rsidRPr="008E7B66" w:rsidRDefault="00C93D8F" w:rsidP="008E7B66">
      <w:pPr>
        <w:pStyle w:val="11"/>
        <w:suppressLineNumbers/>
        <w:suppressAutoHyphens/>
        <w:spacing w:line="120" w:lineRule="atLeast"/>
        <w:ind w:firstLine="709"/>
        <w:jc w:val="both"/>
        <w:rPr>
          <w:sz w:val="24"/>
          <w:szCs w:val="24"/>
        </w:rPr>
      </w:pPr>
      <w:r w:rsidRPr="008E7B66">
        <w:rPr>
          <w:sz w:val="24"/>
          <w:szCs w:val="24"/>
        </w:rPr>
        <w:t xml:space="preserve">Одним из ключевых следует считать </w:t>
      </w:r>
      <w:r w:rsidRPr="008E7B66">
        <w:rPr>
          <w:b/>
          <w:i/>
          <w:sz w:val="24"/>
          <w:szCs w:val="24"/>
        </w:rPr>
        <w:t>степень развитости речевого общения подростков</w:t>
      </w:r>
      <w:r w:rsidRPr="008E7B66">
        <w:rPr>
          <w:sz w:val="24"/>
          <w:szCs w:val="24"/>
        </w:rPr>
        <w:t>, что предполагает: наличие большого запаса слов, образность и правильность речи; логич</w:t>
      </w:r>
      <w:r w:rsidRPr="008E7B66">
        <w:rPr>
          <w:sz w:val="24"/>
          <w:szCs w:val="24"/>
        </w:rPr>
        <w:softHyphen/>
        <w:t>ность построения и изложения высказывания; точное восприятие устного слова и точную передачу идей партнеров своими слова</w:t>
      </w:r>
      <w:r w:rsidRPr="008E7B66">
        <w:rPr>
          <w:sz w:val="24"/>
          <w:szCs w:val="24"/>
        </w:rPr>
        <w:softHyphen/>
        <w:t>ми; умение выделять из услышанного существо дела; корректно ставить вопросы; краткость и точность формулировок ответов на вопросы партнеров.</w:t>
      </w:r>
    </w:p>
    <w:p w:rsidR="00C93D8F" w:rsidRPr="008E7B66" w:rsidRDefault="00C93D8F" w:rsidP="008E7B66">
      <w:pPr>
        <w:pStyle w:val="11"/>
        <w:suppressLineNumbers/>
        <w:suppressAutoHyphens/>
        <w:spacing w:line="120" w:lineRule="atLeast"/>
        <w:ind w:firstLine="708"/>
        <w:jc w:val="both"/>
        <w:rPr>
          <w:sz w:val="24"/>
          <w:szCs w:val="24"/>
        </w:rPr>
      </w:pPr>
      <w:r w:rsidRPr="008E7B66">
        <w:rPr>
          <w:sz w:val="24"/>
          <w:szCs w:val="24"/>
        </w:rPr>
        <w:t>Достаточно простого экспертного наблюдения за манерой поведения группы общающихся подростков, вслушивания в используемую ими лексику, чтобы понять, насколько они социально культурны, насколько усвоено ими пони</w:t>
      </w:r>
      <w:r w:rsidRPr="008E7B66">
        <w:rPr>
          <w:sz w:val="24"/>
          <w:szCs w:val="24"/>
        </w:rPr>
        <w:softHyphen/>
        <w:t>мание того, что взаимодействие – это диалог, требующий терпимо</w:t>
      </w:r>
      <w:r w:rsidRPr="008E7B66">
        <w:rPr>
          <w:sz w:val="24"/>
          <w:szCs w:val="24"/>
        </w:rPr>
        <w:softHyphen/>
        <w:t xml:space="preserve">сти и к идеям, и к мелким недостаткам партнера, умения слушать и говорить, уважая собеседника. </w:t>
      </w:r>
    </w:p>
    <w:p w:rsidR="00C93D8F" w:rsidRPr="008E7B66" w:rsidRDefault="00C93D8F" w:rsidP="008E7B66">
      <w:pPr>
        <w:pStyle w:val="11"/>
        <w:suppressLineNumbers/>
        <w:suppressAutoHyphens/>
        <w:spacing w:line="120" w:lineRule="atLeast"/>
        <w:ind w:firstLine="708"/>
        <w:jc w:val="both"/>
        <w:rPr>
          <w:sz w:val="24"/>
          <w:szCs w:val="24"/>
        </w:rPr>
      </w:pPr>
      <w:r w:rsidRPr="008E7B66">
        <w:rPr>
          <w:sz w:val="24"/>
          <w:szCs w:val="24"/>
        </w:rPr>
        <w:t xml:space="preserve">Другим не менее важным показателем эффективности психолого-педагогических усилий воспитателей выступает степень развитости у учащихся способности к конструктивному и продуктивному сотрудничеству в достижении общей цели. Сам </w:t>
      </w:r>
      <w:r w:rsidRPr="008E7B66">
        <w:rPr>
          <w:b/>
          <w:i/>
          <w:sz w:val="24"/>
          <w:szCs w:val="24"/>
        </w:rPr>
        <w:t>выбор форм, в которых осуществляется трудовое взаимодействие подростков в той или иной коллективной деятельности</w:t>
      </w:r>
      <w:r w:rsidRPr="008E7B66">
        <w:rPr>
          <w:sz w:val="24"/>
          <w:szCs w:val="24"/>
        </w:rPr>
        <w:t xml:space="preserve"> (учебной, творческой, исследовательской и др.), есть исключительно чуткий критерий для оценки результатов социализации. </w:t>
      </w:r>
    </w:p>
    <w:p w:rsidR="00C93D8F" w:rsidRPr="008E7B66" w:rsidRDefault="00C93D8F" w:rsidP="008E7B66">
      <w:pPr>
        <w:pStyle w:val="11"/>
        <w:suppressLineNumbers/>
        <w:suppressAutoHyphens/>
        <w:spacing w:line="120" w:lineRule="atLeast"/>
        <w:ind w:firstLine="708"/>
        <w:jc w:val="both"/>
        <w:rPr>
          <w:sz w:val="24"/>
          <w:szCs w:val="24"/>
        </w:rPr>
      </w:pPr>
      <w:r w:rsidRPr="008E7B66">
        <w:rPr>
          <w:sz w:val="24"/>
          <w:szCs w:val="24"/>
        </w:rPr>
        <w:t xml:space="preserve">В современном российском обществе, как и во всех обществах, переживающих период быстрого и резкого социального расслоения, усиления миграционных процессов и роста криминалитета, подростково-молодежная среда демонстрирует рост интолерантности, ксенофобии и агрессивности, а с другой стороны – социального равнодушия к происходящему. Эффективная социализация помогает юному гражданину осознать себя как социально ответственной личности с отчетливой общественной позицией. Отсюда – такой комплексный критерий, как </w:t>
      </w:r>
      <w:r w:rsidRPr="008E7B66">
        <w:rPr>
          <w:b/>
          <w:i/>
          <w:sz w:val="24"/>
          <w:szCs w:val="24"/>
        </w:rPr>
        <w:t xml:space="preserve">толерантность подросткового сообщества, культуросообразность его развития. </w:t>
      </w:r>
      <w:r w:rsidRPr="008E7B66">
        <w:rPr>
          <w:sz w:val="24"/>
          <w:szCs w:val="24"/>
        </w:rPr>
        <w:t xml:space="preserve">Понятно, что комплексность этого критерия предопределена разнообразием тех площадок диалога, на которых формируется толерантность и которые сами нуждаются в целенаправленной психолого-педагогической поддержке.  </w:t>
      </w:r>
    </w:p>
    <w:p w:rsidR="00C93D8F" w:rsidRPr="00C93D8F" w:rsidRDefault="00C93D8F" w:rsidP="00C93D8F">
      <w:pPr>
        <w:pStyle w:val="FR3"/>
        <w:widowControl/>
        <w:suppressLineNumbers/>
        <w:suppressAutoHyphens/>
        <w:spacing w:line="120" w:lineRule="atLeast"/>
        <w:ind w:firstLine="709"/>
        <w:rPr>
          <w:rFonts w:ascii="Times New Roman" w:hAnsi="Times New Roman"/>
          <w:sz w:val="24"/>
          <w:szCs w:val="24"/>
        </w:rPr>
      </w:pPr>
      <w:r w:rsidRPr="00C93D8F">
        <w:rPr>
          <w:rFonts w:ascii="Times New Roman" w:hAnsi="Times New Roman"/>
          <w:sz w:val="24"/>
          <w:szCs w:val="24"/>
        </w:rPr>
        <w:t xml:space="preserve">Как уже отмечалось, важнейшим результатом социализации является становление критически мыслящей, саморазвивающейся личности. Подросток, находящийся на этапе перехода в эту ответственно осознаваемую им личностную автономию, не может не иметь установки на самообразование, на самостоятельный поиск источников, помогающих ему расширять, уточнять и – главное – усложнять (т.е. делать более объемными, многомерными) свои представления о самом себе и о мире. Такова природа еще одного из важнейших критериев – </w:t>
      </w:r>
      <w:r w:rsidRPr="00C93D8F">
        <w:rPr>
          <w:rFonts w:ascii="Times New Roman" w:hAnsi="Times New Roman"/>
          <w:b/>
          <w:i/>
          <w:sz w:val="24"/>
          <w:szCs w:val="24"/>
        </w:rPr>
        <w:t>включенность подростков в процесс самообразования и наличие системы мер по психолого-педагогической поддержке и стимулированию этого процесса со стороны образовательного учреждения.</w:t>
      </w:r>
    </w:p>
    <w:p w:rsidR="00C93D8F" w:rsidRPr="00C93D8F" w:rsidRDefault="00C93D8F" w:rsidP="00C93D8F">
      <w:pPr>
        <w:autoSpaceDE w:val="0"/>
        <w:autoSpaceDN w:val="0"/>
        <w:adjustRightInd w:val="0"/>
        <w:spacing w:line="120" w:lineRule="atLeast"/>
        <w:ind w:firstLine="720"/>
        <w:jc w:val="both"/>
      </w:pPr>
      <w:r w:rsidRPr="00C93D8F">
        <w:t xml:space="preserve">Переход подростка к самообразованию есть не просто проявление тенденции к самостоятельности в учении.  Этот шаг знаменует момент возникновения у него нового отношения к себе: потребность в экспертной оценке своих достижений, повышение внутренней уверенности в своих умениях, личностное проявление и признание этого проявления сверстниками и взрослыми; пробуждение активного взаимодействования и экспериментирования (в культурных формах!) с миром социальных отношений. </w:t>
      </w:r>
    </w:p>
    <w:p w:rsidR="00C93D8F" w:rsidRPr="00C93D8F" w:rsidRDefault="00C93D8F" w:rsidP="00C93D8F">
      <w:pPr>
        <w:autoSpaceDE w:val="0"/>
        <w:autoSpaceDN w:val="0"/>
        <w:adjustRightInd w:val="0"/>
        <w:spacing w:line="120" w:lineRule="atLeast"/>
        <w:ind w:firstLine="720"/>
        <w:jc w:val="both"/>
      </w:pPr>
      <w:r w:rsidRPr="00C93D8F">
        <w:lastRenderedPageBreak/>
        <w:t xml:space="preserve">Именно поэтому закономерно выдвижение таких критериев, как степень развитости следующих направлений деятельности: </w:t>
      </w:r>
    </w:p>
    <w:p w:rsidR="00C93D8F" w:rsidRPr="00C93D8F" w:rsidRDefault="00C93D8F" w:rsidP="00CD6C88">
      <w:pPr>
        <w:pStyle w:val="af"/>
        <w:numPr>
          <w:ilvl w:val="0"/>
          <w:numId w:val="101"/>
        </w:numPr>
        <w:spacing w:after="0" w:line="120" w:lineRule="atLeast"/>
        <w:ind w:left="1134"/>
        <w:jc w:val="both"/>
      </w:pPr>
      <w:r w:rsidRPr="00C93D8F">
        <w:t>совместной распределенной учебной деятельности в личностно ориентированных формах (включающих возможность самостоятельного планирования и целеполагания, возможность проявить свою индивидуальность, выполнять «взрослые» функции – контроля, оценки, дидактической организации материала и пр.);</w:t>
      </w:r>
    </w:p>
    <w:p w:rsidR="00C93D8F" w:rsidRPr="00C93D8F" w:rsidRDefault="00C93D8F" w:rsidP="00CD6C88">
      <w:pPr>
        <w:pStyle w:val="af"/>
        <w:numPr>
          <w:ilvl w:val="0"/>
          <w:numId w:val="101"/>
        </w:numPr>
        <w:spacing w:after="0" w:line="120" w:lineRule="atLeast"/>
        <w:ind w:left="1134"/>
        <w:jc w:val="both"/>
      </w:pPr>
      <w:r w:rsidRPr="00C93D8F">
        <w:t>совместной распределенной проектной деятельности, ориентированной на получение социально значимого продукта;</w:t>
      </w:r>
    </w:p>
    <w:p w:rsidR="00C93D8F" w:rsidRPr="00C93D8F" w:rsidRDefault="00C93D8F" w:rsidP="00CD6C88">
      <w:pPr>
        <w:pStyle w:val="af"/>
        <w:numPr>
          <w:ilvl w:val="0"/>
          <w:numId w:val="101"/>
        </w:numPr>
        <w:spacing w:after="0" w:line="120" w:lineRule="atLeast"/>
        <w:ind w:left="1134"/>
        <w:jc w:val="both"/>
      </w:pPr>
      <w:r w:rsidRPr="00C93D8F">
        <w:t>исследовательской деятельности в ее разных формах, в том числе осмысленное экспериментирование с природными объектами, социальное экспериментирование, направленное на выстраивание отношений с окружающими людьми, тактики собственного поведения;</w:t>
      </w:r>
    </w:p>
    <w:p w:rsidR="00C93D8F" w:rsidRPr="00C93D8F" w:rsidRDefault="00C93D8F" w:rsidP="00CD6C88">
      <w:pPr>
        <w:pStyle w:val="af"/>
        <w:numPr>
          <w:ilvl w:val="0"/>
          <w:numId w:val="101"/>
        </w:numPr>
        <w:spacing w:after="0" w:line="120" w:lineRule="atLeast"/>
        <w:ind w:left="1134"/>
        <w:jc w:val="both"/>
      </w:pPr>
      <w:r w:rsidRPr="00C93D8F">
        <w:t>творческой деятельности (художественной, технической и др. видах деятельности);</w:t>
      </w:r>
    </w:p>
    <w:p w:rsidR="00C93D8F" w:rsidRPr="00C93D8F" w:rsidRDefault="00C93D8F" w:rsidP="00CD6C88">
      <w:pPr>
        <w:pStyle w:val="af"/>
        <w:numPr>
          <w:ilvl w:val="0"/>
          <w:numId w:val="101"/>
        </w:numPr>
        <w:spacing w:after="0" w:line="120" w:lineRule="atLeast"/>
        <w:ind w:left="1134"/>
        <w:jc w:val="both"/>
      </w:pPr>
      <w:r w:rsidRPr="00C93D8F">
        <w:t>спортивной деятельности, направленной на построение образа себя, позитивное самоизменение.</w:t>
      </w:r>
    </w:p>
    <w:p w:rsidR="00C93D8F" w:rsidRPr="00C93D8F" w:rsidRDefault="00C93D8F" w:rsidP="00C93D8F">
      <w:pPr>
        <w:pStyle w:val="3a"/>
      </w:pPr>
      <w:r w:rsidRPr="00C93D8F">
        <w:t>2.</w:t>
      </w:r>
      <w:r w:rsidR="00244932">
        <w:t>4</w:t>
      </w:r>
      <w:r w:rsidRPr="00C93D8F">
        <w:t>.</w:t>
      </w:r>
      <w:r w:rsidR="008C5115">
        <w:t>10</w:t>
      </w:r>
      <w:r w:rsidRPr="00C93D8F">
        <w:t>. Методика и инструментарий мониторинга социализации обучающихся</w:t>
      </w:r>
    </w:p>
    <w:p w:rsidR="00C93D8F" w:rsidRPr="00C93D8F" w:rsidRDefault="00C93D8F" w:rsidP="00C93D8F">
      <w:pPr>
        <w:autoSpaceDE w:val="0"/>
        <w:autoSpaceDN w:val="0"/>
        <w:adjustRightInd w:val="0"/>
        <w:spacing w:line="120" w:lineRule="atLeast"/>
        <w:ind w:firstLine="708"/>
        <w:jc w:val="both"/>
      </w:pPr>
      <w:r w:rsidRPr="00C93D8F">
        <w:t>Поскольку предметом деятельности и главным субъектом Программы социализации является становящийся человек во всей его многомерности (личностно-индивидуальной, гражданской, социально-культурной и мн</w:t>
      </w:r>
      <w:r w:rsidR="00737342">
        <w:t xml:space="preserve">огое </w:t>
      </w:r>
      <w:r w:rsidRPr="00C93D8F">
        <w:t>др</w:t>
      </w:r>
      <w:r w:rsidR="00737342">
        <w:t>угое</w:t>
      </w:r>
      <w:r w:rsidRPr="00C93D8F">
        <w:t xml:space="preserve">), то мониторингу, в идеале, подлежат его жизнедеятельностные проявления в каждом из этих измерений. Эти проявления суть не что иное, как система его  отношений к самому себе, обществу и  природе. В интегрированном виде эта система отношений предстает перед воспитателями (учителями, родителями) и просто «чужими людьми»  в виде поведения человека в различных ситуациях. </w:t>
      </w:r>
    </w:p>
    <w:p w:rsidR="00C93D8F" w:rsidRPr="00C93D8F" w:rsidRDefault="00C93D8F" w:rsidP="00C93D8F">
      <w:pPr>
        <w:autoSpaceDE w:val="0"/>
        <w:autoSpaceDN w:val="0"/>
        <w:adjustRightInd w:val="0"/>
        <w:spacing w:line="120" w:lineRule="atLeast"/>
        <w:ind w:firstLine="708"/>
        <w:jc w:val="both"/>
      </w:pPr>
      <w:r w:rsidRPr="00C93D8F">
        <w:t xml:space="preserve">Это очень важный момент: гражданская и личностная зрелость человека не имеет и не может иметь собственной, «независимой», шкалы оценок: оценивание всегда происходит в той системе  норм, которая принята в данном сообществе. Отсюда –  всё многообразие таких систем: они свои  у разных этносов,  конфессий и т.д. Они разные у разных людей. </w:t>
      </w:r>
    </w:p>
    <w:p w:rsidR="00C93D8F" w:rsidRPr="00C93D8F" w:rsidRDefault="00C93D8F" w:rsidP="00C93D8F">
      <w:pPr>
        <w:autoSpaceDE w:val="0"/>
        <w:autoSpaceDN w:val="0"/>
        <w:adjustRightInd w:val="0"/>
        <w:spacing w:line="120" w:lineRule="atLeast"/>
        <w:ind w:firstLine="708"/>
        <w:jc w:val="both"/>
      </w:pPr>
      <w:r w:rsidRPr="00C93D8F">
        <w:t xml:space="preserve">Поэтому так важно при разработке Программы социализации условиться об исходной поведенческой матрице, которую участники образовательного процесса  принимают в качестве некоторого  стандарта приемлемости, своего рода ватерлинии, переход которой будет означать выход индивидуального поведения за пределы одобряемой общественным мнением легитимности.  Речь идет фактически  об установлении изначальных «правил игры» и об их доведении до главных ее субъектов – до самих обучающихся. Они должны не только знать и понимать мотивацию организуемого образовательным учреждением процесса их социализации, но и (сразу или постепенно) принять ее как свою собственную. Без субъектной включенности подростков в Программу, без становления их в качестве экспертов по мониторингу изменений, происходящих в их собственной социальной сфере, Программа полностью обесценится, а ее «реализация»  превратится в набор формальных мероприятий,  ведущим  к  результатам, прямо противоположным задуманным и дискредитирующим идею. </w:t>
      </w:r>
    </w:p>
    <w:p w:rsidR="00C93D8F" w:rsidRPr="00C93D8F" w:rsidRDefault="00C93D8F" w:rsidP="00C93D8F">
      <w:pPr>
        <w:autoSpaceDE w:val="0"/>
        <w:autoSpaceDN w:val="0"/>
        <w:adjustRightInd w:val="0"/>
        <w:spacing w:line="120" w:lineRule="atLeast"/>
        <w:ind w:firstLine="708"/>
        <w:jc w:val="both"/>
      </w:pPr>
      <w:r w:rsidRPr="00C93D8F">
        <w:t xml:space="preserve">Таким образом, ход мониторинга Программы (а равно ее результаты и эффекты) должны оценивать обе группы ее участников: и сами подростки,  и взрослые (учителя, воспитатели, родители). При этом периодические открытые совместные обсуждения происходящих перемен (их глубины, характера, индивидуального и общественного значения и т.п.) следует рассматривать как важнейший элемент рефлексии программной </w:t>
      </w:r>
      <w:r w:rsidRPr="00C93D8F">
        <w:lastRenderedPageBreak/>
        <w:t xml:space="preserve">деятельности. Собственно говоря, именно здесь и формулируются оценочные суждения, которые, по взаимному согласию, можно фиксировать либо в виде персональных характеристик, либо в качестве личных достижений для пополнения своего портфолио, либо в виде благодарностей, вынесенных не от имени администрации, а от имени всего детско-взрослого «программного сообщества».  Разумеется, речь при этом может идти исключительно о качественном оценивании  индивидуального «продвижения» каждого подростка  относительно самого себя; никакие «баллы», «проценты» и другие подобные измерители считаются неприемлемыми. </w:t>
      </w:r>
    </w:p>
    <w:p w:rsidR="00C93D8F" w:rsidRPr="00C93D8F" w:rsidRDefault="00C93D8F" w:rsidP="00C93D8F">
      <w:pPr>
        <w:autoSpaceDE w:val="0"/>
        <w:autoSpaceDN w:val="0"/>
        <w:adjustRightInd w:val="0"/>
        <w:spacing w:line="120" w:lineRule="atLeast"/>
        <w:ind w:firstLine="708"/>
        <w:jc w:val="both"/>
      </w:pPr>
      <w:r w:rsidRPr="00C93D8F">
        <w:t xml:space="preserve">Здесь важно сделать существенную оговорку относительно ограничений и рисков,  относящихся к процессу мониторинга процесса социализации подростков.  </w:t>
      </w:r>
    </w:p>
    <w:p w:rsidR="00C93D8F" w:rsidRPr="00C93D8F" w:rsidRDefault="00C93D8F" w:rsidP="00C93D8F">
      <w:pPr>
        <w:autoSpaceDE w:val="0"/>
        <w:autoSpaceDN w:val="0"/>
        <w:adjustRightInd w:val="0"/>
        <w:spacing w:line="120" w:lineRule="atLeast"/>
        <w:ind w:firstLine="708"/>
        <w:jc w:val="both"/>
      </w:pPr>
      <w:r w:rsidRPr="00C93D8F">
        <w:t>Главная из объективных причин таких ограничений и рисков  – уже упомянутая выше ограниченность и фрагментарность социального и социокультурного опыта подростков, порой  их полное незнание или искаженное представление о многих важных процессах, явлениях и событиях «большой» истории и культуры, принципах и механизмах, действовавших и действующих во «взрослом мире».</w:t>
      </w:r>
    </w:p>
    <w:p w:rsidR="00C93D8F" w:rsidRPr="00C93D8F" w:rsidRDefault="00C93D8F" w:rsidP="00C93D8F">
      <w:pPr>
        <w:autoSpaceDE w:val="0"/>
        <w:autoSpaceDN w:val="0"/>
        <w:adjustRightInd w:val="0"/>
        <w:spacing w:line="120" w:lineRule="atLeast"/>
        <w:ind w:firstLine="708"/>
        <w:jc w:val="both"/>
      </w:pPr>
      <w:r w:rsidRPr="00C93D8F">
        <w:t xml:space="preserve">Важно понимать, что социальное  становление подростка происходит «здесь и сейчас», в его актуальном, реальном  жизненном пространстве, общение с которым еще не обогатило его ни критическим опытом освоения этого пространства: о нем  у него нет еще даже хотя бы тех элементарных знаний, которые школьники получают в старших классах. Их «заменяют», чаще всего, случайные, стихийно усваиваемые суждения родителей и друзей, образы, транслируемые СМИ, обывательские стереотипы и  предрассудки. </w:t>
      </w:r>
    </w:p>
    <w:p w:rsidR="00C93D8F" w:rsidRPr="00C93D8F" w:rsidRDefault="00C93D8F" w:rsidP="00C93D8F">
      <w:pPr>
        <w:autoSpaceDE w:val="0"/>
        <w:autoSpaceDN w:val="0"/>
        <w:adjustRightInd w:val="0"/>
        <w:spacing w:line="120" w:lineRule="atLeast"/>
        <w:ind w:firstLine="708"/>
        <w:jc w:val="both"/>
      </w:pPr>
      <w:r w:rsidRPr="00C93D8F">
        <w:t xml:space="preserve">Поэтому в ходе мониторинга  Программы социализации необходим тщательный анализ этого «фона» –  без его учета невозможно определить ни степень, ни качество продвижения.  В противном случае неизбежен дисбаланс в деятельности многочисленных участников процесса  социализации  подростков и, как следствие, резкое снижение ее результативности и эффективности Программы в целом.    </w:t>
      </w:r>
    </w:p>
    <w:p w:rsidR="00C93D8F" w:rsidRPr="00C93D8F" w:rsidRDefault="00C93D8F" w:rsidP="00C93D8F">
      <w:pPr>
        <w:autoSpaceDE w:val="0"/>
        <w:autoSpaceDN w:val="0"/>
        <w:adjustRightInd w:val="0"/>
        <w:spacing w:line="120" w:lineRule="atLeast"/>
        <w:ind w:firstLine="708"/>
        <w:jc w:val="both"/>
      </w:pPr>
      <w:r w:rsidRPr="00C93D8F">
        <w:t xml:space="preserve">К ограничениям и рискам следует отнести также особенности психологии подростков на ступени </w:t>
      </w:r>
      <w:r w:rsidR="00CE6DC0">
        <w:t>среднего</w:t>
      </w:r>
      <w:r w:rsidRPr="00C93D8F">
        <w:t xml:space="preserve"> общего образования: они взрослеют стремительно и неравномерно.  В этом отношении, как известно, отмечаются существенные психологические, интеллектуально-познавательные и многие другие различия между возрастными группами 12-14 и 15-16 лет. Отсюда – требование к максимальной индивидуализации всех видов деятельности, предусматриваемых данной Программой,  недопустимость предъявления подросткам завышенных ожиданий и общения с ними на  еще недоступном им «языке». </w:t>
      </w:r>
    </w:p>
    <w:p w:rsidR="00C93D8F" w:rsidRPr="00C93D8F" w:rsidRDefault="00C93D8F" w:rsidP="00C93D8F">
      <w:pPr>
        <w:spacing w:line="120" w:lineRule="atLeast"/>
        <w:ind w:firstLine="708"/>
        <w:jc w:val="both"/>
      </w:pPr>
      <w:r w:rsidRPr="00C93D8F">
        <w:t>При этом ясно, что, видя  свой стратегический результат в  социально активном,  личностно ответственном, культурном и успешном члене общества, социализация детей и подростков не может осуществляться без непосредственного участия  граждански мотивированных представителей местного сообщества (прежде всего родителей обучающихся).  В этом смысле развитие общественного управления образованием на уровне общеобразовательного учреждения, муниципалитета и региона, формирование на каждом из них экспертного сообщества по проблемам социализации подрастающих поколений  выступает еще одним категорически необходимым условием эффективности усилий в этой сфере.</w:t>
      </w:r>
    </w:p>
    <w:p w:rsidR="00C93D8F" w:rsidRPr="00C93D8F" w:rsidRDefault="00C93D8F" w:rsidP="00C93D8F">
      <w:pPr>
        <w:autoSpaceDE w:val="0"/>
        <w:autoSpaceDN w:val="0"/>
        <w:adjustRightInd w:val="0"/>
        <w:spacing w:line="120" w:lineRule="atLeast"/>
        <w:ind w:firstLine="708"/>
        <w:jc w:val="both"/>
      </w:pPr>
      <w:r w:rsidRPr="00C93D8F">
        <w:t>Совокупность перечисленных выше основных факторов позволяет оценить всю  сложность и  комплексность  стоящих перед основной школой  социально-педагогических целей и задач по социализации обучающихся и обозначить их.</w:t>
      </w:r>
    </w:p>
    <w:p w:rsidR="00C93D8F" w:rsidRPr="00C93D8F" w:rsidRDefault="00C93D8F" w:rsidP="00C93D8F">
      <w:pPr>
        <w:autoSpaceDE w:val="0"/>
        <w:autoSpaceDN w:val="0"/>
        <w:adjustRightInd w:val="0"/>
        <w:spacing w:line="120" w:lineRule="atLeast"/>
        <w:ind w:firstLine="708"/>
        <w:jc w:val="both"/>
        <w:rPr>
          <w:b/>
          <w:i/>
        </w:rPr>
      </w:pPr>
      <w:r w:rsidRPr="00C93D8F">
        <w:rPr>
          <w:b/>
          <w:i/>
        </w:rPr>
        <w:t xml:space="preserve">Инструментарий мониторинга социализации состоит, таким образом, в отслеживании индивидуального и коллективного прогресса обучающихся по всем направлениям и формам деятельности, очерченных выше в качестве общих ориентиров. </w:t>
      </w:r>
    </w:p>
    <w:p w:rsidR="00C93D8F" w:rsidRPr="00C93D8F" w:rsidRDefault="00C93D8F" w:rsidP="00C93D8F">
      <w:pPr>
        <w:autoSpaceDE w:val="0"/>
        <w:autoSpaceDN w:val="0"/>
        <w:adjustRightInd w:val="0"/>
        <w:spacing w:line="120" w:lineRule="atLeast"/>
        <w:ind w:firstLine="708"/>
        <w:jc w:val="both"/>
      </w:pPr>
      <w:r w:rsidRPr="00C93D8F">
        <w:lastRenderedPageBreak/>
        <w:t>Пафос деятельности по конструированию пространства социализации в том, что его освоение подростками должно раскрывать перед ними самими их возможное будущее, помочь им совершить в него  осознанный и психологически подготовленный переход. В «обычном», традиционном, стихийно возникающем и никем целенаправленно не организуемом  пространстве они  чувствуют, но, как правило, крайне слабо  осознают вызовы этого перехода и уж тем более не знают способов, которые для этого можно использовать. Образно говоря, они   «застревают» в замкнутом мире  собственных переживаний, компьютерных игр, телевидения, индустрии развлечений, фактически проживают чужую жизнь, умаляя при этом важнейший и ценнейший период свой  собственной. Отсюда – главный принцип настоящей Программы: принцип центрации социального воспитания (социализации) на развитии личности. Программа социализации призвана «навести мосты» между самоценностью проживаемого подростками возраста и своевременной социализацией, между их внутренним миром и внешним – с его нормами, требованиями и вызовами. И сделать это нужно так, чтобы, с одной стороны, помочь подросткам избежать социально-психологических стрессов (и, по возможности, уврачевать уже полученные), а   с другой – подготовить их к бесконфликтному, конструктивному взаимодействию с другими людьми на следующих этапах жизни.</w:t>
      </w:r>
    </w:p>
    <w:p w:rsidR="00C93D8F" w:rsidRPr="00C93D8F" w:rsidRDefault="00C93D8F" w:rsidP="00C93D8F">
      <w:pPr>
        <w:pStyle w:val="3a"/>
        <w:rPr>
          <w:rStyle w:val="dash041e005f0431005f044b005f0447005f043d005f044b005f0439005f005fchar1char1"/>
        </w:rPr>
      </w:pPr>
      <w:r w:rsidRPr="00C93D8F">
        <w:t>2.</w:t>
      </w:r>
      <w:r w:rsidR="00244932">
        <w:t>4</w:t>
      </w:r>
      <w:r w:rsidRPr="00C93D8F">
        <w:t>.1</w:t>
      </w:r>
      <w:r w:rsidR="008C5115">
        <w:t>1</w:t>
      </w:r>
      <w:r w:rsidRPr="00C93D8F">
        <w:t>. Ор</w:t>
      </w:r>
      <w:r w:rsidRPr="00C93D8F">
        <w:rPr>
          <w:rStyle w:val="dash041e005f0431005f044b005f0447005f043d005f044b005f0439005f005fchar1char1"/>
        </w:rPr>
        <w:t xml:space="preserve">ганизация работы по формированию </w:t>
      </w:r>
      <w:r w:rsidRPr="00C93D8F">
        <w:rPr>
          <w:rStyle w:val="dash041e005f0431005f044b005f0447005f043d005f044b005f0439char1"/>
        </w:rPr>
        <w:t>экологически целесообразного,</w:t>
      </w:r>
      <w:r w:rsidRPr="00C93D8F">
        <w:rPr>
          <w:rStyle w:val="dash041e005f0431005f044b005f0447005f043d005f044b005f0439005f005fchar1char1"/>
        </w:rPr>
        <w:t xml:space="preserve"> здорового и безопасного образа жизни</w:t>
      </w:r>
    </w:p>
    <w:p w:rsidR="00C93D8F" w:rsidRPr="00C93D8F" w:rsidRDefault="00C93D8F" w:rsidP="00C93D8F">
      <w:pPr>
        <w:spacing w:line="120" w:lineRule="atLeast"/>
        <w:ind w:firstLine="720"/>
        <w:jc w:val="both"/>
      </w:pPr>
      <w:r w:rsidRPr="00C93D8F">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модулей.</w:t>
      </w:r>
    </w:p>
    <w:p w:rsidR="00C93D8F" w:rsidRPr="00C93D8F" w:rsidRDefault="00C93D8F" w:rsidP="00C93D8F">
      <w:pPr>
        <w:spacing w:before="120" w:line="120" w:lineRule="atLeast"/>
        <w:jc w:val="both"/>
      </w:pPr>
      <w:r w:rsidRPr="00C93D8F">
        <w:rPr>
          <w:b/>
        </w:rPr>
        <w:t>Модуль 1</w:t>
      </w:r>
      <w:r w:rsidRPr="00C93D8F">
        <w:t xml:space="preserve"> – комплекс мероприятий, позволяющих сформировать у обучающихся:</w:t>
      </w:r>
    </w:p>
    <w:p w:rsidR="00C93D8F" w:rsidRPr="00C93D8F" w:rsidRDefault="00C93D8F" w:rsidP="00CD6C88">
      <w:pPr>
        <w:pStyle w:val="a9"/>
        <w:numPr>
          <w:ilvl w:val="0"/>
          <w:numId w:val="132"/>
        </w:numPr>
        <w:spacing w:after="0" w:line="120" w:lineRule="atLeast"/>
        <w:ind w:left="1134"/>
        <w:jc w:val="both"/>
        <w:rPr>
          <w:rFonts w:ascii="Times New Roman" w:hAnsi="Times New Roman"/>
          <w:sz w:val="24"/>
          <w:szCs w:val="24"/>
        </w:rPr>
      </w:pPr>
      <w:r w:rsidRPr="00C93D8F">
        <w:rPr>
          <w:rFonts w:ascii="Times New Roman" w:hAnsi="Times New Roman"/>
          <w:sz w:val="24"/>
          <w:szCs w:val="24"/>
        </w:rPr>
        <w:t>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напряжённости разных видов деятельности; выбирать оптимальный режим дня с учётом учебных и внеучебных нагрузок;</w:t>
      </w:r>
    </w:p>
    <w:p w:rsidR="00C93D8F" w:rsidRPr="00C93D8F" w:rsidRDefault="00C93D8F" w:rsidP="00CD6C88">
      <w:pPr>
        <w:pStyle w:val="a9"/>
        <w:numPr>
          <w:ilvl w:val="0"/>
          <w:numId w:val="132"/>
        </w:numPr>
        <w:spacing w:after="0" w:line="120" w:lineRule="atLeast"/>
        <w:ind w:left="1134"/>
        <w:jc w:val="both"/>
        <w:rPr>
          <w:rFonts w:ascii="Times New Roman" w:hAnsi="Times New Roman"/>
          <w:sz w:val="24"/>
          <w:szCs w:val="24"/>
        </w:rPr>
      </w:pPr>
      <w:r w:rsidRPr="00C93D8F">
        <w:rPr>
          <w:rFonts w:ascii="Times New Roman" w:hAnsi="Times New Roman"/>
          <w:sz w:val="24"/>
          <w:szCs w:val="24"/>
        </w:rPr>
        <w:t>умение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особенностей работоспособности;</w:t>
      </w:r>
    </w:p>
    <w:p w:rsidR="00C93D8F" w:rsidRPr="00C93D8F" w:rsidRDefault="00C93D8F" w:rsidP="00CD6C88">
      <w:pPr>
        <w:pStyle w:val="a9"/>
        <w:numPr>
          <w:ilvl w:val="0"/>
          <w:numId w:val="132"/>
        </w:numPr>
        <w:spacing w:after="0" w:line="120" w:lineRule="atLeast"/>
        <w:ind w:left="1134"/>
        <w:jc w:val="both"/>
        <w:rPr>
          <w:rFonts w:ascii="Times New Roman" w:hAnsi="Times New Roman"/>
          <w:sz w:val="24"/>
          <w:szCs w:val="24"/>
        </w:rPr>
      </w:pPr>
      <w:r w:rsidRPr="00C93D8F">
        <w:rPr>
          <w:rFonts w:ascii="Times New Roman" w:hAnsi="Times New Roman"/>
          <w:sz w:val="24"/>
          <w:szCs w:val="24"/>
        </w:rPr>
        <w:t>знание основ профилактики переутомления и перенапряжения.</w:t>
      </w:r>
    </w:p>
    <w:p w:rsidR="00C93D8F" w:rsidRPr="00C93D8F" w:rsidRDefault="00C93D8F" w:rsidP="00C93D8F">
      <w:pPr>
        <w:spacing w:before="120" w:line="120" w:lineRule="atLeast"/>
        <w:jc w:val="both"/>
      </w:pPr>
      <w:r w:rsidRPr="00C93D8F">
        <w:rPr>
          <w:b/>
        </w:rPr>
        <w:t>Модуль 2</w:t>
      </w:r>
      <w:r w:rsidRPr="00C93D8F">
        <w:t xml:space="preserve"> – комплекс мероприятий, позволяющих сформировать у обучающихся:</w:t>
      </w:r>
    </w:p>
    <w:p w:rsidR="00C93D8F" w:rsidRPr="00C93D8F" w:rsidRDefault="00C93D8F" w:rsidP="00CD6C88">
      <w:pPr>
        <w:pStyle w:val="a9"/>
        <w:numPr>
          <w:ilvl w:val="0"/>
          <w:numId w:val="133"/>
        </w:numPr>
        <w:spacing w:after="0" w:line="120" w:lineRule="atLeast"/>
        <w:ind w:left="1134"/>
        <w:jc w:val="both"/>
        <w:rPr>
          <w:rFonts w:ascii="Times New Roman" w:hAnsi="Times New Roman"/>
          <w:sz w:val="24"/>
          <w:szCs w:val="24"/>
        </w:rPr>
      </w:pPr>
      <w:r w:rsidRPr="00C93D8F">
        <w:rPr>
          <w:rFonts w:ascii="Times New Roman" w:hAnsi="Times New Roman"/>
          <w:sz w:val="24"/>
          <w:szCs w:val="24"/>
        </w:rPr>
        <w:t>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w:t>
      </w:r>
    </w:p>
    <w:p w:rsidR="00C93D8F" w:rsidRPr="00C93D8F" w:rsidRDefault="00C93D8F" w:rsidP="00CD6C88">
      <w:pPr>
        <w:pStyle w:val="a9"/>
        <w:numPr>
          <w:ilvl w:val="0"/>
          <w:numId w:val="133"/>
        </w:numPr>
        <w:spacing w:after="0" w:line="120" w:lineRule="atLeast"/>
        <w:ind w:left="1134"/>
        <w:jc w:val="both"/>
        <w:rPr>
          <w:rFonts w:ascii="Times New Roman" w:hAnsi="Times New Roman"/>
          <w:sz w:val="24"/>
          <w:szCs w:val="24"/>
        </w:rPr>
      </w:pPr>
      <w:r w:rsidRPr="00C93D8F">
        <w:rPr>
          <w:rFonts w:ascii="Times New Roman" w:hAnsi="Times New Roman"/>
          <w:sz w:val="24"/>
          <w:szCs w:val="24"/>
        </w:rPr>
        <w:t xml:space="preserve">представление о рисках для здоровья неадекватных нагрузок и использования биостимуляторов; </w:t>
      </w:r>
    </w:p>
    <w:p w:rsidR="00C93D8F" w:rsidRPr="00C93D8F" w:rsidRDefault="00C93D8F" w:rsidP="00CD6C88">
      <w:pPr>
        <w:pStyle w:val="a9"/>
        <w:numPr>
          <w:ilvl w:val="0"/>
          <w:numId w:val="133"/>
        </w:numPr>
        <w:spacing w:after="0" w:line="120" w:lineRule="atLeast"/>
        <w:ind w:left="1134"/>
        <w:jc w:val="both"/>
        <w:rPr>
          <w:rFonts w:ascii="Times New Roman" w:hAnsi="Times New Roman"/>
          <w:sz w:val="24"/>
          <w:szCs w:val="24"/>
        </w:rPr>
      </w:pPr>
      <w:r w:rsidRPr="00C93D8F">
        <w:rPr>
          <w:rFonts w:ascii="Times New Roman" w:hAnsi="Times New Roman"/>
          <w:sz w:val="24"/>
          <w:szCs w:val="24"/>
        </w:rPr>
        <w:t>потребность в двигательной активности и ежедневных занятиях физической культурой;</w:t>
      </w:r>
    </w:p>
    <w:p w:rsidR="00C93D8F" w:rsidRPr="00C93D8F" w:rsidRDefault="00C93D8F" w:rsidP="00CD6C88">
      <w:pPr>
        <w:pStyle w:val="a9"/>
        <w:numPr>
          <w:ilvl w:val="0"/>
          <w:numId w:val="133"/>
        </w:numPr>
        <w:spacing w:after="0" w:line="120" w:lineRule="atLeast"/>
        <w:ind w:left="1134"/>
        <w:jc w:val="both"/>
        <w:rPr>
          <w:rFonts w:ascii="Times New Roman" w:hAnsi="Times New Roman"/>
          <w:sz w:val="24"/>
          <w:szCs w:val="24"/>
        </w:rPr>
      </w:pPr>
      <w:r w:rsidRPr="00C93D8F">
        <w:rPr>
          <w:rFonts w:ascii="Times New Roman" w:hAnsi="Times New Roman"/>
          <w:sz w:val="24"/>
          <w:szCs w:val="24"/>
        </w:rPr>
        <w:t>умение осознанно выбирать индивидуальные программы двигательной активности, включающие малые виды физкультуры (зарядка) и регулярные занятия спортом.</w:t>
      </w:r>
    </w:p>
    <w:p w:rsidR="00C93D8F" w:rsidRPr="00C93D8F" w:rsidRDefault="00C93D8F" w:rsidP="00C93D8F">
      <w:pPr>
        <w:spacing w:before="120" w:line="120" w:lineRule="atLeast"/>
        <w:ind w:left="709" w:firstLine="11"/>
        <w:jc w:val="both"/>
      </w:pPr>
      <w:r w:rsidRPr="00C93D8F">
        <w:t>Для реализации этого модуля необходима интеграция с курсом физической культуры.</w:t>
      </w:r>
    </w:p>
    <w:p w:rsidR="00C93D8F" w:rsidRPr="00C93D8F" w:rsidRDefault="00C93D8F" w:rsidP="00C93D8F">
      <w:pPr>
        <w:spacing w:before="120" w:line="120" w:lineRule="atLeast"/>
        <w:jc w:val="both"/>
      </w:pPr>
      <w:r w:rsidRPr="00C93D8F">
        <w:rPr>
          <w:b/>
        </w:rPr>
        <w:t>Модуль 3</w:t>
      </w:r>
      <w:r w:rsidRPr="00C93D8F">
        <w:t xml:space="preserve"> – комплекс мероприятий, позволяющих сформировать у обучающихся:</w:t>
      </w:r>
    </w:p>
    <w:p w:rsidR="00C93D8F" w:rsidRPr="00C93D8F" w:rsidRDefault="00C93D8F" w:rsidP="00CD6C88">
      <w:pPr>
        <w:pStyle w:val="a9"/>
        <w:numPr>
          <w:ilvl w:val="0"/>
          <w:numId w:val="134"/>
        </w:numPr>
        <w:spacing w:after="0" w:line="120" w:lineRule="atLeast"/>
        <w:ind w:left="1134"/>
        <w:jc w:val="both"/>
        <w:rPr>
          <w:rFonts w:ascii="Times New Roman" w:hAnsi="Times New Roman"/>
          <w:sz w:val="24"/>
          <w:szCs w:val="24"/>
        </w:rPr>
      </w:pPr>
      <w:r w:rsidRPr="00C93D8F">
        <w:rPr>
          <w:rFonts w:ascii="Times New Roman" w:hAnsi="Times New Roman"/>
          <w:sz w:val="24"/>
          <w:szCs w:val="24"/>
        </w:rPr>
        <w:lastRenderedPageBreak/>
        <w:t>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учётом собственных индивидуальных особенностей;</w:t>
      </w:r>
    </w:p>
    <w:p w:rsidR="00C93D8F" w:rsidRPr="00C93D8F" w:rsidRDefault="00C93D8F" w:rsidP="00CD6C88">
      <w:pPr>
        <w:pStyle w:val="a9"/>
        <w:numPr>
          <w:ilvl w:val="0"/>
          <w:numId w:val="134"/>
        </w:numPr>
        <w:spacing w:after="0" w:line="120" w:lineRule="atLeast"/>
        <w:ind w:left="1134"/>
        <w:jc w:val="both"/>
        <w:rPr>
          <w:rFonts w:ascii="Times New Roman" w:hAnsi="Times New Roman"/>
          <w:sz w:val="24"/>
          <w:szCs w:val="24"/>
        </w:rPr>
      </w:pPr>
      <w:r w:rsidRPr="00C93D8F">
        <w:rPr>
          <w:rFonts w:ascii="Times New Roman" w:hAnsi="Times New Roman"/>
          <w:sz w:val="24"/>
          <w:szCs w:val="24"/>
        </w:rPr>
        <w:t>навыки работы в условиях стрессовых ситуаций;</w:t>
      </w:r>
    </w:p>
    <w:p w:rsidR="00C93D8F" w:rsidRPr="00C93D8F" w:rsidRDefault="00C93D8F" w:rsidP="00CD6C88">
      <w:pPr>
        <w:pStyle w:val="a9"/>
        <w:numPr>
          <w:ilvl w:val="0"/>
          <w:numId w:val="134"/>
        </w:numPr>
        <w:spacing w:after="0" w:line="120" w:lineRule="atLeast"/>
        <w:ind w:left="1134"/>
        <w:jc w:val="both"/>
        <w:rPr>
          <w:rFonts w:ascii="Times New Roman" w:hAnsi="Times New Roman"/>
          <w:sz w:val="24"/>
          <w:szCs w:val="24"/>
        </w:rPr>
      </w:pPr>
      <w:r w:rsidRPr="00C93D8F">
        <w:rPr>
          <w:rFonts w:ascii="Times New Roman" w:hAnsi="Times New Roman"/>
          <w:sz w:val="24"/>
          <w:szCs w:val="24"/>
        </w:rPr>
        <w:t>владение элементами саморегуляции для снятия эмоционального и физического напряжения;</w:t>
      </w:r>
    </w:p>
    <w:p w:rsidR="00C93D8F" w:rsidRPr="00C93D8F" w:rsidRDefault="00C93D8F" w:rsidP="00CD6C88">
      <w:pPr>
        <w:pStyle w:val="a9"/>
        <w:numPr>
          <w:ilvl w:val="0"/>
          <w:numId w:val="134"/>
        </w:numPr>
        <w:spacing w:after="0" w:line="120" w:lineRule="atLeast"/>
        <w:ind w:left="1134"/>
        <w:jc w:val="both"/>
        <w:rPr>
          <w:rFonts w:ascii="Times New Roman" w:hAnsi="Times New Roman"/>
          <w:sz w:val="24"/>
          <w:szCs w:val="24"/>
        </w:rPr>
      </w:pPr>
      <w:r w:rsidRPr="00C93D8F">
        <w:rPr>
          <w:rFonts w:ascii="Times New Roman" w:hAnsi="Times New Roman"/>
          <w:sz w:val="24"/>
          <w:szCs w:val="24"/>
        </w:rPr>
        <w:t>навыки самоконтроля за собственным состоянием, чувствами в стрессовых ситуациях;</w:t>
      </w:r>
    </w:p>
    <w:p w:rsidR="00C93D8F" w:rsidRPr="00C93D8F" w:rsidRDefault="00C93D8F" w:rsidP="00CD6C88">
      <w:pPr>
        <w:pStyle w:val="a9"/>
        <w:numPr>
          <w:ilvl w:val="0"/>
          <w:numId w:val="134"/>
        </w:numPr>
        <w:spacing w:after="0" w:line="120" w:lineRule="atLeast"/>
        <w:ind w:left="1134"/>
        <w:jc w:val="both"/>
        <w:rPr>
          <w:rFonts w:ascii="Times New Roman" w:hAnsi="Times New Roman"/>
          <w:sz w:val="24"/>
          <w:szCs w:val="24"/>
        </w:rPr>
      </w:pPr>
      <w:r w:rsidRPr="00C93D8F">
        <w:rPr>
          <w:rFonts w:ascii="Times New Roman" w:hAnsi="Times New Roman"/>
          <w:sz w:val="24"/>
          <w:szCs w:val="24"/>
        </w:rPr>
        <w:t>представления о влиянии позитивных и негативных эмоций на здоровье, факторах, их вызывающих, и условиях снижения риска негативных влияний;</w:t>
      </w:r>
    </w:p>
    <w:p w:rsidR="00C93D8F" w:rsidRPr="00C93D8F" w:rsidRDefault="00C93D8F" w:rsidP="00CD6C88">
      <w:pPr>
        <w:pStyle w:val="a9"/>
        <w:numPr>
          <w:ilvl w:val="0"/>
          <w:numId w:val="134"/>
        </w:numPr>
        <w:spacing w:after="0" w:line="120" w:lineRule="atLeast"/>
        <w:ind w:left="1134"/>
        <w:jc w:val="both"/>
        <w:rPr>
          <w:rFonts w:ascii="Times New Roman" w:hAnsi="Times New Roman"/>
          <w:sz w:val="24"/>
          <w:szCs w:val="24"/>
        </w:rPr>
      </w:pPr>
      <w:r w:rsidRPr="00C93D8F">
        <w:rPr>
          <w:rFonts w:ascii="Times New Roman" w:hAnsi="Times New Roman"/>
          <w:sz w:val="24"/>
          <w:szCs w:val="24"/>
        </w:rPr>
        <w:t>навыки эмоциональной разгрузки и их использование в повседневной жизни;</w:t>
      </w:r>
    </w:p>
    <w:p w:rsidR="00C93D8F" w:rsidRPr="00C93D8F" w:rsidRDefault="00C93D8F" w:rsidP="00CD6C88">
      <w:pPr>
        <w:pStyle w:val="a9"/>
        <w:numPr>
          <w:ilvl w:val="0"/>
          <w:numId w:val="134"/>
        </w:numPr>
        <w:spacing w:after="0" w:line="120" w:lineRule="atLeast"/>
        <w:ind w:left="1134"/>
        <w:jc w:val="both"/>
        <w:rPr>
          <w:rFonts w:ascii="Times New Roman" w:hAnsi="Times New Roman"/>
          <w:sz w:val="24"/>
          <w:szCs w:val="24"/>
        </w:rPr>
      </w:pPr>
      <w:r w:rsidRPr="00C93D8F">
        <w:rPr>
          <w:rFonts w:ascii="Times New Roman" w:hAnsi="Times New Roman"/>
          <w:sz w:val="24"/>
          <w:szCs w:val="24"/>
        </w:rPr>
        <w:t>навыки управления своим эмоциональным состоянием и поведением.</w:t>
      </w:r>
    </w:p>
    <w:p w:rsidR="00C93D8F" w:rsidRPr="00C93D8F" w:rsidRDefault="00C93D8F" w:rsidP="00C93D8F">
      <w:pPr>
        <w:spacing w:before="120" w:line="120" w:lineRule="atLeast"/>
        <w:ind w:left="709" w:firstLine="11"/>
        <w:jc w:val="both"/>
      </w:pPr>
      <w:r w:rsidRPr="00C93D8F">
        <w:t>В результате реализации данного модуля обучающиеся должны иметь чёткие представления о возможностях управления своим физическим и психологическим состоянием без использования медикаментозных и тонизирующих средств.</w:t>
      </w:r>
    </w:p>
    <w:p w:rsidR="00C93D8F" w:rsidRPr="00C93D8F" w:rsidRDefault="00C93D8F" w:rsidP="00C93D8F">
      <w:pPr>
        <w:spacing w:before="120" w:line="120" w:lineRule="atLeast"/>
        <w:jc w:val="both"/>
      </w:pPr>
      <w:r w:rsidRPr="00C93D8F">
        <w:rPr>
          <w:b/>
        </w:rPr>
        <w:t>Модуль 4</w:t>
      </w:r>
      <w:r w:rsidRPr="00C93D8F">
        <w:t xml:space="preserve"> – комплекс мероприятий, позволяющих сформировать у обучающихся:</w:t>
      </w:r>
    </w:p>
    <w:p w:rsidR="00C93D8F" w:rsidRPr="00C93D8F" w:rsidRDefault="00C93D8F" w:rsidP="00CD6C88">
      <w:pPr>
        <w:pStyle w:val="a9"/>
        <w:numPr>
          <w:ilvl w:val="0"/>
          <w:numId w:val="135"/>
        </w:numPr>
        <w:spacing w:after="0" w:line="120" w:lineRule="atLeast"/>
        <w:ind w:left="1134"/>
        <w:jc w:val="both"/>
        <w:rPr>
          <w:rFonts w:ascii="Times New Roman" w:hAnsi="Times New Roman"/>
          <w:sz w:val="24"/>
          <w:szCs w:val="24"/>
        </w:rPr>
      </w:pPr>
      <w:r w:rsidRPr="00C93D8F">
        <w:rPr>
          <w:rFonts w:ascii="Times New Roman" w:hAnsi="Times New Roman"/>
          <w:sz w:val="24"/>
          <w:szCs w:val="24"/>
        </w:rPr>
        <w:t>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w:t>
      </w:r>
    </w:p>
    <w:p w:rsidR="00C93D8F" w:rsidRPr="00C93D8F" w:rsidRDefault="00C93D8F" w:rsidP="00CD6C88">
      <w:pPr>
        <w:pStyle w:val="a9"/>
        <w:numPr>
          <w:ilvl w:val="0"/>
          <w:numId w:val="135"/>
        </w:numPr>
        <w:spacing w:after="0" w:line="120" w:lineRule="atLeast"/>
        <w:ind w:left="1134"/>
        <w:jc w:val="both"/>
        <w:rPr>
          <w:rFonts w:ascii="Times New Roman" w:hAnsi="Times New Roman"/>
          <w:sz w:val="24"/>
          <w:szCs w:val="24"/>
        </w:rPr>
      </w:pPr>
      <w:r w:rsidRPr="00C93D8F">
        <w:rPr>
          <w:rFonts w:ascii="Times New Roman" w:hAnsi="Times New Roman"/>
          <w:sz w:val="24"/>
          <w:szCs w:val="24"/>
        </w:rPr>
        <w:t>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w:t>
      </w:r>
    </w:p>
    <w:p w:rsidR="00C93D8F" w:rsidRPr="00C93D8F" w:rsidRDefault="00C93D8F" w:rsidP="00CD6C88">
      <w:pPr>
        <w:pStyle w:val="a9"/>
        <w:numPr>
          <w:ilvl w:val="0"/>
          <w:numId w:val="135"/>
        </w:numPr>
        <w:spacing w:after="0" w:line="120" w:lineRule="atLeast"/>
        <w:ind w:left="1134"/>
        <w:jc w:val="both"/>
        <w:rPr>
          <w:rFonts w:ascii="Times New Roman" w:hAnsi="Times New Roman"/>
          <w:sz w:val="24"/>
          <w:szCs w:val="24"/>
        </w:rPr>
      </w:pPr>
      <w:r w:rsidRPr="00C93D8F">
        <w:rPr>
          <w:rFonts w:ascii="Times New Roman" w:hAnsi="Times New Roman"/>
          <w:sz w:val="24"/>
          <w:szCs w:val="24"/>
        </w:rPr>
        <w:t>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w:t>
      </w:r>
    </w:p>
    <w:p w:rsidR="00C93D8F" w:rsidRPr="00C93D8F" w:rsidRDefault="00C93D8F" w:rsidP="00C93D8F">
      <w:pPr>
        <w:spacing w:before="120" w:line="120" w:lineRule="atLeast"/>
        <w:ind w:left="709" w:firstLine="11"/>
        <w:jc w:val="both"/>
      </w:pPr>
      <w:r w:rsidRPr="00C93D8F">
        <w:t>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w:t>
      </w:r>
    </w:p>
    <w:p w:rsidR="00C93D8F" w:rsidRPr="00C93D8F" w:rsidRDefault="00C93D8F" w:rsidP="00C93D8F">
      <w:pPr>
        <w:spacing w:before="120" w:line="120" w:lineRule="atLeast"/>
        <w:ind w:left="1276" w:hanging="1276"/>
        <w:jc w:val="both"/>
      </w:pPr>
      <w:r w:rsidRPr="00C93D8F">
        <w:rPr>
          <w:b/>
        </w:rPr>
        <w:t>Модуль 5</w:t>
      </w:r>
      <w:r w:rsidRPr="00C93D8F">
        <w:t xml:space="preserve"> – комплекс мероприятий, позволяющих провести профилактику разного рода зависимостей:</w:t>
      </w:r>
    </w:p>
    <w:p w:rsidR="00C93D8F" w:rsidRPr="00C93D8F" w:rsidRDefault="00C93D8F" w:rsidP="00CD6C88">
      <w:pPr>
        <w:pStyle w:val="a9"/>
        <w:numPr>
          <w:ilvl w:val="0"/>
          <w:numId w:val="136"/>
        </w:numPr>
        <w:spacing w:after="0" w:line="120" w:lineRule="atLeast"/>
        <w:ind w:left="1134"/>
        <w:jc w:val="both"/>
        <w:rPr>
          <w:rFonts w:ascii="Times New Roman" w:hAnsi="Times New Roman"/>
          <w:sz w:val="24"/>
          <w:szCs w:val="24"/>
        </w:rPr>
      </w:pPr>
      <w:r w:rsidRPr="00C93D8F">
        <w:rPr>
          <w:rFonts w:ascii="Times New Roman" w:hAnsi="Times New Roman"/>
          <w:sz w:val="24"/>
          <w:szCs w:val="24"/>
        </w:rPr>
        <w:t>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w:t>
      </w:r>
    </w:p>
    <w:p w:rsidR="00C93D8F" w:rsidRPr="00C93D8F" w:rsidRDefault="00C93D8F" w:rsidP="00CD6C88">
      <w:pPr>
        <w:pStyle w:val="a9"/>
        <w:numPr>
          <w:ilvl w:val="0"/>
          <w:numId w:val="136"/>
        </w:numPr>
        <w:spacing w:after="0" w:line="120" w:lineRule="atLeast"/>
        <w:ind w:left="1134"/>
        <w:jc w:val="both"/>
        <w:rPr>
          <w:rFonts w:ascii="Times New Roman" w:hAnsi="Times New Roman"/>
          <w:sz w:val="24"/>
          <w:szCs w:val="24"/>
        </w:rPr>
      </w:pPr>
      <w:r w:rsidRPr="00C93D8F">
        <w:rPr>
          <w:rFonts w:ascii="Times New Roman" w:hAnsi="Times New Roman"/>
          <w:sz w:val="24"/>
          <w:szCs w:val="24"/>
        </w:rPr>
        <w:t>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w:t>
      </w:r>
    </w:p>
    <w:p w:rsidR="00C93D8F" w:rsidRPr="00C93D8F" w:rsidRDefault="00C93D8F" w:rsidP="00CD6C88">
      <w:pPr>
        <w:pStyle w:val="a9"/>
        <w:numPr>
          <w:ilvl w:val="0"/>
          <w:numId w:val="136"/>
        </w:numPr>
        <w:spacing w:after="0" w:line="120" w:lineRule="atLeast"/>
        <w:ind w:left="1134"/>
        <w:jc w:val="both"/>
        <w:rPr>
          <w:rFonts w:ascii="Times New Roman" w:hAnsi="Times New Roman"/>
          <w:sz w:val="24"/>
          <w:szCs w:val="24"/>
        </w:rPr>
      </w:pPr>
      <w:r w:rsidRPr="00C93D8F">
        <w:rPr>
          <w:rFonts w:ascii="Times New Roman" w:hAnsi="Times New Roman"/>
          <w:sz w:val="24"/>
          <w:szCs w:val="24"/>
        </w:rPr>
        <w:t>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w:t>
      </w:r>
    </w:p>
    <w:p w:rsidR="00C93D8F" w:rsidRPr="00C93D8F" w:rsidRDefault="00C93D8F" w:rsidP="00CD6C88">
      <w:pPr>
        <w:pStyle w:val="a9"/>
        <w:numPr>
          <w:ilvl w:val="0"/>
          <w:numId w:val="136"/>
        </w:numPr>
        <w:spacing w:after="0" w:line="120" w:lineRule="atLeast"/>
        <w:ind w:left="1134"/>
        <w:jc w:val="both"/>
        <w:rPr>
          <w:rFonts w:ascii="Times New Roman" w:hAnsi="Times New Roman"/>
          <w:sz w:val="24"/>
          <w:szCs w:val="24"/>
        </w:rPr>
      </w:pPr>
      <w:r w:rsidRPr="00C93D8F">
        <w:rPr>
          <w:rFonts w:ascii="Times New Roman" w:hAnsi="Times New Roman"/>
          <w:sz w:val="24"/>
          <w:szCs w:val="24"/>
        </w:rPr>
        <w:t>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w:t>
      </w:r>
    </w:p>
    <w:p w:rsidR="00C93D8F" w:rsidRPr="00C93D8F" w:rsidRDefault="00C93D8F" w:rsidP="00CD6C88">
      <w:pPr>
        <w:pStyle w:val="a9"/>
        <w:numPr>
          <w:ilvl w:val="0"/>
          <w:numId w:val="136"/>
        </w:numPr>
        <w:spacing w:after="0" w:line="120" w:lineRule="atLeast"/>
        <w:ind w:left="1134"/>
        <w:jc w:val="both"/>
        <w:rPr>
          <w:rFonts w:ascii="Times New Roman" w:hAnsi="Times New Roman"/>
          <w:sz w:val="24"/>
          <w:szCs w:val="24"/>
        </w:rPr>
      </w:pPr>
      <w:r w:rsidRPr="00C93D8F">
        <w:rPr>
          <w:rFonts w:ascii="Times New Roman" w:hAnsi="Times New Roman"/>
          <w:sz w:val="24"/>
          <w:szCs w:val="24"/>
        </w:rPr>
        <w:lastRenderedPageBreak/>
        <w:t>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w:t>
      </w:r>
    </w:p>
    <w:p w:rsidR="00C93D8F" w:rsidRPr="00C93D8F" w:rsidRDefault="00C93D8F" w:rsidP="00CD6C88">
      <w:pPr>
        <w:pStyle w:val="a9"/>
        <w:numPr>
          <w:ilvl w:val="0"/>
          <w:numId w:val="136"/>
        </w:numPr>
        <w:spacing w:after="0" w:line="120" w:lineRule="atLeast"/>
        <w:ind w:left="1134"/>
        <w:jc w:val="both"/>
        <w:rPr>
          <w:rFonts w:ascii="Times New Roman" w:hAnsi="Times New Roman"/>
          <w:sz w:val="24"/>
          <w:szCs w:val="24"/>
        </w:rPr>
      </w:pPr>
      <w:r w:rsidRPr="00C93D8F">
        <w:rPr>
          <w:rFonts w:ascii="Times New Roman" w:hAnsi="Times New Roman"/>
          <w:sz w:val="24"/>
          <w:szCs w:val="24"/>
        </w:rPr>
        <w:t>развитие способности контролировать время, проведённое за компьютером.</w:t>
      </w:r>
    </w:p>
    <w:p w:rsidR="00C93D8F" w:rsidRPr="00C93D8F" w:rsidRDefault="00C93D8F" w:rsidP="00C93D8F">
      <w:pPr>
        <w:spacing w:before="120" w:line="120" w:lineRule="atLeast"/>
        <w:ind w:left="1276" w:hanging="1276"/>
        <w:jc w:val="both"/>
      </w:pPr>
      <w:r w:rsidRPr="00C93D8F">
        <w:rPr>
          <w:b/>
        </w:rPr>
        <w:t>Модуль 6</w:t>
      </w:r>
      <w:r w:rsidRPr="00C93D8F">
        <w:t xml:space="preserve"> – комплекс мероприятий, позволяющих овладеть основами позитивного коммуникативного общения:</w:t>
      </w:r>
    </w:p>
    <w:p w:rsidR="00C93D8F" w:rsidRPr="00C93D8F" w:rsidRDefault="00C93D8F" w:rsidP="00CD6C88">
      <w:pPr>
        <w:pStyle w:val="a9"/>
        <w:numPr>
          <w:ilvl w:val="0"/>
          <w:numId w:val="137"/>
        </w:numPr>
        <w:spacing w:after="0" w:line="120" w:lineRule="atLeast"/>
        <w:ind w:left="1134"/>
        <w:jc w:val="both"/>
        <w:rPr>
          <w:rFonts w:ascii="Times New Roman" w:hAnsi="Times New Roman"/>
          <w:sz w:val="24"/>
          <w:szCs w:val="24"/>
        </w:rPr>
      </w:pPr>
      <w:r w:rsidRPr="00C93D8F">
        <w:rPr>
          <w:rFonts w:ascii="Times New Roman" w:hAnsi="Times New Roman"/>
          <w:sz w:val="24"/>
          <w:szCs w:val="24"/>
        </w:rPr>
        <w:t>развитие коммуникативных навыков подростков, умений эффективно взаимодействовать со сверстниками и взрослыми в повседневной жизни в разных ситуациях;</w:t>
      </w:r>
    </w:p>
    <w:p w:rsidR="00C93D8F" w:rsidRPr="00C93D8F" w:rsidRDefault="00C93D8F" w:rsidP="00CD6C88">
      <w:pPr>
        <w:pStyle w:val="a9"/>
        <w:numPr>
          <w:ilvl w:val="0"/>
          <w:numId w:val="137"/>
        </w:numPr>
        <w:spacing w:after="0" w:line="120" w:lineRule="atLeast"/>
        <w:ind w:left="1134"/>
        <w:jc w:val="both"/>
        <w:rPr>
          <w:rFonts w:ascii="Times New Roman" w:hAnsi="Times New Roman"/>
          <w:sz w:val="24"/>
          <w:szCs w:val="24"/>
        </w:rPr>
      </w:pPr>
      <w:r w:rsidRPr="00C93D8F">
        <w:rPr>
          <w:rFonts w:ascii="Times New Roman" w:hAnsi="Times New Roman"/>
          <w:sz w:val="24"/>
          <w:szCs w:val="24"/>
        </w:rPr>
        <w:t>развитие умения бесконфликтного решения спорных вопросов;</w:t>
      </w:r>
    </w:p>
    <w:p w:rsidR="00C93D8F" w:rsidRPr="00C93D8F" w:rsidRDefault="00C93D8F" w:rsidP="00CD6C88">
      <w:pPr>
        <w:pStyle w:val="a9"/>
        <w:numPr>
          <w:ilvl w:val="0"/>
          <w:numId w:val="137"/>
        </w:numPr>
        <w:spacing w:after="0" w:line="120" w:lineRule="atLeast"/>
        <w:ind w:left="1134"/>
        <w:jc w:val="both"/>
        <w:rPr>
          <w:rFonts w:ascii="Times New Roman" w:hAnsi="Times New Roman"/>
          <w:sz w:val="24"/>
          <w:szCs w:val="24"/>
        </w:rPr>
      </w:pPr>
      <w:r w:rsidRPr="00C93D8F">
        <w:rPr>
          <w:rFonts w:ascii="Times New Roman" w:hAnsi="Times New Roman"/>
          <w:sz w:val="24"/>
          <w:szCs w:val="24"/>
        </w:rPr>
        <w:t>формирование умения оценивать себя (своё состояние, поступки, поведение), а также поступки и поведение других людей.</w:t>
      </w:r>
    </w:p>
    <w:p w:rsidR="00444BB1" w:rsidRDefault="00444BB1" w:rsidP="00C93D8F">
      <w:pPr>
        <w:spacing w:before="240" w:after="120" w:line="120" w:lineRule="atLeast"/>
        <w:jc w:val="center"/>
        <w:rPr>
          <w:rStyle w:val="dash041e005f0431005f044b005f0447005f043d005f044b005f0439char1"/>
          <w:b/>
        </w:rPr>
      </w:pPr>
    </w:p>
    <w:p w:rsidR="00C93D8F" w:rsidRPr="00C93D8F" w:rsidRDefault="00C93D8F" w:rsidP="00C93D8F">
      <w:pPr>
        <w:spacing w:before="240" w:after="120" w:line="120" w:lineRule="atLeast"/>
        <w:jc w:val="center"/>
        <w:rPr>
          <w:rStyle w:val="dash041e005f0431005f044b005f0447005f043d005f044b005f0439char1"/>
          <w:b/>
        </w:rPr>
      </w:pPr>
      <w:r w:rsidRPr="00C93D8F">
        <w:rPr>
          <w:rStyle w:val="dash041e005f0431005f044b005f0447005f043d005f044b005f0439char1"/>
          <w:b/>
        </w:rPr>
        <w:t>Деятельность лицея в области непрерывного экологического здоровьесберегающего образования обучающихся</w:t>
      </w:r>
    </w:p>
    <w:p w:rsidR="00C93D8F" w:rsidRPr="00C93D8F" w:rsidRDefault="00C93D8F" w:rsidP="00C93D8F">
      <w:pPr>
        <w:spacing w:line="120" w:lineRule="atLeast"/>
        <w:ind w:firstLine="720"/>
        <w:jc w:val="both"/>
      </w:pPr>
      <w:r w:rsidRPr="00C93D8F">
        <w:t xml:space="preserve">Экологическая здоровьесберегающая деятельность лицея на ступени </w:t>
      </w:r>
      <w:r w:rsidR="00CE6DC0">
        <w:t>среднего</w:t>
      </w:r>
      <w:r w:rsidRPr="00C93D8F">
        <w:t xml:space="preserve"> общего образования представлена в виде пяти взаимосвязанных блоков: по созданию экологически безопасной здоровьесберагающей инфраструктуры; рациональной организации учебной и внеучебной деятельности обучающихся; эффективной организации физкультурно-оздоровительной работы; реализации модульных образовательных программ и просветительской работы с родителями (законными представителями) и способствует формированию у обучающихся экологической культуры, ценностного отношения к жизни во всех её проявлениях, здоровью, качеству окружающей среды, умений вести здоровый и безопасный образ жизни.</w:t>
      </w:r>
    </w:p>
    <w:p w:rsidR="00C93D8F" w:rsidRPr="00C93D8F" w:rsidRDefault="00C93D8F" w:rsidP="00C93D8F">
      <w:pPr>
        <w:spacing w:line="120" w:lineRule="atLeast"/>
        <w:ind w:firstLine="720"/>
        <w:jc w:val="both"/>
      </w:pPr>
      <w:r w:rsidRPr="00C93D8F">
        <w:t>Экологически безопасная здоровьесберегающая инфраструктура лицея включает:</w:t>
      </w:r>
    </w:p>
    <w:p w:rsidR="00C93D8F" w:rsidRPr="00C93D8F" w:rsidRDefault="00C93D8F" w:rsidP="00CD6C88">
      <w:pPr>
        <w:pStyle w:val="a9"/>
        <w:numPr>
          <w:ilvl w:val="0"/>
          <w:numId w:val="138"/>
        </w:numPr>
        <w:spacing w:after="0" w:line="120" w:lineRule="atLeast"/>
        <w:jc w:val="both"/>
        <w:rPr>
          <w:rFonts w:ascii="Times New Roman" w:hAnsi="Times New Roman"/>
          <w:sz w:val="24"/>
          <w:szCs w:val="24"/>
        </w:rPr>
      </w:pPr>
      <w:r w:rsidRPr="00C93D8F">
        <w:rPr>
          <w:rFonts w:ascii="Times New Roman" w:hAnsi="Times New Roman"/>
          <w:sz w:val="24"/>
          <w:szCs w:val="24"/>
        </w:rPr>
        <w:t>соответствие состояния и содержания здания и помещений лицея санитарным и гигиеническим нормам, нормам пожарной безопасности, требованиям охраны здоровья и охраны труда обучающихся и работников образования;</w:t>
      </w:r>
    </w:p>
    <w:p w:rsidR="00C93D8F" w:rsidRPr="00C93D8F" w:rsidRDefault="00C93D8F" w:rsidP="00CD6C88">
      <w:pPr>
        <w:pStyle w:val="a9"/>
        <w:numPr>
          <w:ilvl w:val="0"/>
          <w:numId w:val="138"/>
        </w:numPr>
        <w:spacing w:after="0" w:line="120" w:lineRule="atLeast"/>
        <w:jc w:val="both"/>
        <w:rPr>
          <w:rFonts w:ascii="Times New Roman" w:hAnsi="Times New Roman"/>
          <w:sz w:val="24"/>
          <w:szCs w:val="24"/>
        </w:rPr>
      </w:pPr>
      <w:r w:rsidRPr="00C93D8F">
        <w:rPr>
          <w:rFonts w:ascii="Times New Roman" w:hAnsi="Times New Roman"/>
          <w:sz w:val="24"/>
          <w:szCs w:val="24"/>
        </w:rPr>
        <w:t>наличие столовой с необходимым оснащением для питания обучающихся, а также для хранения и приготовления пищи;</w:t>
      </w:r>
    </w:p>
    <w:p w:rsidR="00C93D8F" w:rsidRPr="00C93D8F" w:rsidRDefault="00C93D8F" w:rsidP="00CD6C88">
      <w:pPr>
        <w:pStyle w:val="a9"/>
        <w:numPr>
          <w:ilvl w:val="0"/>
          <w:numId w:val="138"/>
        </w:numPr>
        <w:spacing w:after="0" w:line="120" w:lineRule="atLeast"/>
        <w:jc w:val="both"/>
        <w:rPr>
          <w:rFonts w:ascii="Times New Roman" w:hAnsi="Times New Roman"/>
          <w:sz w:val="24"/>
          <w:szCs w:val="24"/>
        </w:rPr>
      </w:pPr>
      <w:r w:rsidRPr="00C93D8F">
        <w:rPr>
          <w:rFonts w:ascii="Times New Roman" w:hAnsi="Times New Roman"/>
          <w:sz w:val="24"/>
          <w:szCs w:val="24"/>
        </w:rPr>
        <w:t>организация качественного горячего питания обучающихся, в том числе горячих завтраков, обедов;</w:t>
      </w:r>
    </w:p>
    <w:p w:rsidR="00C93D8F" w:rsidRPr="00C93D8F" w:rsidRDefault="00C93D8F" w:rsidP="00CD6C88">
      <w:pPr>
        <w:pStyle w:val="a9"/>
        <w:numPr>
          <w:ilvl w:val="0"/>
          <w:numId w:val="138"/>
        </w:numPr>
        <w:spacing w:after="0" w:line="120" w:lineRule="atLeast"/>
        <w:jc w:val="both"/>
        <w:rPr>
          <w:rFonts w:ascii="Times New Roman" w:hAnsi="Times New Roman"/>
          <w:sz w:val="24"/>
          <w:szCs w:val="24"/>
        </w:rPr>
      </w:pPr>
      <w:r w:rsidRPr="00C93D8F">
        <w:rPr>
          <w:rFonts w:ascii="Times New Roman" w:hAnsi="Times New Roman"/>
          <w:sz w:val="24"/>
          <w:szCs w:val="24"/>
        </w:rPr>
        <w:t>оснащённость кабинетов, физкультурного зала, спортивной площадки необходимым игровым и спортивным оборудованием и инвентарём;</w:t>
      </w:r>
    </w:p>
    <w:p w:rsidR="00C93D8F" w:rsidRPr="00C93D8F" w:rsidRDefault="00C93D8F" w:rsidP="00CD6C88">
      <w:pPr>
        <w:pStyle w:val="a9"/>
        <w:numPr>
          <w:ilvl w:val="0"/>
          <w:numId w:val="138"/>
        </w:numPr>
        <w:spacing w:after="0" w:line="120" w:lineRule="atLeast"/>
        <w:jc w:val="both"/>
        <w:rPr>
          <w:rFonts w:ascii="Times New Roman" w:hAnsi="Times New Roman"/>
          <w:sz w:val="24"/>
          <w:szCs w:val="24"/>
        </w:rPr>
      </w:pPr>
      <w:r w:rsidRPr="00C93D8F">
        <w:rPr>
          <w:rFonts w:ascii="Times New Roman" w:hAnsi="Times New Roman"/>
          <w:sz w:val="24"/>
          <w:szCs w:val="24"/>
        </w:rPr>
        <w:t>наличие медицинского кабинета;</w:t>
      </w:r>
    </w:p>
    <w:p w:rsidR="00C93D8F" w:rsidRPr="00C93D8F" w:rsidRDefault="00C93D8F" w:rsidP="00CD6C88">
      <w:pPr>
        <w:pStyle w:val="a9"/>
        <w:numPr>
          <w:ilvl w:val="0"/>
          <w:numId w:val="138"/>
        </w:numPr>
        <w:spacing w:after="0" w:line="120" w:lineRule="atLeast"/>
        <w:jc w:val="both"/>
        <w:rPr>
          <w:rFonts w:ascii="Times New Roman" w:hAnsi="Times New Roman"/>
          <w:sz w:val="24"/>
          <w:szCs w:val="24"/>
        </w:rPr>
      </w:pPr>
      <w:r w:rsidRPr="00C93D8F">
        <w:rPr>
          <w:rFonts w:ascii="Times New Roman" w:hAnsi="Times New Roman"/>
          <w:sz w:val="24"/>
          <w:szCs w:val="24"/>
        </w:rPr>
        <w:t>наличие необходимого (в расчёте на количество обучающихся) и квалифицированного состава специалистов, обеспечивающих работу с обучающимися в данной области (учителя физической культуры, психолог, социальный педагог, медицинские работники);</w:t>
      </w:r>
    </w:p>
    <w:p w:rsidR="00C93D8F" w:rsidRPr="00C93D8F" w:rsidRDefault="00C93D8F" w:rsidP="00CD6C88">
      <w:pPr>
        <w:pStyle w:val="a9"/>
        <w:numPr>
          <w:ilvl w:val="0"/>
          <w:numId w:val="138"/>
        </w:numPr>
        <w:spacing w:after="0" w:line="120" w:lineRule="atLeast"/>
        <w:jc w:val="both"/>
        <w:rPr>
          <w:rFonts w:ascii="Times New Roman" w:hAnsi="Times New Roman"/>
          <w:sz w:val="24"/>
          <w:szCs w:val="24"/>
        </w:rPr>
      </w:pPr>
      <w:r w:rsidRPr="00C93D8F">
        <w:rPr>
          <w:rFonts w:ascii="Times New Roman" w:hAnsi="Times New Roman"/>
          <w:sz w:val="24"/>
          <w:szCs w:val="24"/>
        </w:rPr>
        <w:t>наличие кабинета для экологического образования.</w:t>
      </w:r>
    </w:p>
    <w:p w:rsidR="00C93D8F" w:rsidRPr="00C93D8F" w:rsidRDefault="00C93D8F" w:rsidP="00C93D8F">
      <w:pPr>
        <w:spacing w:before="120" w:line="120" w:lineRule="atLeast"/>
        <w:ind w:firstLine="720"/>
        <w:jc w:val="both"/>
      </w:pPr>
      <w:r w:rsidRPr="00C93D8F">
        <w:t>Рациональная организация учебной и внеучебной деятельности обучающихся направлена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отдыха обучающихся и включает:</w:t>
      </w:r>
    </w:p>
    <w:p w:rsidR="00C93D8F" w:rsidRPr="00C93D8F" w:rsidRDefault="00C93D8F" w:rsidP="00CD6C88">
      <w:pPr>
        <w:pStyle w:val="a9"/>
        <w:numPr>
          <w:ilvl w:val="0"/>
          <w:numId w:val="139"/>
        </w:numPr>
        <w:spacing w:after="0" w:line="120" w:lineRule="atLeast"/>
        <w:jc w:val="both"/>
        <w:rPr>
          <w:rFonts w:ascii="Times New Roman" w:hAnsi="Times New Roman"/>
          <w:sz w:val="24"/>
          <w:szCs w:val="24"/>
        </w:rPr>
      </w:pPr>
      <w:r w:rsidRPr="00C93D8F">
        <w:rPr>
          <w:rFonts w:ascii="Times New Roman" w:hAnsi="Times New Roman"/>
          <w:sz w:val="24"/>
          <w:szCs w:val="24"/>
        </w:rPr>
        <w:lastRenderedPageBreak/>
        <w:t>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обучающихся на всех этапах обучения;</w:t>
      </w:r>
    </w:p>
    <w:p w:rsidR="00C93D8F" w:rsidRPr="00C93D8F" w:rsidRDefault="00C93D8F" w:rsidP="00CD6C88">
      <w:pPr>
        <w:pStyle w:val="a9"/>
        <w:numPr>
          <w:ilvl w:val="0"/>
          <w:numId w:val="139"/>
        </w:numPr>
        <w:spacing w:after="0" w:line="120" w:lineRule="atLeast"/>
        <w:jc w:val="both"/>
        <w:rPr>
          <w:rFonts w:ascii="Times New Roman" w:hAnsi="Times New Roman"/>
          <w:sz w:val="24"/>
          <w:szCs w:val="24"/>
        </w:rPr>
      </w:pPr>
      <w:r w:rsidRPr="00C93D8F">
        <w:rPr>
          <w:rFonts w:ascii="Times New Roman" w:hAnsi="Times New Roman"/>
          <w:sz w:val="24"/>
          <w:szCs w:val="24"/>
        </w:rPr>
        <w:t>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C93D8F" w:rsidRPr="00C93D8F" w:rsidRDefault="00C93D8F" w:rsidP="00CD6C88">
      <w:pPr>
        <w:pStyle w:val="a9"/>
        <w:numPr>
          <w:ilvl w:val="0"/>
          <w:numId w:val="139"/>
        </w:numPr>
        <w:spacing w:after="0" w:line="120" w:lineRule="atLeast"/>
        <w:jc w:val="both"/>
        <w:rPr>
          <w:rFonts w:ascii="Times New Roman" w:hAnsi="Times New Roman"/>
          <w:sz w:val="24"/>
          <w:szCs w:val="24"/>
        </w:rPr>
      </w:pPr>
      <w:r w:rsidRPr="00C93D8F">
        <w:rPr>
          <w:rFonts w:ascii="Times New Roman" w:hAnsi="Times New Roman"/>
          <w:sz w:val="24"/>
          <w:szCs w:val="24"/>
        </w:rPr>
        <w:t>обучение обучающихся вариантам рациональных способов и приёмов работы с учебной информацией и организации учебного труда;</w:t>
      </w:r>
    </w:p>
    <w:p w:rsidR="00C93D8F" w:rsidRPr="00C93D8F" w:rsidRDefault="00C93D8F" w:rsidP="00CD6C88">
      <w:pPr>
        <w:pStyle w:val="a9"/>
        <w:numPr>
          <w:ilvl w:val="0"/>
          <w:numId w:val="139"/>
        </w:numPr>
        <w:spacing w:after="0" w:line="120" w:lineRule="atLeast"/>
        <w:jc w:val="both"/>
        <w:rPr>
          <w:rFonts w:ascii="Times New Roman" w:hAnsi="Times New Roman"/>
          <w:sz w:val="24"/>
          <w:szCs w:val="24"/>
        </w:rPr>
      </w:pPr>
      <w:r w:rsidRPr="00C93D8F">
        <w:rPr>
          <w:rFonts w:ascii="Times New Roman" w:hAnsi="Times New Roman"/>
          <w:sz w:val="24"/>
          <w:szCs w:val="24"/>
        </w:rPr>
        <w:t>введение любых инноваций в учебный процесс только под контролем специалистов;</w:t>
      </w:r>
    </w:p>
    <w:p w:rsidR="00C93D8F" w:rsidRPr="00C93D8F" w:rsidRDefault="00C93D8F" w:rsidP="00CD6C88">
      <w:pPr>
        <w:pStyle w:val="a9"/>
        <w:numPr>
          <w:ilvl w:val="0"/>
          <w:numId w:val="139"/>
        </w:numPr>
        <w:spacing w:after="0" w:line="120" w:lineRule="atLeast"/>
        <w:jc w:val="both"/>
        <w:rPr>
          <w:rFonts w:ascii="Times New Roman" w:hAnsi="Times New Roman"/>
          <w:sz w:val="24"/>
          <w:szCs w:val="24"/>
        </w:rPr>
      </w:pPr>
      <w:r w:rsidRPr="00C93D8F">
        <w:rPr>
          <w:rFonts w:ascii="Times New Roman" w:hAnsi="Times New Roman"/>
          <w:sz w:val="24"/>
          <w:szCs w:val="24"/>
        </w:rPr>
        <w:t>строгое соблюдение всех требований к использованию технических средств обучения, в том числе компьютеров и аудиовизуальных средств;</w:t>
      </w:r>
    </w:p>
    <w:p w:rsidR="00C93D8F" w:rsidRPr="00C93D8F" w:rsidRDefault="00C93D8F" w:rsidP="00CD6C88">
      <w:pPr>
        <w:pStyle w:val="a9"/>
        <w:numPr>
          <w:ilvl w:val="0"/>
          <w:numId w:val="139"/>
        </w:numPr>
        <w:spacing w:after="0" w:line="120" w:lineRule="atLeast"/>
        <w:jc w:val="both"/>
        <w:rPr>
          <w:rFonts w:ascii="Times New Roman" w:hAnsi="Times New Roman"/>
          <w:sz w:val="24"/>
          <w:szCs w:val="24"/>
        </w:rPr>
      </w:pPr>
      <w:r w:rsidRPr="00C93D8F">
        <w:rPr>
          <w:rFonts w:ascii="Times New Roman" w:hAnsi="Times New Roman"/>
          <w:sz w:val="24"/>
          <w:szCs w:val="24"/>
        </w:rPr>
        <w:t xml:space="preserve">индивидуализацию обучения (учёт индивидуальных особенностей развития: темпа развития и темпа деятельности), работу по индивидуальным программам </w:t>
      </w:r>
      <w:r w:rsidR="00CE6DC0">
        <w:rPr>
          <w:rFonts w:ascii="Times New Roman" w:hAnsi="Times New Roman"/>
          <w:sz w:val="24"/>
          <w:szCs w:val="24"/>
        </w:rPr>
        <w:t>среднего</w:t>
      </w:r>
      <w:r w:rsidRPr="00C93D8F">
        <w:rPr>
          <w:rFonts w:ascii="Times New Roman" w:hAnsi="Times New Roman"/>
          <w:sz w:val="24"/>
          <w:szCs w:val="24"/>
        </w:rPr>
        <w:t xml:space="preserve"> общего образования;</w:t>
      </w:r>
    </w:p>
    <w:p w:rsidR="00C93D8F" w:rsidRPr="00C93D8F" w:rsidRDefault="00C93D8F" w:rsidP="00CD6C88">
      <w:pPr>
        <w:pStyle w:val="a9"/>
        <w:numPr>
          <w:ilvl w:val="0"/>
          <w:numId w:val="139"/>
        </w:numPr>
        <w:spacing w:after="0" w:line="120" w:lineRule="atLeast"/>
        <w:jc w:val="both"/>
        <w:rPr>
          <w:rFonts w:ascii="Times New Roman" w:hAnsi="Times New Roman"/>
          <w:sz w:val="24"/>
          <w:szCs w:val="24"/>
        </w:rPr>
      </w:pPr>
      <w:r w:rsidRPr="00C93D8F">
        <w:rPr>
          <w:rFonts w:ascii="Times New Roman" w:hAnsi="Times New Roman"/>
          <w:sz w:val="24"/>
          <w:szCs w:val="24"/>
        </w:rPr>
        <w:t>рациональную и соответствующую требованиям организацию уроков физической культуры и занятий активно-двигательного характера в основной школе.</w:t>
      </w:r>
    </w:p>
    <w:p w:rsidR="00C93D8F" w:rsidRPr="00C93D8F" w:rsidRDefault="00C93D8F" w:rsidP="00C93D8F">
      <w:pPr>
        <w:spacing w:before="120" w:line="120" w:lineRule="atLeast"/>
        <w:ind w:firstLine="720"/>
        <w:jc w:val="both"/>
        <w:rPr>
          <w:u w:val="single"/>
        </w:rPr>
      </w:pPr>
      <w:r w:rsidRPr="00C93D8F">
        <w:t>Эффективная организация физкультурно-оздоровительной работы, направленная на обеспечение 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C93D8F" w:rsidRPr="00C93D8F" w:rsidRDefault="00C93D8F" w:rsidP="00CD6C88">
      <w:pPr>
        <w:pStyle w:val="a9"/>
        <w:numPr>
          <w:ilvl w:val="0"/>
          <w:numId w:val="140"/>
        </w:numPr>
        <w:spacing w:after="0" w:line="120" w:lineRule="atLeast"/>
        <w:jc w:val="both"/>
        <w:rPr>
          <w:rFonts w:ascii="Times New Roman" w:hAnsi="Times New Roman"/>
          <w:sz w:val="24"/>
          <w:szCs w:val="24"/>
        </w:rPr>
      </w:pPr>
      <w:r w:rsidRPr="00C93D8F">
        <w:rPr>
          <w:rFonts w:ascii="Times New Roman" w:hAnsi="Times New Roman"/>
          <w:sz w:val="24"/>
          <w:szCs w:val="24"/>
        </w:rPr>
        <w:t>полноценную и эффективную работу с обучающимися с ограниченными возможностями здоровья, инвалидами, а также с обучающимися всех групп здоровья (на уроках физкультуры, в секциях и т. п.);</w:t>
      </w:r>
    </w:p>
    <w:p w:rsidR="00C93D8F" w:rsidRPr="00C93D8F" w:rsidRDefault="00C93D8F" w:rsidP="00CD6C88">
      <w:pPr>
        <w:pStyle w:val="a9"/>
        <w:numPr>
          <w:ilvl w:val="0"/>
          <w:numId w:val="140"/>
        </w:numPr>
        <w:spacing w:after="0" w:line="120" w:lineRule="atLeast"/>
        <w:jc w:val="both"/>
        <w:rPr>
          <w:rFonts w:ascii="Times New Roman" w:hAnsi="Times New Roman"/>
          <w:sz w:val="24"/>
          <w:szCs w:val="24"/>
        </w:rPr>
      </w:pPr>
      <w:r w:rsidRPr="00C93D8F">
        <w:rPr>
          <w:rFonts w:ascii="Times New Roman" w:hAnsi="Times New Roman"/>
          <w:sz w:val="24"/>
          <w:szCs w:val="24"/>
        </w:rPr>
        <w:t>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активно-двигательного характера;</w:t>
      </w:r>
    </w:p>
    <w:p w:rsidR="00C93D8F" w:rsidRPr="00C93D8F" w:rsidRDefault="00C93D8F" w:rsidP="00CD6C88">
      <w:pPr>
        <w:pStyle w:val="a9"/>
        <w:numPr>
          <w:ilvl w:val="0"/>
          <w:numId w:val="140"/>
        </w:numPr>
        <w:spacing w:after="0" w:line="120" w:lineRule="atLeast"/>
        <w:jc w:val="both"/>
        <w:rPr>
          <w:rFonts w:ascii="Times New Roman" w:hAnsi="Times New Roman"/>
          <w:sz w:val="24"/>
          <w:szCs w:val="24"/>
        </w:rPr>
      </w:pPr>
      <w:r w:rsidRPr="00C93D8F">
        <w:rPr>
          <w:rFonts w:ascii="Times New Roman" w:hAnsi="Times New Roman"/>
          <w:sz w:val="24"/>
          <w:szCs w:val="24"/>
        </w:rPr>
        <w:t>организацию динамической паузы в первых классах, физкультминуток на уроках, способствующих эмоциональной разгрузке и повышению двигательной активности;</w:t>
      </w:r>
    </w:p>
    <w:p w:rsidR="00C93D8F" w:rsidRPr="00C93D8F" w:rsidRDefault="00C93D8F" w:rsidP="00CD6C88">
      <w:pPr>
        <w:pStyle w:val="a9"/>
        <w:numPr>
          <w:ilvl w:val="0"/>
          <w:numId w:val="140"/>
        </w:numPr>
        <w:spacing w:after="0" w:line="120" w:lineRule="atLeast"/>
        <w:jc w:val="both"/>
        <w:rPr>
          <w:rFonts w:ascii="Times New Roman" w:hAnsi="Times New Roman"/>
          <w:sz w:val="24"/>
          <w:szCs w:val="24"/>
        </w:rPr>
      </w:pPr>
      <w:r w:rsidRPr="00C93D8F">
        <w:rPr>
          <w:rFonts w:ascii="Times New Roman" w:hAnsi="Times New Roman"/>
          <w:sz w:val="24"/>
          <w:szCs w:val="24"/>
        </w:rPr>
        <w:t>организацию работы спортивных секций, туристических, экологических кружков, слётов, лагерей и создание условий для их эффективного функционирования;</w:t>
      </w:r>
    </w:p>
    <w:p w:rsidR="00C93D8F" w:rsidRPr="00C93D8F" w:rsidRDefault="00C93D8F" w:rsidP="00CD6C88">
      <w:pPr>
        <w:pStyle w:val="a9"/>
        <w:numPr>
          <w:ilvl w:val="0"/>
          <w:numId w:val="140"/>
        </w:numPr>
        <w:spacing w:after="0" w:line="120" w:lineRule="atLeast"/>
        <w:jc w:val="both"/>
        <w:rPr>
          <w:rFonts w:ascii="Times New Roman" w:hAnsi="Times New Roman"/>
          <w:sz w:val="24"/>
          <w:szCs w:val="24"/>
        </w:rPr>
      </w:pPr>
      <w:r w:rsidRPr="00C93D8F">
        <w:rPr>
          <w:rFonts w:ascii="Times New Roman" w:hAnsi="Times New Roman"/>
          <w:sz w:val="24"/>
          <w:szCs w:val="24"/>
        </w:rPr>
        <w:t>регулярное проведение спортивно-оздоровительных мероприятий (дней спорта, соревнований, олимпиад и т. п.).</w:t>
      </w:r>
    </w:p>
    <w:p w:rsidR="00C93D8F" w:rsidRPr="00C93D8F" w:rsidRDefault="00C93D8F" w:rsidP="00C93D8F">
      <w:pPr>
        <w:spacing w:before="120" w:line="120" w:lineRule="atLeast"/>
        <w:ind w:firstLine="720"/>
        <w:jc w:val="both"/>
      </w:pPr>
      <w:r w:rsidRPr="00C93D8F">
        <w:t>Программа предусматривает разные формы организации занятий:</w:t>
      </w:r>
    </w:p>
    <w:p w:rsidR="00C93D8F" w:rsidRPr="00C93D8F" w:rsidRDefault="00C93D8F" w:rsidP="00CD6C88">
      <w:pPr>
        <w:pStyle w:val="a9"/>
        <w:numPr>
          <w:ilvl w:val="0"/>
          <w:numId w:val="141"/>
        </w:numPr>
        <w:spacing w:after="0" w:line="120" w:lineRule="atLeast"/>
        <w:jc w:val="both"/>
        <w:rPr>
          <w:rFonts w:ascii="Times New Roman" w:hAnsi="Times New Roman"/>
          <w:sz w:val="24"/>
          <w:szCs w:val="24"/>
        </w:rPr>
      </w:pPr>
      <w:r w:rsidRPr="00C93D8F">
        <w:rPr>
          <w:rFonts w:ascii="Times New Roman" w:hAnsi="Times New Roman"/>
          <w:sz w:val="24"/>
          <w:szCs w:val="24"/>
        </w:rPr>
        <w:t>интеграцию в базовые образовательные дисциплины;</w:t>
      </w:r>
    </w:p>
    <w:p w:rsidR="00C93D8F" w:rsidRPr="00C93D8F" w:rsidRDefault="00C93D8F" w:rsidP="00CD6C88">
      <w:pPr>
        <w:pStyle w:val="a9"/>
        <w:numPr>
          <w:ilvl w:val="0"/>
          <w:numId w:val="141"/>
        </w:numPr>
        <w:spacing w:after="0" w:line="120" w:lineRule="atLeast"/>
        <w:jc w:val="both"/>
        <w:rPr>
          <w:rFonts w:ascii="Times New Roman" w:hAnsi="Times New Roman"/>
          <w:sz w:val="24"/>
          <w:szCs w:val="24"/>
        </w:rPr>
      </w:pPr>
      <w:r w:rsidRPr="00C93D8F">
        <w:rPr>
          <w:rFonts w:ascii="Times New Roman" w:hAnsi="Times New Roman"/>
          <w:sz w:val="24"/>
          <w:szCs w:val="24"/>
        </w:rPr>
        <w:t>проведение часов здоровья и экологической безопасности;</w:t>
      </w:r>
    </w:p>
    <w:p w:rsidR="00C93D8F" w:rsidRPr="00C93D8F" w:rsidRDefault="00C93D8F" w:rsidP="00CD6C88">
      <w:pPr>
        <w:pStyle w:val="a9"/>
        <w:numPr>
          <w:ilvl w:val="0"/>
          <w:numId w:val="141"/>
        </w:numPr>
        <w:spacing w:after="0" w:line="120" w:lineRule="atLeast"/>
        <w:jc w:val="both"/>
        <w:rPr>
          <w:rFonts w:ascii="Times New Roman" w:hAnsi="Times New Roman"/>
          <w:sz w:val="24"/>
          <w:szCs w:val="24"/>
        </w:rPr>
      </w:pPr>
      <w:r w:rsidRPr="00C93D8F">
        <w:rPr>
          <w:rFonts w:ascii="Times New Roman" w:hAnsi="Times New Roman"/>
          <w:sz w:val="24"/>
          <w:szCs w:val="24"/>
        </w:rPr>
        <w:t>факультативные занятия;</w:t>
      </w:r>
    </w:p>
    <w:p w:rsidR="00C93D8F" w:rsidRPr="00C93D8F" w:rsidRDefault="00C93D8F" w:rsidP="00CD6C88">
      <w:pPr>
        <w:pStyle w:val="a9"/>
        <w:numPr>
          <w:ilvl w:val="0"/>
          <w:numId w:val="141"/>
        </w:numPr>
        <w:spacing w:after="0" w:line="120" w:lineRule="atLeast"/>
        <w:jc w:val="both"/>
        <w:rPr>
          <w:rFonts w:ascii="Times New Roman" w:hAnsi="Times New Roman"/>
          <w:sz w:val="24"/>
          <w:szCs w:val="24"/>
        </w:rPr>
      </w:pPr>
      <w:r w:rsidRPr="00C93D8F">
        <w:rPr>
          <w:rFonts w:ascii="Times New Roman" w:hAnsi="Times New Roman"/>
          <w:sz w:val="24"/>
          <w:szCs w:val="24"/>
        </w:rPr>
        <w:t>проведение классных часов;</w:t>
      </w:r>
    </w:p>
    <w:p w:rsidR="00C93D8F" w:rsidRPr="00C93D8F" w:rsidRDefault="00C93D8F" w:rsidP="00CD6C88">
      <w:pPr>
        <w:pStyle w:val="a9"/>
        <w:numPr>
          <w:ilvl w:val="0"/>
          <w:numId w:val="141"/>
        </w:numPr>
        <w:spacing w:after="0" w:line="120" w:lineRule="atLeast"/>
        <w:jc w:val="both"/>
        <w:rPr>
          <w:rFonts w:ascii="Times New Roman" w:hAnsi="Times New Roman"/>
          <w:sz w:val="24"/>
          <w:szCs w:val="24"/>
        </w:rPr>
      </w:pPr>
      <w:r w:rsidRPr="00C93D8F">
        <w:rPr>
          <w:rFonts w:ascii="Times New Roman" w:hAnsi="Times New Roman"/>
          <w:sz w:val="24"/>
          <w:szCs w:val="24"/>
        </w:rPr>
        <w:t>занятия в кружках;</w:t>
      </w:r>
    </w:p>
    <w:p w:rsidR="00C93D8F" w:rsidRPr="00C93D8F" w:rsidRDefault="00C93D8F" w:rsidP="00CD6C88">
      <w:pPr>
        <w:pStyle w:val="a9"/>
        <w:numPr>
          <w:ilvl w:val="0"/>
          <w:numId w:val="141"/>
        </w:numPr>
        <w:spacing w:after="0" w:line="120" w:lineRule="atLeast"/>
        <w:jc w:val="both"/>
        <w:rPr>
          <w:rFonts w:ascii="Times New Roman" w:hAnsi="Times New Roman"/>
          <w:sz w:val="24"/>
          <w:szCs w:val="24"/>
        </w:rPr>
      </w:pPr>
      <w:r w:rsidRPr="00C93D8F">
        <w:rPr>
          <w:rFonts w:ascii="Times New Roman" w:hAnsi="Times New Roman"/>
          <w:sz w:val="24"/>
          <w:szCs w:val="24"/>
        </w:rPr>
        <w:t>проведение досуговых мероприятий: конкурсов, праздников, викторин, экскурсий и т. п.;</w:t>
      </w:r>
    </w:p>
    <w:p w:rsidR="00C93D8F" w:rsidRPr="00C93D8F" w:rsidRDefault="00C93D8F" w:rsidP="00CD6C88">
      <w:pPr>
        <w:pStyle w:val="a9"/>
        <w:numPr>
          <w:ilvl w:val="0"/>
          <w:numId w:val="141"/>
        </w:numPr>
        <w:spacing w:after="0" w:line="120" w:lineRule="atLeast"/>
        <w:jc w:val="both"/>
        <w:rPr>
          <w:rFonts w:ascii="Times New Roman" w:hAnsi="Times New Roman"/>
          <w:sz w:val="24"/>
          <w:szCs w:val="24"/>
        </w:rPr>
      </w:pPr>
      <w:r w:rsidRPr="00C93D8F">
        <w:rPr>
          <w:rFonts w:ascii="Times New Roman" w:hAnsi="Times New Roman"/>
          <w:sz w:val="24"/>
          <w:szCs w:val="24"/>
        </w:rPr>
        <w:t>организацию дней экологической культуры и здоровья.</w:t>
      </w:r>
    </w:p>
    <w:p w:rsidR="00C93D8F" w:rsidRPr="00C93D8F" w:rsidRDefault="00C93D8F" w:rsidP="00C93D8F">
      <w:pPr>
        <w:spacing w:before="120" w:line="120" w:lineRule="atLeast"/>
        <w:ind w:firstLine="720"/>
        <w:jc w:val="both"/>
      </w:pPr>
      <w:r w:rsidRPr="00C93D8F">
        <w:rPr>
          <w:b/>
        </w:rPr>
        <w:t>Просветительская работа</w:t>
      </w:r>
      <w:r w:rsidRPr="00C93D8F">
        <w:t xml:space="preserve"> с родителями (законными представителями) включает:</w:t>
      </w:r>
    </w:p>
    <w:p w:rsidR="00C93D8F" w:rsidRPr="00C93D8F" w:rsidRDefault="00C93D8F" w:rsidP="00CD6C88">
      <w:pPr>
        <w:pStyle w:val="a9"/>
        <w:numPr>
          <w:ilvl w:val="0"/>
          <w:numId w:val="142"/>
        </w:numPr>
        <w:spacing w:after="0" w:line="120" w:lineRule="atLeast"/>
        <w:jc w:val="both"/>
        <w:rPr>
          <w:rFonts w:ascii="Times New Roman" w:hAnsi="Times New Roman"/>
          <w:sz w:val="24"/>
          <w:szCs w:val="24"/>
        </w:rPr>
      </w:pPr>
      <w:r w:rsidRPr="00C93D8F">
        <w:rPr>
          <w:rFonts w:ascii="Times New Roman" w:hAnsi="Times New Roman"/>
          <w:sz w:val="24"/>
          <w:szCs w:val="24"/>
        </w:rPr>
        <w:lastRenderedPageBreak/>
        <w:t>лекции, семинары, консультации, курсы по различным вопросам роста и развития ребёнка, его здоровья, факторов, положительно и отрицательно влияющих на здоровье детей, и т. п., экологическое просвещение родителей;</w:t>
      </w:r>
    </w:p>
    <w:p w:rsidR="00C93D8F" w:rsidRPr="00C93D8F" w:rsidRDefault="00C93D8F" w:rsidP="00CD6C88">
      <w:pPr>
        <w:pStyle w:val="a9"/>
        <w:numPr>
          <w:ilvl w:val="0"/>
          <w:numId w:val="142"/>
        </w:numPr>
        <w:spacing w:after="0" w:line="120" w:lineRule="atLeast"/>
        <w:jc w:val="both"/>
        <w:rPr>
          <w:rFonts w:ascii="Times New Roman" w:hAnsi="Times New Roman"/>
          <w:sz w:val="24"/>
          <w:szCs w:val="24"/>
        </w:rPr>
      </w:pPr>
      <w:r w:rsidRPr="00C93D8F">
        <w:rPr>
          <w:rFonts w:ascii="Times New Roman" w:hAnsi="Times New Roman"/>
          <w:sz w:val="24"/>
          <w:szCs w:val="24"/>
        </w:rPr>
        <w:t>содействие в приобретении для родителей (законных представителей) необходимой научно-методической литературы;</w:t>
      </w:r>
    </w:p>
    <w:p w:rsidR="00C93D8F" w:rsidRPr="00C93D8F" w:rsidRDefault="00C93D8F" w:rsidP="00CD6C88">
      <w:pPr>
        <w:pStyle w:val="a9"/>
        <w:numPr>
          <w:ilvl w:val="0"/>
          <w:numId w:val="142"/>
        </w:numPr>
        <w:spacing w:after="0" w:line="120" w:lineRule="atLeast"/>
        <w:jc w:val="both"/>
        <w:rPr>
          <w:rFonts w:ascii="Times New Roman" w:hAnsi="Times New Roman"/>
          <w:sz w:val="24"/>
          <w:szCs w:val="24"/>
        </w:rPr>
      </w:pPr>
      <w:r w:rsidRPr="00C93D8F">
        <w:rPr>
          <w:rFonts w:ascii="Times New Roman" w:hAnsi="Times New Roman"/>
          <w:sz w:val="24"/>
          <w:szCs w:val="24"/>
        </w:rPr>
        <w:t>организацию совместной работы педагогов и родителей (законных представителей) по проведению спортивных соревнований, дней экологической культуры и здоровья, занятий по профилактике вредных привычек и т. п.</w:t>
      </w:r>
    </w:p>
    <w:p w:rsidR="00C93D8F" w:rsidRPr="002634ED" w:rsidRDefault="00C93D8F" w:rsidP="00C93D8F">
      <w:pPr>
        <w:ind w:left="284"/>
        <w:jc w:val="both"/>
        <w:rPr>
          <w:noProof/>
        </w:rPr>
      </w:pPr>
    </w:p>
    <w:p w:rsidR="00912343" w:rsidRPr="00244932" w:rsidRDefault="00244932" w:rsidP="00C93D8F">
      <w:pPr>
        <w:pStyle w:val="24"/>
        <w:spacing w:before="360" w:line="240" w:lineRule="auto"/>
        <w:ind w:left="0"/>
        <w:contextualSpacing/>
        <w:rPr>
          <w:rFonts w:eastAsia="MS Mincho"/>
          <w:b/>
          <w:sz w:val="28"/>
          <w:szCs w:val="28"/>
          <w:lang w:eastAsia="ja-JP"/>
        </w:rPr>
      </w:pPr>
      <w:r>
        <w:rPr>
          <w:rFonts w:eastAsia="MS Mincho"/>
          <w:b/>
          <w:sz w:val="28"/>
          <w:szCs w:val="28"/>
          <w:lang w:eastAsia="ja-JP"/>
        </w:rPr>
        <w:t xml:space="preserve">2.5. </w:t>
      </w:r>
      <w:r w:rsidRPr="00244932">
        <w:rPr>
          <w:rFonts w:eastAsia="MS Mincho"/>
          <w:b/>
          <w:sz w:val="28"/>
          <w:szCs w:val="28"/>
          <w:lang w:eastAsia="ja-JP"/>
        </w:rPr>
        <w:t xml:space="preserve">Рабочие программы по </w:t>
      </w:r>
      <w:r w:rsidR="00EA38A6">
        <w:rPr>
          <w:rFonts w:eastAsia="MS Mincho"/>
          <w:b/>
          <w:sz w:val="28"/>
          <w:szCs w:val="28"/>
          <w:lang w:eastAsia="ja-JP"/>
        </w:rPr>
        <w:t xml:space="preserve">учебным </w:t>
      </w:r>
      <w:r w:rsidRPr="00244932">
        <w:rPr>
          <w:rFonts w:eastAsia="MS Mincho"/>
          <w:b/>
          <w:sz w:val="28"/>
          <w:szCs w:val="28"/>
          <w:lang w:eastAsia="ja-JP"/>
        </w:rPr>
        <w:t>предметам (электронный вариант)</w:t>
      </w:r>
    </w:p>
    <w:p w:rsidR="00912343" w:rsidRDefault="00912343" w:rsidP="00C93D8F">
      <w:pPr>
        <w:pStyle w:val="24"/>
        <w:spacing w:before="360" w:line="240" w:lineRule="auto"/>
        <w:ind w:left="0"/>
        <w:contextualSpacing/>
      </w:pPr>
    </w:p>
    <w:p w:rsidR="00244932" w:rsidRDefault="00244932" w:rsidP="00C93D8F">
      <w:pPr>
        <w:pStyle w:val="24"/>
        <w:spacing w:before="360" w:line="240" w:lineRule="auto"/>
        <w:ind w:left="0"/>
        <w:contextualSpacing/>
      </w:pPr>
    </w:p>
    <w:p w:rsidR="00244932" w:rsidRDefault="00244932" w:rsidP="00C93D8F">
      <w:pPr>
        <w:pStyle w:val="24"/>
        <w:spacing w:before="360" w:line="240" w:lineRule="auto"/>
        <w:ind w:left="0"/>
        <w:contextualSpacing/>
      </w:pPr>
    </w:p>
    <w:p w:rsidR="00244932" w:rsidRDefault="00244932" w:rsidP="00C93D8F">
      <w:pPr>
        <w:pStyle w:val="24"/>
        <w:spacing w:before="360" w:line="240" w:lineRule="auto"/>
        <w:ind w:left="0"/>
        <w:contextualSpacing/>
      </w:pPr>
    </w:p>
    <w:p w:rsidR="00244932" w:rsidRDefault="00244932" w:rsidP="00C93D8F">
      <w:pPr>
        <w:pStyle w:val="24"/>
        <w:spacing w:before="360" w:line="240" w:lineRule="auto"/>
        <w:ind w:left="0"/>
        <w:contextualSpacing/>
        <w:sectPr w:rsidR="00244932" w:rsidSect="00C93D8F">
          <w:footnotePr>
            <w:numRestart w:val="eachPage"/>
          </w:footnotePr>
          <w:pgSz w:w="11906" w:h="16838"/>
          <w:pgMar w:top="1134" w:right="850" w:bottom="1134" w:left="1701" w:header="709" w:footer="709" w:gutter="0"/>
          <w:cols w:space="708"/>
          <w:docGrid w:linePitch="360"/>
        </w:sectPr>
      </w:pPr>
    </w:p>
    <w:p w:rsidR="00912343" w:rsidRPr="00D44FDA" w:rsidRDefault="00912343" w:rsidP="00912343">
      <w:pPr>
        <w:jc w:val="center"/>
        <w:rPr>
          <w:b/>
          <w:sz w:val="28"/>
          <w:szCs w:val="28"/>
        </w:rPr>
      </w:pPr>
      <w:r>
        <w:rPr>
          <w:b/>
          <w:sz w:val="28"/>
          <w:szCs w:val="28"/>
          <w:lang w:val="en-US"/>
        </w:rPr>
        <w:lastRenderedPageBreak/>
        <w:t>II</w:t>
      </w:r>
      <w:r w:rsidRPr="00D44FDA">
        <w:rPr>
          <w:b/>
          <w:sz w:val="28"/>
          <w:szCs w:val="28"/>
          <w:lang w:val="en-US"/>
        </w:rPr>
        <w:t>I</w:t>
      </w:r>
      <w:r w:rsidRPr="00D44FDA">
        <w:rPr>
          <w:b/>
          <w:sz w:val="28"/>
          <w:szCs w:val="28"/>
        </w:rPr>
        <w:t xml:space="preserve">. </w:t>
      </w:r>
      <w:r>
        <w:rPr>
          <w:b/>
          <w:sz w:val="28"/>
          <w:szCs w:val="28"/>
        </w:rPr>
        <w:t xml:space="preserve">ОРГАНИЗАЦИОННЫЙ РАЗДЕЛ </w:t>
      </w:r>
      <w:r w:rsidRPr="00D44FDA">
        <w:rPr>
          <w:b/>
          <w:sz w:val="28"/>
          <w:szCs w:val="28"/>
        </w:rPr>
        <w:t xml:space="preserve"> </w:t>
      </w:r>
    </w:p>
    <w:p w:rsidR="00912343" w:rsidRDefault="00912343" w:rsidP="00912343">
      <w:pPr>
        <w:rPr>
          <w:b/>
        </w:rPr>
      </w:pPr>
    </w:p>
    <w:p w:rsidR="00C93D8F" w:rsidRPr="00912343" w:rsidRDefault="00912343" w:rsidP="00912343">
      <w:pPr>
        <w:ind w:left="567" w:hanging="567"/>
        <w:jc w:val="both"/>
        <w:rPr>
          <w:b/>
          <w:sz w:val="28"/>
          <w:szCs w:val="28"/>
        </w:rPr>
      </w:pPr>
      <w:r w:rsidRPr="004174D1">
        <w:rPr>
          <w:b/>
          <w:sz w:val="28"/>
          <w:szCs w:val="28"/>
        </w:rPr>
        <w:t xml:space="preserve">3.1. </w:t>
      </w:r>
      <w:r w:rsidR="00DD69AA">
        <w:rPr>
          <w:b/>
          <w:sz w:val="28"/>
          <w:szCs w:val="28"/>
        </w:rPr>
        <w:t>У</w:t>
      </w:r>
      <w:r w:rsidRPr="004174D1">
        <w:rPr>
          <w:b/>
          <w:sz w:val="28"/>
          <w:szCs w:val="28"/>
        </w:rPr>
        <w:t>чебный план МБОУ «Лицей экономический № 71» на 201</w:t>
      </w:r>
      <w:r w:rsidR="003B2841">
        <w:rPr>
          <w:b/>
          <w:sz w:val="28"/>
          <w:szCs w:val="28"/>
        </w:rPr>
        <w:t>9</w:t>
      </w:r>
      <w:r w:rsidRPr="004174D1">
        <w:rPr>
          <w:b/>
          <w:sz w:val="28"/>
          <w:szCs w:val="28"/>
        </w:rPr>
        <w:t>-20</w:t>
      </w:r>
      <w:r w:rsidR="003B2841">
        <w:rPr>
          <w:b/>
          <w:sz w:val="28"/>
          <w:szCs w:val="28"/>
        </w:rPr>
        <w:t>20</w:t>
      </w:r>
      <w:r w:rsidRPr="004174D1">
        <w:rPr>
          <w:b/>
          <w:sz w:val="28"/>
          <w:szCs w:val="28"/>
        </w:rPr>
        <w:t xml:space="preserve"> учебный год в рамках реализации БУП-2004 для среднего общего образования</w:t>
      </w:r>
    </w:p>
    <w:p w:rsidR="00912343" w:rsidRPr="00575E28" w:rsidRDefault="00912343" w:rsidP="00575E28">
      <w:pPr>
        <w:ind w:firstLine="709"/>
        <w:jc w:val="both"/>
      </w:pPr>
    </w:p>
    <w:p w:rsidR="004F131B" w:rsidRDefault="004F131B" w:rsidP="004F131B">
      <w:pPr>
        <w:ind w:firstLine="567"/>
        <w:jc w:val="both"/>
      </w:pPr>
      <w:r w:rsidRPr="005C478C">
        <w:t>Основной целью деятельности М</w:t>
      </w:r>
      <w:r>
        <w:t>Б</w:t>
      </w:r>
      <w:r w:rsidRPr="005C478C">
        <w:t xml:space="preserve">ОУ «Лицей </w:t>
      </w:r>
      <w:r>
        <w:t xml:space="preserve">экономический </w:t>
      </w:r>
      <w:r w:rsidRPr="005C478C">
        <w:t xml:space="preserve">№ </w:t>
      </w:r>
      <w:r>
        <w:t>7</w:t>
      </w:r>
      <w:r w:rsidRPr="005C478C">
        <w:t>1» является осуществление образовательной деятельности по образовательным программам начального общего, основного общего и среднего общего образования.</w:t>
      </w:r>
    </w:p>
    <w:p w:rsidR="004F131B" w:rsidRDefault="004F131B" w:rsidP="004F131B">
      <w:pPr>
        <w:ind w:firstLine="567"/>
        <w:jc w:val="both"/>
      </w:pPr>
      <w:r>
        <w:t>Основными</w:t>
      </w:r>
      <w:r w:rsidRPr="005C478C">
        <w:t xml:space="preserve"> задачами образовательной деятельности лицея, в соответствии с уставом М</w:t>
      </w:r>
      <w:r>
        <w:t>Б</w:t>
      </w:r>
      <w:r w:rsidRPr="005C478C">
        <w:t xml:space="preserve">ОУ «Лицей </w:t>
      </w:r>
      <w:r>
        <w:t xml:space="preserve">экономический </w:t>
      </w:r>
      <w:r w:rsidRPr="005C478C">
        <w:t xml:space="preserve">№ </w:t>
      </w:r>
      <w:r>
        <w:t>7</w:t>
      </w:r>
      <w:r w:rsidRPr="005C478C">
        <w:t>1» являются:</w:t>
      </w:r>
    </w:p>
    <w:p w:rsidR="004F131B" w:rsidRPr="003C3D58" w:rsidRDefault="004F131B" w:rsidP="00DA1CF0">
      <w:pPr>
        <w:numPr>
          <w:ilvl w:val="0"/>
          <w:numId w:val="216"/>
        </w:numPr>
        <w:autoSpaceDE w:val="0"/>
        <w:autoSpaceDN w:val="0"/>
        <w:adjustRightInd w:val="0"/>
        <w:spacing w:after="48"/>
        <w:jc w:val="both"/>
        <w:rPr>
          <w:rFonts w:eastAsia="Times New Roman"/>
          <w:color w:val="000000"/>
          <w:lang w:eastAsia="ru-RU"/>
        </w:rPr>
      </w:pPr>
      <w:r w:rsidRPr="003C3D58">
        <w:rPr>
          <w:rFonts w:eastAsia="Times New Roman"/>
          <w:color w:val="000000"/>
          <w:lang w:eastAsia="ru-RU"/>
        </w:rPr>
        <w:t xml:space="preserve">создание условий для обеспечения права граждан на получение общедоступного и бесплатного начального общего, основного общего и среднего общего образования по основным общеобразовательным программам; </w:t>
      </w:r>
    </w:p>
    <w:p w:rsidR="004F131B" w:rsidRDefault="004F131B" w:rsidP="00DA1CF0">
      <w:pPr>
        <w:numPr>
          <w:ilvl w:val="0"/>
          <w:numId w:val="216"/>
        </w:numPr>
        <w:autoSpaceDE w:val="0"/>
        <w:autoSpaceDN w:val="0"/>
        <w:adjustRightInd w:val="0"/>
        <w:spacing w:after="48"/>
        <w:jc w:val="both"/>
        <w:rPr>
          <w:rFonts w:eastAsia="Times New Roman"/>
          <w:color w:val="000000"/>
          <w:lang w:eastAsia="ru-RU"/>
        </w:rPr>
      </w:pPr>
      <w:r w:rsidRPr="003C3D58">
        <w:rPr>
          <w:rFonts w:eastAsia="Times New Roman"/>
          <w:color w:val="000000"/>
          <w:lang w:eastAsia="ru-RU"/>
        </w:rPr>
        <w:t>создание условий для свободного выбора обучающимися учебных предметов, модулей вариативной части учебного плана;</w:t>
      </w:r>
    </w:p>
    <w:p w:rsidR="004F131B" w:rsidRPr="003C3D58" w:rsidRDefault="004F131B" w:rsidP="00DA1CF0">
      <w:pPr>
        <w:numPr>
          <w:ilvl w:val="0"/>
          <w:numId w:val="216"/>
        </w:numPr>
        <w:autoSpaceDE w:val="0"/>
        <w:autoSpaceDN w:val="0"/>
        <w:adjustRightInd w:val="0"/>
        <w:spacing w:after="48"/>
        <w:jc w:val="both"/>
        <w:rPr>
          <w:rFonts w:eastAsia="Times New Roman"/>
          <w:color w:val="000000"/>
          <w:lang w:eastAsia="ru-RU"/>
        </w:rPr>
      </w:pPr>
      <w:r w:rsidRPr="003C3D58">
        <w:rPr>
          <w:rFonts w:eastAsia="Times New Roman"/>
          <w:color w:val="000000"/>
          <w:lang w:eastAsia="ru-RU"/>
        </w:rPr>
        <w:t xml:space="preserve">воспитание у обучающихся гражданственности, патриотизма, целеустремленности, трудолюбия, уважения к правам и свободам человека, любви к окружающей природе; организация содержательного досуга детей </w:t>
      </w:r>
    </w:p>
    <w:p w:rsidR="004F131B" w:rsidRPr="003C3D58" w:rsidRDefault="004F131B" w:rsidP="00DA1CF0">
      <w:pPr>
        <w:numPr>
          <w:ilvl w:val="0"/>
          <w:numId w:val="216"/>
        </w:numPr>
        <w:autoSpaceDE w:val="0"/>
        <w:autoSpaceDN w:val="0"/>
        <w:adjustRightInd w:val="0"/>
        <w:jc w:val="both"/>
        <w:rPr>
          <w:rFonts w:eastAsia="Times New Roman"/>
          <w:color w:val="000000"/>
          <w:lang w:eastAsia="ru-RU"/>
        </w:rPr>
      </w:pPr>
      <w:r w:rsidRPr="003C3D58">
        <w:rPr>
          <w:rFonts w:eastAsia="Times New Roman"/>
          <w:color w:val="000000"/>
          <w:lang w:eastAsia="ru-RU"/>
        </w:rPr>
        <w:t xml:space="preserve">создание безопасных условий реализации образовательных программ. </w:t>
      </w:r>
    </w:p>
    <w:p w:rsidR="004F131B" w:rsidRDefault="004F131B" w:rsidP="004F131B">
      <w:pPr>
        <w:jc w:val="both"/>
        <w:rPr>
          <w:b/>
          <w:sz w:val="28"/>
          <w:szCs w:val="28"/>
        </w:rPr>
      </w:pPr>
    </w:p>
    <w:p w:rsidR="004F131B" w:rsidRPr="003E455B" w:rsidRDefault="004F131B" w:rsidP="004F131B">
      <w:pPr>
        <w:ind w:right="240" w:firstLine="567"/>
        <w:jc w:val="both"/>
      </w:pPr>
      <w:r w:rsidRPr="003E455B">
        <w:t xml:space="preserve">Учебный план </w:t>
      </w:r>
      <w:r>
        <w:t>лицея</w:t>
      </w:r>
      <w:r w:rsidRPr="003E455B">
        <w:t>, реализу</w:t>
      </w:r>
      <w:r>
        <w:t>ет</w:t>
      </w:r>
      <w:r w:rsidRPr="003E455B">
        <w:t xml:space="preserve"> основные образовательные программы начального общего, основного общего, среднего общего образования, отражает организационно-педагогические условия, необходимые для достижения результатов освоения основной образовательной программы; фиксирует максимальный объем аудиторной нагрузки обучающихся, состав и структуру предметных областей; определяет перечень учебных предметов, курсов, распределяет учебное время, отводимое на их освоение по классам и учебным предметам.</w:t>
      </w:r>
    </w:p>
    <w:p w:rsidR="004F131B" w:rsidRPr="003E455B" w:rsidRDefault="004F131B" w:rsidP="004F131B">
      <w:pPr>
        <w:tabs>
          <w:tab w:val="left" w:pos="709"/>
        </w:tabs>
        <w:ind w:right="240" w:firstLine="567"/>
        <w:jc w:val="both"/>
      </w:pPr>
      <w:r w:rsidRPr="003E455B">
        <w:t xml:space="preserve">Учебный план </w:t>
      </w:r>
      <w:r>
        <w:t>лицея</w:t>
      </w:r>
      <w:r w:rsidRPr="003E455B">
        <w:t xml:space="preserve"> </w:t>
      </w:r>
      <w:r>
        <w:t>с</w:t>
      </w:r>
      <w:r w:rsidRPr="003E455B">
        <w:t>формир</w:t>
      </w:r>
      <w:r>
        <w:t>ован</w:t>
      </w:r>
      <w:r w:rsidRPr="003E455B">
        <w:t xml:space="preserve"> в соответствии с требованиями федерального государственного образовательного стандарта начального общего образования</w:t>
      </w:r>
      <w:r>
        <w:t xml:space="preserve"> и</w:t>
      </w:r>
      <w:r w:rsidRPr="003E455B">
        <w:t xml:space="preserve"> основного общего образования </w:t>
      </w:r>
      <w:r>
        <w:t>(далее - ФГОС НОО, ФГОС ООО</w:t>
      </w:r>
      <w:r w:rsidRPr="003E455B">
        <w:t>), с учетом п</w:t>
      </w:r>
      <w:r w:rsidRPr="003E455B">
        <w:rPr>
          <w:spacing w:val="-1"/>
        </w:rPr>
        <w:t>римерной</w:t>
      </w:r>
      <w:r w:rsidRPr="003E455B">
        <w:rPr>
          <w:color w:val="000000"/>
          <w:spacing w:val="-1"/>
        </w:rPr>
        <w:t xml:space="preserve"> основной образовательной программы началь</w:t>
      </w:r>
      <w:r w:rsidRPr="003E455B">
        <w:rPr>
          <w:color w:val="000000"/>
          <w:spacing w:val="-3"/>
        </w:rPr>
        <w:t>ного общего образования,</w:t>
      </w:r>
      <w:r w:rsidRPr="003E455B">
        <w:t xml:space="preserve"> п</w:t>
      </w:r>
      <w:r w:rsidRPr="003E455B">
        <w:rPr>
          <w:spacing w:val="-1"/>
        </w:rPr>
        <w:t>римерной</w:t>
      </w:r>
      <w:r w:rsidRPr="003E455B">
        <w:rPr>
          <w:color w:val="000000"/>
          <w:spacing w:val="-1"/>
        </w:rPr>
        <w:t xml:space="preserve"> основной образовательной программы основного</w:t>
      </w:r>
      <w:r w:rsidRPr="003E455B">
        <w:rPr>
          <w:color w:val="000000"/>
          <w:spacing w:val="-3"/>
        </w:rPr>
        <w:t xml:space="preserve"> общего образования</w:t>
      </w:r>
      <w:r>
        <w:rPr>
          <w:color w:val="000000"/>
          <w:spacing w:val="-3"/>
        </w:rPr>
        <w:t xml:space="preserve">, </w:t>
      </w:r>
      <w:r w:rsidRPr="003E455B">
        <w:t>п</w:t>
      </w:r>
      <w:r w:rsidRPr="003E455B">
        <w:rPr>
          <w:spacing w:val="-1"/>
        </w:rPr>
        <w:t>римерной</w:t>
      </w:r>
      <w:r w:rsidRPr="003E455B">
        <w:rPr>
          <w:color w:val="000000"/>
          <w:spacing w:val="-1"/>
        </w:rPr>
        <w:t xml:space="preserve"> основной образовательной программы </w:t>
      </w:r>
      <w:r>
        <w:rPr>
          <w:color w:val="000000"/>
          <w:spacing w:val="-1"/>
        </w:rPr>
        <w:t>среднего</w:t>
      </w:r>
      <w:r w:rsidRPr="003E455B">
        <w:rPr>
          <w:color w:val="000000"/>
          <w:spacing w:val="-3"/>
        </w:rPr>
        <w:t xml:space="preserve"> общего образования (далее - ПООП НОО, ПООП ООО</w:t>
      </w:r>
      <w:r>
        <w:rPr>
          <w:color w:val="000000"/>
          <w:spacing w:val="-3"/>
        </w:rPr>
        <w:t>, ПООП СОО</w:t>
      </w:r>
      <w:r w:rsidRPr="003E455B">
        <w:rPr>
          <w:color w:val="000000"/>
          <w:spacing w:val="-3"/>
        </w:rPr>
        <w:t xml:space="preserve">), а также </w:t>
      </w:r>
      <w:r w:rsidRPr="003E455B">
        <w:t>федерального базисного учебного плана (далее - БУП-2004), федерального компонента государственного образовательного стандарта начального общего, основного общего и среднего общего образования (далее - ФК ГОС).</w:t>
      </w:r>
    </w:p>
    <w:p w:rsidR="004F131B" w:rsidRPr="003E455B" w:rsidRDefault="004F131B" w:rsidP="004F131B">
      <w:pPr>
        <w:tabs>
          <w:tab w:val="left" w:pos="709"/>
        </w:tabs>
        <w:ind w:right="240" w:firstLine="567"/>
        <w:jc w:val="both"/>
      </w:pPr>
      <w:r w:rsidRPr="003E455B">
        <w:t>В 201</w:t>
      </w:r>
      <w:r w:rsidR="003B2841">
        <w:t>9</w:t>
      </w:r>
      <w:r w:rsidRPr="003E455B">
        <w:t>-20</w:t>
      </w:r>
      <w:r w:rsidR="003B2841">
        <w:t>20</w:t>
      </w:r>
      <w:r w:rsidRPr="003E455B">
        <w:t xml:space="preserve"> учебном году </w:t>
      </w:r>
      <w:r>
        <w:t xml:space="preserve">в лицее </w:t>
      </w:r>
      <w:r w:rsidRPr="003E455B">
        <w:t>реализуются федеральные государственные образовательные стандарты общего образования на уровне начального общего образования (в 1-4 классах) и основного общ</w:t>
      </w:r>
      <w:r>
        <w:t>его образования (в 5-</w:t>
      </w:r>
      <w:r w:rsidR="003B2841">
        <w:t>9</w:t>
      </w:r>
      <w:r>
        <w:t xml:space="preserve"> классах)</w:t>
      </w:r>
      <w:r w:rsidRPr="003E455B">
        <w:t xml:space="preserve">. </w:t>
      </w:r>
    </w:p>
    <w:p w:rsidR="004F131B" w:rsidRPr="003E455B" w:rsidRDefault="004F131B" w:rsidP="004F131B">
      <w:pPr>
        <w:autoSpaceDE w:val="0"/>
        <w:autoSpaceDN w:val="0"/>
        <w:adjustRightInd w:val="0"/>
        <w:ind w:firstLine="567"/>
        <w:jc w:val="both"/>
      </w:pPr>
      <w:r w:rsidRPr="003E455B">
        <w:t xml:space="preserve">Учебный план </w:t>
      </w:r>
      <w:r>
        <w:t>лицея</w:t>
      </w:r>
      <w:r w:rsidRPr="003E455B">
        <w:t xml:space="preserve"> предусматрива</w:t>
      </w:r>
      <w:r>
        <w:t>е</w:t>
      </w:r>
      <w:r w:rsidRPr="003E455B">
        <w:t xml:space="preserve">т </w:t>
      </w:r>
      <w:r>
        <w:t>введение</w:t>
      </w:r>
      <w:r w:rsidRPr="003E455B">
        <w:t xml:space="preserve"> учебных курсов, обеспечивающих образовательные потребности и интересы обучающихся, в том числе этнокультурные.</w:t>
      </w:r>
    </w:p>
    <w:p w:rsidR="004F131B" w:rsidRPr="003E455B" w:rsidRDefault="004F131B" w:rsidP="004F131B">
      <w:pPr>
        <w:pStyle w:val="ConsPlusNormal"/>
        <w:ind w:firstLine="567"/>
        <w:jc w:val="both"/>
        <w:rPr>
          <w:rFonts w:ascii="Times New Roman" w:hAnsi="Times New Roman" w:cs="Times New Roman"/>
          <w:sz w:val="24"/>
          <w:szCs w:val="24"/>
        </w:rPr>
      </w:pPr>
      <w:r w:rsidRPr="003E455B">
        <w:rPr>
          <w:rFonts w:ascii="Times New Roman" w:hAnsi="Times New Roman" w:cs="Times New Roman"/>
          <w:sz w:val="24"/>
          <w:szCs w:val="24"/>
        </w:rPr>
        <w:t>При наличии необходимых условий</w:t>
      </w:r>
      <w:r w:rsidRPr="003E455B">
        <w:rPr>
          <w:rFonts w:ascii="Times New Roman" w:hAnsi="Times New Roman" w:cs="Times New Roman"/>
          <w:i/>
          <w:sz w:val="24"/>
          <w:szCs w:val="24"/>
        </w:rPr>
        <w:t xml:space="preserve"> </w:t>
      </w:r>
      <w:r>
        <w:rPr>
          <w:rFonts w:ascii="Times New Roman" w:hAnsi="Times New Roman" w:cs="Times New Roman"/>
          <w:sz w:val="24"/>
          <w:szCs w:val="24"/>
        </w:rPr>
        <w:t>лицей</w:t>
      </w:r>
      <w:r w:rsidRPr="003E455B">
        <w:rPr>
          <w:rFonts w:ascii="Times New Roman" w:hAnsi="Times New Roman" w:cs="Times New Roman"/>
          <w:i/>
          <w:sz w:val="24"/>
          <w:szCs w:val="24"/>
        </w:rPr>
        <w:t xml:space="preserve"> </w:t>
      </w:r>
      <w:r w:rsidRPr="003E455B">
        <w:rPr>
          <w:rFonts w:ascii="Times New Roman" w:hAnsi="Times New Roman" w:cs="Times New Roman"/>
          <w:sz w:val="24"/>
          <w:szCs w:val="24"/>
        </w:rPr>
        <w:t xml:space="preserve">вправе разрабатывать </w:t>
      </w:r>
      <w:r w:rsidRPr="008C62F9">
        <w:rPr>
          <w:rFonts w:ascii="Times New Roman" w:hAnsi="Times New Roman" w:cs="Times New Roman"/>
          <w:sz w:val="24"/>
          <w:szCs w:val="24"/>
        </w:rPr>
        <w:t>индивидуальные</w:t>
      </w:r>
      <w:r w:rsidRPr="003E455B">
        <w:rPr>
          <w:rFonts w:ascii="Times New Roman" w:hAnsi="Times New Roman" w:cs="Times New Roman"/>
          <w:sz w:val="24"/>
          <w:szCs w:val="24"/>
        </w:rPr>
        <w:t xml:space="preserve"> учебные планы для группы или отдельных обучающихся. </w:t>
      </w:r>
    </w:p>
    <w:p w:rsidR="004F131B" w:rsidRDefault="004F131B" w:rsidP="004F131B">
      <w:pPr>
        <w:jc w:val="both"/>
        <w:rPr>
          <w:b/>
          <w:sz w:val="28"/>
          <w:szCs w:val="28"/>
        </w:rPr>
      </w:pPr>
    </w:p>
    <w:p w:rsidR="00EE25B3" w:rsidRDefault="00EE25B3" w:rsidP="004F131B">
      <w:pPr>
        <w:jc w:val="both"/>
        <w:rPr>
          <w:b/>
          <w:sz w:val="28"/>
          <w:szCs w:val="28"/>
        </w:rPr>
      </w:pPr>
    </w:p>
    <w:p w:rsidR="00EE25B3" w:rsidRPr="000F1331" w:rsidRDefault="00EE25B3" w:rsidP="004F131B">
      <w:pPr>
        <w:jc w:val="both"/>
        <w:rPr>
          <w:b/>
          <w:sz w:val="28"/>
          <w:szCs w:val="28"/>
        </w:rPr>
      </w:pPr>
    </w:p>
    <w:p w:rsidR="004F131B" w:rsidRPr="00B635D0" w:rsidRDefault="004F131B" w:rsidP="004F131B">
      <w:pPr>
        <w:pStyle w:val="10"/>
        <w:spacing w:before="120" w:after="120"/>
        <w:ind w:left="0"/>
        <w:jc w:val="center"/>
      </w:pPr>
      <w:r w:rsidRPr="00B635D0">
        <w:rPr>
          <w:b/>
        </w:rPr>
        <w:lastRenderedPageBreak/>
        <w:t>Организация процесса обучения</w:t>
      </w:r>
    </w:p>
    <w:p w:rsidR="004F131B" w:rsidRPr="00CC0881" w:rsidRDefault="004F131B" w:rsidP="004F131B">
      <w:pPr>
        <w:ind w:firstLine="567"/>
        <w:jc w:val="both"/>
      </w:pPr>
      <w:r w:rsidRPr="00CC0881">
        <w:t xml:space="preserve">Учебный план для 10-11 классов ориентирован на 2-летний нормативный срок освоения образовательных программ среднего общего образования. </w:t>
      </w:r>
    </w:p>
    <w:p w:rsidR="004F131B" w:rsidRPr="00CC0881" w:rsidRDefault="004F131B" w:rsidP="004F131B">
      <w:pPr>
        <w:ind w:firstLine="567"/>
        <w:jc w:val="both"/>
      </w:pPr>
      <w:r w:rsidRPr="00CC0881">
        <w:t xml:space="preserve">Учебные занятия в </w:t>
      </w:r>
      <w:r w:rsidR="006B0933" w:rsidRPr="006B0933">
        <w:t>10</w:t>
      </w:r>
      <w:r w:rsidRPr="00CC0881">
        <w:t>-11</w:t>
      </w:r>
      <w:r w:rsidR="006B0933" w:rsidRPr="006B0933">
        <w:t>-</w:t>
      </w:r>
      <w:r w:rsidR="006B0933">
        <w:t>х классах</w:t>
      </w:r>
      <w:r w:rsidRPr="00CC0881">
        <w:t xml:space="preserve"> </w:t>
      </w:r>
      <w:r w:rsidR="006B0933" w:rsidRPr="00CC0881">
        <w:t xml:space="preserve">проводятся </w:t>
      </w:r>
      <w:r w:rsidRPr="00CC0881">
        <w:t>по шестидневной учебной неделе</w:t>
      </w:r>
      <w:r w:rsidR="006B0933">
        <w:t xml:space="preserve">, </w:t>
      </w:r>
      <w:r w:rsidRPr="00CC0881">
        <w:t>обуче</w:t>
      </w:r>
      <w:r w:rsidR="006B0933">
        <w:t>ние организовано в первую смену</w:t>
      </w:r>
      <w:r w:rsidRPr="00CC0881">
        <w:t xml:space="preserve">. </w:t>
      </w:r>
    </w:p>
    <w:p w:rsidR="004F131B" w:rsidRPr="00CC0881" w:rsidRDefault="004F131B" w:rsidP="004F131B">
      <w:pPr>
        <w:ind w:firstLine="567"/>
        <w:jc w:val="both"/>
      </w:pPr>
      <w:r w:rsidRPr="00CC0881">
        <w:t>Продолжительность учебного года для обучающихся 11-х классов (без учета государственной итоговой аттестации) – 34 учебных недели; для обучающихся 10</w:t>
      </w:r>
      <w:r w:rsidR="006B0933">
        <w:t>-х</w:t>
      </w:r>
      <w:r w:rsidRPr="00CC0881">
        <w:t xml:space="preserve"> классов – 35 учебных недель</w:t>
      </w:r>
      <w:r>
        <w:t>; для юношей 10-х классов в июне добавля</w:t>
      </w:r>
      <w:r w:rsidR="003B2841">
        <w:t>ю</w:t>
      </w:r>
      <w:r>
        <w:t xml:space="preserve">тся </w:t>
      </w:r>
      <w:r w:rsidR="003B2841">
        <w:t>5</w:t>
      </w:r>
      <w:r>
        <w:t xml:space="preserve"> </w:t>
      </w:r>
      <w:r w:rsidR="003B2841">
        <w:t>дней</w:t>
      </w:r>
      <w:r>
        <w:t xml:space="preserve"> для проведения учебных сборов</w:t>
      </w:r>
      <w:r w:rsidRPr="00CC0881">
        <w:t>.</w:t>
      </w:r>
      <w:r>
        <w:t xml:space="preserve"> </w:t>
      </w:r>
      <w:r w:rsidRPr="00CC0881">
        <w:t xml:space="preserve"> </w:t>
      </w:r>
    </w:p>
    <w:p w:rsidR="004F131B" w:rsidRPr="009242EA" w:rsidRDefault="004F131B" w:rsidP="004F131B">
      <w:pPr>
        <w:ind w:firstLine="567"/>
        <w:jc w:val="both"/>
      </w:pPr>
      <w:r w:rsidRPr="00CC0881">
        <w:t xml:space="preserve">Начало занятий для обучающихся первой учебной смены – 8.00, </w:t>
      </w:r>
      <w:r>
        <w:t>продолжительность уроков и перемен:</w:t>
      </w:r>
    </w:p>
    <w:p w:rsidR="004F131B" w:rsidRPr="009242EA" w:rsidRDefault="004F131B" w:rsidP="00DA1CF0">
      <w:pPr>
        <w:widowControl w:val="0"/>
        <w:numPr>
          <w:ilvl w:val="0"/>
          <w:numId w:val="202"/>
        </w:numPr>
        <w:suppressAutoHyphens/>
        <w:spacing w:line="100" w:lineRule="atLeast"/>
        <w:jc w:val="both"/>
      </w:pPr>
      <w:r w:rsidRPr="009242EA">
        <w:t xml:space="preserve">Продолжительность уроков в </w:t>
      </w:r>
      <w:r w:rsidR="00EE25B3">
        <w:t>10</w:t>
      </w:r>
      <w:r w:rsidRPr="009242EA">
        <w:t>-11 классах – 45 минут.</w:t>
      </w:r>
    </w:p>
    <w:p w:rsidR="004F131B" w:rsidRPr="009242EA" w:rsidRDefault="004F131B" w:rsidP="00DA1CF0">
      <w:pPr>
        <w:widowControl w:val="0"/>
        <w:numPr>
          <w:ilvl w:val="0"/>
          <w:numId w:val="202"/>
        </w:numPr>
        <w:suppressAutoHyphens/>
        <w:spacing w:line="100" w:lineRule="atLeast"/>
        <w:jc w:val="both"/>
      </w:pPr>
      <w:r w:rsidRPr="009242EA">
        <w:t>Продолжительность перемен – 10 минут.</w:t>
      </w:r>
    </w:p>
    <w:p w:rsidR="004F131B" w:rsidRPr="009242EA" w:rsidRDefault="004F131B" w:rsidP="00DA1CF0">
      <w:pPr>
        <w:pStyle w:val="10"/>
        <w:widowControl w:val="0"/>
        <w:numPr>
          <w:ilvl w:val="0"/>
          <w:numId w:val="202"/>
        </w:numPr>
        <w:suppressAutoHyphens/>
        <w:spacing w:line="276" w:lineRule="auto"/>
        <w:contextualSpacing w:val="0"/>
        <w:jc w:val="both"/>
      </w:pPr>
      <w:r w:rsidRPr="009242EA">
        <w:t>Продолжительность большой перемены – 20 минут.</w:t>
      </w:r>
    </w:p>
    <w:p w:rsidR="004F131B" w:rsidRDefault="004F131B" w:rsidP="004F131B">
      <w:pPr>
        <w:ind w:firstLine="567"/>
        <w:jc w:val="both"/>
      </w:pPr>
      <w:r>
        <w:t>В соответствии с приказом министерства образования Российской Федерации от 9 марта 2004 г.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п</w:t>
      </w:r>
      <w:r w:rsidRPr="00DC2A16">
        <w:t>ри проведении учебных занятий по «Иностранному языку» (</w:t>
      </w:r>
      <w:r w:rsidR="00EE25B3">
        <w:t>10</w:t>
      </w:r>
      <w:r w:rsidRPr="00DC2A16">
        <w:t>-11 классы), а также по «Информатике и ИКТ» (</w:t>
      </w:r>
      <w:r w:rsidR="00EE25B3">
        <w:t>10</w:t>
      </w:r>
      <w:r w:rsidRPr="00DC2A16">
        <w:t>-11 классы) и при проведении занятий по физической культуре в 10-11 классах осуществляется деление классов на две группы при наполняемости 25 и более человек.</w:t>
      </w:r>
    </w:p>
    <w:p w:rsidR="004F131B" w:rsidRDefault="004F131B" w:rsidP="004F131B">
      <w:pPr>
        <w:ind w:firstLine="567"/>
        <w:jc w:val="both"/>
      </w:pPr>
      <w:r>
        <w:t xml:space="preserve">При наличии необходимых условий и средств возможно деление на группы классов с меньшей наполняемостью, при проведении занятий по другим учебным предметам. </w:t>
      </w:r>
    </w:p>
    <w:p w:rsidR="004F131B" w:rsidRDefault="004F131B" w:rsidP="004F131B">
      <w:pPr>
        <w:autoSpaceDE w:val="0"/>
        <w:autoSpaceDN w:val="0"/>
        <w:adjustRightInd w:val="0"/>
        <w:ind w:firstLine="567"/>
        <w:jc w:val="both"/>
        <w:rPr>
          <w:rFonts w:eastAsia="Times New Roman"/>
          <w:color w:val="000000"/>
          <w:lang w:eastAsia="ru-RU"/>
        </w:rPr>
      </w:pPr>
      <w:r w:rsidRPr="00DC2A16">
        <w:rPr>
          <w:rFonts w:eastAsia="Times New Roman"/>
          <w:color w:val="000000"/>
          <w:lang w:eastAsia="ru-RU"/>
        </w:rPr>
        <w:t>Продолжительность каникул в течение учебного года составляет 30 календарных дней</w:t>
      </w:r>
      <w:r>
        <w:rPr>
          <w:rFonts w:eastAsia="Times New Roman"/>
          <w:color w:val="000000"/>
          <w:lang w:eastAsia="ru-RU"/>
        </w:rPr>
        <w:t xml:space="preserve">; </w:t>
      </w:r>
      <w:r w:rsidRPr="00DC2A16">
        <w:rPr>
          <w:rFonts w:eastAsia="Times New Roman"/>
          <w:color w:val="000000"/>
          <w:lang w:eastAsia="ru-RU"/>
        </w:rPr>
        <w:t>летом – не менее 8 недель</w:t>
      </w:r>
      <w:r>
        <w:rPr>
          <w:rFonts w:eastAsia="Times New Roman"/>
          <w:color w:val="000000"/>
          <w:lang w:eastAsia="ru-RU"/>
        </w:rPr>
        <w:t>.</w:t>
      </w:r>
      <w:r w:rsidRPr="00DC2A16">
        <w:rPr>
          <w:rFonts w:eastAsia="Times New Roman"/>
          <w:color w:val="000000"/>
          <w:lang w:eastAsia="ru-RU"/>
        </w:rPr>
        <w:t xml:space="preserve"> </w:t>
      </w:r>
    </w:p>
    <w:p w:rsidR="004F131B" w:rsidRPr="00DC2A16" w:rsidRDefault="004F131B" w:rsidP="004F131B">
      <w:pPr>
        <w:autoSpaceDE w:val="0"/>
        <w:autoSpaceDN w:val="0"/>
        <w:adjustRightInd w:val="0"/>
        <w:ind w:firstLine="567"/>
        <w:jc w:val="both"/>
        <w:rPr>
          <w:rFonts w:eastAsia="Times New Roman"/>
          <w:color w:val="000000"/>
          <w:lang w:eastAsia="ru-RU"/>
        </w:rPr>
      </w:pPr>
      <w:r w:rsidRPr="00DC2A16">
        <w:rPr>
          <w:rFonts w:eastAsia="Times New Roman"/>
          <w:color w:val="000000"/>
          <w:lang w:eastAsia="ru-RU"/>
        </w:rPr>
        <w:t>В 201</w:t>
      </w:r>
      <w:r w:rsidR="003B2841">
        <w:rPr>
          <w:rFonts w:eastAsia="Times New Roman"/>
          <w:color w:val="000000"/>
          <w:lang w:eastAsia="ru-RU"/>
        </w:rPr>
        <w:t>9</w:t>
      </w:r>
      <w:r w:rsidRPr="00DC2A16">
        <w:rPr>
          <w:rFonts w:eastAsia="Times New Roman"/>
          <w:color w:val="000000"/>
          <w:lang w:eastAsia="ru-RU"/>
        </w:rPr>
        <w:t xml:space="preserve"> – 20</w:t>
      </w:r>
      <w:r w:rsidR="003B2841">
        <w:rPr>
          <w:rFonts w:eastAsia="Times New Roman"/>
          <w:color w:val="000000"/>
          <w:lang w:eastAsia="ru-RU"/>
        </w:rPr>
        <w:t>20</w:t>
      </w:r>
      <w:r w:rsidRPr="00DC2A16">
        <w:rPr>
          <w:rFonts w:eastAsia="Times New Roman"/>
          <w:color w:val="000000"/>
          <w:lang w:eastAsia="ru-RU"/>
        </w:rPr>
        <w:t xml:space="preserve"> учебном году в лицее укомплектован</w:t>
      </w:r>
      <w:r>
        <w:rPr>
          <w:rFonts w:eastAsia="Times New Roman"/>
          <w:color w:val="000000"/>
          <w:lang w:eastAsia="ru-RU"/>
        </w:rPr>
        <w:t>о</w:t>
      </w:r>
      <w:r w:rsidRPr="00DC2A16">
        <w:rPr>
          <w:rFonts w:eastAsia="Times New Roman"/>
          <w:color w:val="000000"/>
          <w:lang w:eastAsia="ru-RU"/>
        </w:rPr>
        <w:t xml:space="preserve"> </w:t>
      </w:r>
      <w:r>
        <w:rPr>
          <w:rFonts w:eastAsia="Times New Roman"/>
          <w:color w:val="000000"/>
          <w:lang w:eastAsia="ru-RU"/>
        </w:rPr>
        <w:t>3</w:t>
      </w:r>
      <w:r w:rsidR="003B2841">
        <w:rPr>
          <w:rFonts w:eastAsia="Times New Roman"/>
          <w:color w:val="000000"/>
          <w:lang w:eastAsia="ru-RU"/>
        </w:rPr>
        <w:t>7</w:t>
      </w:r>
      <w:r w:rsidRPr="00DC2A16">
        <w:rPr>
          <w:rFonts w:eastAsia="Times New Roman"/>
          <w:color w:val="000000"/>
          <w:lang w:eastAsia="ru-RU"/>
        </w:rPr>
        <w:t xml:space="preserve"> класс</w:t>
      </w:r>
      <w:r>
        <w:rPr>
          <w:rFonts w:eastAsia="Times New Roman"/>
          <w:color w:val="000000"/>
          <w:lang w:eastAsia="ru-RU"/>
        </w:rPr>
        <w:t>а</w:t>
      </w:r>
      <w:r w:rsidRPr="00DC2A16">
        <w:rPr>
          <w:rFonts w:eastAsia="Times New Roman"/>
          <w:color w:val="000000"/>
          <w:lang w:eastAsia="ru-RU"/>
        </w:rPr>
        <w:t xml:space="preserve"> – комплект</w:t>
      </w:r>
      <w:r>
        <w:rPr>
          <w:rFonts w:eastAsia="Times New Roman"/>
          <w:color w:val="000000"/>
          <w:lang w:eastAsia="ru-RU"/>
        </w:rPr>
        <w:t>а</w:t>
      </w:r>
      <w:r w:rsidRPr="00DC2A16">
        <w:rPr>
          <w:rFonts w:eastAsia="Times New Roman"/>
          <w:color w:val="000000"/>
          <w:lang w:eastAsia="ru-RU"/>
        </w:rPr>
        <w:t>.</w:t>
      </w:r>
    </w:p>
    <w:p w:rsidR="004F131B" w:rsidRPr="00DC2A16" w:rsidRDefault="004F131B" w:rsidP="004F131B">
      <w:pPr>
        <w:autoSpaceDE w:val="0"/>
        <w:autoSpaceDN w:val="0"/>
        <w:adjustRightInd w:val="0"/>
        <w:ind w:firstLine="567"/>
        <w:jc w:val="both"/>
        <w:rPr>
          <w:rFonts w:eastAsia="Times New Roman"/>
          <w:color w:val="00000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79"/>
        <w:gridCol w:w="2092"/>
      </w:tblGrid>
      <w:tr w:rsidR="004F131B" w:rsidRPr="00DC2A16" w:rsidTr="004F131B">
        <w:trPr>
          <w:trHeight w:val="109"/>
        </w:trPr>
        <w:tc>
          <w:tcPr>
            <w:tcW w:w="3907" w:type="pct"/>
          </w:tcPr>
          <w:p w:rsidR="004F131B" w:rsidRPr="00DC2A16" w:rsidRDefault="004F131B" w:rsidP="004F131B">
            <w:pPr>
              <w:autoSpaceDE w:val="0"/>
              <w:autoSpaceDN w:val="0"/>
              <w:adjustRightInd w:val="0"/>
              <w:jc w:val="center"/>
              <w:rPr>
                <w:rFonts w:eastAsia="Times New Roman"/>
                <w:b/>
                <w:color w:val="000000"/>
                <w:lang w:eastAsia="ru-RU"/>
              </w:rPr>
            </w:pPr>
            <w:r w:rsidRPr="00DC2A16">
              <w:rPr>
                <w:rFonts w:eastAsia="Times New Roman"/>
                <w:b/>
                <w:color w:val="000000"/>
                <w:lang w:eastAsia="ru-RU"/>
              </w:rPr>
              <w:t>Уровень образования</w:t>
            </w:r>
          </w:p>
        </w:tc>
        <w:tc>
          <w:tcPr>
            <w:tcW w:w="1093" w:type="pct"/>
          </w:tcPr>
          <w:p w:rsidR="004F131B" w:rsidRPr="00DC2A16" w:rsidRDefault="004F131B" w:rsidP="004F131B">
            <w:pPr>
              <w:autoSpaceDE w:val="0"/>
              <w:autoSpaceDN w:val="0"/>
              <w:adjustRightInd w:val="0"/>
              <w:jc w:val="center"/>
              <w:rPr>
                <w:rFonts w:eastAsia="Times New Roman"/>
                <w:b/>
                <w:color w:val="000000"/>
                <w:lang w:eastAsia="ru-RU"/>
              </w:rPr>
            </w:pPr>
            <w:r w:rsidRPr="00DC2A16">
              <w:rPr>
                <w:rFonts w:eastAsia="Times New Roman"/>
                <w:b/>
                <w:color w:val="000000"/>
                <w:lang w:eastAsia="ru-RU"/>
              </w:rPr>
              <w:t>Кол-во классов</w:t>
            </w:r>
          </w:p>
        </w:tc>
      </w:tr>
      <w:tr w:rsidR="004F131B" w:rsidRPr="00DC2A16" w:rsidTr="004F131B">
        <w:trPr>
          <w:trHeight w:val="109"/>
        </w:trPr>
        <w:tc>
          <w:tcPr>
            <w:tcW w:w="3907" w:type="pct"/>
          </w:tcPr>
          <w:p w:rsidR="004F131B" w:rsidRPr="00DC2A16" w:rsidRDefault="004F131B" w:rsidP="004F131B">
            <w:pPr>
              <w:autoSpaceDE w:val="0"/>
              <w:autoSpaceDN w:val="0"/>
              <w:adjustRightInd w:val="0"/>
              <w:rPr>
                <w:rFonts w:eastAsia="Times New Roman"/>
                <w:color w:val="000000"/>
                <w:lang w:eastAsia="ru-RU"/>
              </w:rPr>
            </w:pPr>
            <w:r w:rsidRPr="00DC2A16">
              <w:rPr>
                <w:rFonts w:eastAsia="Times New Roman"/>
                <w:color w:val="000000"/>
                <w:lang w:eastAsia="ru-RU"/>
              </w:rPr>
              <w:t xml:space="preserve">Начальное общее образование </w:t>
            </w:r>
          </w:p>
        </w:tc>
        <w:tc>
          <w:tcPr>
            <w:tcW w:w="1093" w:type="pct"/>
          </w:tcPr>
          <w:p w:rsidR="004F131B" w:rsidRPr="00DC2A16" w:rsidRDefault="003B2841" w:rsidP="004F131B">
            <w:pPr>
              <w:autoSpaceDE w:val="0"/>
              <w:autoSpaceDN w:val="0"/>
              <w:adjustRightInd w:val="0"/>
              <w:jc w:val="center"/>
              <w:rPr>
                <w:rFonts w:eastAsia="Times New Roman"/>
                <w:color w:val="000000"/>
                <w:lang w:eastAsia="ru-RU"/>
              </w:rPr>
            </w:pPr>
            <w:r>
              <w:rPr>
                <w:rFonts w:eastAsia="Times New Roman"/>
                <w:color w:val="000000"/>
                <w:lang w:eastAsia="ru-RU"/>
              </w:rPr>
              <w:t>17</w:t>
            </w:r>
          </w:p>
        </w:tc>
      </w:tr>
      <w:tr w:rsidR="004F131B" w:rsidRPr="00DC2A16" w:rsidTr="004F131B">
        <w:trPr>
          <w:trHeight w:val="109"/>
        </w:trPr>
        <w:tc>
          <w:tcPr>
            <w:tcW w:w="3907" w:type="pct"/>
          </w:tcPr>
          <w:p w:rsidR="004F131B" w:rsidRPr="00DC2A16" w:rsidRDefault="004F131B" w:rsidP="004F131B">
            <w:pPr>
              <w:autoSpaceDE w:val="0"/>
              <w:autoSpaceDN w:val="0"/>
              <w:adjustRightInd w:val="0"/>
              <w:rPr>
                <w:rFonts w:eastAsia="Times New Roman"/>
                <w:color w:val="000000"/>
                <w:lang w:eastAsia="ru-RU"/>
              </w:rPr>
            </w:pPr>
            <w:r w:rsidRPr="00DC2A16">
              <w:rPr>
                <w:rFonts w:eastAsia="Times New Roman"/>
                <w:color w:val="000000"/>
                <w:lang w:eastAsia="ru-RU"/>
              </w:rPr>
              <w:t xml:space="preserve">Основное общее образование </w:t>
            </w:r>
          </w:p>
        </w:tc>
        <w:tc>
          <w:tcPr>
            <w:tcW w:w="1093" w:type="pct"/>
          </w:tcPr>
          <w:p w:rsidR="004F131B" w:rsidRPr="00DC2A16" w:rsidRDefault="003B2841" w:rsidP="004F131B">
            <w:pPr>
              <w:autoSpaceDE w:val="0"/>
              <w:autoSpaceDN w:val="0"/>
              <w:adjustRightInd w:val="0"/>
              <w:jc w:val="center"/>
              <w:rPr>
                <w:rFonts w:eastAsia="Times New Roman"/>
                <w:color w:val="000000"/>
                <w:lang w:eastAsia="ru-RU"/>
              </w:rPr>
            </w:pPr>
            <w:r>
              <w:rPr>
                <w:rFonts w:eastAsia="Times New Roman"/>
                <w:color w:val="000000"/>
                <w:lang w:eastAsia="ru-RU"/>
              </w:rPr>
              <w:t>16</w:t>
            </w:r>
          </w:p>
        </w:tc>
      </w:tr>
      <w:tr w:rsidR="004F131B" w:rsidRPr="00DC2A16" w:rsidTr="004F131B">
        <w:trPr>
          <w:trHeight w:val="109"/>
        </w:trPr>
        <w:tc>
          <w:tcPr>
            <w:tcW w:w="3907" w:type="pct"/>
          </w:tcPr>
          <w:p w:rsidR="004F131B" w:rsidRPr="00DC2A16" w:rsidRDefault="004F131B" w:rsidP="004F131B">
            <w:pPr>
              <w:autoSpaceDE w:val="0"/>
              <w:autoSpaceDN w:val="0"/>
              <w:adjustRightInd w:val="0"/>
              <w:rPr>
                <w:rFonts w:eastAsia="Times New Roman"/>
                <w:color w:val="000000"/>
                <w:lang w:eastAsia="ru-RU"/>
              </w:rPr>
            </w:pPr>
            <w:r w:rsidRPr="00DC2A16">
              <w:rPr>
                <w:rFonts w:eastAsia="Times New Roman"/>
                <w:color w:val="000000"/>
                <w:lang w:eastAsia="ru-RU"/>
              </w:rPr>
              <w:t xml:space="preserve">Среднее общее образование </w:t>
            </w:r>
          </w:p>
        </w:tc>
        <w:tc>
          <w:tcPr>
            <w:tcW w:w="1093" w:type="pct"/>
          </w:tcPr>
          <w:p w:rsidR="004F131B" w:rsidRPr="00DC2A16" w:rsidRDefault="004F131B" w:rsidP="004F131B">
            <w:pPr>
              <w:autoSpaceDE w:val="0"/>
              <w:autoSpaceDN w:val="0"/>
              <w:adjustRightInd w:val="0"/>
              <w:jc w:val="center"/>
              <w:rPr>
                <w:rFonts w:eastAsia="Times New Roman"/>
                <w:color w:val="000000"/>
                <w:lang w:eastAsia="ru-RU"/>
              </w:rPr>
            </w:pPr>
            <w:r>
              <w:rPr>
                <w:rFonts w:eastAsia="Times New Roman"/>
                <w:color w:val="000000"/>
                <w:lang w:eastAsia="ru-RU"/>
              </w:rPr>
              <w:t>4</w:t>
            </w:r>
          </w:p>
        </w:tc>
      </w:tr>
      <w:tr w:rsidR="004F131B" w:rsidRPr="00DC2A16" w:rsidTr="004F131B">
        <w:trPr>
          <w:trHeight w:val="109"/>
        </w:trPr>
        <w:tc>
          <w:tcPr>
            <w:tcW w:w="3907" w:type="pct"/>
          </w:tcPr>
          <w:p w:rsidR="004F131B" w:rsidRPr="00DC2A16" w:rsidRDefault="004F131B" w:rsidP="004F131B">
            <w:pPr>
              <w:autoSpaceDE w:val="0"/>
              <w:autoSpaceDN w:val="0"/>
              <w:adjustRightInd w:val="0"/>
              <w:rPr>
                <w:rFonts w:eastAsia="Times New Roman"/>
                <w:color w:val="000000"/>
                <w:lang w:eastAsia="ru-RU"/>
              </w:rPr>
            </w:pPr>
            <w:r w:rsidRPr="00DC2A16">
              <w:rPr>
                <w:rFonts w:eastAsia="Times New Roman"/>
                <w:color w:val="000000"/>
                <w:lang w:eastAsia="ru-RU"/>
              </w:rPr>
              <w:t>Всего классов</w:t>
            </w:r>
          </w:p>
        </w:tc>
        <w:tc>
          <w:tcPr>
            <w:tcW w:w="1093" w:type="pct"/>
          </w:tcPr>
          <w:p w:rsidR="004F131B" w:rsidRPr="00DC2A16" w:rsidRDefault="003B2841" w:rsidP="004F131B">
            <w:pPr>
              <w:autoSpaceDE w:val="0"/>
              <w:autoSpaceDN w:val="0"/>
              <w:adjustRightInd w:val="0"/>
              <w:jc w:val="center"/>
              <w:rPr>
                <w:rFonts w:eastAsia="Times New Roman"/>
                <w:color w:val="000000"/>
                <w:lang w:eastAsia="ru-RU"/>
              </w:rPr>
            </w:pPr>
            <w:r>
              <w:rPr>
                <w:rFonts w:eastAsia="Times New Roman"/>
                <w:color w:val="000000"/>
                <w:lang w:eastAsia="ru-RU"/>
              </w:rPr>
              <w:t>37</w:t>
            </w:r>
          </w:p>
        </w:tc>
      </w:tr>
    </w:tbl>
    <w:p w:rsidR="004F131B" w:rsidRPr="00DC2A16" w:rsidRDefault="004F131B" w:rsidP="004F131B">
      <w:pPr>
        <w:autoSpaceDE w:val="0"/>
        <w:autoSpaceDN w:val="0"/>
        <w:adjustRightInd w:val="0"/>
        <w:rPr>
          <w:rFonts w:eastAsia="Times New Roman"/>
          <w:color w:val="000000"/>
          <w:lang w:eastAsia="ru-RU"/>
        </w:rPr>
      </w:pPr>
    </w:p>
    <w:p w:rsidR="004F131B" w:rsidRPr="00A96D8C" w:rsidRDefault="006B0933" w:rsidP="004F131B">
      <w:pPr>
        <w:pStyle w:val="afd"/>
        <w:spacing w:after="0" w:line="237" w:lineRule="auto"/>
        <w:ind w:right="110" w:firstLine="567"/>
        <w:jc w:val="both"/>
      </w:pPr>
      <w:r>
        <w:t>К</w:t>
      </w:r>
      <w:r w:rsidR="004F131B" w:rsidRPr="00A96D8C">
        <w:t>омпонент образовательного учреждения, является вариативной частью учебного плана и используется по решению образовательного учреждения с учетом направленности основной образовательной программы МБОУ «Лицей экономический № 71» (экономико-математический)</w:t>
      </w:r>
      <w:r w:rsidR="004F131B">
        <w:t xml:space="preserve">, а также </w:t>
      </w:r>
      <w:r w:rsidR="004F131B" w:rsidRPr="00A96D8C">
        <w:t xml:space="preserve">используется для углубленного изучения учебных предметов обязательной (инвариантной) части, для введения новых учебных предметов. </w:t>
      </w:r>
    </w:p>
    <w:p w:rsidR="004F131B" w:rsidRPr="00A03EC6" w:rsidRDefault="004F131B" w:rsidP="004F131B">
      <w:pPr>
        <w:pStyle w:val="afd"/>
        <w:spacing w:after="0" w:line="237" w:lineRule="auto"/>
        <w:ind w:right="110" w:firstLine="567"/>
        <w:jc w:val="both"/>
        <w:rPr>
          <w:b/>
        </w:rPr>
      </w:pPr>
      <w:r w:rsidRPr="007764B7">
        <w:rPr>
          <w:color w:val="000000"/>
        </w:rPr>
        <w:t>В профильных 10-11 классах часы вариативной части используются в рамках реализации экономико-математического и социально-экономического профиля обучения, с учетом выполнения задачи подготовки обучающихся, осваивающих программы среднего общего образования, к государственной итоговой аттестации по обязательным предметам русскому языку и математике.</w:t>
      </w:r>
      <w:r>
        <w:rPr>
          <w:color w:val="000000"/>
        </w:rPr>
        <w:t xml:space="preserve"> </w:t>
      </w:r>
    </w:p>
    <w:p w:rsidR="004F131B" w:rsidRPr="00F252A5" w:rsidRDefault="004F131B" w:rsidP="004F131B">
      <w:pPr>
        <w:ind w:firstLine="567"/>
        <w:jc w:val="both"/>
      </w:pPr>
      <w:r w:rsidRPr="00F252A5">
        <w:t>В МБОУ «Лицей экономический № 71» разработано программно-методическое обеспечение к учебному плану. Программно-методическое обеспечение к учебному плану МБОУ «Лицей экономический № 71» включает полные выходные данные учебных программ, учебников, учебных пособий, используемых в образовательном процессе по уровням и предметным областям.</w:t>
      </w:r>
    </w:p>
    <w:p w:rsidR="004F131B" w:rsidRPr="00F252A5" w:rsidRDefault="004F131B" w:rsidP="004F131B">
      <w:pPr>
        <w:pStyle w:val="3"/>
        <w:widowControl w:val="0"/>
        <w:numPr>
          <w:ilvl w:val="2"/>
          <w:numId w:val="0"/>
        </w:numPr>
        <w:tabs>
          <w:tab w:val="num" w:pos="0"/>
        </w:tabs>
        <w:suppressAutoHyphens/>
        <w:spacing w:before="0" w:after="0" w:line="100" w:lineRule="atLeast"/>
        <w:ind w:firstLine="567"/>
        <w:jc w:val="both"/>
        <w:rPr>
          <w:rFonts w:ascii="Times New Roman" w:hAnsi="Times New Roman"/>
          <w:b w:val="0"/>
          <w:sz w:val="24"/>
          <w:szCs w:val="24"/>
        </w:rPr>
      </w:pPr>
      <w:r w:rsidRPr="00F252A5">
        <w:rPr>
          <w:rFonts w:ascii="Times New Roman" w:hAnsi="Times New Roman"/>
          <w:b w:val="0"/>
          <w:sz w:val="24"/>
          <w:szCs w:val="24"/>
        </w:rPr>
        <w:lastRenderedPageBreak/>
        <w:t xml:space="preserve">При реализации учебного плана </w:t>
      </w:r>
      <w:r w:rsidRPr="00F252A5">
        <w:rPr>
          <w:rFonts w:ascii="Times New Roman" w:hAnsi="Times New Roman" w:cs="Times New Roman"/>
          <w:b w:val="0"/>
          <w:sz w:val="24"/>
          <w:szCs w:val="24"/>
        </w:rPr>
        <w:t>МБОУ «Лицей экономический № 71»</w:t>
      </w:r>
      <w:r w:rsidRPr="00F252A5">
        <w:rPr>
          <w:rFonts w:ascii="Times New Roman" w:hAnsi="Times New Roman" w:cs="Times New Roman"/>
          <w:sz w:val="24"/>
          <w:szCs w:val="24"/>
        </w:rPr>
        <w:t xml:space="preserve"> </w:t>
      </w:r>
      <w:r w:rsidRPr="00F252A5">
        <w:rPr>
          <w:rFonts w:ascii="Times New Roman" w:hAnsi="Times New Roman"/>
          <w:b w:val="0"/>
          <w:sz w:val="24"/>
          <w:szCs w:val="24"/>
        </w:rPr>
        <w:t xml:space="preserve">используются учебники в соответствии с федеральным перечнем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w:t>
      </w:r>
    </w:p>
    <w:p w:rsidR="004F131B" w:rsidRPr="00F252A5" w:rsidRDefault="004F131B" w:rsidP="004F131B">
      <w:pPr>
        <w:ind w:firstLine="567"/>
        <w:jc w:val="both"/>
      </w:pPr>
      <w:r w:rsidRPr="00F252A5">
        <w:t>Электронные учебник</w:t>
      </w:r>
      <w:r>
        <w:t>и</w:t>
      </w:r>
      <w:r w:rsidRPr="00F252A5">
        <w:t xml:space="preserve"> не используются.</w:t>
      </w:r>
    </w:p>
    <w:p w:rsidR="00E80048" w:rsidRPr="00B635D0" w:rsidRDefault="00E80048" w:rsidP="00E80048">
      <w:pPr>
        <w:pStyle w:val="10"/>
        <w:spacing w:after="240"/>
        <w:ind w:left="0"/>
        <w:jc w:val="center"/>
      </w:pPr>
    </w:p>
    <w:p w:rsidR="00DD69AA" w:rsidRDefault="00DD69AA" w:rsidP="00DD69AA">
      <w:pPr>
        <w:pStyle w:val="10"/>
        <w:spacing w:after="240"/>
        <w:ind w:left="0"/>
        <w:jc w:val="center"/>
        <w:rPr>
          <w:color w:val="000000"/>
          <w:sz w:val="28"/>
          <w:szCs w:val="28"/>
        </w:rPr>
      </w:pPr>
      <w:r>
        <w:rPr>
          <w:b/>
        </w:rPr>
        <w:t>Особенности учебного плана</w:t>
      </w:r>
      <w:r w:rsidRPr="00CB6E11">
        <w:rPr>
          <w:b/>
        </w:rPr>
        <w:t xml:space="preserve"> </w:t>
      </w:r>
      <w:r w:rsidRPr="007137E1">
        <w:rPr>
          <w:b/>
        </w:rPr>
        <w:t>среднего общего образования</w:t>
      </w:r>
    </w:p>
    <w:p w:rsidR="00EC58B5" w:rsidRPr="00B366E6" w:rsidRDefault="00EC58B5" w:rsidP="00EC58B5">
      <w:pPr>
        <w:autoSpaceDE w:val="0"/>
        <w:autoSpaceDN w:val="0"/>
        <w:adjustRightInd w:val="0"/>
        <w:ind w:firstLine="567"/>
        <w:jc w:val="both"/>
        <w:rPr>
          <w:rFonts w:eastAsia="Times New Roman"/>
          <w:color w:val="000000"/>
          <w:lang w:eastAsia="ru-RU"/>
        </w:rPr>
      </w:pPr>
      <w:r w:rsidRPr="00B366E6">
        <w:rPr>
          <w:rFonts w:eastAsia="Times New Roman"/>
          <w:color w:val="000000"/>
          <w:lang w:eastAsia="ru-RU"/>
        </w:rPr>
        <w:t xml:space="preserve">Учебный план для 10-11 классов ориентирован на двухлетний нормативный срок освоения образовательных программ среднего общего образования. В 10 – 11-х классах реализуется БУП-2004 (приказ Минобразования России от 09.03.2004 № 1312). </w:t>
      </w:r>
    </w:p>
    <w:p w:rsidR="00EC58B5" w:rsidRPr="00B366E6" w:rsidRDefault="00EC58B5" w:rsidP="00EC58B5">
      <w:pPr>
        <w:autoSpaceDE w:val="0"/>
        <w:autoSpaceDN w:val="0"/>
        <w:adjustRightInd w:val="0"/>
        <w:ind w:firstLine="567"/>
        <w:jc w:val="both"/>
        <w:rPr>
          <w:rFonts w:eastAsia="Times New Roman"/>
          <w:color w:val="000000"/>
          <w:lang w:eastAsia="ru-RU"/>
        </w:rPr>
      </w:pPr>
      <w:r w:rsidRPr="00B366E6">
        <w:rPr>
          <w:rFonts w:eastAsia="Times New Roman"/>
          <w:color w:val="000000"/>
          <w:lang w:eastAsia="ru-RU"/>
        </w:rPr>
        <w:t>Среднее общее образование – завершающ</w:t>
      </w:r>
      <w:r>
        <w:rPr>
          <w:rFonts w:eastAsia="Times New Roman"/>
          <w:color w:val="000000"/>
          <w:lang w:eastAsia="ru-RU"/>
        </w:rPr>
        <w:t>ая</w:t>
      </w:r>
      <w:r w:rsidRPr="00B366E6">
        <w:rPr>
          <w:rFonts w:eastAsia="Times New Roman"/>
          <w:color w:val="000000"/>
          <w:lang w:eastAsia="ru-RU"/>
        </w:rPr>
        <w:t xml:space="preserve"> </w:t>
      </w:r>
      <w:r>
        <w:rPr>
          <w:rFonts w:eastAsia="Times New Roman"/>
          <w:color w:val="000000"/>
          <w:lang w:eastAsia="ru-RU"/>
        </w:rPr>
        <w:t>ступень</w:t>
      </w:r>
      <w:r w:rsidRPr="00B366E6">
        <w:rPr>
          <w:rFonts w:eastAsia="Times New Roman"/>
          <w:color w:val="000000"/>
          <w:lang w:eastAsia="ru-RU"/>
        </w:rPr>
        <w:t xml:space="preserve"> общего образования, призванн</w:t>
      </w:r>
      <w:r>
        <w:rPr>
          <w:rFonts w:eastAsia="Times New Roman"/>
          <w:color w:val="000000"/>
          <w:lang w:eastAsia="ru-RU"/>
        </w:rPr>
        <w:t>ая</w:t>
      </w:r>
      <w:r w:rsidRPr="00B366E6">
        <w:rPr>
          <w:rFonts w:eastAsia="Times New Roman"/>
          <w:color w:val="000000"/>
          <w:lang w:eastAsia="ru-RU"/>
        </w:rPr>
        <w:t xml:space="preserve"> обеспечить функциональную грамотность и социальную адаптацию </w:t>
      </w:r>
      <w:r>
        <w:rPr>
          <w:rFonts w:eastAsia="Times New Roman"/>
          <w:color w:val="000000"/>
          <w:lang w:eastAsia="ru-RU"/>
        </w:rPr>
        <w:t>обучающихся</w:t>
      </w:r>
      <w:r w:rsidRPr="00B366E6">
        <w:rPr>
          <w:rFonts w:eastAsia="Times New Roman"/>
          <w:color w:val="000000"/>
          <w:lang w:eastAsia="ru-RU"/>
        </w:rPr>
        <w:t xml:space="preserve">, содействовать их общественному и гражданскому самоопределению. Эти функции предопределяют направленность целей на формирование социально грамотной и мобильной личности, осознающей свои гражданские права и обязанности, ясно представляющей потенциальные возможности, ресурсы и способы реализации выбранного жизненного пути. Эффективное достижение указанных целей возможно при введении профильного обучения, в основе которого лежат принципы дифференциации и индивидуализации образования. </w:t>
      </w:r>
    </w:p>
    <w:p w:rsidR="00EC58B5" w:rsidRPr="00B366E6" w:rsidRDefault="00EC58B5" w:rsidP="00EC58B5">
      <w:pPr>
        <w:autoSpaceDE w:val="0"/>
        <w:autoSpaceDN w:val="0"/>
        <w:adjustRightInd w:val="0"/>
        <w:ind w:firstLine="567"/>
        <w:jc w:val="both"/>
        <w:rPr>
          <w:rFonts w:eastAsia="Times New Roman"/>
          <w:color w:val="000000"/>
          <w:lang w:eastAsia="ru-RU"/>
        </w:rPr>
      </w:pPr>
      <w:r w:rsidRPr="00B366E6">
        <w:rPr>
          <w:rFonts w:eastAsia="Times New Roman"/>
          <w:color w:val="000000"/>
          <w:lang w:eastAsia="ru-RU"/>
        </w:rPr>
        <w:t xml:space="preserve">Учебный план на уровне среднего общего образования реализует модель профильного обучения Федерального базисного учебного плана. Эта модель предполагает стандартизацию трех уровней преподавания основных учебных предметов: базисного, профильного и углубленного. </w:t>
      </w:r>
    </w:p>
    <w:p w:rsidR="00EC58B5" w:rsidRPr="00B366E6" w:rsidRDefault="00EC58B5" w:rsidP="00EC58B5">
      <w:pPr>
        <w:autoSpaceDE w:val="0"/>
        <w:autoSpaceDN w:val="0"/>
        <w:adjustRightInd w:val="0"/>
        <w:ind w:firstLine="567"/>
        <w:jc w:val="both"/>
        <w:rPr>
          <w:rFonts w:eastAsia="Times New Roman"/>
          <w:color w:val="000000"/>
          <w:lang w:eastAsia="ru-RU"/>
        </w:rPr>
      </w:pPr>
      <w:r>
        <w:rPr>
          <w:rFonts w:eastAsia="Times New Roman"/>
          <w:color w:val="000000"/>
          <w:lang w:eastAsia="ru-RU"/>
        </w:rPr>
        <w:t xml:space="preserve">Профильное обучение </w:t>
      </w:r>
      <w:r w:rsidRPr="00B366E6">
        <w:rPr>
          <w:rFonts w:eastAsia="Times New Roman"/>
          <w:color w:val="000000"/>
          <w:lang w:eastAsia="ru-RU"/>
        </w:rPr>
        <w:t xml:space="preserve">позволяет: </w:t>
      </w:r>
    </w:p>
    <w:p w:rsidR="00EC58B5" w:rsidRPr="00EC58B5" w:rsidRDefault="00EC58B5" w:rsidP="00EC58B5">
      <w:pPr>
        <w:pStyle w:val="a9"/>
        <w:numPr>
          <w:ilvl w:val="0"/>
          <w:numId w:val="203"/>
        </w:numPr>
        <w:autoSpaceDE w:val="0"/>
        <w:autoSpaceDN w:val="0"/>
        <w:adjustRightInd w:val="0"/>
        <w:spacing w:after="0" w:line="240" w:lineRule="auto"/>
        <w:jc w:val="both"/>
        <w:rPr>
          <w:rFonts w:ascii="Times New Roman" w:hAnsi="Times New Roman"/>
          <w:color w:val="000000"/>
          <w:sz w:val="24"/>
        </w:rPr>
      </w:pPr>
      <w:r w:rsidRPr="00EC58B5">
        <w:rPr>
          <w:rFonts w:ascii="Times New Roman" w:hAnsi="Times New Roman"/>
          <w:color w:val="000000"/>
          <w:sz w:val="24"/>
        </w:rPr>
        <w:t xml:space="preserve">создать условия для дифференциации содержания образования; </w:t>
      </w:r>
    </w:p>
    <w:p w:rsidR="00EC58B5" w:rsidRPr="00EC58B5" w:rsidRDefault="00EC58B5" w:rsidP="00EC58B5">
      <w:pPr>
        <w:pStyle w:val="a9"/>
        <w:numPr>
          <w:ilvl w:val="0"/>
          <w:numId w:val="203"/>
        </w:numPr>
        <w:autoSpaceDE w:val="0"/>
        <w:autoSpaceDN w:val="0"/>
        <w:adjustRightInd w:val="0"/>
        <w:spacing w:after="0" w:line="240" w:lineRule="auto"/>
        <w:jc w:val="both"/>
        <w:rPr>
          <w:rFonts w:ascii="Times New Roman" w:hAnsi="Times New Roman"/>
          <w:color w:val="000000"/>
          <w:sz w:val="24"/>
        </w:rPr>
      </w:pPr>
      <w:r w:rsidRPr="00EC58B5">
        <w:rPr>
          <w:rFonts w:ascii="Times New Roman" w:hAnsi="Times New Roman"/>
          <w:color w:val="000000"/>
          <w:sz w:val="24"/>
        </w:rPr>
        <w:t xml:space="preserve">обеспечить углубленное изучение отдельных учебных предметов; </w:t>
      </w:r>
    </w:p>
    <w:p w:rsidR="00EC58B5" w:rsidRPr="00EC58B5" w:rsidRDefault="00EC58B5" w:rsidP="00EC58B5">
      <w:pPr>
        <w:pStyle w:val="a9"/>
        <w:numPr>
          <w:ilvl w:val="0"/>
          <w:numId w:val="203"/>
        </w:numPr>
        <w:autoSpaceDE w:val="0"/>
        <w:autoSpaceDN w:val="0"/>
        <w:adjustRightInd w:val="0"/>
        <w:spacing w:after="0" w:line="240" w:lineRule="auto"/>
        <w:jc w:val="both"/>
        <w:rPr>
          <w:rFonts w:ascii="Times New Roman" w:hAnsi="Times New Roman"/>
          <w:color w:val="000000"/>
          <w:sz w:val="24"/>
        </w:rPr>
      </w:pPr>
      <w:r w:rsidRPr="00EC58B5">
        <w:rPr>
          <w:rFonts w:ascii="Times New Roman" w:hAnsi="Times New Roman"/>
          <w:color w:val="000000"/>
          <w:sz w:val="24"/>
        </w:rPr>
        <w:t xml:space="preserve">установить равный доступ к полноценному образованию разным категориям учащихся, расширить возможности их социализации; </w:t>
      </w:r>
    </w:p>
    <w:p w:rsidR="00EC58B5" w:rsidRPr="00EC58B5" w:rsidRDefault="00EC58B5" w:rsidP="00EC58B5">
      <w:pPr>
        <w:pStyle w:val="a9"/>
        <w:numPr>
          <w:ilvl w:val="0"/>
          <w:numId w:val="203"/>
        </w:numPr>
        <w:autoSpaceDE w:val="0"/>
        <w:autoSpaceDN w:val="0"/>
        <w:adjustRightInd w:val="0"/>
        <w:spacing w:after="0" w:line="240" w:lineRule="auto"/>
        <w:jc w:val="both"/>
        <w:rPr>
          <w:rFonts w:ascii="Times New Roman" w:hAnsi="Times New Roman"/>
          <w:color w:val="000000"/>
          <w:sz w:val="24"/>
        </w:rPr>
      </w:pPr>
      <w:r w:rsidRPr="00EC58B5">
        <w:rPr>
          <w:rFonts w:ascii="Times New Roman" w:hAnsi="Times New Roman"/>
          <w:color w:val="000000"/>
          <w:sz w:val="24"/>
        </w:rPr>
        <w:t xml:space="preserve">обеспечить преемственность между общим и профессиональным образованием. </w:t>
      </w:r>
    </w:p>
    <w:p w:rsidR="00EC58B5" w:rsidRPr="00B366E6" w:rsidRDefault="00EC58B5" w:rsidP="00EC58B5">
      <w:pPr>
        <w:autoSpaceDE w:val="0"/>
        <w:autoSpaceDN w:val="0"/>
        <w:adjustRightInd w:val="0"/>
        <w:ind w:firstLine="567"/>
        <w:jc w:val="both"/>
        <w:rPr>
          <w:rFonts w:eastAsia="Times New Roman"/>
          <w:color w:val="000000"/>
          <w:lang w:eastAsia="ru-RU"/>
        </w:rPr>
      </w:pPr>
      <w:r w:rsidRPr="00B366E6">
        <w:rPr>
          <w:rFonts w:eastAsia="Times New Roman"/>
          <w:color w:val="000000"/>
          <w:lang w:eastAsia="ru-RU"/>
        </w:rPr>
        <w:t xml:space="preserve">В соответствии с концепцией профильного обучения профиль для учащихся был определен с учетом: </w:t>
      </w:r>
    </w:p>
    <w:p w:rsidR="00EC58B5" w:rsidRPr="00EC58B5" w:rsidRDefault="00EC58B5" w:rsidP="00EC58B5">
      <w:pPr>
        <w:pStyle w:val="a9"/>
        <w:numPr>
          <w:ilvl w:val="0"/>
          <w:numId w:val="204"/>
        </w:numPr>
        <w:autoSpaceDE w:val="0"/>
        <w:autoSpaceDN w:val="0"/>
        <w:adjustRightInd w:val="0"/>
        <w:spacing w:after="0" w:line="240" w:lineRule="auto"/>
        <w:jc w:val="both"/>
        <w:rPr>
          <w:rFonts w:ascii="Times New Roman" w:hAnsi="Times New Roman"/>
          <w:color w:val="000000"/>
          <w:sz w:val="24"/>
        </w:rPr>
      </w:pPr>
      <w:r w:rsidRPr="00EC58B5">
        <w:rPr>
          <w:rFonts w:ascii="Times New Roman" w:hAnsi="Times New Roman"/>
          <w:color w:val="000000"/>
          <w:sz w:val="24"/>
        </w:rPr>
        <w:t>анкетирования учащихся и их родителей (законных представителей), которое позволило выявить заинтересованность в развитии данных профилей;</w:t>
      </w:r>
    </w:p>
    <w:p w:rsidR="00EC58B5" w:rsidRPr="00EC58B5" w:rsidRDefault="00EC58B5" w:rsidP="00EC58B5">
      <w:pPr>
        <w:pStyle w:val="a9"/>
        <w:numPr>
          <w:ilvl w:val="0"/>
          <w:numId w:val="204"/>
        </w:numPr>
        <w:autoSpaceDE w:val="0"/>
        <w:autoSpaceDN w:val="0"/>
        <w:adjustRightInd w:val="0"/>
        <w:spacing w:after="0" w:line="240" w:lineRule="auto"/>
        <w:jc w:val="both"/>
        <w:rPr>
          <w:rFonts w:ascii="Times New Roman" w:hAnsi="Times New Roman"/>
          <w:color w:val="000000"/>
          <w:sz w:val="24"/>
        </w:rPr>
      </w:pPr>
      <w:r w:rsidRPr="00EC58B5">
        <w:rPr>
          <w:rFonts w:ascii="Times New Roman" w:hAnsi="Times New Roman"/>
          <w:color w:val="000000"/>
          <w:sz w:val="24"/>
        </w:rPr>
        <w:t xml:space="preserve">реальных возможностей лицея (наличие высокопрофессиональных кадров и соответствующей материально-технической базы) обеспечить качественную подготовку старшеклассников по выбранному профилю (социально-экономический, экономико-математический). </w:t>
      </w:r>
    </w:p>
    <w:p w:rsidR="00EC58B5" w:rsidRDefault="00EC58B5" w:rsidP="00EC58B5">
      <w:pPr>
        <w:autoSpaceDE w:val="0"/>
        <w:autoSpaceDN w:val="0"/>
        <w:adjustRightInd w:val="0"/>
        <w:jc w:val="both"/>
        <w:rPr>
          <w:rFonts w:eastAsia="Times New Roman"/>
          <w:color w:val="000000"/>
          <w:lang w:eastAsia="ru-RU"/>
        </w:rPr>
      </w:pPr>
    </w:p>
    <w:p w:rsidR="00EC58B5" w:rsidRDefault="00EC58B5" w:rsidP="00EC58B5">
      <w:pPr>
        <w:ind w:firstLine="567"/>
        <w:jc w:val="both"/>
      </w:pPr>
      <w:r>
        <w:t xml:space="preserve">В лицее в 2019 – 2020 учебном году обучающимися и их родителями (законными представителями) выбраны следующие профили для обучения в 10-11 классах: </w:t>
      </w:r>
    </w:p>
    <w:p w:rsidR="00EC58B5" w:rsidRDefault="00EC58B5" w:rsidP="00EC58B5">
      <w:pPr>
        <w:ind w:firstLine="567"/>
        <w:jc w:val="both"/>
      </w:pPr>
      <w:r>
        <w:t xml:space="preserve"> </w:t>
      </w:r>
    </w:p>
    <w:tbl>
      <w:tblPr>
        <w:tblStyle w:val="ae"/>
        <w:tblW w:w="0" w:type="auto"/>
        <w:tblLook w:val="04A0" w:firstRow="1" w:lastRow="0" w:firstColumn="1" w:lastColumn="0" w:noHBand="0" w:noVBand="1"/>
      </w:tblPr>
      <w:tblGrid>
        <w:gridCol w:w="1101"/>
        <w:gridCol w:w="3543"/>
        <w:gridCol w:w="4927"/>
      </w:tblGrid>
      <w:tr w:rsidR="00EC58B5" w:rsidRPr="00123827" w:rsidTr="00EC58B5">
        <w:tc>
          <w:tcPr>
            <w:tcW w:w="1101" w:type="dxa"/>
          </w:tcPr>
          <w:p w:rsidR="00EC58B5" w:rsidRPr="00123827" w:rsidRDefault="00EC58B5" w:rsidP="00EC58B5">
            <w:pPr>
              <w:jc w:val="center"/>
              <w:rPr>
                <w:b/>
              </w:rPr>
            </w:pPr>
            <w:r w:rsidRPr="00123827">
              <w:rPr>
                <w:b/>
              </w:rPr>
              <w:t>Класс</w:t>
            </w:r>
          </w:p>
        </w:tc>
        <w:tc>
          <w:tcPr>
            <w:tcW w:w="3543" w:type="dxa"/>
          </w:tcPr>
          <w:p w:rsidR="00EC58B5" w:rsidRPr="00123827" w:rsidRDefault="00EC58B5" w:rsidP="00EC58B5">
            <w:pPr>
              <w:jc w:val="center"/>
              <w:rPr>
                <w:b/>
              </w:rPr>
            </w:pPr>
            <w:r w:rsidRPr="00123827">
              <w:rPr>
                <w:b/>
              </w:rPr>
              <w:t>Профиль</w:t>
            </w:r>
          </w:p>
        </w:tc>
        <w:tc>
          <w:tcPr>
            <w:tcW w:w="4927" w:type="dxa"/>
          </w:tcPr>
          <w:p w:rsidR="00EC58B5" w:rsidRPr="00123827" w:rsidRDefault="00EC58B5" w:rsidP="00EC58B5">
            <w:pPr>
              <w:jc w:val="center"/>
              <w:rPr>
                <w:b/>
              </w:rPr>
            </w:pPr>
            <w:r w:rsidRPr="00123827">
              <w:rPr>
                <w:b/>
              </w:rPr>
              <w:t>Изучение</w:t>
            </w:r>
            <w:r>
              <w:rPr>
                <w:b/>
              </w:rPr>
              <w:t xml:space="preserve"> </w:t>
            </w:r>
            <w:r w:rsidRPr="00123827">
              <w:rPr>
                <w:b/>
              </w:rPr>
              <w:t>учебных предметов на профильном уровне</w:t>
            </w:r>
          </w:p>
        </w:tc>
      </w:tr>
      <w:tr w:rsidR="00EC58B5" w:rsidTr="00EC58B5">
        <w:tc>
          <w:tcPr>
            <w:tcW w:w="1101" w:type="dxa"/>
          </w:tcPr>
          <w:p w:rsidR="00EC58B5" w:rsidRDefault="00EC58B5" w:rsidP="00EC58B5">
            <w:pPr>
              <w:jc w:val="center"/>
            </w:pPr>
            <w:r>
              <w:t>10А</w:t>
            </w:r>
          </w:p>
        </w:tc>
        <w:tc>
          <w:tcPr>
            <w:tcW w:w="3543" w:type="dxa"/>
          </w:tcPr>
          <w:p w:rsidR="00EC58B5" w:rsidRDefault="00EC58B5" w:rsidP="00EC58B5">
            <w:pPr>
              <w:jc w:val="center"/>
            </w:pPr>
            <w:r>
              <w:t>экономико-математический профиль</w:t>
            </w:r>
          </w:p>
        </w:tc>
        <w:tc>
          <w:tcPr>
            <w:tcW w:w="4927" w:type="dxa"/>
          </w:tcPr>
          <w:p w:rsidR="00EC58B5" w:rsidRDefault="00EC58B5" w:rsidP="00EC58B5">
            <w:pPr>
              <w:jc w:val="center"/>
            </w:pPr>
            <w:r>
              <w:t>«Алгебра и начала анализа», «Геометрия», «Экономика»</w:t>
            </w:r>
          </w:p>
        </w:tc>
      </w:tr>
      <w:tr w:rsidR="00EC58B5" w:rsidTr="00EC58B5">
        <w:tc>
          <w:tcPr>
            <w:tcW w:w="1101" w:type="dxa"/>
          </w:tcPr>
          <w:p w:rsidR="00EC58B5" w:rsidRDefault="00EC58B5" w:rsidP="00EC58B5">
            <w:pPr>
              <w:jc w:val="center"/>
            </w:pPr>
            <w:r>
              <w:t>11А</w:t>
            </w:r>
          </w:p>
        </w:tc>
        <w:tc>
          <w:tcPr>
            <w:tcW w:w="3543" w:type="dxa"/>
          </w:tcPr>
          <w:p w:rsidR="00EC58B5" w:rsidRDefault="00EC58B5" w:rsidP="00EC58B5">
            <w:pPr>
              <w:jc w:val="center"/>
            </w:pPr>
            <w:r>
              <w:t>экономико-математический профиль</w:t>
            </w:r>
          </w:p>
        </w:tc>
        <w:tc>
          <w:tcPr>
            <w:tcW w:w="4927" w:type="dxa"/>
          </w:tcPr>
          <w:p w:rsidR="00EC58B5" w:rsidRDefault="00EC58B5" w:rsidP="00EC58B5">
            <w:pPr>
              <w:jc w:val="center"/>
            </w:pPr>
            <w:r>
              <w:t>«Алгебра и начала анализа», «Геометрия», «Экономика»</w:t>
            </w:r>
          </w:p>
        </w:tc>
      </w:tr>
      <w:tr w:rsidR="00EC58B5" w:rsidTr="00EC58B5">
        <w:tc>
          <w:tcPr>
            <w:tcW w:w="1101" w:type="dxa"/>
          </w:tcPr>
          <w:p w:rsidR="00EC58B5" w:rsidRDefault="00EC58B5" w:rsidP="00EC58B5">
            <w:pPr>
              <w:jc w:val="center"/>
            </w:pPr>
            <w:r>
              <w:lastRenderedPageBreak/>
              <w:t>11Б</w:t>
            </w:r>
          </w:p>
        </w:tc>
        <w:tc>
          <w:tcPr>
            <w:tcW w:w="3543" w:type="dxa"/>
          </w:tcPr>
          <w:p w:rsidR="00EC58B5" w:rsidRDefault="00EC58B5" w:rsidP="00EC58B5">
            <w:pPr>
              <w:jc w:val="center"/>
            </w:pPr>
            <w:r>
              <w:t>социально-экономический профиль</w:t>
            </w:r>
          </w:p>
        </w:tc>
        <w:tc>
          <w:tcPr>
            <w:tcW w:w="4927" w:type="dxa"/>
          </w:tcPr>
          <w:p w:rsidR="00EC58B5" w:rsidRDefault="00EC58B5" w:rsidP="00EC58B5">
            <w:pPr>
              <w:jc w:val="center"/>
            </w:pPr>
            <w:r>
              <w:t>«Экономика», «Обществознание»</w:t>
            </w:r>
          </w:p>
        </w:tc>
      </w:tr>
    </w:tbl>
    <w:p w:rsidR="00EC58B5" w:rsidRDefault="00EC58B5" w:rsidP="00EC58B5">
      <w:pPr>
        <w:jc w:val="both"/>
      </w:pPr>
    </w:p>
    <w:p w:rsidR="00EC58B5" w:rsidRDefault="00EC58B5" w:rsidP="00EC58B5">
      <w:pPr>
        <w:ind w:firstLine="567"/>
        <w:jc w:val="both"/>
      </w:pPr>
      <w:r>
        <w:t>10Б класс – класс универсального («непрофильного») обучения.</w:t>
      </w:r>
    </w:p>
    <w:p w:rsidR="00EC58B5" w:rsidRPr="00564216" w:rsidRDefault="00EC58B5" w:rsidP="00EC58B5">
      <w:pPr>
        <w:ind w:firstLine="567"/>
        <w:jc w:val="both"/>
      </w:pPr>
    </w:p>
    <w:p w:rsidR="00EC58B5" w:rsidRPr="00B366E6" w:rsidRDefault="00EC58B5" w:rsidP="00EC58B5">
      <w:pPr>
        <w:autoSpaceDE w:val="0"/>
        <w:autoSpaceDN w:val="0"/>
        <w:adjustRightInd w:val="0"/>
        <w:ind w:firstLine="567"/>
        <w:jc w:val="both"/>
        <w:rPr>
          <w:rFonts w:eastAsia="Times New Roman"/>
          <w:color w:val="000000"/>
          <w:lang w:eastAsia="ru-RU"/>
        </w:rPr>
      </w:pPr>
      <w:r w:rsidRPr="00B366E6">
        <w:rPr>
          <w:rFonts w:eastAsia="Times New Roman"/>
          <w:color w:val="000000"/>
          <w:lang w:eastAsia="ru-RU"/>
        </w:rPr>
        <w:t xml:space="preserve">Инвариантную часть содержания среднего общего образования составляют базовые общеобразовательные учебные предметы – учебные предметы федерального компонента, которые направлены на завершение общеобразовательной подготовки учащихся, обеспечивают единство образовательного пространства в стране. ФБУП 2004 года предлагает функционально полный, но минимальный их набор. Содержание базовых курсов определяется стандартами базового образования для старшей ступени обучения. Обязательными базовыми учебными предметами являются: </w:t>
      </w:r>
    </w:p>
    <w:p w:rsidR="00EC58B5" w:rsidRPr="00EC58B5" w:rsidRDefault="00EC58B5" w:rsidP="00EC58B5">
      <w:pPr>
        <w:pStyle w:val="a9"/>
        <w:numPr>
          <w:ilvl w:val="0"/>
          <w:numId w:val="205"/>
        </w:numPr>
        <w:autoSpaceDE w:val="0"/>
        <w:autoSpaceDN w:val="0"/>
        <w:adjustRightInd w:val="0"/>
        <w:spacing w:after="0" w:line="240" w:lineRule="auto"/>
        <w:jc w:val="both"/>
        <w:rPr>
          <w:rFonts w:ascii="Times New Roman" w:hAnsi="Times New Roman"/>
          <w:color w:val="000000"/>
          <w:sz w:val="24"/>
        </w:rPr>
      </w:pPr>
      <w:r w:rsidRPr="00EC58B5">
        <w:rPr>
          <w:rFonts w:ascii="Times New Roman" w:hAnsi="Times New Roman"/>
          <w:color w:val="000000"/>
          <w:sz w:val="24"/>
        </w:rPr>
        <w:t xml:space="preserve">«Русский язык», </w:t>
      </w:r>
    </w:p>
    <w:p w:rsidR="00EC58B5" w:rsidRPr="00EC58B5" w:rsidRDefault="00EC58B5" w:rsidP="00EC58B5">
      <w:pPr>
        <w:pStyle w:val="a9"/>
        <w:numPr>
          <w:ilvl w:val="0"/>
          <w:numId w:val="205"/>
        </w:numPr>
        <w:autoSpaceDE w:val="0"/>
        <w:autoSpaceDN w:val="0"/>
        <w:adjustRightInd w:val="0"/>
        <w:spacing w:after="0" w:line="240" w:lineRule="auto"/>
        <w:jc w:val="both"/>
        <w:rPr>
          <w:rFonts w:ascii="Times New Roman" w:hAnsi="Times New Roman"/>
          <w:color w:val="000000"/>
          <w:sz w:val="24"/>
        </w:rPr>
      </w:pPr>
      <w:r w:rsidRPr="00EC58B5">
        <w:rPr>
          <w:rFonts w:ascii="Times New Roman" w:hAnsi="Times New Roman"/>
          <w:color w:val="000000"/>
          <w:sz w:val="24"/>
        </w:rPr>
        <w:t xml:space="preserve">«Литература», </w:t>
      </w:r>
    </w:p>
    <w:p w:rsidR="00EC58B5" w:rsidRPr="00EC58B5" w:rsidRDefault="00EC58B5" w:rsidP="00EC58B5">
      <w:pPr>
        <w:pStyle w:val="a9"/>
        <w:numPr>
          <w:ilvl w:val="0"/>
          <w:numId w:val="205"/>
        </w:numPr>
        <w:autoSpaceDE w:val="0"/>
        <w:autoSpaceDN w:val="0"/>
        <w:adjustRightInd w:val="0"/>
        <w:spacing w:after="0" w:line="240" w:lineRule="auto"/>
        <w:jc w:val="both"/>
        <w:rPr>
          <w:rFonts w:ascii="Times New Roman" w:hAnsi="Times New Roman"/>
          <w:color w:val="000000"/>
          <w:sz w:val="24"/>
        </w:rPr>
      </w:pPr>
      <w:r w:rsidRPr="00EC58B5">
        <w:rPr>
          <w:rFonts w:ascii="Times New Roman" w:hAnsi="Times New Roman"/>
          <w:color w:val="000000"/>
          <w:sz w:val="24"/>
        </w:rPr>
        <w:t xml:space="preserve">«Иностранный язык», </w:t>
      </w:r>
    </w:p>
    <w:p w:rsidR="00EC58B5" w:rsidRPr="00EC58B5" w:rsidRDefault="00EC58B5" w:rsidP="00EC58B5">
      <w:pPr>
        <w:pStyle w:val="a9"/>
        <w:numPr>
          <w:ilvl w:val="0"/>
          <w:numId w:val="205"/>
        </w:numPr>
        <w:autoSpaceDE w:val="0"/>
        <w:autoSpaceDN w:val="0"/>
        <w:adjustRightInd w:val="0"/>
        <w:spacing w:after="0" w:line="240" w:lineRule="auto"/>
        <w:jc w:val="both"/>
        <w:rPr>
          <w:rFonts w:ascii="Times New Roman" w:hAnsi="Times New Roman"/>
          <w:color w:val="000000"/>
          <w:sz w:val="24"/>
        </w:rPr>
      </w:pPr>
      <w:r w:rsidRPr="00EC58B5">
        <w:rPr>
          <w:rFonts w:ascii="Times New Roman" w:hAnsi="Times New Roman"/>
          <w:color w:val="000000"/>
          <w:sz w:val="24"/>
        </w:rPr>
        <w:t xml:space="preserve">«Математика», </w:t>
      </w:r>
    </w:p>
    <w:p w:rsidR="00EC58B5" w:rsidRPr="00EC58B5" w:rsidRDefault="00EC58B5" w:rsidP="00EC58B5">
      <w:pPr>
        <w:pStyle w:val="a9"/>
        <w:numPr>
          <w:ilvl w:val="0"/>
          <w:numId w:val="205"/>
        </w:numPr>
        <w:autoSpaceDE w:val="0"/>
        <w:autoSpaceDN w:val="0"/>
        <w:adjustRightInd w:val="0"/>
        <w:spacing w:after="0" w:line="240" w:lineRule="auto"/>
        <w:jc w:val="both"/>
        <w:rPr>
          <w:rFonts w:ascii="Times New Roman" w:hAnsi="Times New Roman"/>
          <w:color w:val="000000"/>
          <w:sz w:val="24"/>
        </w:rPr>
      </w:pPr>
      <w:r w:rsidRPr="00EC58B5">
        <w:rPr>
          <w:rFonts w:ascii="Times New Roman" w:hAnsi="Times New Roman"/>
          <w:color w:val="000000"/>
          <w:sz w:val="24"/>
        </w:rPr>
        <w:t xml:space="preserve">«История», </w:t>
      </w:r>
    </w:p>
    <w:p w:rsidR="00EC58B5" w:rsidRPr="00EC58B5" w:rsidRDefault="00EC58B5" w:rsidP="00EC58B5">
      <w:pPr>
        <w:pStyle w:val="a9"/>
        <w:numPr>
          <w:ilvl w:val="0"/>
          <w:numId w:val="205"/>
        </w:numPr>
        <w:autoSpaceDE w:val="0"/>
        <w:autoSpaceDN w:val="0"/>
        <w:adjustRightInd w:val="0"/>
        <w:spacing w:after="0" w:line="240" w:lineRule="auto"/>
        <w:jc w:val="both"/>
        <w:rPr>
          <w:rFonts w:ascii="Times New Roman" w:hAnsi="Times New Roman"/>
          <w:color w:val="000000"/>
          <w:sz w:val="24"/>
        </w:rPr>
      </w:pPr>
      <w:r w:rsidRPr="00EC58B5">
        <w:rPr>
          <w:rFonts w:ascii="Times New Roman" w:hAnsi="Times New Roman"/>
          <w:color w:val="000000"/>
          <w:sz w:val="24"/>
        </w:rPr>
        <w:t xml:space="preserve">«Астрономия», </w:t>
      </w:r>
    </w:p>
    <w:p w:rsidR="00EC58B5" w:rsidRPr="00EC58B5" w:rsidRDefault="00EC58B5" w:rsidP="00EC58B5">
      <w:pPr>
        <w:pStyle w:val="a9"/>
        <w:numPr>
          <w:ilvl w:val="0"/>
          <w:numId w:val="205"/>
        </w:numPr>
        <w:autoSpaceDE w:val="0"/>
        <w:autoSpaceDN w:val="0"/>
        <w:adjustRightInd w:val="0"/>
        <w:spacing w:after="0" w:line="240" w:lineRule="auto"/>
        <w:jc w:val="both"/>
        <w:rPr>
          <w:rFonts w:ascii="Times New Roman" w:hAnsi="Times New Roman"/>
          <w:color w:val="000000"/>
          <w:sz w:val="24"/>
        </w:rPr>
      </w:pPr>
      <w:r w:rsidRPr="00EC58B5">
        <w:rPr>
          <w:rFonts w:ascii="Times New Roman" w:hAnsi="Times New Roman"/>
          <w:color w:val="000000"/>
          <w:sz w:val="24"/>
        </w:rPr>
        <w:t xml:space="preserve">«Физическая культура», </w:t>
      </w:r>
    </w:p>
    <w:p w:rsidR="00EC58B5" w:rsidRPr="00EC58B5" w:rsidRDefault="00EC58B5" w:rsidP="00EC58B5">
      <w:pPr>
        <w:pStyle w:val="a9"/>
        <w:numPr>
          <w:ilvl w:val="0"/>
          <w:numId w:val="205"/>
        </w:numPr>
        <w:autoSpaceDE w:val="0"/>
        <w:autoSpaceDN w:val="0"/>
        <w:adjustRightInd w:val="0"/>
        <w:spacing w:after="0" w:line="240" w:lineRule="auto"/>
        <w:jc w:val="both"/>
        <w:rPr>
          <w:rFonts w:ascii="Times New Roman" w:hAnsi="Times New Roman"/>
          <w:color w:val="000000"/>
          <w:sz w:val="24"/>
        </w:rPr>
      </w:pPr>
      <w:r w:rsidRPr="00EC58B5">
        <w:rPr>
          <w:rFonts w:ascii="Times New Roman" w:hAnsi="Times New Roman"/>
          <w:color w:val="000000"/>
          <w:sz w:val="24"/>
        </w:rPr>
        <w:t xml:space="preserve">«Основы безопасности жизнедеятельности», </w:t>
      </w:r>
    </w:p>
    <w:p w:rsidR="00EC58B5" w:rsidRPr="00EC58B5" w:rsidRDefault="00EC58B5" w:rsidP="00EC58B5">
      <w:pPr>
        <w:pStyle w:val="a9"/>
        <w:numPr>
          <w:ilvl w:val="0"/>
          <w:numId w:val="205"/>
        </w:numPr>
        <w:autoSpaceDE w:val="0"/>
        <w:autoSpaceDN w:val="0"/>
        <w:adjustRightInd w:val="0"/>
        <w:spacing w:after="0" w:line="240" w:lineRule="auto"/>
        <w:jc w:val="both"/>
        <w:rPr>
          <w:rFonts w:ascii="Times New Roman" w:hAnsi="Times New Roman"/>
          <w:color w:val="000000"/>
          <w:sz w:val="24"/>
        </w:rPr>
      </w:pPr>
      <w:r w:rsidRPr="00EC58B5">
        <w:rPr>
          <w:rFonts w:ascii="Times New Roman" w:hAnsi="Times New Roman"/>
          <w:color w:val="000000"/>
          <w:sz w:val="24"/>
        </w:rPr>
        <w:t xml:space="preserve">«Обществознание (включая экономику и право)», </w:t>
      </w:r>
    </w:p>
    <w:p w:rsidR="00EC58B5" w:rsidRPr="00EC58B5" w:rsidRDefault="00EC58B5" w:rsidP="00EC58B5">
      <w:pPr>
        <w:pStyle w:val="a9"/>
        <w:numPr>
          <w:ilvl w:val="0"/>
          <w:numId w:val="205"/>
        </w:numPr>
        <w:autoSpaceDE w:val="0"/>
        <w:autoSpaceDN w:val="0"/>
        <w:adjustRightInd w:val="0"/>
        <w:spacing w:after="0" w:line="240" w:lineRule="auto"/>
        <w:jc w:val="both"/>
        <w:rPr>
          <w:rFonts w:ascii="Times New Roman" w:hAnsi="Times New Roman"/>
          <w:color w:val="000000"/>
          <w:sz w:val="24"/>
          <w:szCs w:val="23"/>
        </w:rPr>
      </w:pPr>
      <w:r w:rsidRPr="00EC58B5">
        <w:rPr>
          <w:rFonts w:ascii="Times New Roman" w:hAnsi="Times New Roman"/>
          <w:color w:val="000000"/>
          <w:sz w:val="24"/>
        </w:rPr>
        <w:t>«Естествознание».</w:t>
      </w:r>
    </w:p>
    <w:p w:rsidR="00EC58B5" w:rsidRDefault="00EC58B5" w:rsidP="00EC58B5">
      <w:pPr>
        <w:pStyle w:val="afd"/>
        <w:spacing w:after="0"/>
        <w:ind w:firstLine="567"/>
        <w:jc w:val="both"/>
        <w:rPr>
          <w:rFonts w:eastAsia="Calibri"/>
        </w:rPr>
      </w:pPr>
      <w:r w:rsidRPr="00971B07">
        <w:rPr>
          <w:rFonts w:eastAsia="Calibri"/>
        </w:rPr>
        <w:t>В 10-11 классах учебный предмет «Русский язык», «</w:t>
      </w:r>
      <w:r>
        <w:rPr>
          <w:rFonts w:eastAsia="Calibri"/>
        </w:rPr>
        <w:t>Литература</w:t>
      </w:r>
      <w:r w:rsidRPr="00971B07">
        <w:rPr>
          <w:rFonts w:eastAsia="Calibri"/>
        </w:rPr>
        <w:t>»</w:t>
      </w:r>
      <w:r>
        <w:rPr>
          <w:rFonts w:eastAsia="Calibri"/>
        </w:rPr>
        <w:t>, «Иностранный язык (английский)»</w:t>
      </w:r>
      <w:r w:rsidRPr="00971B07">
        <w:rPr>
          <w:rFonts w:eastAsia="Calibri"/>
        </w:rPr>
        <w:t xml:space="preserve"> </w:t>
      </w:r>
      <w:r>
        <w:rPr>
          <w:rFonts w:eastAsia="Calibri"/>
        </w:rPr>
        <w:t xml:space="preserve">изучаются на </w:t>
      </w:r>
      <w:r w:rsidRPr="00971B07">
        <w:rPr>
          <w:rFonts w:eastAsia="Calibri"/>
        </w:rPr>
        <w:t>базово</w:t>
      </w:r>
      <w:r>
        <w:rPr>
          <w:rFonts w:eastAsia="Calibri"/>
        </w:rPr>
        <w:t>м</w:t>
      </w:r>
      <w:r w:rsidRPr="00971B07">
        <w:rPr>
          <w:rFonts w:eastAsia="Calibri"/>
        </w:rPr>
        <w:t xml:space="preserve"> уровн</w:t>
      </w:r>
      <w:r>
        <w:rPr>
          <w:rFonts w:eastAsia="Calibri"/>
        </w:rPr>
        <w:t>е, на них отводится из инвариантной части 1 час, 3 часа и 3 часа соответственно. Учебный предмет «Русский язык»</w:t>
      </w:r>
      <w:r w:rsidRPr="00971B07">
        <w:rPr>
          <w:rFonts w:eastAsia="Calibri"/>
        </w:rPr>
        <w:t xml:space="preserve"> усилен 1 часом компонента ОУ</w:t>
      </w:r>
      <w:r>
        <w:rPr>
          <w:rFonts w:eastAsia="Calibri"/>
        </w:rPr>
        <w:t xml:space="preserve"> в 10-11 классах</w:t>
      </w:r>
      <w:r w:rsidRPr="00971B07">
        <w:rPr>
          <w:rFonts w:eastAsia="Calibri"/>
        </w:rPr>
        <w:t>.</w:t>
      </w:r>
      <w:r>
        <w:rPr>
          <w:rFonts w:eastAsia="Calibri"/>
        </w:rPr>
        <w:t xml:space="preserve"> </w:t>
      </w:r>
    </w:p>
    <w:p w:rsidR="00EC58B5" w:rsidRDefault="00EC58B5" w:rsidP="00EC58B5">
      <w:pPr>
        <w:pStyle w:val="afd"/>
        <w:spacing w:after="0"/>
        <w:ind w:firstLine="567"/>
        <w:jc w:val="both"/>
      </w:pPr>
      <w:r w:rsidRPr="00564216">
        <w:rPr>
          <w:rFonts w:eastAsia="Calibri"/>
        </w:rPr>
        <w:t xml:space="preserve">Обязательный учебный предмет «Математика» </w:t>
      </w:r>
      <w:r>
        <w:rPr>
          <w:rFonts w:eastAsia="Calibri"/>
        </w:rPr>
        <w:t xml:space="preserve">в учебном плане представлен </w:t>
      </w:r>
      <w:r w:rsidRPr="00564216">
        <w:rPr>
          <w:rFonts w:eastAsia="Calibri"/>
        </w:rPr>
        <w:t>учебны</w:t>
      </w:r>
      <w:r>
        <w:rPr>
          <w:rFonts w:eastAsia="Calibri"/>
        </w:rPr>
        <w:t>ми</w:t>
      </w:r>
      <w:r w:rsidRPr="00564216">
        <w:rPr>
          <w:rFonts w:eastAsia="Calibri"/>
        </w:rPr>
        <w:t xml:space="preserve"> предмет</w:t>
      </w:r>
      <w:r>
        <w:rPr>
          <w:rFonts w:eastAsia="Calibri"/>
        </w:rPr>
        <w:t>ами</w:t>
      </w:r>
      <w:r w:rsidRPr="00564216">
        <w:rPr>
          <w:rFonts w:eastAsia="Calibri"/>
        </w:rPr>
        <w:t xml:space="preserve"> «Алгебра и начала </w:t>
      </w:r>
      <w:r>
        <w:rPr>
          <w:rFonts w:eastAsia="Calibri"/>
        </w:rPr>
        <w:t xml:space="preserve">математического </w:t>
      </w:r>
      <w:r w:rsidRPr="00564216">
        <w:rPr>
          <w:rFonts w:eastAsia="Calibri"/>
        </w:rPr>
        <w:t xml:space="preserve">анализа» и «Геометрия». Распределение количества часов на изучение </w:t>
      </w:r>
      <w:r>
        <w:rPr>
          <w:rFonts w:eastAsia="Calibri"/>
        </w:rPr>
        <w:t>учебных предметов</w:t>
      </w:r>
      <w:r w:rsidRPr="00564216">
        <w:rPr>
          <w:rFonts w:eastAsia="Calibri"/>
        </w:rPr>
        <w:t xml:space="preserve"> «Алгебра и начала </w:t>
      </w:r>
      <w:r>
        <w:rPr>
          <w:rFonts w:eastAsia="Calibri"/>
        </w:rPr>
        <w:t xml:space="preserve">математического </w:t>
      </w:r>
      <w:r w:rsidRPr="00564216">
        <w:rPr>
          <w:rFonts w:eastAsia="Calibri"/>
        </w:rPr>
        <w:t xml:space="preserve">анализа» и «Геометрия» </w:t>
      </w:r>
      <w:r>
        <w:rPr>
          <w:rFonts w:eastAsia="Calibri"/>
        </w:rPr>
        <w:t>в 10А и 11А классах экономико-математического профиля: учебный предмет «</w:t>
      </w:r>
      <w:r w:rsidRPr="00564216">
        <w:rPr>
          <w:rFonts w:eastAsia="Calibri"/>
        </w:rPr>
        <w:t xml:space="preserve">Алгебра и начала </w:t>
      </w:r>
      <w:r>
        <w:rPr>
          <w:rFonts w:eastAsia="Calibri"/>
        </w:rPr>
        <w:t xml:space="preserve">математического </w:t>
      </w:r>
      <w:r w:rsidRPr="00564216">
        <w:rPr>
          <w:rFonts w:eastAsia="Calibri"/>
        </w:rPr>
        <w:t>анализа</w:t>
      </w:r>
      <w:r>
        <w:rPr>
          <w:rFonts w:eastAsia="Calibri"/>
        </w:rPr>
        <w:t>» (профильный уровень) 4</w:t>
      </w:r>
      <w:r w:rsidRPr="00564216">
        <w:rPr>
          <w:rFonts w:eastAsia="Calibri"/>
        </w:rPr>
        <w:t xml:space="preserve"> часа </w:t>
      </w:r>
      <w:r>
        <w:rPr>
          <w:rFonts w:eastAsia="Calibri"/>
        </w:rPr>
        <w:t>вариативной части + 1 час компонента образовательного учреждения, учебный предмет «</w:t>
      </w:r>
      <w:r w:rsidRPr="00564216">
        <w:rPr>
          <w:rFonts w:eastAsia="Calibri"/>
        </w:rPr>
        <w:t>Геометрия</w:t>
      </w:r>
      <w:r>
        <w:rPr>
          <w:rFonts w:eastAsia="Calibri"/>
        </w:rPr>
        <w:t>» (профильный</w:t>
      </w:r>
      <w:r w:rsidRPr="00564216">
        <w:rPr>
          <w:rFonts w:eastAsia="Calibri"/>
        </w:rPr>
        <w:t xml:space="preserve"> уров</w:t>
      </w:r>
      <w:r>
        <w:rPr>
          <w:rFonts w:eastAsia="Calibri"/>
        </w:rPr>
        <w:t>е</w:t>
      </w:r>
      <w:r w:rsidRPr="00564216">
        <w:rPr>
          <w:rFonts w:eastAsia="Calibri"/>
        </w:rPr>
        <w:t>н</w:t>
      </w:r>
      <w:r>
        <w:rPr>
          <w:rFonts w:eastAsia="Calibri"/>
        </w:rPr>
        <w:t xml:space="preserve">ь) 2 часа вариативной части + 1 час компонента образовательного учреждения. </w:t>
      </w:r>
      <w:r w:rsidRPr="00564216">
        <w:rPr>
          <w:rFonts w:eastAsia="Calibri"/>
        </w:rPr>
        <w:t xml:space="preserve">Распределение количества часов на изучение </w:t>
      </w:r>
      <w:r>
        <w:rPr>
          <w:rFonts w:eastAsia="Calibri"/>
        </w:rPr>
        <w:t>учебных предметов</w:t>
      </w:r>
      <w:r w:rsidRPr="00564216">
        <w:rPr>
          <w:rFonts w:eastAsia="Calibri"/>
        </w:rPr>
        <w:t xml:space="preserve"> «Алгебра и начала анализа» и «Геометрия» </w:t>
      </w:r>
      <w:r>
        <w:rPr>
          <w:rFonts w:eastAsia="Calibri"/>
        </w:rPr>
        <w:t>в 10Б классе (класс универсального обучения) и 11Б классе социально-экономического профиля: учебный предмет «</w:t>
      </w:r>
      <w:r w:rsidRPr="00564216">
        <w:rPr>
          <w:rFonts w:eastAsia="Calibri"/>
        </w:rPr>
        <w:t xml:space="preserve">Алгебра и начала </w:t>
      </w:r>
      <w:r>
        <w:rPr>
          <w:rFonts w:eastAsia="Calibri"/>
        </w:rPr>
        <w:t xml:space="preserve">математического </w:t>
      </w:r>
      <w:r w:rsidRPr="00564216">
        <w:rPr>
          <w:rFonts w:eastAsia="Calibri"/>
        </w:rPr>
        <w:t>анализа</w:t>
      </w:r>
      <w:r>
        <w:rPr>
          <w:rFonts w:eastAsia="Calibri"/>
        </w:rPr>
        <w:t>» (базовый уровень) 3</w:t>
      </w:r>
      <w:r w:rsidRPr="00564216">
        <w:rPr>
          <w:rFonts w:eastAsia="Calibri"/>
        </w:rPr>
        <w:t xml:space="preserve"> часа </w:t>
      </w:r>
      <w:r>
        <w:rPr>
          <w:rFonts w:eastAsia="Calibri"/>
        </w:rPr>
        <w:t>инвариантной части + 0,5 часа компонента образовательного учреждения, учебный предмет «</w:t>
      </w:r>
      <w:r w:rsidRPr="00564216">
        <w:rPr>
          <w:rFonts w:eastAsia="Calibri"/>
        </w:rPr>
        <w:t>Геометрия</w:t>
      </w:r>
      <w:r>
        <w:rPr>
          <w:rFonts w:eastAsia="Calibri"/>
        </w:rPr>
        <w:t xml:space="preserve">» (базовый уровень) 1 час инвариантной части + 0,5 часа компонента образовательного учреждения. </w:t>
      </w:r>
    </w:p>
    <w:p w:rsidR="00EC58B5" w:rsidRDefault="00EC58B5" w:rsidP="00EC58B5">
      <w:pPr>
        <w:pStyle w:val="afd"/>
        <w:spacing w:after="0"/>
        <w:ind w:firstLine="567"/>
        <w:jc w:val="both"/>
        <w:rPr>
          <w:rFonts w:eastAsia="Calibri"/>
        </w:rPr>
      </w:pPr>
      <w:r w:rsidRPr="00564216">
        <w:rPr>
          <w:rFonts w:eastAsia="Calibri"/>
        </w:rPr>
        <w:t xml:space="preserve">По решению </w:t>
      </w:r>
      <w:r>
        <w:rPr>
          <w:rFonts w:eastAsia="Calibri"/>
        </w:rPr>
        <w:t xml:space="preserve">педагогического совета </w:t>
      </w:r>
      <w:r w:rsidRPr="00564216">
        <w:rPr>
          <w:rFonts w:eastAsia="Calibri"/>
        </w:rPr>
        <w:t>МБОУ «Лицей экономический № 71» обязательный учебный предмет «История» изучается как интегрированный и включает разделы «История России» и «Всеобщая история» на базовом уровне в объеме 2 часа в неделю</w:t>
      </w:r>
      <w:r>
        <w:rPr>
          <w:rFonts w:eastAsia="Calibri"/>
        </w:rPr>
        <w:t xml:space="preserve"> инвариантной части</w:t>
      </w:r>
      <w:r w:rsidRPr="00564216">
        <w:rPr>
          <w:rFonts w:eastAsia="Calibri"/>
        </w:rPr>
        <w:t>.</w:t>
      </w:r>
    </w:p>
    <w:p w:rsidR="00EC58B5" w:rsidRPr="00564216" w:rsidRDefault="00EC58B5" w:rsidP="00EC58B5">
      <w:pPr>
        <w:pStyle w:val="afd"/>
        <w:spacing w:after="0"/>
        <w:ind w:firstLine="567"/>
        <w:jc w:val="both"/>
      </w:pPr>
      <w:r w:rsidRPr="00564216">
        <w:t>Обязательный учебный предмет «Основы безопасности жизнедеятельности» изучается на базовом уровне – 1 час в неделю</w:t>
      </w:r>
      <w:r>
        <w:t xml:space="preserve"> инвариантной части</w:t>
      </w:r>
      <w:r w:rsidRPr="00564216">
        <w:t xml:space="preserve">, в 10 классах включает в рамках бюджетного финансирования проведение 5-ти дневных учебных сборов </w:t>
      </w:r>
      <w:r>
        <w:t xml:space="preserve">для юношей </w:t>
      </w:r>
      <w:r w:rsidRPr="00564216">
        <w:t>в количестве 35 часов с целью обучения начальным знаниям в области обороны и подготовки по основам военной службы.</w:t>
      </w:r>
    </w:p>
    <w:p w:rsidR="00EC58B5" w:rsidRPr="00564216" w:rsidRDefault="00EC58B5" w:rsidP="00EC58B5">
      <w:pPr>
        <w:pStyle w:val="afd"/>
        <w:spacing w:after="0"/>
        <w:ind w:firstLine="567"/>
        <w:jc w:val="both"/>
      </w:pPr>
      <w:r w:rsidRPr="00564216">
        <w:lastRenderedPageBreak/>
        <w:t>Обязательный учебный предмет «Физическая культура» изучается в объеме 3 час</w:t>
      </w:r>
      <w:r>
        <w:t>ов</w:t>
      </w:r>
      <w:r w:rsidRPr="00564216">
        <w:t xml:space="preserve"> в неделю на базовом уровне</w:t>
      </w:r>
      <w:r>
        <w:t xml:space="preserve"> инвариантной части</w:t>
      </w:r>
      <w:r w:rsidRPr="00564216">
        <w:t xml:space="preserve">. </w:t>
      </w:r>
    </w:p>
    <w:p w:rsidR="00EC58B5" w:rsidRPr="00564216" w:rsidRDefault="00EC58B5" w:rsidP="00EC58B5">
      <w:pPr>
        <w:ind w:firstLine="567"/>
        <w:jc w:val="both"/>
      </w:pPr>
      <w:r w:rsidRPr="00564216">
        <w:t xml:space="preserve">Интегрированный учебный предмет «Естествознание» (3 часа) инвариантной части учебного плана заменен учебными предметами «Биология» (1 час), «Химия» (1 час), «Физика» (2 часа) вариативной части базового уровня федерального компонента, что позволяет выполнить в полном объеме федеральный компонент базисного учебного плана без нарушения структуры учебного плана. </w:t>
      </w:r>
      <w:r>
        <w:t xml:space="preserve">В 10Б и 11-х классах учебный предмет «Химия», базового уровня усилен 1 часом компонента ОУ. В 10Б и 11Б классах учебный предмет «Биология» усилен 1 часом компонента ОУ. Учебный предмет «Экология» введен в 10-11 классах по 1 часу в неделю за счет компонента ОУ, </w:t>
      </w:r>
      <w:r w:rsidRPr="00841277">
        <w:t>который направлен на расширение знаний о многообразии природы и природных явлений, о деятельности человека в окружающей среде, приобретение здоровьесберегающей экологической компетентности.</w:t>
      </w:r>
    </w:p>
    <w:p w:rsidR="00EC58B5" w:rsidRDefault="00EC58B5" w:rsidP="00EC58B5">
      <w:pPr>
        <w:ind w:firstLine="567"/>
        <w:jc w:val="both"/>
      </w:pPr>
      <w:r w:rsidRPr="008342D3">
        <w:t>Интегративный учебный предмет «Обществознание (включая экономику и право)» инвариантной части учебного плана (2 часа в неделю) изучается в качестве самостоятельных учебных пред</w:t>
      </w:r>
      <w:r>
        <w:t>метов «Обществознание» (1 час),</w:t>
      </w:r>
      <w:r w:rsidRPr="008342D3">
        <w:t xml:space="preserve"> «Право» (0,5 часа)</w:t>
      </w:r>
      <w:r>
        <w:t>, «Экономика» (0,5 часа)</w:t>
      </w:r>
      <w:r w:rsidRPr="008342D3">
        <w:t xml:space="preserve"> </w:t>
      </w:r>
      <w:r>
        <w:t xml:space="preserve">на </w:t>
      </w:r>
      <w:r w:rsidRPr="008342D3">
        <w:t>базово</w:t>
      </w:r>
      <w:r>
        <w:t>м уровне</w:t>
      </w:r>
      <w:r w:rsidRPr="008342D3">
        <w:t xml:space="preserve"> вариативно</w:t>
      </w:r>
      <w:r>
        <w:t xml:space="preserve">й части федерального компонента </w:t>
      </w:r>
      <w:r w:rsidRPr="008342D3">
        <w:t xml:space="preserve">и </w:t>
      </w:r>
      <w:r>
        <w:t xml:space="preserve">на </w:t>
      </w:r>
      <w:r w:rsidRPr="008342D3">
        <w:t>профильно</w:t>
      </w:r>
      <w:r>
        <w:t>м</w:t>
      </w:r>
      <w:r w:rsidRPr="008342D3">
        <w:t xml:space="preserve"> уровн</w:t>
      </w:r>
      <w:r>
        <w:t>е</w:t>
      </w:r>
      <w:r w:rsidRPr="008342D3">
        <w:t xml:space="preserve"> вариативной части федерального компонента «Обществознание» (3 часа), «Экономика» (2</w:t>
      </w:r>
      <w:r>
        <w:t xml:space="preserve"> часа)</w:t>
      </w:r>
      <w:r w:rsidRPr="008342D3">
        <w:t>.</w:t>
      </w:r>
      <w:r w:rsidRPr="00564216">
        <w:t xml:space="preserve"> </w:t>
      </w:r>
      <w:r>
        <w:t>В 10А, 10Б, 11А классах на изучение учебного предмета «Обществознание» добавлен 1 час компонента ОУ для успешной</w:t>
      </w:r>
      <w:r w:rsidRPr="003B5C37">
        <w:rPr>
          <w:rFonts w:eastAsia="Times New Roman"/>
          <w:color w:val="000000"/>
          <w:lang w:eastAsia="ru-RU"/>
        </w:rPr>
        <w:t xml:space="preserve"> подготовк</w:t>
      </w:r>
      <w:r>
        <w:rPr>
          <w:rFonts w:eastAsia="Times New Roman"/>
          <w:color w:val="000000"/>
          <w:lang w:eastAsia="ru-RU"/>
        </w:rPr>
        <w:t>и</w:t>
      </w:r>
      <w:r w:rsidRPr="003B5C37">
        <w:rPr>
          <w:rFonts w:eastAsia="Times New Roman"/>
          <w:color w:val="000000"/>
          <w:lang w:eastAsia="ru-RU"/>
        </w:rPr>
        <w:t xml:space="preserve"> к государственной итоговой аттестации</w:t>
      </w:r>
      <w:r>
        <w:rPr>
          <w:rFonts w:eastAsia="Times New Roman"/>
          <w:color w:val="000000"/>
          <w:lang w:eastAsia="ru-RU"/>
        </w:rPr>
        <w:t>.</w:t>
      </w:r>
      <w:r w:rsidRPr="0053705F">
        <w:t xml:space="preserve"> </w:t>
      </w:r>
      <w:r w:rsidRPr="0053705F">
        <w:rPr>
          <w:rFonts w:eastAsia="Times New Roman"/>
          <w:color w:val="000000"/>
          <w:lang w:eastAsia="ru-RU"/>
        </w:rPr>
        <w:t xml:space="preserve">Для повышения правовой компетенции обучающихся в вопросах экономики добавлено 0,5 часа </w:t>
      </w:r>
      <w:r>
        <w:rPr>
          <w:rFonts w:eastAsia="Times New Roman"/>
          <w:color w:val="000000"/>
          <w:lang w:eastAsia="ru-RU"/>
        </w:rPr>
        <w:t>в 10-11-х классах</w:t>
      </w:r>
      <w:r w:rsidRPr="0005071B">
        <w:rPr>
          <w:rFonts w:eastAsia="Times New Roman"/>
          <w:color w:val="000000"/>
          <w:lang w:eastAsia="ru-RU"/>
        </w:rPr>
        <w:t xml:space="preserve"> </w:t>
      </w:r>
      <w:r w:rsidRPr="0053705F">
        <w:rPr>
          <w:rFonts w:eastAsia="Times New Roman"/>
          <w:color w:val="000000"/>
          <w:lang w:eastAsia="ru-RU"/>
        </w:rPr>
        <w:t xml:space="preserve">на </w:t>
      </w:r>
      <w:r>
        <w:rPr>
          <w:rFonts w:eastAsia="Times New Roman"/>
          <w:color w:val="000000"/>
          <w:lang w:eastAsia="ru-RU"/>
        </w:rPr>
        <w:t xml:space="preserve">изучение </w:t>
      </w:r>
      <w:r w:rsidRPr="0053705F">
        <w:rPr>
          <w:rFonts w:eastAsia="Times New Roman"/>
          <w:color w:val="000000"/>
          <w:lang w:eastAsia="ru-RU"/>
        </w:rPr>
        <w:t>учебн</w:t>
      </w:r>
      <w:r>
        <w:rPr>
          <w:rFonts w:eastAsia="Times New Roman"/>
          <w:color w:val="000000"/>
          <w:lang w:eastAsia="ru-RU"/>
        </w:rPr>
        <w:t>ого</w:t>
      </w:r>
      <w:r w:rsidRPr="0053705F">
        <w:rPr>
          <w:rFonts w:eastAsia="Times New Roman"/>
          <w:color w:val="000000"/>
          <w:lang w:eastAsia="ru-RU"/>
        </w:rPr>
        <w:t xml:space="preserve"> предмет</w:t>
      </w:r>
      <w:r>
        <w:rPr>
          <w:rFonts w:eastAsia="Times New Roman"/>
          <w:color w:val="000000"/>
          <w:lang w:eastAsia="ru-RU"/>
        </w:rPr>
        <w:t>а</w:t>
      </w:r>
      <w:r w:rsidRPr="0053705F">
        <w:rPr>
          <w:rFonts w:eastAsia="Times New Roman"/>
          <w:color w:val="000000"/>
          <w:lang w:eastAsia="ru-RU"/>
        </w:rPr>
        <w:t xml:space="preserve"> «Право»</w:t>
      </w:r>
      <w:r>
        <w:rPr>
          <w:rFonts w:eastAsia="Times New Roman"/>
          <w:color w:val="000000"/>
          <w:lang w:eastAsia="ru-RU"/>
        </w:rPr>
        <w:t xml:space="preserve">. Для усиления профильного предмета лицея добавлено 0,5 часа в 10Б классе </w:t>
      </w:r>
      <w:r w:rsidRPr="0053705F">
        <w:rPr>
          <w:rFonts w:eastAsia="Times New Roman"/>
          <w:color w:val="000000"/>
          <w:lang w:eastAsia="ru-RU"/>
        </w:rPr>
        <w:t>на учебный предмет «</w:t>
      </w:r>
      <w:r>
        <w:rPr>
          <w:rFonts w:eastAsia="Times New Roman"/>
          <w:color w:val="000000"/>
          <w:lang w:eastAsia="ru-RU"/>
        </w:rPr>
        <w:t>Экономика</w:t>
      </w:r>
      <w:r w:rsidRPr="0053705F">
        <w:rPr>
          <w:rFonts w:eastAsia="Times New Roman"/>
          <w:color w:val="000000"/>
          <w:lang w:eastAsia="ru-RU"/>
        </w:rPr>
        <w:t>».</w:t>
      </w:r>
      <w:r w:rsidRPr="002E4AD1">
        <w:t xml:space="preserve"> </w:t>
      </w:r>
    </w:p>
    <w:p w:rsidR="00EC58B5" w:rsidRDefault="00EC58B5" w:rsidP="00EC58B5">
      <w:pPr>
        <w:ind w:firstLine="567"/>
        <w:jc w:val="both"/>
      </w:pPr>
      <w:r>
        <w:t>Учебный предмет «География» изучается на базовом уровне в 10-11 классах 1 час в неделю вариативной части федерального компонента. В 10Б и 11-х классах учебный предмет «География» усилен 1 часом компонента ОУ для расширенного изучения модуля «Э</w:t>
      </w:r>
      <w:r w:rsidRPr="001C21A5">
        <w:t>кономическ</w:t>
      </w:r>
      <w:r>
        <w:t>ая</w:t>
      </w:r>
      <w:r w:rsidRPr="001C21A5">
        <w:t xml:space="preserve"> и социальн</w:t>
      </w:r>
      <w:r>
        <w:t>ая</w:t>
      </w:r>
      <w:r w:rsidRPr="001C21A5">
        <w:t xml:space="preserve"> географи</w:t>
      </w:r>
      <w:r>
        <w:t>я».</w:t>
      </w:r>
    </w:p>
    <w:p w:rsidR="00EC58B5" w:rsidRDefault="00EC58B5" w:rsidP="00EC58B5">
      <w:pPr>
        <w:pStyle w:val="afd"/>
        <w:spacing w:after="0"/>
        <w:ind w:firstLine="567"/>
        <w:jc w:val="both"/>
      </w:pPr>
      <w:r>
        <w:t>В 10-11 классах учебный предмет «Информатика и ИКТ» базового уровня 1 час в неделю вариативной части федерального компонента усилены 1 часом компонента ОУ в 10Б, 11-х классах и 2 часами в 10А классе, таким образом на изучение учебного предмета «Информатика и ИКТ» отводится по 2 часа в 10Б, 11А, 11Б классах и 3 часа в 10А классе.</w:t>
      </w:r>
    </w:p>
    <w:p w:rsidR="00EC58B5" w:rsidRPr="00564216" w:rsidRDefault="00EC58B5" w:rsidP="00EC58B5">
      <w:pPr>
        <w:ind w:firstLine="567"/>
        <w:jc w:val="both"/>
      </w:pPr>
      <w:r>
        <w:t xml:space="preserve">В соответствии с </w:t>
      </w:r>
      <w:r>
        <w:rPr>
          <w:bCs/>
        </w:rPr>
        <w:t xml:space="preserve">приказом от 07.06.2017 года № 506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5 марта 2004 г. № 1089» и </w:t>
      </w:r>
      <w:r>
        <w:t>методическими рекомендациями по введению учебного предмета «Астрономия» как обязательного для изучения на уровне среднего общего образования Минобрнауки России объем часов на изучение учебного предмета «Астрономия» составляет в 10-х классах 1 час. В 2018-2019 учебном году в 10-х классах учебный предмет «Астрономия» изучался 1 час в неделю. Таким образом для обучающихся 10-11 классов объем часов на изучение учебного предмета «Астрономия» за два года обучения составляет 35 часов.</w:t>
      </w:r>
    </w:p>
    <w:p w:rsidR="00EC58B5" w:rsidRDefault="00EC58B5" w:rsidP="00EC58B5">
      <w:pPr>
        <w:ind w:firstLine="567"/>
        <w:jc w:val="both"/>
      </w:pPr>
      <w:r w:rsidRPr="00564216">
        <w:t xml:space="preserve">Таким образом, учебный план лицея включает все обязательные учебные предметы на базовом </w:t>
      </w:r>
      <w:r>
        <w:t xml:space="preserve">или профильном </w:t>
      </w:r>
      <w:r w:rsidRPr="00564216">
        <w:t xml:space="preserve">уровне федерального компонента. </w:t>
      </w:r>
    </w:p>
    <w:p w:rsidR="00EC58B5" w:rsidRPr="00123827" w:rsidRDefault="00EC58B5" w:rsidP="00EC58B5">
      <w:pPr>
        <w:pStyle w:val="afd"/>
        <w:spacing w:after="0"/>
        <w:ind w:firstLine="567"/>
        <w:jc w:val="both"/>
      </w:pPr>
    </w:p>
    <w:p w:rsidR="00EC58B5" w:rsidRDefault="00EC58B5" w:rsidP="00EC58B5">
      <w:pPr>
        <w:pStyle w:val="afd"/>
        <w:spacing w:after="0"/>
        <w:ind w:firstLine="567"/>
        <w:jc w:val="both"/>
        <w:sectPr w:rsidR="00EC58B5" w:rsidSect="00EC58B5">
          <w:pgSz w:w="11906" w:h="16838"/>
          <w:pgMar w:top="1134" w:right="850" w:bottom="1134" w:left="1701" w:header="709" w:footer="709" w:gutter="0"/>
          <w:cols w:space="708"/>
          <w:docGrid w:linePitch="360"/>
        </w:sectPr>
      </w:pPr>
    </w:p>
    <w:p w:rsidR="00EC58B5" w:rsidRPr="00EC58B5" w:rsidRDefault="00EC58B5" w:rsidP="00EC58B5">
      <w:pPr>
        <w:widowControl w:val="0"/>
        <w:suppressAutoHyphens/>
        <w:spacing w:line="100" w:lineRule="atLeast"/>
        <w:jc w:val="center"/>
        <w:rPr>
          <w:rFonts w:eastAsia="SimSun" w:cs="Mangal"/>
          <w:kern w:val="1"/>
          <w:lang w:eastAsia="hi-IN" w:bidi="hi-IN"/>
        </w:rPr>
      </w:pPr>
      <w:r w:rsidRPr="00EC58B5">
        <w:rPr>
          <w:rFonts w:eastAsia="SimSun" w:cs="Mangal"/>
          <w:kern w:val="1"/>
          <w:lang w:eastAsia="hi-IN" w:bidi="hi-IN"/>
        </w:rPr>
        <w:lastRenderedPageBreak/>
        <w:t>Учебный план (недельный) МБОУ «Лицей экономический № 71»</w:t>
      </w:r>
    </w:p>
    <w:p w:rsidR="00EC58B5" w:rsidRPr="00EC58B5" w:rsidRDefault="00EC58B5" w:rsidP="00EC58B5">
      <w:pPr>
        <w:widowControl w:val="0"/>
        <w:suppressAutoHyphens/>
        <w:spacing w:line="100" w:lineRule="atLeast"/>
        <w:jc w:val="center"/>
        <w:rPr>
          <w:rFonts w:eastAsia="SimSun" w:cs="Mangal"/>
          <w:kern w:val="1"/>
          <w:lang w:eastAsia="hi-IN" w:bidi="hi-IN"/>
        </w:rPr>
      </w:pPr>
      <w:r w:rsidRPr="00EC58B5">
        <w:rPr>
          <w:rFonts w:eastAsia="SimSun" w:cs="Mangal"/>
          <w:kern w:val="1"/>
          <w:lang w:eastAsia="hi-IN" w:bidi="hi-IN"/>
        </w:rPr>
        <w:t xml:space="preserve">на уровне среднего общего образования в рамках реализации БУП-2004 (10А класс) </w:t>
      </w:r>
    </w:p>
    <w:p w:rsidR="00EC58B5" w:rsidRPr="00EC58B5" w:rsidRDefault="00EC58B5" w:rsidP="00EC58B5">
      <w:pPr>
        <w:widowControl w:val="0"/>
        <w:suppressAutoHyphens/>
        <w:spacing w:line="100" w:lineRule="atLeast"/>
        <w:jc w:val="center"/>
        <w:rPr>
          <w:rFonts w:eastAsia="SimSun" w:cs="Mangal"/>
          <w:kern w:val="1"/>
          <w:lang w:eastAsia="hi-IN" w:bidi="hi-IN"/>
        </w:rPr>
      </w:pPr>
      <w:r w:rsidRPr="00EC58B5">
        <w:rPr>
          <w:rFonts w:eastAsia="SimSun" w:cs="Mangal"/>
          <w:kern w:val="1"/>
          <w:lang w:eastAsia="hi-IN" w:bidi="hi-IN"/>
        </w:rPr>
        <w:t xml:space="preserve">на 2019-2020 учебный год </w:t>
      </w:r>
    </w:p>
    <w:p w:rsidR="00EC58B5" w:rsidRPr="00EC58B5" w:rsidRDefault="00EC58B5" w:rsidP="00EC58B5">
      <w:pPr>
        <w:widowControl w:val="0"/>
        <w:suppressAutoHyphens/>
        <w:spacing w:line="100" w:lineRule="atLeast"/>
        <w:jc w:val="center"/>
        <w:rPr>
          <w:rFonts w:eastAsia="SimSun" w:cs="Mangal"/>
          <w:kern w:val="1"/>
          <w:lang w:eastAsia="hi-IN" w:bidi="hi-IN"/>
        </w:rPr>
      </w:pPr>
      <w:r w:rsidRPr="00EC58B5">
        <w:rPr>
          <w:rFonts w:eastAsia="SimSun" w:cs="Mangal"/>
          <w:kern w:val="1"/>
          <w:lang w:eastAsia="hi-IN" w:bidi="hi-IN"/>
        </w:rPr>
        <w:t>(экономико-математический профиль)</w:t>
      </w:r>
    </w:p>
    <w:p w:rsidR="00EC58B5" w:rsidRPr="00EC58B5" w:rsidRDefault="00EC58B5" w:rsidP="00EC58B5">
      <w:pPr>
        <w:widowControl w:val="0"/>
        <w:suppressAutoHyphens/>
        <w:spacing w:line="100" w:lineRule="atLeast"/>
        <w:ind w:left="4248" w:firstLine="708"/>
        <w:jc w:val="right"/>
        <w:rPr>
          <w:rFonts w:eastAsia="SimSun" w:cs="Mangal"/>
          <w:kern w:val="1"/>
          <w:sz w:val="22"/>
          <w:szCs w:val="22"/>
          <w:lang w:eastAsia="hi-IN" w:bidi="hi-IN"/>
        </w:rPr>
      </w:pPr>
    </w:p>
    <w:p w:rsidR="00EC58B5" w:rsidRPr="00EC58B5" w:rsidRDefault="00EC58B5" w:rsidP="00EC58B5">
      <w:pPr>
        <w:widowControl w:val="0"/>
        <w:suppressAutoHyphens/>
        <w:spacing w:line="100" w:lineRule="atLeast"/>
        <w:ind w:left="4248" w:firstLine="708"/>
        <w:jc w:val="right"/>
        <w:rPr>
          <w:rFonts w:eastAsia="SimSun" w:cs="Mangal"/>
          <w:kern w:val="1"/>
          <w:sz w:val="22"/>
          <w:szCs w:val="22"/>
          <w:lang w:eastAsia="hi-IN" w:bidi="hi-IN"/>
        </w:rPr>
      </w:pPr>
    </w:p>
    <w:tbl>
      <w:tblPr>
        <w:tblStyle w:val="64"/>
        <w:tblW w:w="0" w:type="auto"/>
        <w:tblLayout w:type="fixed"/>
        <w:tblLook w:val="04A0" w:firstRow="1" w:lastRow="0" w:firstColumn="1" w:lastColumn="0" w:noHBand="0" w:noVBand="1"/>
      </w:tblPr>
      <w:tblGrid>
        <w:gridCol w:w="2111"/>
        <w:gridCol w:w="1593"/>
        <w:gridCol w:w="1577"/>
        <w:gridCol w:w="1595"/>
        <w:gridCol w:w="1562"/>
        <w:gridCol w:w="1133"/>
      </w:tblGrid>
      <w:tr w:rsidR="00EC58B5" w:rsidRPr="00EC58B5" w:rsidTr="00EC58B5">
        <w:tc>
          <w:tcPr>
            <w:tcW w:w="2111" w:type="dxa"/>
            <w:vMerge w:val="restart"/>
          </w:tcPr>
          <w:p w:rsidR="00EC58B5" w:rsidRPr="00EC58B5" w:rsidRDefault="00EC58B5" w:rsidP="00EC58B5">
            <w:pPr>
              <w:widowControl w:val="0"/>
              <w:suppressAutoHyphens/>
              <w:spacing w:line="100" w:lineRule="atLeast"/>
              <w:jc w:val="center"/>
              <w:rPr>
                <w:rFonts w:eastAsia="SimSun" w:cs="Mangal"/>
                <w:b/>
                <w:kern w:val="1"/>
                <w:sz w:val="22"/>
                <w:szCs w:val="22"/>
                <w:lang w:eastAsia="hi-IN" w:bidi="hi-IN"/>
              </w:rPr>
            </w:pPr>
            <w:r w:rsidRPr="00EC58B5">
              <w:rPr>
                <w:rFonts w:eastAsia="SimSun" w:cs="Mangal"/>
                <w:b/>
                <w:kern w:val="1"/>
                <w:sz w:val="22"/>
                <w:szCs w:val="22"/>
                <w:lang w:eastAsia="hi-IN" w:bidi="hi-IN"/>
              </w:rPr>
              <w:t>Учебные предметы</w:t>
            </w:r>
          </w:p>
        </w:tc>
        <w:tc>
          <w:tcPr>
            <w:tcW w:w="4765" w:type="dxa"/>
            <w:gridSpan w:val="3"/>
          </w:tcPr>
          <w:p w:rsidR="00EC58B5" w:rsidRPr="00EC58B5" w:rsidRDefault="00EC58B5" w:rsidP="00EC58B5">
            <w:pPr>
              <w:widowControl w:val="0"/>
              <w:suppressAutoHyphens/>
              <w:spacing w:line="100" w:lineRule="atLeast"/>
              <w:jc w:val="center"/>
              <w:rPr>
                <w:rFonts w:eastAsia="SimSun" w:cs="Mangal"/>
                <w:b/>
                <w:kern w:val="1"/>
                <w:sz w:val="22"/>
                <w:szCs w:val="22"/>
                <w:lang w:eastAsia="hi-IN" w:bidi="hi-IN"/>
              </w:rPr>
            </w:pPr>
            <w:r w:rsidRPr="00EC58B5">
              <w:rPr>
                <w:rFonts w:eastAsia="SimSun" w:cs="Mangal"/>
                <w:b/>
                <w:kern w:val="1"/>
                <w:sz w:val="22"/>
                <w:szCs w:val="22"/>
                <w:lang w:eastAsia="hi-IN" w:bidi="hi-IN"/>
              </w:rPr>
              <w:t>Федеральный компонент</w:t>
            </w:r>
          </w:p>
        </w:tc>
        <w:tc>
          <w:tcPr>
            <w:tcW w:w="1562" w:type="dxa"/>
            <w:vMerge w:val="restart"/>
          </w:tcPr>
          <w:p w:rsidR="00EC58B5" w:rsidRPr="00EC58B5" w:rsidRDefault="00EC58B5" w:rsidP="00EC58B5">
            <w:pPr>
              <w:widowControl w:val="0"/>
              <w:suppressAutoHyphens/>
              <w:spacing w:line="100" w:lineRule="atLeast"/>
              <w:jc w:val="center"/>
              <w:rPr>
                <w:rFonts w:eastAsia="SimSun" w:cs="Mangal"/>
                <w:b/>
                <w:kern w:val="1"/>
                <w:sz w:val="22"/>
                <w:szCs w:val="22"/>
                <w:lang w:eastAsia="hi-IN" w:bidi="hi-IN"/>
              </w:rPr>
            </w:pPr>
            <w:r w:rsidRPr="00EC58B5">
              <w:rPr>
                <w:rFonts w:eastAsia="SimSun" w:cs="Mangal"/>
                <w:b/>
                <w:kern w:val="1"/>
                <w:sz w:val="22"/>
                <w:szCs w:val="22"/>
                <w:lang w:eastAsia="hi-IN" w:bidi="hi-IN"/>
              </w:rPr>
              <w:t>Компонент ОУ</w:t>
            </w:r>
          </w:p>
        </w:tc>
        <w:tc>
          <w:tcPr>
            <w:tcW w:w="1133" w:type="dxa"/>
            <w:vMerge w:val="restart"/>
          </w:tcPr>
          <w:p w:rsidR="00EC58B5" w:rsidRPr="00EC58B5" w:rsidRDefault="00EC58B5" w:rsidP="00EC58B5">
            <w:pPr>
              <w:widowControl w:val="0"/>
              <w:suppressAutoHyphens/>
              <w:spacing w:line="100" w:lineRule="atLeast"/>
              <w:jc w:val="center"/>
              <w:rPr>
                <w:rFonts w:eastAsia="SimSun" w:cs="Mangal"/>
                <w:b/>
                <w:kern w:val="1"/>
                <w:sz w:val="22"/>
                <w:szCs w:val="22"/>
                <w:lang w:eastAsia="hi-IN" w:bidi="hi-IN"/>
              </w:rPr>
            </w:pPr>
            <w:r w:rsidRPr="00EC58B5">
              <w:rPr>
                <w:rFonts w:eastAsia="SimSun" w:cs="Mangal"/>
                <w:b/>
                <w:kern w:val="1"/>
                <w:sz w:val="22"/>
                <w:szCs w:val="22"/>
                <w:lang w:eastAsia="hi-IN" w:bidi="hi-IN"/>
              </w:rPr>
              <w:t>Всего</w:t>
            </w:r>
          </w:p>
        </w:tc>
      </w:tr>
      <w:tr w:rsidR="00EC58B5" w:rsidRPr="00EC58B5" w:rsidTr="00EC58B5">
        <w:tc>
          <w:tcPr>
            <w:tcW w:w="2111" w:type="dxa"/>
            <w:vMerge/>
          </w:tcPr>
          <w:p w:rsidR="00EC58B5" w:rsidRPr="00EC58B5" w:rsidRDefault="00EC58B5" w:rsidP="00EC58B5">
            <w:pPr>
              <w:widowControl w:val="0"/>
              <w:suppressAutoHyphens/>
              <w:spacing w:line="100" w:lineRule="atLeast"/>
              <w:jc w:val="both"/>
              <w:rPr>
                <w:rFonts w:eastAsia="SimSun" w:cs="Mangal"/>
                <w:kern w:val="1"/>
                <w:sz w:val="22"/>
                <w:szCs w:val="22"/>
                <w:lang w:eastAsia="hi-IN" w:bidi="hi-IN"/>
              </w:rPr>
            </w:pPr>
          </w:p>
        </w:tc>
        <w:tc>
          <w:tcPr>
            <w:tcW w:w="3170" w:type="dxa"/>
            <w:gridSpan w:val="2"/>
          </w:tcPr>
          <w:p w:rsidR="00EC58B5" w:rsidRPr="00EC58B5" w:rsidRDefault="00EC58B5" w:rsidP="00EC58B5">
            <w:pPr>
              <w:widowControl w:val="0"/>
              <w:suppressAutoHyphens/>
              <w:spacing w:line="100" w:lineRule="atLeast"/>
              <w:jc w:val="center"/>
              <w:rPr>
                <w:rFonts w:eastAsia="SimSun" w:cs="Mangal"/>
                <w:b/>
                <w:kern w:val="1"/>
                <w:sz w:val="22"/>
                <w:szCs w:val="22"/>
                <w:lang w:eastAsia="hi-IN" w:bidi="hi-IN"/>
              </w:rPr>
            </w:pPr>
            <w:r w:rsidRPr="00EC58B5">
              <w:rPr>
                <w:rFonts w:eastAsia="SimSun" w:cs="Mangal"/>
                <w:b/>
                <w:kern w:val="1"/>
                <w:sz w:val="22"/>
                <w:szCs w:val="22"/>
                <w:lang w:eastAsia="hi-IN" w:bidi="hi-IN"/>
              </w:rPr>
              <w:t>Базовый уровень</w:t>
            </w:r>
          </w:p>
        </w:tc>
        <w:tc>
          <w:tcPr>
            <w:tcW w:w="1595" w:type="dxa"/>
          </w:tcPr>
          <w:p w:rsidR="00EC58B5" w:rsidRPr="00EC58B5" w:rsidRDefault="00EC58B5" w:rsidP="00EC58B5">
            <w:pPr>
              <w:widowControl w:val="0"/>
              <w:suppressAutoHyphens/>
              <w:spacing w:line="100" w:lineRule="atLeast"/>
              <w:jc w:val="center"/>
              <w:rPr>
                <w:rFonts w:eastAsia="SimSun" w:cs="Mangal"/>
                <w:b/>
                <w:kern w:val="1"/>
                <w:sz w:val="22"/>
                <w:szCs w:val="22"/>
                <w:lang w:eastAsia="hi-IN" w:bidi="hi-IN"/>
              </w:rPr>
            </w:pPr>
            <w:r w:rsidRPr="00EC58B5">
              <w:rPr>
                <w:rFonts w:eastAsia="SimSun" w:cs="Mangal"/>
                <w:b/>
                <w:kern w:val="1"/>
                <w:sz w:val="22"/>
                <w:szCs w:val="22"/>
                <w:lang w:eastAsia="hi-IN" w:bidi="hi-IN"/>
              </w:rPr>
              <w:t>Профильный уровень</w:t>
            </w:r>
          </w:p>
        </w:tc>
        <w:tc>
          <w:tcPr>
            <w:tcW w:w="1562" w:type="dxa"/>
            <w:vMerge/>
          </w:tcPr>
          <w:p w:rsidR="00EC58B5" w:rsidRPr="00EC58B5" w:rsidRDefault="00EC58B5" w:rsidP="00EC58B5">
            <w:pPr>
              <w:widowControl w:val="0"/>
              <w:suppressAutoHyphens/>
              <w:spacing w:line="100" w:lineRule="atLeast"/>
              <w:jc w:val="both"/>
              <w:rPr>
                <w:rFonts w:eastAsia="SimSun" w:cs="Mangal"/>
                <w:kern w:val="1"/>
                <w:sz w:val="22"/>
                <w:szCs w:val="22"/>
                <w:lang w:eastAsia="hi-IN" w:bidi="hi-IN"/>
              </w:rPr>
            </w:pPr>
          </w:p>
        </w:tc>
        <w:tc>
          <w:tcPr>
            <w:tcW w:w="1133" w:type="dxa"/>
            <w:vMerge/>
          </w:tcPr>
          <w:p w:rsidR="00EC58B5" w:rsidRPr="00EC58B5" w:rsidRDefault="00EC58B5" w:rsidP="00EC58B5">
            <w:pPr>
              <w:widowControl w:val="0"/>
              <w:suppressAutoHyphens/>
              <w:spacing w:line="100" w:lineRule="atLeast"/>
              <w:jc w:val="both"/>
              <w:rPr>
                <w:rFonts w:eastAsia="SimSun" w:cs="Mangal"/>
                <w:kern w:val="1"/>
                <w:sz w:val="22"/>
                <w:szCs w:val="22"/>
                <w:lang w:eastAsia="hi-IN" w:bidi="hi-IN"/>
              </w:rPr>
            </w:pPr>
          </w:p>
        </w:tc>
      </w:tr>
      <w:tr w:rsidR="00EC58B5" w:rsidRPr="00EC58B5" w:rsidTr="00EC58B5">
        <w:tc>
          <w:tcPr>
            <w:tcW w:w="2111" w:type="dxa"/>
            <w:vMerge/>
          </w:tcPr>
          <w:p w:rsidR="00EC58B5" w:rsidRPr="00EC58B5" w:rsidRDefault="00EC58B5" w:rsidP="00EC58B5">
            <w:pPr>
              <w:widowControl w:val="0"/>
              <w:suppressAutoHyphens/>
              <w:spacing w:line="100" w:lineRule="atLeast"/>
              <w:jc w:val="both"/>
              <w:rPr>
                <w:rFonts w:eastAsia="SimSun" w:cs="Mangal"/>
                <w:kern w:val="1"/>
                <w:sz w:val="22"/>
                <w:szCs w:val="22"/>
                <w:lang w:eastAsia="hi-IN" w:bidi="hi-IN"/>
              </w:rPr>
            </w:pPr>
          </w:p>
        </w:tc>
        <w:tc>
          <w:tcPr>
            <w:tcW w:w="1593" w:type="dxa"/>
          </w:tcPr>
          <w:p w:rsidR="00EC58B5" w:rsidRPr="00EC58B5" w:rsidRDefault="00EC58B5" w:rsidP="00EC58B5">
            <w:pPr>
              <w:widowControl w:val="0"/>
              <w:suppressAutoHyphens/>
              <w:spacing w:line="100" w:lineRule="atLeast"/>
              <w:jc w:val="center"/>
              <w:rPr>
                <w:rFonts w:eastAsia="SimSun" w:cs="Mangal"/>
                <w:b/>
                <w:kern w:val="1"/>
                <w:sz w:val="22"/>
                <w:szCs w:val="22"/>
                <w:lang w:eastAsia="hi-IN" w:bidi="hi-IN"/>
              </w:rPr>
            </w:pPr>
            <w:r w:rsidRPr="00EC58B5">
              <w:rPr>
                <w:rFonts w:eastAsia="SimSun" w:cs="Mangal"/>
                <w:b/>
                <w:kern w:val="1"/>
                <w:sz w:val="20"/>
                <w:szCs w:val="20"/>
                <w:lang w:eastAsia="hi-IN" w:bidi="hi-IN"/>
              </w:rPr>
              <w:t>Инвариантная часть</w:t>
            </w:r>
          </w:p>
        </w:tc>
        <w:tc>
          <w:tcPr>
            <w:tcW w:w="3172" w:type="dxa"/>
            <w:gridSpan w:val="2"/>
          </w:tcPr>
          <w:p w:rsidR="00EC58B5" w:rsidRPr="00EC58B5" w:rsidRDefault="00EC58B5" w:rsidP="00EC58B5">
            <w:pPr>
              <w:widowControl w:val="0"/>
              <w:suppressAutoHyphens/>
              <w:spacing w:line="100" w:lineRule="atLeast"/>
              <w:jc w:val="center"/>
              <w:rPr>
                <w:rFonts w:eastAsia="SimSun" w:cs="Mangal"/>
                <w:b/>
                <w:kern w:val="1"/>
                <w:sz w:val="22"/>
                <w:szCs w:val="22"/>
                <w:lang w:eastAsia="hi-IN" w:bidi="hi-IN"/>
              </w:rPr>
            </w:pPr>
            <w:r w:rsidRPr="00EC58B5">
              <w:rPr>
                <w:rFonts w:eastAsia="SimSun" w:cs="Mangal"/>
                <w:b/>
                <w:kern w:val="1"/>
                <w:sz w:val="20"/>
                <w:szCs w:val="20"/>
                <w:lang w:eastAsia="hi-IN" w:bidi="hi-IN"/>
              </w:rPr>
              <w:t>Вариативная часть</w:t>
            </w:r>
          </w:p>
        </w:tc>
        <w:tc>
          <w:tcPr>
            <w:tcW w:w="1562" w:type="dxa"/>
            <w:vMerge/>
          </w:tcPr>
          <w:p w:rsidR="00EC58B5" w:rsidRPr="00EC58B5" w:rsidRDefault="00EC58B5" w:rsidP="00EC58B5">
            <w:pPr>
              <w:widowControl w:val="0"/>
              <w:suppressAutoHyphens/>
              <w:spacing w:line="100" w:lineRule="atLeast"/>
              <w:jc w:val="both"/>
              <w:rPr>
                <w:rFonts w:eastAsia="SimSun" w:cs="Mangal"/>
                <w:kern w:val="1"/>
                <w:sz w:val="22"/>
                <w:szCs w:val="22"/>
                <w:lang w:eastAsia="hi-IN" w:bidi="hi-IN"/>
              </w:rPr>
            </w:pPr>
          </w:p>
        </w:tc>
        <w:tc>
          <w:tcPr>
            <w:tcW w:w="1133" w:type="dxa"/>
            <w:vMerge/>
          </w:tcPr>
          <w:p w:rsidR="00EC58B5" w:rsidRPr="00EC58B5" w:rsidRDefault="00EC58B5" w:rsidP="00EC58B5">
            <w:pPr>
              <w:widowControl w:val="0"/>
              <w:suppressAutoHyphens/>
              <w:spacing w:line="100" w:lineRule="atLeast"/>
              <w:jc w:val="both"/>
              <w:rPr>
                <w:rFonts w:eastAsia="SimSun" w:cs="Mangal"/>
                <w:kern w:val="1"/>
                <w:sz w:val="22"/>
                <w:szCs w:val="22"/>
                <w:lang w:eastAsia="hi-IN" w:bidi="hi-IN"/>
              </w:rPr>
            </w:pPr>
          </w:p>
        </w:tc>
      </w:tr>
      <w:tr w:rsidR="00EC58B5" w:rsidRPr="00EC58B5" w:rsidTr="00EC58B5">
        <w:trPr>
          <w:trHeight w:val="340"/>
        </w:trPr>
        <w:tc>
          <w:tcPr>
            <w:tcW w:w="2111" w:type="dxa"/>
            <w:vAlign w:val="center"/>
          </w:tcPr>
          <w:p w:rsidR="00EC58B5" w:rsidRPr="00EC58B5" w:rsidRDefault="00EC58B5" w:rsidP="00EC58B5">
            <w:pPr>
              <w:widowControl w:val="0"/>
              <w:suppressAutoHyphens/>
              <w:autoSpaceDE w:val="0"/>
              <w:autoSpaceDN w:val="0"/>
              <w:adjustRightInd w:val="0"/>
              <w:spacing w:line="100" w:lineRule="atLeast"/>
              <w:rPr>
                <w:rFonts w:eastAsia="SimSun" w:cs="Mangal"/>
                <w:kern w:val="1"/>
                <w:sz w:val="20"/>
                <w:szCs w:val="20"/>
                <w:lang w:eastAsia="hi-IN" w:bidi="hi-IN"/>
              </w:rPr>
            </w:pPr>
            <w:r w:rsidRPr="00EC58B5">
              <w:rPr>
                <w:rFonts w:eastAsia="SimSun" w:cs="Mangal"/>
                <w:kern w:val="1"/>
                <w:sz w:val="20"/>
                <w:szCs w:val="20"/>
                <w:lang w:eastAsia="hi-IN" w:bidi="hi-IN"/>
              </w:rPr>
              <w:t>Русский язык</w:t>
            </w:r>
          </w:p>
        </w:tc>
        <w:tc>
          <w:tcPr>
            <w:tcW w:w="1593" w:type="dxa"/>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r w:rsidRPr="00EC58B5">
              <w:rPr>
                <w:rFonts w:eastAsia="SimSun" w:cs="Mangal"/>
                <w:kern w:val="1"/>
                <w:sz w:val="22"/>
                <w:szCs w:val="22"/>
                <w:lang w:eastAsia="hi-IN" w:bidi="hi-IN"/>
              </w:rPr>
              <w:t>1</w:t>
            </w:r>
          </w:p>
        </w:tc>
        <w:tc>
          <w:tcPr>
            <w:tcW w:w="1577" w:type="dxa"/>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p>
        </w:tc>
        <w:tc>
          <w:tcPr>
            <w:tcW w:w="1595" w:type="dxa"/>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p>
        </w:tc>
        <w:tc>
          <w:tcPr>
            <w:tcW w:w="1562" w:type="dxa"/>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r w:rsidRPr="00EC58B5">
              <w:rPr>
                <w:rFonts w:eastAsia="SimSun" w:cs="Mangal"/>
                <w:kern w:val="1"/>
                <w:sz w:val="22"/>
                <w:szCs w:val="22"/>
                <w:lang w:eastAsia="hi-IN" w:bidi="hi-IN"/>
              </w:rPr>
              <w:t>1</w:t>
            </w:r>
          </w:p>
        </w:tc>
        <w:tc>
          <w:tcPr>
            <w:tcW w:w="1133" w:type="dxa"/>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r w:rsidRPr="00EC58B5">
              <w:rPr>
                <w:rFonts w:eastAsia="SimSun" w:cs="Mangal"/>
                <w:kern w:val="1"/>
                <w:sz w:val="22"/>
                <w:szCs w:val="22"/>
                <w:lang w:eastAsia="hi-IN" w:bidi="hi-IN"/>
              </w:rPr>
              <w:t>2</w:t>
            </w:r>
          </w:p>
        </w:tc>
      </w:tr>
      <w:tr w:rsidR="00EC58B5" w:rsidRPr="00EC58B5" w:rsidTr="00EC58B5">
        <w:trPr>
          <w:trHeight w:val="340"/>
        </w:trPr>
        <w:tc>
          <w:tcPr>
            <w:tcW w:w="2111" w:type="dxa"/>
            <w:vAlign w:val="center"/>
          </w:tcPr>
          <w:p w:rsidR="00EC58B5" w:rsidRPr="00EC58B5" w:rsidRDefault="00EC58B5" w:rsidP="00EC58B5">
            <w:pPr>
              <w:widowControl w:val="0"/>
              <w:suppressAutoHyphens/>
              <w:autoSpaceDE w:val="0"/>
              <w:autoSpaceDN w:val="0"/>
              <w:adjustRightInd w:val="0"/>
              <w:spacing w:line="100" w:lineRule="atLeast"/>
              <w:rPr>
                <w:rFonts w:eastAsia="SimSun" w:cs="Mangal"/>
                <w:kern w:val="1"/>
                <w:sz w:val="20"/>
                <w:szCs w:val="20"/>
                <w:lang w:eastAsia="hi-IN" w:bidi="hi-IN"/>
              </w:rPr>
            </w:pPr>
            <w:r w:rsidRPr="00EC58B5">
              <w:rPr>
                <w:rFonts w:eastAsia="SimSun" w:cs="Mangal"/>
                <w:kern w:val="1"/>
                <w:sz w:val="20"/>
                <w:szCs w:val="20"/>
                <w:lang w:eastAsia="hi-IN" w:bidi="hi-IN"/>
              </w:rPr>
              <w:t>Литература</w:t>
            </w:r>
          </w:p>
        </w:tc>
        <w:tc>
          <w:tcPr>
            <w:tcW w:w="1593" w:type="dxa"/>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r w:rsidRPr="00EC58B5">
              <w:rPr>
                <w:rFonts w:eastAsia="SimSun" w:cs="Mangal"/>
                <w:kern w:val="1"/>
                <w:sz w:val="22"/>
                <w:szCs w:val="22"/>
                <w:lang w:eastAsia="hi-IN" w:bidi="hi-IN"/>
              </w:rPr>
              <w:t>3</w:t>
            </w:r>
          </w:p>
        </w:tc>
        <w:tc>
          <w:tcPr>
            <w:tcW w:w="1577" w:type="dxa"/>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p>
        </w:tc>
        <w:tc>
          <w:tcPr>
            <w:tcW w:w="1595" w:type="dxa"/>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p>
        </w:tc>
        <w:tc>
          <w:tcPr>
            <w:tcW w:w="1562" w:type="dxa"/>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p>
        </w:tc>
        <w:tc>
          <w:tcPr>
            <w:tcW w:w="1133" w:type="dxa"/>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r w:rsidRPr="00EC58B5">
              <w:rPr>
                <w:rFonts w:eastAsia="SimSun" w:cs="Mangal"/>
                <w:kern w:val="1"/>
                <w:sz w:val="22"/>
                <w:szCs w:val="22"/>
                <w:lang w:eastAsia="hi-IN" w:bidi="hi-IN"/>
              </w:rPr>
              <w:t>3</w:t>
            </w:r>
          </w:p>
        </w:tc>
      </w:tr>
      <w:tr w:rsidR="00EC58B5" w:rsidRPr="00EC58B5" w:rsidTr="00EC58B5">
        <w:tc>
          <w:tcPr>
            <w:tcW w:w="2111" w:type="dxa"/>
            <w:vAlign w:val="center"/>
          </w:tcPr>
          <w:p w:rsidR="00EC58B5" w:rsidRPr="00EC58B5" w:rsidRDefault="00EC58B5" w:rsidP="00EC58B5">
            <w:pPr>
              <w:widowControl w:val="0"/>
              <w:suppressAutoHyphens/>
              <w:autoSpaceDE w:val="0"/>
              <w:autoSpaceDN w:val="0"/>
              <w:adjustRightInd w:val="0"/>
              <w:spacing w:line="100" w:lineRule="atLeast"/>
              <w:rPr>
                <w:rFonts w:eastAsia="SimSun" w:cs="Mangal"/>
                <w:kern w:val="1"/>
                <w:sz w:val="20"/>
                <w:szCs w:val="20"/>
                <w:lang w:eastAsia="hi-IN" w:bidi="hi-IN"/>
              </w:rPr>
            </w:pPr>
            <w:r w:rsidRPr="00EC58B5">
              <w:rPr>
                <w:rFonts w:eastAsia="SimSun" w:cs="Mangal"/>
                <w:kern w:val="1"/>
                <w:sz w:val="20"/>
                <w:szCs w:val="20"/>
                <w:lang w:eastAsia="hi-IN" w:bidi="hi-IN"/>
              </w:rPr>
              <w:t>Иностранный язык (английский)</w:t>
            </w:r>
          </w:p>
        </w:tc>
        <w:tc>
          <w:tcPr>
            <w:tcW w:w="1593" w:type="dxa"/>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r w:rsidRPr="00EC58B5">
              <w:rPr>
                <w:rFonts w:eastAsia="SimSun" w:cs="Mangal"/>
                <w:kern w:val="1"/>
                <w:sz w:val="22"/>
                <w:szCs w:val="22"/>
                <w:lang w:eastAsia="hi-IN" w:bidi="hi-IN"/>
              </w:rPr>
              <w:t>3</w:t>
            </w:r>
          </w:p>
        </w:tc>
        <w:tc>
          <w:tcPr>
            <w:tcW w:w="1577" w:type="dxa"/>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p>
        </w:tc>
        <w:tc>
          <w:tcPr>
            <w:tcW w:w="1595" w:type="dxa"/>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p>
        </w:tc>
        <w:tc>
          <w:tcPr>
            <w:tcW w:w="1562" w:type="dxa"/>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p>
        </w:tc>
        <w:tc>
          <w:tcPr>
            <w:tcW w:w="1133" w:type="dxa"/>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r w:rsidRPr="00EC58B5">
              <w:rPr>
                <w:rFonts w:eastAsia="SimSun" w:cs="Mangal"/>
                <w:kern w:val="1"/>
                <w:sz w:val="22"/>
                <w:szCs w:val="22"/>
                <w:lang w:eastAsia="hi-IN" w:bidi="hi-IN"/>
              </w:rPr>
              <w:t>3</w:t>
            </w:r>
          </w:p>
        </w:tc>
      </w:tr>
      <w:tr w:rsidR="00EC58B5" w:rsidRPr="00EC58B5" w:rsidTr="00EC58B5">
        <w:tc>
          <w:tcPr>
            <w:tcW w:w="2111" w:type="dxa"/>
            <w:vAlign w:val="center"/>
          </w:tcPr>
          <w:p w:rsidR="00EC58B5" w:rsidRPr="00EC58B5" w:rsidRDefault="00EC58B5" w:rsidP="00EC58B5">
            <w:pPr>
              <w:widowControl w:val="0"/>
              <w:suppressAutoHyphens/>
              <w:autoSpaceDE w:val="0"/>
              <w:autoSpaceDN w:val="0"/>
              <w:adjustRightInd w:val="0"/>
              <w:spacing w:line="100" w:lineRule="atLeast"/>
              <w:rPr>
                <w:rFonts w:eastAsia="SimSun" w:cs="Mangal"/>
                <w:kern w:val="1"/>
                <w:sz w:val="20"/>
                <w:szCs w:val="20"/>
                <w:lang w:eastAsia="hi-IN" w:bidi="hi-IN"/>
              </w:rPr>
            </w:pPr>
            <w:r w:rsidRPr="00EC58B5">
              <w:rPr>
                <w:rFonts w:eastAsia="SimSun" w:cs="Mangal"/>
                <w:kern w:val="1"/>
                <w:sz w:val="20"/>
                <w:szCs w:val="20"/>
                <w:lang w:eastAsia="hi-IN" w:bidi="hi-IN"/>
              </w:rPr>
              <w:t>Алгебра и начала математического анализа</w:t>
            </w:r>
          </w:p>
        </w:tc>
        <w:tc>
          <w:tcPr>
            <w:tcW w:w="1593" w:type="dxa"/>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p>
        </w:tc>
        <w:tc>
          <w:tcPr>
            <w:tcW w:w="1577" w:type="dxa"/>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p>
        </w:tc>
        <w:tc>
          <w:tcPr>
            <w:tcW w:w="1595" w:type="dxa"/>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r w:rsidRPr="00EC58B5">
              <w:rPr>
                <w:rFonts w:eastAsia="SimSun" w:cs="Mangal"/>
                <w:kern w:val="1"/>
                <w:sz w:val="22"/>
                <w:szCs w:val="22"/>
                <w:lang w:eastAsia="hi-IN" w:bidi="hi-IN"/>
              </w:rPr>
              <w:t>4</w:t>
            </w:r>
          </w:p>
        </w:tc>
        <w:tc>
          <w:tcPr>
            <w:tcW w:w="1562" w:type="dxa"/>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r w:rsidRPr="00EC58B5">
              <w:rPr>
                <w:rFonts w:eastAsia="SimSun" w:cs="Mangal"/>
                <w:kern w:val="1"/>
                <w:sz w:val="22"/>
                <w:szCs w:val="22"/>
                <w:lang w:eastAsia="hi-IN" w:bidi="hi-IN"/>
              </w:rPr>
              <w:t>1</w:t>
            </w:r>
          </w:p>
        </w:tc>
        <w:tc>
          <w:tcPr>
            <w:tcW w:w="1133" w:type="dxa"/>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r w:rsidRPr="00EC58B5">
              <w:rPr>
                <w:rFonts w:eastAsia="SimSun" w:cs="Mangal"/>
                <w:kern w:val="1"/>
                <w:sz w:val="22"/>
                <w:szCs w:val="22"/>
                <w:lang w:eastAsia="hi-IN" w:bidi="hi-IN"/>
              </w:rPr>
              <w:t>5</w:t>
            </w:r>
          </w:p>
        </w:tc>
      </w:tr>
      <w:tr w:rsidR="00EC58B5" w:rsidRPr="00EC58B5" w:rsidTr="00EC58B5">
        <w:trPr>
          <w:trHeight w:val="340"/>
        </w:trPr>
        <w:tc>
          <w:tcPr>
            <w:tcW w:w="2111" w:type="dxa"/>
            <w:vAlign w:val="center"/>
          </w:tcPr>
          <w:p w:rsidR="00EC58B5" w:rsidRPr="00EC58B5" w:rsidRDefault="00EC58B5" w:rsidP="00EC58B5">
            <w:pPr>
              <w:widowControl w:val="0"/>
              <w:suppressAutoHyphens/>
              <w:autoSpaceDE w:val="0"/>
              <w:autoSpaceDN w:val="0"/>
              <w:adjustRightInd w:val="0"/>
              <w:spacing w:line="100" w:lineRule="atLeast"/>
              <w:rPr>
                <w:rFonts w:eastAsia="SimSun" w:cs="Mangal"/>
                <w:kern w:val="1"/>
                <w:sz w:val="20"/>
                <w:szCs w:val="20"/>
                <w:lang w:eastAsia="hi-IN" w:bidi="hi-IN"/>
              </w:rPr>
            </w:pPr>
            <w:r w:rsidRPr="00EC58B5">
              <w:rPr>
                <w:rFonts w:eastAsia="SimSun" w:cs="Mangal"/>
                <w:kern w:val="1"/>
                <w:sz w:val="20"/>
                <w:szCs w:val="20"/>
                <w:lang w:eastAsia="hi-IN" w:bidi="hi-IN"/>
              </w:rPr>
              <w:t xml:space="preserve">Геометрия </w:t>
            </w:r>
          </w:p>
        </w:tc>
        <w:tc>
          <w:tcPr>
            <w:tcW w:w="1593" w:type="dxa"/>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p>
        </w:tc>
        <w:tc>
          <w:tcPr>
            <w:tcW w:w="1577" w:type="dxa"/>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p>
        </w:tc>
        <w:tc>
          <w:tcPr>
            <w:tcW w:w="1595" w:type="dxa"/>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r w:rsidRPr="00EC58B5">
              <w:rPr>
                <w:rFonts w:eastAsia="SimSun" w:cs="Mangal"/>
                <w:kern w:val="1"/>
                <w:sz w:val="22"/>
                <w:szCs w:val="22"/>
                <w:lang w:eastAsia="hi-IN" w:bidi="hi-IN"/>
              </w:rPr>
              <w:t>2</w:t>
            </w:r>
          </w:p>
        </w:tc>
        <w:tc>
          <w:tcPr>
            <w:tcW w:w="1562" w:type="dxa"/>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r w:rsidRPr="00EC58B5">
              <w:rPr>
                <w:rFonts w:eastAsia="SimSun" w:cs="Mangal"/>
                <w:kern w:val="1"/>
                <w:sz w:val="22"/>
                <w:szCs w:val="22"/>
                <w:lang w:eastAsia="hi-IN" w:bidi="hi-IN"/>
              </w:rPr>
              <w:t>1</w:t>
            </w:r>
          </w:p>
        </w:tc>
        <w:tc>
          <w:tcPr>
            <w:tcW w:w="1133" w:type="dxa"/>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r w:rsidRPr="00EC58B5">
              <w:rPr>
                <w:rFonts w:eastAsia="SimSun" w:cs="Mangal"/>
                <w:kern w:val="1"/>
                <w:sz w:val="22"/>
                <w:szCs w:val="22"/>
                <w:lang w:eastAsia="hi-IN" w:bidi="hi-IN"/>
              </w:rPr>
              <w:t>3</w:t>
            </w:r>
          </w:p>
        </w:tc>
      </w:tr>
      <w:tr w:rsidR="00EC58B5" w:rsidRPr="00EC58B5" w:rsidTr="00EC58B5">
        <w:trPr>
          <w:trHeight w:val="340"/>
        </w:trPr>
        <w:tc>
          <w:tcPr>
            <w:tcW w:w="2111" w:type="dxa"/>
            <w:vAlign w:val="center"/>
          </w:tcPr>
          <w:p w:rsidR="00EC58B5" w:rsidRPr="00EC58B5" w:rsidRDefault="00EC58B5" w:rsidP="00EC58B5">
            <w:pPr>
              <w:widowControl w:val="0"/>
              <w:suppressAutoHyphens/>
              <w:autoSpaceDE w:val="0"/>
              <w:autoSpaceDN w:val="0"/>
              <w:adjustRightInd w:val="0"/>
              <w:spacing w:line="100" w:lineRule="atLeast"/>
              <w:rPr>
                <w:rFonts w:eastAsia="SimSun" w:cs="Mangal"/>
                <w:kern w:val="1"/>
                <w:sz w:val="20"/>
                <w:szCs w:val="20"/>
                <w:lang w:eastAsia="hi-IN" w:bidi="hi-IN"/>
              </w:rPr>
            </w:pPr>
            <w:r w:rsidRPr="00EC58B5">
              <w:rPr>
                <w:rFonts w:eastAsia="SimSun" w:cs="Mangal"/>
                <w:kern w:val="1"/>
                <w:sz w:val="20"/>
                <w:szCs w:val="20"/>
                <w:lang w:eastAsia="hi-IN" w:bidi="hi-IN"/>
              </w:rPr>
              <w:t>История</w:t>
            </w:r>
          </w:p>
        </w:tc>
        <w:tc>
          <w:tcPr>
            <w:tcW w:w="1593" w:type="dxa"/>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r w:rsidRPr="00EC58B5">
              <w:rPr>
                <w:rFonts w:eastAsia="SimSun" w:cs="Mangal"/>
                <w:kern w:val="1"/>
                <w:sz w:val="22"/>
                <w:szCs w:val="22"/>
                <w:lang w:eastAsia="hi-IN" w:bidi="hi-IN"/>
              </w:rPr>
              <w:t>2</w:t>
            </w:r>
          </w:p>
        </w:tc>
        <w:tc>
          <w:tcPr>
            <w:tcW w:w="1577" w:type="dxa"/>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p>
        </w:tc>
        <w:tc>
          <w:tcPr>
            <w:tcW w:w="1595" w:type="dxa"/>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p>
        </w:tc>
        <w:tc>
          <w:tcPr>
            <w:tcW w:w="1562" w:type="dxa"/>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p>
        </w:tc>
        <w:tc>
          <w:tcPr>
            <w:tcW w:w="1133" w:type="dxa"/>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r w:rsidRPr="00EC58B5">
              <w:rPr>
                <w:rFonts w:eastAsia="SimSun" w:cs="Mangal"/>
                <w:kern w:val="1"/>
                <w:sz w:val="22"/>
                <w:szCs w:val="22"/>
                <w:lang w:eastAsia="hi-IN" w:bidi="hi-IN"/>
              </w:rPr>
              <w:t>2</w:t>
            </w:r>
          </w:p>
        </w:tc>
      </w:tr>
      <w:tr w:rsidR="00EC58B5" w:rsidRPr="00EC58B5" w:rsidTr="00EC58B5">
        <w:trPr>
          <w:trHeight w:val="340"/>
        </w:trPr>
        <w:tc>
          <w:tcPr>
            <w:tcW w:w="2111" w:type="dxa"/>
            <w:vAlign w:val="center"/>
          </w:tcPr>
          <w:p w:rsidR="00EC58B5" w:rsidRPr="00EC58B5" w:rsidRDefault="00EC58B5" w:rsidP="00EC58B5">
            <w:pPr>
              <w:widowControl w:val="0"/>
              <w:suppressAutoHyphens/>
              <w:autoSpaceDE w:val="0"/>
              <w:autoSpaceDN w:val="0"/>
              <w:adjustRightInd w:val="0"/>
              <w:spacing w:line="100" w:lineRule="atLeast"/>
              <w:rPr>
                <w:rFonts w:eastAsia="SimSun" w:cs="Mangal"/>
                <w:kern w:val="1"/>
                <w:sz w:val="20"/>
                <w:szCs w:val="20"/>
                <w:lang w:eastAsia="hi-IN" w:bidi="hi-IN"/>
              </w:rPr>
            </w:pPr>
            <w:r w:rsidRPr="00EC58B5">
              <w:rPr>
                <w:rFonts w:eastAsia="SimSun" w:cs="Mangal"/>
                <w:kern w:val="1"/>
                <w:sz w:val="20"/>
                <w:szCs w:val="20"/>
                <w:lang w:eastAsia="hi-IN" w:bidi="hi-IN"/>
              </w:rPr>
              <w:t>Астрономия</w:t>
            </w:r>
          </w:p>
        </w:tc>
        <w:tc>
          <w:tcPr>
            <w:tcW w:w="1593" w:type="dxa"/>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r w:rsidRPr="00EC58B5">
              <w:rPr>
                <w:rFonts w:eastAsia="SimSun" w:cs="Mangal"/>
                <w:kern w:val="1"/>
                <w:sz w:val="22"/>
                <w:szCs w:val="22"/>
                <w:lang w:eastAsia="hi-IN" w:bidi="hi-IN"/>
              </w:rPr>
              <w:t>1</w:t>
            </w:r>
          </w:p>
        </w:tc>
        <w:tc>
          <w:tcPr>
            <w:tcW w:w="1577" w:type="dxa"/>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p>
        </w:tc>
        <w:tc>
          <w:tcPr>
            <w:tcW w:w="1595" w:type="dxa"/>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p>
        </w:tc>
        <w:tc>
          <w:tcPr>
            <w:tcW w:w="1562" w:type="dxa"/>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p>
        </w:tc>
        <w:tc>
          <w:tcPr>
            <w:tcW w:w="1133" w:type="dxa"/>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r w:rsidRPr="00EC58B5">
              <w:rPr>
                <w:rFonts w:eastAsia="SimSun" w:cs="Mangal"/>
                <w:kern w:val="1"/>
                <w:sz w:val="22"/>
                <w:szCs w:val="22"/>
                <w:lang w:eastAsia="hi-IN" w:bidi="hi-IN"/>
              </w:rPr>
              <w:t>1</w:t>
            </w:r>
          </w:p>
        </w:tc>
      </w:tr>
      <w:tr w:rsidR="00EC58B5" w:rsidRPr="00EC58B5" w:rsidTr="00EC58B5">
        <w:trPr>
          <w:trHeight w:val="340"/>
        </w:trPr>
        <w:tc>
          <w:tcPr>
            <w:tcW w:w="2111" w:type="dxa"/>
            <w:vAlign w:val="center"/>
          </w:tcPr>
          <w:p w:rsidR="00EC58B5" w:rsidRPr="00EC58B5" w:rsidRDefault="00EC58B5" w:rsidP="00EC58B5">
            <w:pPr>
              <w:widowControl w:val="0"/>
              <w:suppressAutoHyphens/>
              <w:autoSpaceDE w:val="0"/>
              <w:autoSpaceDN w:val="0"/>
              <w:adjustRightInd w:val="0"/>
              <w:spacing w:line="100" w:lineRule="atLeast"/>
              <w:rPr>
                <w:rFonts w:eastAsia="SimSun" w:cs="Mangal"/>
                <w:kern w:val="1"/>
                <w:sz w:val="20"/>
                <w:szCs w:val="20"/>
                <w:lang w:eastAsia="hi-IN" w:bidi="hi-IN"/>
              </w:rPr>
            </w:pPr>
            <w:r w:rsidRPr="00EC58B5">
              <w:rPr>
                <w:rFonts w:eastAsia="SimSun" w:cs="Mangal"/>
                <w:kern w:val="1"/>
                <w:sz w:val="20"/>
                <w:szCs w:val="20"/>
                <w:lang w:eastAsia="hi-IN" w:bidi="hi-IN"/>
              </w:rPr>
              <w:t>ОБЖ</w:t>
            </w:r>
          </w:p>
        </w:tc>
        <w:tc>
          <w:tcPr>
            <w:tcW w:w="1593" w:type="dxa"/>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r w:rsidRPr="00EC58B5">
              <w:rPr>
                <w:rFonts w:eastAsia="SimSun" w:cs="Mangal"/>
                <w:kern w:val="1"/>
                <w:sz w:val="22"/>
                <w:szCs w:val="22"/>
                <w:lang w:eastAsia="hi-IN" w:bidi="hi-IN"/>
              </w:rPr>
              <w:t>1</w:t>
            </w:r>
          </w:p>
        </w:tc>
        <w:tc>
          <w:tcPr>
            <w:tcW w:w="1577" w:type="dxa"/>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p>
        </w:tc>
        <w:tc>
          <w:tcPr>
            <w:tcW w:w="1595" w:type="dxa"/>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p>
        </w:tc>
        <w:tc>
          <w:tcPr>
            <w:tcW w:w="1562" w:type="dxa"/>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p>
        </w:tc>
        <w:tc>
          <w:tcPr>
            <w:tcW w:w="1133" w:type="dxa"/>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r w:rsidRPr="00EC58B5">
              <w:rPr>
                <w:rFonts w:eastAsia="SimSun" w:cs="Mangal"/>
                <w:kern w:val="1"/>
                <w:sz w:val="22"/>
                <w:szCs w:val="22"/>
                <w:lang w:eastAsia="hi-IN" w:bidi="hi-IN"/>
              </w:rPr>
              <w:t>1</w:t>
            </w:r>
          </w:p>
        </w:tc>
      </w:tr>
      <w:tr w:rsidR="00EC58B5" w:rsidRPr="00EC58B5" w:rsidTr="00EC58B5">
        <w:trPr>
          <w:trHeight w:val="340"/>
        </w:trPr>
        <w:tc>
          <w:tcPr>
            <w:tcW w:w="2111" w:type="dxa"/>
            <w:vAlign w:val="center"/>
          </w:tcPr>
          <w:p w:rsidR="00EC58B5" w:rsidRPr="00EC58B5" w:rsidRDefault="00EC58B5" w:rsidP="00EC58B5">
            <w:pPr>
              <w:widowControl w:val="0"/>
              <w:suppressAutoHyphens/>
              <w:autoSpaceDE w:val="0"/>
              <w:autoSpaceDN w:val="0"/>
              <w:adjustRightInd w:val="0"/>
              <w:spacing w:line="100" w:lineRule="atLeast"/>
              <w:rPr>
                <w:rFonts w:eastAsia="SimSun" w:cs="Mangal"/>
                <w:kern w:val="1"/>
                <w:sz w:val="20"/>
                <w:szCs w:val="20"/>
                <w:lang w:eastAsia="hi-IN" w:bidi="hi-IN"/>
              </w:rPr>
            </w:pPr>
            <w:r w:rsidRPr="00EC58B5">
              <w:rPr>
                <w:rFonts w:eastAsia="SimSun" w:cs="Mangal"/>
                <w:kern w:val="1"/>
                <w:sz w:val="20"/>
                <w:szCs w:val="20"/>
                <w:lang w:eastAsia="hi-IN" w:bidi="hi-IN"/>
              </w:rPr>
              <w:t>Физическая культура</w:t>
            </w:r>
          </w:p>
        </w:tc>
        <w:tc>
          <w:tcPr>
            <w:tcW w:w="1593" w:type="dxa"/>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r w:rsidRPr="00EC58B5">
              <w:rPr>
                <w:rFonts w:eastAsia="SimSun" w:cs="Mangal"/>
                <w:kern w:val="1"/>
                <w:sz w:val="22"/>
                <w:szCs w:val="22"/>
                <w:lang w:eastAsia="hi-IN" w:bidi="hi-IN"/>
              </w:rPr>
              <w:t>3</w:t>
            </w:r>
          </w:p>
        </w:tc>
        <w:tc>
          <w:tcPr>
            <w:tcW w:w="1577" w:type="dxa"/>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p>
        </w:tc>
        <w:tc>
          <w:tcPr>
            <w:tcW w:w="1595" w:type="dxa"/>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p>
        </w:tc>
        <w:tc>
          <w:tcPr>
            <w:tcW w:w="1562" w:type="dxa"/>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p>
        </w:tc>
        <w:tc>
          <w:tcPr>
            <w:tcW w:w="1133" w:type="dxa"/>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r w:rsidRPr="00EC58B5">
              <w:rPr>
                <w:rFonts w:eastAsia="SimSun" w:cs="Mangal"/>
                <w:kern w:val="1"/>
                <w:sz w:val="22"/>
                <w:szCs w:val="22"/>
                <w:lang w:eastAsia="hi-IN" w:bidi="hi-IN"/>
              </w:rPr>
              <w:t>3</w:t>
            </w:r>
          </w:p>
        </w:tc>
      </w:tr>
      <w:tr w:rsidR="00EC58B5" w:rsidRPr="00EC58B5" w:rsidTr="00EC58B5">
        <w:trPr>
          <w:trHeight w:val="340"/>
        </w:trPr>
        <w:tc>
          <w:tcPr>
            <w:tcW w:w="2111" w:type="dxa"/>
            <w:vAlign w:val="center"/>
          </w:tcPr>
          <w:p w:rsidR="00EC58B5" w:rsidRPr="00EC58B5" w:rsidRDefault="00EC58B5" w:rsidP="00EC58B5">
            <w:pPr>
              <w:widowControl w:val="0"/>
              <w:suppressAutoHyphens/>
              <w:autoSpaceDE w:val="0"/>
              <w:autoSpaceDN w:val="0"/>
              <w:adjustRightInd w:val="0"/>
              <w:spacing w:line="100" w:lineRule="atLeast"/>
              <w:rPr>
                <w:rFonts w:eastAsia="SimSun" w:cs="Mangal"/>
                <w:kern w:val="1"/>
                <w:sz w:val="20"/>
                <w:szCs w:val="20"/>
                <w:lang w:eastAsia="hi-IN" w:bidi="hi-IN"/>
              </w:rPr>
            </w:pPr>
            <w:r w:rsidRPr="00EC58B5">
              <w:rPr>
                <w:rFonts w:eastAsia="SimSun" w:cs="Mangal"/>
                <w:kern w:val="1"/>
                <w:sz w:val="20"/>
                <w:szCs w:val="20"/>
                <w:lang w:eastAsia="hi-IN" w:bidi="hi-IN"/>
              </w:rPr>
              <w:t>Обществознание</w:t>
            </w:r>
          </w:p>
        </w:tc>
        <w:tc>
          <w:tcPr>
            <w:tcW w:w="1593" w:type="dxa"/>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p>
        </w:tc>
        <w:tc>
          <w:tcPr>
            <w:tcW w:w="1577" w:type="dxa"/>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r w:rsidRPr="00EC58B5">
              <w:rPr>
                <w:rFonts w:eastAsia="SimSun" w:cs="Mangal"/>
                <w:kern w:val="1"/>
                <w:sz w:val="22"/>
                <w:szCs w:val="22"/>
                <w:lang w:eastAsia="hi-IN" w:bidi="hi-IN"/>
              </w:rPr>
              <w:t>1</w:t>
            </w:r>
          </w:p>
        </w:tc>
        <w:tc>
          <w:tcPr>
            <w:tcW w:w="1595" w:type="dxa"/>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p>
        </w:tc>
        <w:tc>
          <w:tcPr>
            <w:tcW w:w="1562" w:type="dxa"/>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r w:rsidRPr="00EC58B5">
              <w:rPr>
                <w:rFonts w:eastAsia="SimSun" w:cs="Mangal"/>
                <w:kern w:val="1"/>
                <w:sz w:val="22"/>
                <w:szCs w:val="22"/>
                <w:lang w:eastAsia="hi-IN" w:bidi="hi-IN"/>
              </w:rPr>
              <w:t>1</w:t>
            </w:r>
          </w:p>
        </w:tc>
        <w:tc>
          <w:tcPr>
            <w:tcW w:w="1133" w:type="dxa"/>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r w:rsidRPr="00EC58B5">
              <w:rPr>
                <w:rFonts w:eastAsia="SimSun" w:cs="Mangal"/>
                <w:kern w:val="1"/>
                <w:sz w:val="22"/>
                <w:szCs w:val="22"/>
                <w:lang w:eastAsia="hi-IN" w:bidi="hi-IN"/>
              </w:rPr>
              <w:t>2</w:t>
            </w:r>
          </w:p>
        </w:tc>
      </w:tr>
      <w:tr w:rsidR="00EC58B5" w:rsidRPr="00EC58B5" w:rsidTr="00EC58B5">
        <w:trPr>
          <w:trHeight w:val="340"/>
        </w:trPr>
        <w:tc>
          <w:tcPr>
            <w:tcW w:w="2111" w:type="dxa"/>
            <w:vAlign w:val="center"/>
          </w:tcPr>
          <w:p w:rsidR="00EC58B5" w:rsidRPr="00EC58B5" w:rsidRDefault="00EC58B5" w:rsidP="00EC58B5">
            <w:pPr>
              <w:widowControl w:val="0"/>
              <w:suppressAutoHyphens/>
              <w:autoSpaceDE w:val="0"/>
              <w:autoSpaceDN w:val="0"/>
              <w:adjustRightInd w:val="0"/>
              <w:spacing w:line="100" w:lineRule="atLeast"/>
              <w:rPr>
                <w:rFonts w:eastAsia="SimSun" w:cs="Mangal"/>
                <w:kern w:val="1"/>
                <w:sz w:val="20"/>
                <w:szCs w:val="20"/>
                <w:lang w:eastAsia="hi-IN" w:bidi="hi-IN"/>
              </w:rPr>
            </w:pPr>
            <w:r w:rsidRPr="00EC58B5">
              <w:rPr>
                <w:rFonts w:eastAsia="SimSun" w:cs="Mangal"/>
                <w:kern w:val="1"/>
                <w:sz w:val="20"/>
                <w:szCs w:val="20"/>
                <w:lang w:eastAsia="hi-IN" w:bidi="hi-IN"/>
              </w:rPr>
              <w:t>Экономика</w:t>
            </w:r>
          </w:p>
        </w:tc>
        <w:tc>
          <w:tcPr>
            <w:tcW w:w="1593" w:type="dxa"/>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p>
        </w:tc>
        <w:tc>
          <w:tcPr>
            <w:tcW w:w="1577" w:type="dxa"/>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p>
        </w:tc>
        <w:tc>
          <w:tcPr>
            <w:tcW w:w="1595" w:type="dxa"/>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r w:rsidRPr="00EC58B5">
              <w:rPr>
                <w:rFonts w:eastAsia="SimSun" w:cs="Mangal"/>
                <w:kern w:val="1"/>
                <w:sz w:val="22"/>
                <w:szCs w:val="22"/>
                <w:lang w:eastAsia="hi-IN" w:bidi="hi-IN"/>
              </w:rPr>
              <w:t>2</w:t>
            </w:r>
          </w:p>
        </w:tc>
        <w:tc>
          <w:tcPr>
            <w:tcW w:w="1562" w:type="dxa"/>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p>
        </w:tc>
        <w:tc>
          <w:tcPr>
            <w:tcW w:w="1133" w:type="dxa"/>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r w:rsidRPr="00EC58B5">
              <w:rPr>
                <w:rFonts w:eastAsia="SimSun" w:cs="Mangal"/>
                <w:kern w:val="1"/>
                <w:sz w:val="22"/>
                <w:szCs w:val="22"/>
                <w:lang w:eastAsia="hi-IN" w:bidi="hi-IN"/>
              </w:rPr>
              <w:t>2</w:t>
            </w:r>
          </w:p>
        </w:tc>
      </w:tr>
      <w:tr w:rsidR="00EC58B5" w:rsidRPr="00EC58B5" w:rsidTr="00EC58B5">
        <w:trPr>
          <w:trHeight w:val="340"/>
        </w:trPr>
        <w:tc>
          <w:tcPr>
            <w:tcW w:w="2111" w:type="dxa"/>
            <w:vAlign w:val="center"/>
          </w:tcPr>
          <w:p w:rsidR="00EC58B5" w:rsidRPr="00EC58B5" w:rsidRDefault="00EC58B5" w:rsidP="00EC58B5">
            <w:pPr>
              <w:widowControl w:val="0"/>
              <w:suppressAutoHyphens/>
              <w:autoSpaceDE w:val="0"/>
              <w:autoSpaceDN w:val="0"/>
              <w:adjustRightInd w:val="0"/>
              <w:spacing w:line="100" w:lineRule="atLeast"/>
              <w:rPr>
                <w:rFonts w:eastAsia="SimSun" w:cs="Mangal"/>
                <w:kern w:val="1"/>
                <w:sz w:val="20"/>
                <w:szCs w:val="20"/>
                <w:lang w:eastAsia="hi-IN" w:bidi="hi-IN"/>
              </w:rPr>
            </w:pPr>
            <w:r w:rsidRPr="00EC58B5">
              <w:rPr>
                <w:rFonts w:eastAsia="SimSun" w:cs="Mangal"/>
                <w:kern w:val="1"/>
                <w:sz w:val="20"/>
                <w:szCs w:val="20"/>
                <w:lang w:eastAsia="hi-IN" w:bidi="hi-IN"/>
              </w:rPr>
              <w:t>Право</w:t>
            </w:r>
          </w:p>
        </w:tc>
        <w:tc>
          <w:tcPr>
            <w:tcW w:w="1593" w:type="dxa"/>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p>
        </w:tc>
        <w:tc>
          <w:tcPr>
            <w:tcW w:w="1577" w:type="dxa"/>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r w:rsidRPr="00EC58B5">
              <w:rPr>
                <w:rFonts w:eastAsia="SimSun" w:cs="Mangal"/>
                <w:kern w:val="1"/>
                <w:sz w:val="22"/>
                <w:szCs w:val="22"/>
                <w:lang w:eastAsia="hi-IN" w:bidi="hi-IN"/>
              </w:rPr>
              <w:t>0,5</w:t>
            </w:r>
          </w:p>
        </w:tc>
        <w:tc>
          <w:tcPr>
            <w:tcW w:w="1595" w:type="dxa"/>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p>
        </w:tc>
        <w:tc>
          <w:tcPr>
            <w:tcW w:w="1562" w:type="dxa"/>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r w:rsidRPr="00EC58B5">
              <w:rPr>
                <w:rFonts w:eastAsia="SimSun" w:cs="Mangal"/>
                <w:kern w:val="1"/>
                <w:sz w:val="22"/>
                <w:szCs w:val="22"/>
                <w:lang w:eastAsia="hi-IN" w:bidi="hi-IN"/>
              </w:rPr>
              <w:t>0,5</w:t>
            </w:r>
          </w:p>
        </w:tc>
        <w:tc>
          <w:tcPr>
            <w:tcW w:w="1133" w:type="dxa"/>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r w:rsidRPr="00EC58B5">
              <w:rPr>
                <w:rFonts w:eastAsia="SimSun" w:cs="Mangal"/>
                <w:kern w:val="1"/>
                <w:sz w:val="22"/>
                <w:szCs w:val="22"/>
                <w:lang w:eastAsia="hi-IN" w:bidi="hi-IN"/>
              </w:rPr>
              <w:t>1</w:t>
            </w:r>
          </w:p>
        </w:tc>
      </w:tr>
      <w:tr w:rsidR="00EC58B5" w:rsidRPr="00EC58B5" w:rsidTr="00EC58B5">
        <w:trPr>
          <w:trHeight w:val="340"/>
        </w:trPr>
        <w:tc>
          <w:tcPr>
            <w:tcW w:w="2111" w:type="dxa"/>
            <w:vAlign w:val="center"/>
          </w:tcPr>
          <w:p w:rsidR="00EC58B5" w:rsidRPr="00EC58B5" w:rsidRDefault="00EC58B5" w:rsidP="00EC58B5">
            <w:pPr>
              <w:widowControl w:val="0"/>
              <w:suppressAutoHyphens/>
              <w:autoSpaceDE w:val="0"/>
              <w:autoSpaceDN w:val="0"/>
              <w:adjustRightInd w:val="0"/>
              <w:spacing w:line="100" w:lineRule="atLeast"/>
              <w:rPr>
                <w:rFonts w:eastAsia="SimSun" w:cs="Mangal"/>
                <w:kern w:val="1"/>
                <w:sz w:val="20"/>
                <w:szCs w:val="20"/>
                <w:lang w:eastAsia="hi-IN" w:bidi="hi-IN"/>
              </w:rPr>
            </w:pPr>
            <w:r w:rsidRPr="00EC58B5">
              <w:rPr>
                <w:rFonts w:eastAsia="SimSun" w:cs="Mangal"/>
                <w:kern w:val="1"/>
                <w:sz w:val="20"/>
                <w:szCs w:val="20"/>
                <w:lang w:eastAsia="hi-IN" w:bidi="hi-IN"/>
              </w:rPr>
              <w:t>География</w:t>
            </w:r>
          </w:p>
        </w:tc>
        <w:tc>
          <w:tcPr>
            <w:tcW w:w="1593" w:type="dxa"/>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p>
        </w:tc>
        <w:tc>
          <w:tcPr>
            <w:tcW w:w="1577" w:type="dxa"/>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r w:rsidRPr="00EC58B5">
              <w:rPr>
                <w:rFonts w:eastAsia="SimSun" w:cs="Mangal"/>
                <w:kern w:val="1"/>
                <w:sz w:val="22"/>
                <w:szCs w:val="22"/>
                <w:lang w:eastAsia="hi-IN" w:bidi="hi-IN"/>
              </w:rPr>
              <w:t>1</w:t>
            </w:r>
          </w:p>
        </w:tc>
        <w:tc>
          <w:tcPr>
            <w:tcW w:w="1595" w:type="dxa"/>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p>
        </w:tc>
        <w:tc>
          <w:tcPr>
            <w:tcW w:w="1562" w:type="dxa"/>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p>
        </w:tc>
        <w:tc>
          <w:tcPr>
            <w:tcW w:w="1133" w:type="dxa"/>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r w:rsidRPr="00EC58B5">
              <w:rPr>
                <w:rFonts w:eastAsia="SimSun" w:cs="Mangal"/>
                <w:kern w:val="1"/>
                <w:sz w:val="22"/>
                <w:szCs w:val="22"/>
                <w:lang w:eastAsia="hi-IN" w:bidi="hi-IN"/>
              </w:rPr>
              <w:t>1</w:t>
            </w:r>
          </w:p>
        </w:tc>
      </w:tr>
      <w:tr w:rsidR="00EC58B5" w:rsidRPr="00EC58B5" w:rsidTr="00EC58B5">
        <w:trPr>
          <w:trHeight w:val="340"/>
        </w:trPr>
        <w:tc>
          <w:tcPr>
            <w:tcW w:w="2111" w:type="dxa"/>
            <w:vAlign w:val="center"/>
          </w:tcPr>
          <w:p w:rsidR="00EC58B5" w:rsidRPr="00EC58B5" w:rsidRDefault="00EC58B5" w:rsidP="00EC58B5">
            <w:pPr>
              <w:widowControl w:val="0"/>
              <w:suppressAutoHyphens/>
              <w:autoSpaceDE w:val="0"/>
              <w:autoSpaceDN w:val="0"/>
              <w:adjustRightInd w:val="0"/>
              <w:spacing w:line="100" w:lineRule="atLeast"/>
              <w:rPr>
                <w:rFonts w:eastAsia="SimSun" w:cs="Mangal"/>
                <w:kern w:val="1"/>
                <w:sz w:val="20"/>
                <w:szCs w:val="20"/>
                <w:lang w:eastAsia="hi-IN" w:bidi="hi-IN"/>
              </w:rPr>
            </w:pPr>
            <w:r w:rsidRPr="00EC58B5">
              <w:rPr>
                <w:rFonts w:eastAsia="SimSun" w:cs="Mangal"/>
                <w:kern w:val="1"/>
                <w:sz w:val="20"/>
                <w:szCs w:val="20"/>
                <w:lang w:eastAsia="hi-IN" w:bidi="hi-IN"/>
              </w:rPr>
              <w:t>Физика</w:t>
            </w:r>
          </w:p>
        </w:tc>
        <w:tc>
          <w:tcPr>
            <w:tcW w:w="1593" w:type="dxa"/>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p>
        </w:tc>
        <w:tc>
          <w:tcPr>
            <w:tcW w:w="1577" w:type="dxa"/>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r w:rsidRPr="00EC58B5">
              <w:rPr>
                <w:rFonts w:eastAsia="SimSun" w:cs="Mangal"/>
                <w:kern w:val="1"/>
                <w:sz w:val="22"/>
                <w:szCs w:val="22"/>
                <w:lang w:eastAsia="hi-IN" w:bidi="hi-IN"/>
              </w:rPr>
              <w:t>2</w:t>
            </w:r>
          </w:p>
        </w:tc>
        <w:tc>
          <w:tcPr>
            <w:tcW w:w="1595" w:type="dxa"/>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p>
        </w:tc>
        <w:tc>
          <w:tcPr>
            <w:tcW w:w="1562" w:type="dxa"/>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p>
        </w:tc>
        <w:tc>
          <w:tcPr>
            <w:tcW w:w="1133" w:type="dxa"/>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r w:rsidRPr="00EC58B5">
              <w:rPr>
                <w:rFonts w:eastAsia="SimSun" w:cs="Mangal"/>
                <w:kern w:val="1"/>
                <w:sz w:val="22"/>
                <w:szCs w:val="22"/>
                <w:lang w:eastAsia="hi-IN" w:bidi="hi-IN"/>
              </w:rPr>
              <w:t>2</w:t>
            </w:r>
          </w:p>
        </w:tc>
      </w:tr>
      <w:tr w:rsidR="00EC58B5" w:rsidRPr="00EC58B5" w:rsidTr="00EC58B5">
        <w:trPr>
          <w:trHeight w:val="340"/>
        </w:trPr>
        <w:tc>
          <w:tcPr>
            <w:tcW w:w="2111" w:type="dxa"/>
            <w:vAlign w:val="center"/>
          </w:tcPr>
          <w:p w:rsidR="00EC58B5" w:rsidRPr="00EC58B5" w:rsidRDefault="00EC58B5" w:rsidP="00EC58B5">
            <w:pPr>
              <w:widowControl w:val="0"/>
              <w:suppressAutoHyphens/>
              <w:autoSpaceDE w:val="0"/>
              <w:autoSpaceDN w:val="0"/>
              <w:adjustRightInd w:val="0"/>
              <w:spacing w:line="100" w:lineRule="atLeast"/>
              <w:rPr>
                <w:rFonts w:eastAsia="SimSun" w:cs="Mangal"/>
                <w:kern w:val="1"/>
                <w:sz w:val="20"/>
                <w:szCs w:val="20"/>
                <w:lang w:eastAsia="hi-IN" w:bidi="hi-IN"/>
              </w:rPr>
            </w:pPr>
            <w:r w:rsidRPr="00EC58B5">
              <w:rPr>
                <w:rFonts w:eastAsia="SimSun" w:cs="Mangal"/>
                <w:kern w:val="1"/>
                <w:sz w:val="20"/>
                <w:szCs w:val="20"/>
                <w:lang w:eastAsia="hi-IN" w:bidi="hi-IN"/>
              </w:rPr>
              <w:t>Химия</w:t>
            </w:r>
          </w:p>
        </w:tc>
        <w:tc>
          <w:tcPr>
            <w:tcW w:w="1593" w:type="dxa"/>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p>
        </w:tc>
        <w:tc>
          <w:tcPr>
            <w:tcW w:w="1577" w:type="dxa"/>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r w:rsidRPr="00EC58B5">
              <w:rPr>
                <w:rFonts w:eastAsia="SimSun" w:cs="Mangal"/>
                <w:kern w:val="1"/>
                <w:sz w:val="22"/>
                <w:szCs w:val="22"/>
                <w:lang w:eastAsia="hi-IN" w:bidi="hi-IN"/>
              </w:rPr>
              <w:t>1</w:t>
            </w:r>
          </w:p>
        </w:tc>
        <w:tc>
          <w:tcPr>
            <w:tcW w:w="1595" w:type="dxa"/>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p>
        </w:tc>
        <w:tc>
          <w:tcPr>
            <w:tcW w:w="1562" w:type="dxa"/>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p>
        </w:tc>
        <w:tc>
          <w:tcPr>
            <w:tcW w:w="1133" w:type="dxa"/>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r w:rsidRPr="00EC58B5">
              <w:rPr>
                <w:rFonts w:eastAsia="SimSun" w:cs="Mangal"/>
                <w:kern w:val="1"/>
                <w:sz w:val="22"/>
                <w:szCs w:val="22"/>
                <w:lang w:eastAsia="hi-IN" w:bidi="hi-IN"/>
              </w:rPr>
              <w:t>1</w:t>
            </w:r>
          </w:p>
        </w:tc>
      </w:tr>
      <w:tr w:rsidR="00EC58B5" w:rsidRPr="00EC58B5" w:rsidTr="00EC58B5">
        <w:trPr>
          <w:trHeight w:val="340"/>
        </w:trPr>
        <w:tc>
          <w:tcPr>
            <w:tcW w:w="2111" w:type="dxa"/>
            <w:vAlign w:val="center"/>
          </w:tcPr>
          <w:p w:rsidR="00EC58B5" w:rsidRPr="00EC58B5" w:rsidRDefault="00EC58B5" w:rsidP="00EC58B5">
            <w:pPr>
              <w:widowControl w:val="0"/>
              <w:suppressAutoHyphens/>
              <w:autoSpaceDE w:val="0"/>
              <w:autoSpaceDN w:val="0"/>
              <w:adjustRightInd w:val="0"/>
              <w:spacing w:line="100" w:lineRule="atLeast"/>
              <w:rPr>
                <w:rFonts w:eastAsia="SimSun" w:cs="Mangal"/>
                <w:kern w:val="1"/>
                <w:sz w:val="20"/>
                <w:szCs w:val="20"/>
                <w:lang w:eastAsia="hi-IN" w:bidi="hi-IN"/>
              </w:rPr>
            </w:pPr>
            <w:r w:rsidRPr="00EC58B5">
              <w:rPr>
                <w:rFonts w:eastAsia="SimSun" w:cs="Mangal"/>
                <w:kern w:val="1"/>
                <w:sz w:val="20"/>
                <w:szCs w:val="20"/>
                <w:lang w:eastAsia="hi-IN" w:bidi="hi-IN"/>
              </w:rPr>
              <w:t>Биология</w:t>
            </w:r>
          </w:p>
        </w:tc>
        <w:tc>
          <w:tcPr>
            <w:tcW w:w="1593" w:type="dxa"/>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p>
        </w:tc>
        <w:tc>
          <w:tcPr>
            <w:tcW w:w="1577" w:type="dxa"/>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r w:rsidRPr="00EC58B5">
              <w:rPr>
                <w:rFonts w:eastAsia="SimSun" w:cs="Mangal"/>
                <w:kern w:val="1"/>
                <w:sz w:val="22"/>
                <w:szCs w:val="22"/>
                <w:lang w:eastAsia="hi-IN" w:bidi="hi-IN"/>
              </w:rPr>
              <w:t>1</w:t>
            </w:r>
          </w:p>
        </w:tc>
        <w:tc>
          <w:tcPr>
            <w:tcW w:w="1595" w:type="dxa"/>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p>
        </w:tc>
        <w:tc>
          <w:tcPr>
            <w:tcW w:w="1562" w:type="dxa"/>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p>
        </w:tc>
        <w:tc>
          <w:tcPr>
            <w:tcW w:w="1133" w:type="dxa"/>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r w:rsidRPr="00EC58B5">
              <w:rPr>
                <w:rFonts w:eastAsia="SimSun" w:cs="Mangal"/>
                <w:kern w:val="1"/>
                <w:sz w:val="22"/>
                <w:szCs w:val="22"/>
                <w:lang w:eastAsia="hi-IN" w:bidi="hi-IN"/>
              </w:rPr>
              <w:t>1</w:t>
            </w:r>
          </w:p>
        </w:tc>
      </w:tr>
      <w:tr w:rsidR="00EC58B5" w:rsidRPr="00EC58B5" w:rsidTr="00EC58B5">
        <w:trPr>
          <w:trHeight w:val="340"/>
        </w:trPr>
        <w:tc>
          <w:tcPr>
            <w:tcW w:w="2111" w:type="dxa"/>
            <w:vAlign w:val="center"/>
          </w:tcPr>
          <w:p w:rsidR="00EC58B5" w:rsidRPr="00EC58B5" w:rsidRDefault="00EC58B5" w:rsidP="00EC58B5">
            <w:pPr>
              <w:widowControl w:val="0"/>
              <w:suppressAutoHyphens/>
              <w:autoSpaceDE w:val="0"/>
              <w:autoSpaceDN w:val="0"/>
              <w:adjustRightInd w:val="0"/>
              <w:spacing w:line="100" w:lineRule="atLeast"/>
              <w:rPr>
                <w:rFonts w:eastAsia="SimSun" w:cs="Mangal"/>
                <w:kern w:val="1"/>
                <w:sz w:val="20"/>
                <w:szCs w:val="20"/>
                <w:lang w:eastAsia="hi-IN" w:bidi="hi-IN"/>
              </w:rPr>
            </w:pPr>
            <w:r w:rsidRPr="00EC58B5">
              <w:rPr>
                <w:rFonts w:eastAsia="SimSun" w:cs="Mangal"/>
                <w:kern w:val="1"/>
                <w:sz w:val="20"/>
                <w:szCs w:val="20"/>
                <w:lang w:eastAsia="hi-IN" w:bidi="hi-IN"/>
              </w:rPr>
              <w:t>Информатика и ИКТ</w:t>
            </w:r>
          </w:p>
        </w:tc>
        <w:tc>
          <w:tcPr>
            <w:tcW w:w="1593" w:type="dxa"/>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p>
        </w:tc>
        <w:tc>
          <w:tcPr>
            <w:tcW w:w="1577" w:type="dxa"/>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r w:rsidRPr="00EC58B5">
              <w:rPr>
                <w:rFonts w:eastAsia="SimSun" w:cs="Mangal"/>
                <w:kern w:val="1"/>
                <w:sz w:val="22"/>
                <w:szCs w:val="22"/>
                <w:lang w:eastAsia="hi-IN" w:bidi="hi-IN"/>
              </w:rPr>
              <w:t>1</w:t>
            </w:r>
          </w:p>
        </w:tc>
        <w:tc>
          <w:tcPr>
            <w:tcW w:w="1595" w:type="dxa"/>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p>
        </w:tc>
        <w:tc>
          <w:tcPr>
            <w:tcW w:w="1562" w:type="dxa"/>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r w:rsidRPr="00EC58B5">
              <w:rPr>
                <w:rFonts w:eastAsia="SimSun" w:cs="Mangal"/>
                <w:kern w:val="1"/>
                <w:sz w:val="22"/>
                <w:szCs w:val="22"/>
                <w:lang w:eastAsia="hi-IN" w:bidi="hi-IN"/>
              </w:rPr>
              <w:t>2</w:t>
            </w:r>
          </w:p>
        </w:tc>
        <w:tc>
          <w:tcPr>
            <w:tcW w:w="1133" w:type="dxa"/>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r w:rsidRPr="00EC58B5">
              <w:rPr>
                <w:rFonts w:eastAsia="SimSun" w:cs="Mangal"/>
                <w:kern w:val="1"/>
                <w:sz w:val="22"/>
                <w:szCs w:val="22"/>
                <w:lang w:eastAsia="hi-IN" w:bidi="hi-IN"/>
              </w:rPr>
              <w:t>3</w:t>
            </w:r>
          </w:p>
        </w:tc>
      </w:tr>
      <w:tr w:rsidR="00EC58B5" w:rsidRPr="00EC58B5" w:rsidTr="00EC58B5">
        <w:trPr>
          <w:trHeight w:val="340"/>
        </w:trPr>
        <w:tc>
          <w:tcPr>
            <w:tcW w:w="2111" w:type="dxa"/>
            <w:vAlign w:val="center"/>
          </w:tcPr>
          <w:p w:rsidR="00EC58B5" w:rsidRPr="00EC58B5" w:rsidRDefault="00EC58B5" w:rsidP="00EC58B5">
            <w:pPr>
              <w:widowControl w:val="0"/>
              <w:suppressAutoHyphens/>
              <w:autoSpaceDE w:val="0"/>
              <w:autoSpaceDN w:val="0"/>
              <w:adjustRightInd w:val="0"/>
              <w:spacing w:line="100" w:lineRule="atLeast"/>
              <w:rPr>
                <w:rFonts w:eastAsia="SimSun" w:cs="Mangal"/>
                <w:kern w:val="1"/>
                <w:sz w:val="20"/>
                <w:szCs w:val="20"/>
                <w:lang w:eastAsia="hi-IN" w:bidi="hi-IN"/>
              </w:rPr>
            </w:pPr>
            <w:r w:rsidRPr="00EC58B5">
              <w:rPr>
                <w:rFonts w:eastAsia="SimSun" w:cs="Mangal"/>
                <w:kern w:val="1"/>
                <w:sz w:val="20"/>
                <w:szCs w:val="20"/>
                <w:lang w:eastAsia="hi-IN" w:bidi="hi-IN"/>
              </w:rPr>
              <w:t xml:space="preserve">Экология </w:t>
            </w:r>
          </w:p>
        </w:tc>
        <w:tc>
          <w:tcPr>
            <w:tcW w:w="1593" w:type="dxa"/>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p>
        </w:tc>
        <w:tc>
          <w:tcPr>
            <w:tcW w:w="1577" w:type="dxa"/>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p>
        </w:tc>
        <w:tc>
          <w:tcPr>
            <w:tcW w:w="1595" w:type="dxa"/>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p>
        </w:tc>
        <w:tc>
          <w:tcPr>
            <w:tcW w:w="1562" w:type="dxa"/>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r w:rsidRPr="00EC58B5">
              <w:rPr>
                <w:rFonts w:eastAsia="SimSun" w:cs="Mangal"/>
                <w:kern w:val="1"/>
                <w:sz w:val="22"/>
                <w:szCs w:val="22"/>
                <w:lang w:eastAsia="hi-IN" w:bidi="hi-IN"/>
              </w:rPr>
              <w:t>1</w:t>
            </w:r>
          </w:p>
        </w:tc>
        <w:tc>
          <w:tcPr>
            <w:tcW w:w="1133" w:type="dxa"/>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r w:rsidRPr="00EC58B5">
              <w:rPr>
                <w:rFonts w:eastAsia="SimSun" w:cs="Mangal"/>
                <w:kern w:val="1"/>
                <w:sz w:val="22"/>
                <w:szCs w:val="22"/>
                <w:lang w:eastAsia="hi-IN" w:bidi="hi-IN"/>
              </w:rPr>
              <w:t>1</w:t>
            </w:r>
          </w:p>
        </w:tc>
      </w:tr>
      <w:tr w:rsidR="00EC58B5" w:rsidRPr="00EC58B5" w:rsidTr="00EC58B5">
        <w:trPr>
          <w:trHeight w:val="340"/>
        </w:trPr>
        <w:tc>
          <w:tcPr>
            <w:tcW w:w="2111" w:type="dxa"/>
            <w:vAlign w:val="center"/>
          </w:tcPr>
          <w:p w:rsidR="00EC58B5" w:rsidRPr="00EC58B5" w:rsidRDefault="00EC58B5" w:rsidP="00EC58B5">
            <w:pPr>
              <w:widowControl w:val="0"/>
              <w:suppressAutoHyphens/>
              <w:autoSpaceDE w:val="0"/>
              <w:autoSpaceDN w:val="0"/>
              <w:adjustRightInd w:val="0"/>
              <w:spacing w:line="100" w:lineRule="atLeast"/>
              <w:jc w:val="right"/>
              <w:rPr>
                <w:rFonts w:eastAsia="SimSun" w:cs="Mangal"/>
                <w:kern w:val="1"/>
                <w:sz w:val="20"/>
                <w:szCs w:val="20"/>
                <w:lang w:eastAsia="hi-IN" w:bidi="hi-IN"/>
              </w:rPr>
            </w:pPr>
            <w:r w:rsidRPr="00EC58B5">
              <w:rPr>
                <w:rFonts w:eastAsia="SimSun" w:cs="Mangal"/>
                <w:kern w:val="1"/>
                <w:sz w:val="20"/>
                <w:szCs w:val="20"/>
                <w:lang w:eastAsia="hi-IN" w:bidi="hi-IN"/>
              </w:rPr>
              <w:t>Всего:</w:t>
            </w:r>
          </w:p>
        </w:tc>
        <w:tc>
          <w:tcPr>
            <w:tcW w:w="1593" w:type="dxa"/>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r w:rsidRPr="00EC58B5">
              <w:rPr>
                <w:rFonts w:eastAsia="SimSun" w:cs="Mangal"/>
                <w:kern w:val="1"/>
                <w:sz w:val="22"/>
                <w:szCs w:val="22"/>
                <w:lang w:eastAsia="hi-IN" w:bidi="hi-IN"/>
              </w:rPr>
              <w:t>14</w:t>
            </w:r>
          </w:p>
        </w:tc>
        <w:tc>
          <w:tcPr>
            <w:tcW w:w="1577" w:type="dxa"/>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r w:rsidRPr="00EC58B5">
              <w:rPr>
                <w:rFonts w:eastAsia="SimSun" w:cs="Mangal"/>
                <w:kern w:val="1"/>
                <w:sz w:val="22"/>
                <w:szCs w:val="22"/>
                <w:lang w:eastAsia="hi-IN" w:bidi="hi-IN"/>
              </w:rPr>
              <w:t>7,5</w:t>
            </w:r>
          </w:p>
        </w:tc>
        <w:tc>
          <w:tcPr>
            <w:tcW w:w="1595" w:type="dxa"/>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r w:rsidRPr="00EC58B5">
              <w:rPr>
                <w:rFonts w:eastAsia="SimSun" w:cs="Mangal"/>
                <w:kern w:val="1"/>
                <w:sz w:val="22"/>
                <w:szCs w:val="22"/>
                <w:lang w:eastAsia="hi-IN" w:bidi="hi-IN"/>
              </w:rPr>
              <w:t>8</w:t>
            </w:r>
          </w:p>
        </w:tc>
        <w:tc>
          <w:tcPr>
            <w:tcW w:w="1562" w:type="dxa"/>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r w:rsidRPr="00EC58B5">
              <w:rPr>
                <w:rFonts w:eastAsia="SimSun" w:cs="Mangal"/>
                <w:kern w:val="1"/>
                <w:sz w:val="22"/>
                <w:szCs w:val="22"/>
                <w:lang w:eastAsia="hi-IN" w:bidi="hi-IN"/>
              </w:rPr>
              <w:t>7,5</w:t>
            </w:r>
          </w:p>
        </w:tc>
        <w:tc>
          <w:tcPr>
            <w:tcW w:w="1133" w:type="dxa"/>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p>
        </w:tc>
      </w:tr>
      <w:tr w:rsidR="00EC58B5" w:rsidRPr="00EC58B5" w:rsidTr="00EC58B5">
        <w:trPr>
          <w:trHeight w:val="340"/>
        </w:trPr>
        <w:tc>
          <w:tcPr>
            <w:tcW w:w="2111" w:type="dxa"/>
            <w:vAlign w:val="center"/>
          </w:tcPr>
          <w:p w:rsidR="00EC58B5" w:rsidRPr="00EC58B5" w:rsidRDefault="00EC58B5" w:rsidP="00EC58B5">
            <w:pPr>
              <w:widowControl w:val="0"/>
              <w:suppressAutoHyphens/>
              <w:autoSpaceDE w:val="0"/>
              <w:autoSpaceDN w:val="0"/>
              <w:adjustRightInd w:val="0"/>
              <w:spacing w:line="100" w:lineRule="atLeast"/>
              <w:jc w:val="right"/>
              <w:rPr>
                <w:rFonts w:eastAsia="SimSun" w:cs="Mangal"/>
                <w:b/>
                <w:kern w:val="1"/>
                <w:sz w:val="20"/>
                <w:szCs w:val="20"/>
                <w:lang w:eastAsia="hi-IN" w:bidi="hi-IN"/>
              </w:rPr>
            </w:pPr>
            <w:r w:rsidRPr="00EC58B5">
              <w:rPr>
                <w:rFonts w:eastAsia="SimSun" w:cs="Mangal"/>
                <w:b/>
                <w:kern w:val="1"/>
                <w:sz w:val="20"/>
                <w:szCs w:val="20"/>
                <w:lang w:eastAsia="hi-IN" w:bidi="hi-IN"/>
              </w:rPr>
              <w:t>Итого:</w:t>
            </w:r>
          </w:p>
        </w:tc>
        <w:tc>
          <w:tcPr>
            <w:tcW w:w="4765" w:type="dxa"/>
            <w:gridSpan w:val="3"/>
            <w:vAlign w:val="center"/>
          </w:tcPr>
          <w:p w:rsidR="00EC58B5" w:rsidRPr="00EC58B5" w:rsidRDefault="00EC58B5" w:rsidP="00EC58B5">
            <w:pPr>
              <w:widowControl w:val="0"/>
              <w:suppressAutoHyphens/>
              <w:spacing w:line="100" w:lineRule="atLeast"/>
              <w:jc w:val="center"/>
              <w:rPr>
                <w:rFonts w:eastAsia="SimSun" w:cs="Mangal"/>
                <w:b/>
                <w:kern w:val="1"/>
                <w:sz w:val="22"/>
                <w:szCs w:val="22"/>
                <w:lang w:eastAsia="hi-IN" w:bidi="hi-IN"/>
              </w:rPr>
            </w:pPr>
            <w:r w:rsidRPr="00EC58B5">
              <w:rPr>
                <w:rFonts w:eastAsia="SimSun" w:cs="Mangal"/>
                <w:b/>
                <w:kern w:val="1"/>
                <w:sz w:val="22"/>
                <w:szCs w:val="22"/>
                <w:lang w:eastAsia="hi-IN" w:bidi="hi-IN"/>
              </w:rPr>
              <w:t>29,5</w:t>
            </w:r>
          </w:p>
        </w:tc>
        <w:tc>
          <w:tcPr>
            <w:tcW w:w="1562" w:type="dxa"/>
            <w:vAlign w:val="center"/>
          </w:tcPr>
          <w:p w:rsidR="00EC58B5" w:rsidRPr="00EC58B5" w:rsidRDefault="00EC58B5" w:rsidP="00EC58B5">
            <w:pPr>
              <w:widowControl w:val="0"/>
              <w:suppressAutoHyphens/>
              <w:spacing w:line="100" w:lineRule="atLeast"/>
              <w:jc w:val="center"/>
              <w:rPr>
                <w:rFonts w:eastAsia="SimSun" w:cs="Mangal"/>
                <w:b/>
                <w:kern w:val="1"/>
                <w:sz w:val="22"/>
                <w:szCs w:val="22"/>
                <w:lang w:eastAsia="hi-IN" w:bidi="hi-IN"/>
              </w:rPr>
            </w:pPr>
            <w:r w:rsidRPr="00EC58B5">
              <w:rPr>
                <w:rFonts w:eastAsia="SimSun" w:cs="Mangal"/>
                <w:b/>
                <w:kern w:val="1"/>
                <w:sz w:val="22"/>
                <w:szCs w:val="22"/>
                <w:lang w:eastAsia="hi-IN" w:bidi="hi-IN"/>
              </w:rPr>
              <w:t>7,5</w:t>
            </w:r>
          </w:p>
        </w:tc>
        <w:tc>
          <w:tcPr>
            <w:tcW w:w="1133" w:type="dxa"/>
            <w:vAlign w:val="center"/>
          </w:tcPr>
          <w:p w:rsidR="00EC58B5" w:rsidRPr="00EC58B5" w:rsidRDefault="00EC58B5" w:rsidP="00EC58B5">
            <w:pPr>
              <w:widowControl w:val="0"/>
              <w:suppressAutoHyphens/>
              <w:spacing w:line="100" w:lineRule="atLeast"/>
              <w:jc w:val="center"/>
              <w:rPr>
                <w:rFonts w:eastAsia="SimSun" w:cs="Mangal"/>
                <w:b/>
                <w:kern w:val="1"/>
                <w:sz w:val="22"/>
                <w:szCs w:val="22"/>
                <w:lang w:eastAsia="hi-IN" w:bidi="hi-IN"/>
              </w:rPr>
            </w:pPr>
            <w:r w:rsidRPr="00EC58B5">
              <w:rPr>
                <w:rFonts w:eastAsia="SimSun" w:cs="Mangal"/>
                <w:b/>
                <w:kern w:val="1"/>
                <w:sz w:val="22"/>
                <w:szCs w:val="22"/>
                <w:lang w:eastAsia="hi-IN" w:bidi="hi-IN"/>
              </w:rPr>
              <w:t>37</w:t>
            </w:r>
          </w:p>
        </w:tc>
      </w:tr>
      <w:tr w:rsidR="00EC58B5" w:rsidRPr="00EC58B5" w:rsidTr="00EC58B5">
        <w:tc>
          <w:tcPr>
            <w:tcW w:w="2111" w:type="dxa"/>
          </w:tcPr>
          <w:p w:rsidR="00EC58B5" w:rsidRPr="00EC58B5" w:rsidRDefault="00EC58B5" w:rsidP="00EC58B5">
            <w:pPr>
              <w:widowControl w:val="0"/>
              <w:suppressAutoHyphens/>
              <w:autoSpaceDE w:val="0"/>
              <w:autoSpaceDN w:val="0"/>
              <w:adjustRightInd w:val="0"/>
              <w:spacing w:line="100" w:lineRule="atLeast"/>
              <w:rPr>
                <w:rFonts w:eastAsia="SimSun" w:cs="Mangal"/>
                <w:kern w:val="1"/>
                <w:sz w:val="20"/>
                <w:szCs w:val="18"/>
                <w:lang w:eastAsia="hi-IN" w:bidi="hi-IN"/>
              </w:rPr>
            </w:pPr>
            <w:r w:rsidRPr="00EC58B5">
              <w:rPr>
                <w:rFonts w:eastAsia="SimSun" w:cs="Mangal"/>
                <w:kern w:val="1"/>
                <w:sz w:val="20"/>
                <w:szCs w:val="18"/>
                <w:lang w:eastAsia="hi-IN" w:bidi="hi-IN"/>
              </w:rPr>
              <w:t>Предельно допустимая аудиторная учебная</w:t>
            </w:r>
          </w:p>
          <w:p w:rsidR="00EC58B5" w:rsidRPr="00EC58B5" w:rsidRDefault="00EC58B5" w:rsidP="00EC58B5">
            <w:pPr>
              <w:widowControl w:val="0"/>
              <w:suppressAutoHyphens/>
              <w:autoSpaceDE w:val="0"/>
              <w:autoSpaceDN w:val="0"/>
              <w:adjustRightInd w:val="0"/>
              <w:spacing w:line="100" w:lineRule="atLeast"/>
              <w:rPr>
                <w:rFonts w:eastAsia="SimSun" w:cs="Mangal"/>
                <w:kern w:val="1"/>
                <w:sz w:val="18"/>
                <w:szCs w:val="18"/>
                <w:lang w:eastAsia="hi-IN" w:bidi="hi-IN"/>
              </w:rPr>
            </w:pPr>
            <w:r w:rsidRPr="00EC58B5">
              <w:rPr>
                <w:rFonts w:eastAsia="SimSun" w:cs="Mangal"/>
                <w:kern w:val="1"/>
                <w:sz w:val="20"/>
                <w:szCs w:val="18"/>
                <w:lang w:eastAsia="hi-IN" w:bidi="hi-IN"/>
              </w:rPr>
              <w:t>нагрузка при 6-дневной учебной неделе</w:t>
            </w:r>
          </w:p>
        </w:tc>
        <w:tc>
          <w:tcPr>
            <w:tcW w:w="7460" w:type="dxa"/>
            <w:gridSpan w:val="5"/>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r w:rsidRPr="00EC58B5">
              <w:rPr>
                <w:rFonts w:eastAsia="SimSun" w:cs="Mangal"/>
                <w:b/>
                <w:kern w:val="1"/>
                <w:sz w:val="22"/>
                <w:szCs w:val="22"/>
                <w:lang w:eastAsia="hi-IN" w:bidi="hi-IN"/>
              </w:rPr>
              <w:t>37</w:t>
            </w:r>
          </w:p>
        </w:tc>
      </w:tr>
    </w:tbl>
    <w:p w:rsidR="00EC58B5" w:rsidRPr="00EC58B5" w:rsidRDefault="00EC58B5" w:rsidP="00EC58B5">
      <w:pPr>
        <w:widowControl w:val="0"/>
        <w:suppressAutoHyphens/>
        <w:spacing w:line="100" w:lineRule="atLeast"/>
        <w:jc w:val="both"/>
        <w:rPr>
          <w:rFonts w:eastAsia="SimSun" w:cs="Mangal"/>
          <w:kern w:val="1"/>
          <w:sz w:val="22"/>
          <w:szCs w:val="22"/>
          <w:lang w:eastAsia="hi-IN" w:bidi="hi-IN"/>
        </w:rPr>
      </w:pPr>
      <w:r w:rsidRPr="00EC58B5">
        <w:rPr>
          <w:rFonts w:eastAsia="SimSun" w:cs="Mangal"/>
          <w:kern w:val="1"/>
          <w:sz w:val="22"/>
          <w:szCs w:val="22"/>
          <w:lang w:eastAsia="hi-IN" w:bidi="hi-IN"/>
        </w:rPr>
        <w:tab/>
      </w:r>
      <w:r w:rsidRPr="00EC58B5">
        <w:rPr>
          <w:rFonts w:eastAsia="SimSun" w:cs="Mangal"/>
          <w:kern w:val="1"/>
          <w:sz w:val="22"/>
          <w:szCs w:val="22"/>
          <w:lang w:eastAsia="hi-IN" w:bidi="hi-IN"/>
        </w:rPr>
        <w:tab/>
      </w:r>
    </w:p>
    <w:p w:rsidR="00EC58B5" w:rsidRPr="00EC58B5" w:rsidRDefault="00EC58B5" w:rsidP="00EC58B5">
      <w:pPr>
        <w:widowControl w:val="0"/>
        <w:suppressAutoHyphens/>
        <w:spacing w:line="100" w:lineRule="atLeast"/>
        <w:ind w:left="4248" w:firstLine="708"/>
        <w:jc w:val="right"/>
        <w:rPr>
          <w:rFonts w:eastAsia="SimSun" w:cs="Mangal"/>
          <w:kern w:val="1"/>
          <w:lang w:eastAsia="hi-IN" w:bidi="hi-IN"/>
        </w:rPr>
      </w:pPr>
    </w:p>
    <w:p w:rsidR="00EC58B5" w:rsidRPr="00EC58B5" w:rsidRDefault="00EC58B5" w:rsidP="00EC58B5">
      <w:pPr>
        <w:widowControl w:val="0"/>
        <w:suppressAutoHyphens/>
        <w:spacing w:line="100" w:lineRule="atLeast"/>
        <w:ind w:left="4248" w:firstLine="708"/>
        <w:jc w:val="right"/>
        <w:rPr>
          <w:rFonts w:eastAsia="SimSun" w:cs="Mangal"/>
          <w:kern w:val="1"/>
          <w:lang w:eastAsia="hi-IN" w:bidi="hi-IN"/>
        </w:rPr>
      </w:pPr>
    </w:p>
    <w:p w:rsidR="00EC58B5" w:rsidRPr="00EC58B5" w:rsidRDefault="00EC58B5" w:rsidP="00EC58B5">
      <w:pPr>
        <w:widowControl w:val="0"/>
        <w:suppressAutoHyphens/>
        <w:spacing w:line="100" w:lineRule="atLeast"/>
        <w:ind w:left="4248" w:firstLine="708"/>
        <w:jc w:val="right"/>
        <w:rPr>
          <w:rFonts w:eastAsia="SimSun" w:cs="Mangal"/>
          <w:kern w:val="1"/>
          <w:lang w:eastAsia="hi-IN" w:bidi="hi-IN"/>
        </w:rPr>
      </w:pPr>
    </w:p>
    <w:p w:rsidR="00EC58B5" w:rsidRPr="00EC58B5" w:rsidRDefault="00EC58B5" w:rsidP="00EC58B5">
      <w:pPr>
        <w:widowControl w:val="0"/>
        <w:suppressAutoHyphens/>
        <w:spacing w:line="100" w:lineRule="atLeast"/>
        <w:ind w:left="4248" w:firstLine="708"/>
        <w:jc w:val="right"/>
        <w:rPr>
          <w:rFonts w:eastAsia="SimSun" w:cs="Mangal"/>
          <w:kern w:val="1"/>
          <w:lang w:eastAsia="hi-IN" w:bidi="hi-IN"/>
        </w:rPr>
      </w:pPr>
    </w:p>
    <w:p w:rsidR="00EC58B5" w:rsidRPr="00EC58B5" w:rsidRDefault="00EC58B5" w:rsidP="00EC58B5">
      <w:pPr>
        <w:widowControl w:val="0"/>
        <w:suppressAutoHyphens/>
        <w:spacing w:line="100" w:lineRule="atLeast"/>
        <w:ind w:left="4248" w:firstLine="708"/>
        <w:jc w:val="right"/>
        <w:rPr>
          <w:rFonts w:eastAsia="SimSun" w:cs="Mangal"/>
          <w:kern w:val="1"/>
          <w:lang w:eastAsia="hi-IN" w:bidi="hi-IN"/>
        </w:rPr>
      </w:pPr>
    </w:p>
    <w:p w:rsidR="00EC58B5" w:rsidRPr="00EC58B5" w:rsidRDefault="00EC58B5" w:rsidP="00EC58B5">
      <w:pPr>
        <w:widowControl w:val="0"/>
        <w:suppressAutoHyphens/>
        <w:spacing w:line="100" w:lineRule="atLeast"/>
        <w:ind w:left="4248" w:firstLine="708"/>
        <w:jc w:val="right"/>
        <w:rPr>
          <w:rFonts w:eastAsia="SimSun" w:cs="Mangal"/>
          <w:kern w:val="1"/>
          <w:lang w:eastAsia="hi-IN" w:bidi="hi-IN"/>
        </w:rPr>
      </w:pPr>
    </w:p>
    <w:p w:rsidR="00EC58B5" w:rsidRPr="00EC58B5" w:rsidRDefault="00EC58B5" w:rsidP="00EC58B5">
      <w:pPr>
        <w:widowControl w:val="0"/>
        <w:suppressAutoHyphens/>
        <w:spacing w:line="100" w:lineRule="atLeast"/>
        <w:jc w:val="center"/>
        <w:rPr>
          <w:rFonts w:eastAsia="SimSun" w:cs="Mangal"/>
          <w:kern w:val="1"/>
          <w:lang w:eastAsia="hi-IN" w:bidi="hi-IN"/>
        </w:rPr>
        <w:sectPr w:rsidR="00EC58B5" w:rsidRPr="00EC58B5" w:rsidSect="00EC58B5">
          <w:pgSz w:w="11906" w:h="16838"/>
          <w:pgMar w:top="1134" w:right="850" w:bottom="1134" w:left="1701" w:header="720" w:footer="720" w:gutter="0"/>
          <w:cols w:space="720"/>
          <w:docGrid w:linePitch="360" w:charSpace="-6145"/>
        </w:sectPr>
      </w:pPr>
    </w:p>
    <w:p w:rsidR="00EC58B5" w:rsidRPr="00EC58B5" w:rsidRDefault="00EC58B5" w:rsidP="00EC58B5">
      <w:pPr>
        <w:widowControl w:val="0"/>
        <w:suppressAutoHyphens/>
        <w:spacing w:line="100" w:lineRule="atLeast"/>
        <w:jc w:val="center"/>
        <w:rPr>
          <w:rFonts w:eastAsia="SimSun" w:cs="Mangal"/>
          <w:kern w:val="1"/>
          <w:lang w:eastAsia="hi-IN" w:bidi="hi-IN"/>
        </w:rPr>
      </w:pPr>
      <w:r w:rsidRPr="00EC58B5">
        <w:rPr>
          <w:rFonts w:eastAsia="SimSun" w:cs="Mangal"/>
          <w:kern w:val="1"/>
          <w:lang w:eastAsia="hi-IN" w:bidi="hi-IN"/>
        </w:rPr>
        <w:lastRenderedPageBreak/>
        <w:t>Учебный план (недельный) МБОУ «Лицей экономический № 71»</w:t>
      </w:r>
    </w:p>
    <w:p w:rsidR="00EC58B5" w:rsidRPr="00EC58B5" w:rsidRDefault="00EC58B5" w:rsidP="00EC58B5">
      <w:pPr>
        <w:widowControl w:val="0"/>
        <w:suppressAutoHyphens/>
        <w:spacing w:line="100" w:lineRule="atLeast"/>
        <w:jc w:val="center"/>
        <w:rPr>
          <w:rFonts w:eastAsia="SimSun" w:cs="Mangal"/>
          <w:kern w:val="1"/>
          <w:lang w:eastAsia="hi-IN" w:bidi="hi-IN"/>
        </w:rPr>
      </w:pPr>
      <w:r w:rsidRPr="00EC58B5">
        <w:rPr>
          <w:rFonts w:eastAsia="SimSun" w:cs="Mangal"/>
          <w:kern w:val="1"/>
          <w:lang w:eastAsia="hi-IN" w:bidi="hi-IN"/>
        </w:rPr>
        <w:t xml:space="preserve">на уровне среднего общего образования в рамках реализации БУП-2004 (10Б класс) </w:t>
      </w:r>
    </w:p>
    <w:p w:rsidR="00EC58B5" w:rsidRPr="00EC58B5" w:rsidRDefault="00EC58B5" w:rsidP="00EC58B5">
      <w:pPr>
        <w:widowControl w:val="0"/>
        <w:suppressAutoHyphens/>
        <w:spacing w:line="100" w:lineRule="atLeast"/>
        <w:jc w:val="center"/>
        <w:rPr>
          <w:rFonts w:eastAsia="SimSun" w:cs="Mangal"/>
          <w:kern w:val="1"/>
          <w:lang w:eastAsia="hi-IN" w:bidi="hi-IN"/>
        </w:rPr>
      </w:pPr>
      <w:r w:rsidRPr="00EC58B5">
        <w:rPr>
          <w:rFonts w:eastAsia="SimSun" w:cs="Mangal"/>
          <w:kern w:val="1"/>
          <w:lang w:eastAsia="hi-IN" w:bidi="hi-IN"/>
        </w:rPr>
        <w:t xml:space="preserve">на 2019-2020 учебный год </w:t>
      </w:r>
    </w:p>
    <w:p w:rsidR="00EC58B5" w:rsidRPr="00EC58B5" w:rsidRDefault="00EC58B5" w:rsidP="00EC58B5">
      <w:pPr>
        <w:widowControl w:val="0"/>
        <w:suppressAutoHyphens/>
        <w:spacing w:line="100" w:lineRule="atLeast"/>
        <w:jc w:val="center"/>
        <w:rPr>
          <w:rFonts w:eastAsia="SimSun" w:cs="Mangal"/>
          <w:kern w:val="1"/>
          <w:lang w:eastAsia="hi-IN" w:bidi="hi-IN"/>
        </w:rPr>
      </w:pPr>
      <w:r w:rsidRPr="00EC58B5">
        <w:rPr>
          <w:rFonts w:eastAsia="SimSun" w:cs="Mangal"/>
          <w:kern w:val="1"/>
          <w:lang w:eastAsia="hi-IN" w:bidi="hi-IN"/>
        </w:rPr>
        <w:t>(класс универсального обучения)</w:t>
      </w:r>
    </w:p>
    <w:p w:rsidR="00EC58B5" w:rsidRPr="00EC58B5" w:rsidRDefault="00EC58B5" w:rsidP="00EC58B5">
      <w:pPr>
        <w:widowControl w:val="0"/>
        <w:suppressAutoHyphens/>
        <w:spacing w:line="100" w:lineRule="atLeast"/>
        <w:ind w:left="4248" w:firstLine="708"/>
        <w:jc w:val="right"/>
        <w:rPr>
          <w:rFonts w:eastAsia="SimSun" w:cs="Mangal"/>
          <w:kern w:val="1"/>
          <w:sz w:val="22"/>
          <w:szCs w:val="22"/>
          <w:lang w:eastAsia="hi-IN" w:bidi="hi-IN"/>
        </w:rPr>
      </w:pPr>
    </w:p>
    <w:p w:rsidR="00EC58B5" w:rsidRPr="00EC58B5" w:rsidRDefault="00EC58B5" w:rsidP="00EC58B5">
      <w:pPr>
        <w:widowControl w:val="0"/>
        <w:suppressAutoHyphens/>
        <w:spacing w:line="100" w:lineRule="atLeast"/>
        <w:jc w:val="both"/>
        <w:rPr>
          <w:rFonts w:eastAsia="SimSun" w:cs="Mangal"/>
          <w:kern w:val="1"/>
          <w:sz w:val="22"/>
          <w:szCs w:val="22"/>
          <w:lang w:eastAsia="hi-IN" w:bidi="hi-IN"/>
        </w:rPr>
      </w:pPr>
      <w:r w:rsidRPr="00EC58B5">
        <w:rPr>
          <w:rFonts w:eastAsia="SimSun" w:cs="Mangal"/>
          <w:kern w:val="1"/>
          <w:sz w:val="22"/>
          <w:szCs w:val="22"/>
          <w:lang w:eastAsia="hi-IN" w:bidi="hi-IN"/>
        </w:rPr>
        <w:tab/>
      </w:r>
      <w:r w:rsidRPr="00EC58B5">
        <w:rPr>
          <w:rFonts w:eastAsia="SimSun" w:cs="Mangal"/>
          <w:kern w:val="1"/>
          <w:sz w:val="22"/>
          <w:szCs w:val="22"/>
          <w:lang w:eastAsia="hi-IN" w:bidi="hi-IN"/>
        </w:rPr>
        <w:tab/>
      </w:r>
    </w:p>
    <w:tbl>
      <w:tblPr>
        <w:tblStyle w:val="64"/>
        <w:tblW w:w="5000" w:type="pct"/>
        <w:tblLook w:val="04A0" w:firstRow="1" w:lastRow="0" w:firstColumn="1" w:lastColumn="0" w:noHBand="0" w:noVBand="1"/>
      </w:tblPr>
      <w:tblGrid>
        <w:gridCol w:w="2234"/>
        <w:gridCol w:w="1684"/>
        <w:gridCol w:w="2146"/>
        <w:gridCol w:w="1905"/>
        <w:gridCol w:w="1602"/>
      </w:tblGrid>
      <w:tr w:rsidR="00EC58B5" w:rsidRPr="00EC58B5" w:rsidTr="00EC58B5">
        <w:tc>
          <w:tcPr>
            <w:tcW w:w="1167" w:type="pct"/>
            <w:vMerge w:val="restart"/>
          </w:tcPr>
          <w:p w:rsidR="00EC58B5" w:rsidRPr="00EC58B5" w:rsidRDefault="00EC58B5" w:rsidP="00EC58B5">
            <w:pPr>
              <w:widowControl w:val="0"/>
              <w:suppressAutoHyphens/>
              <w:spacing w:line="100" w:lineRule="atLeast"/>
              <w:jc w:val="center"/>
              <w:rPr>
                <w:rFonts w:eastAsia="SimSun" w:cs="Mangal"/>
                <w:b/>
                <w:kern w:val="1"/>
                <w:sz w:val="22"/>
                <w:szCs w:val="22"/>
                <w:lang w:eastAsia="hi-IN" w:bidi="hi-IN"/>
              </w:rPr>
            </w:pPr>
            <w:r w:rsidRPr="00EC58B5">
              <w:rPr>
                <w:rFonts w:eastAsia="SimSun" w:cs="Mangal"/>
                <w:b/>
                <w:kern w:val="1"/>
                <w:sz w:val="22"/>
                <w:szCs w:val="22"/>
                <w:lang w:eastAsia="hi-IN" w:bidi="hi-IN"/>
              </w:rPr>
              <w:t>Учебные предметы</w:t>
            </w:r>
          </w:p>
        </w:tc>
        <w:tc>
          <w:tcPr>
            <w:tcW w:w="2001" w:type="pct"/>
            <w:gridSpan w:val="2"/>
          </w:tcPr>
          <w:p w:rsidR="00EC58B5" w:rsidRPr="00EC58B5" w:rsidRDefault="00EC58B5" w:rsidP="00EC58B5">
            <w:pPr>
              <w:widowControl w:val="0"/>
              <w:suppressAutoHyphens/>
              <w:spacing w:line="100" w:lineRule="atLeast"/>
              <w:jc w:val="center"/>
              <w:rPr>
                <w:rFonts w:eastAsia="SimSun" w:cs="Mangal"/>
                <w:b/>
                <w:kern w:val="1"/>
                <w:sz w:val="22"/>
                <w:szCs w:val="22"/>
                <w:lang w:eastAsia="hi-IN" w:bidi="hi-IN"/>
              </w:rPr>
            </w:pPr>
            <w:r w:rsidRPr="00EC58B5">
              <w:rPr>
                <w:rFonts w:eastAsia="SimSun" w:cs="Mangal"/>
                <w:b/>
                <w:kern w:val="1"/>
                <w:sz w:val="22"/>
                <w:szCs w:val="22"/>
                <w:lang w:eastAsia="hi-IN" w:bidi="hi-IN"/>
              </w:rPr>
              <w:t>Федеральный компонент</w:t>
            </w:r>
          </w:p>
        </w:tc>
        <w:tc>
          <w:tcPr>
            <w:tcW w:w="995" w:type="pct"/>
            <w:vMerge w:val="restart"/>
          </w:tcPr>
          <w:p w:rsidR="00EC58B5" w:rsidRPr="00EC58B5" w:rsidRDefault="00EC58B5" w:rsidP="00EC58B5">
            <w:pPr>
              <w:widowControl w:val="0"/>
              <w:suppressAutoHyphens/>
              <w:spacing w:line="100" w:lineRule="atLeast"/>
              <w:jc w:val="center"/>
              <w:rPr>
                <w:rFonts w:eastAsia="SimSun" w:cs="Mangal"/>
                <w:b/>
                <w:kern w:val="1"/>
                <w:sz w:val="22"/>
                <w:szCs w:val="22"/>
                <w:lang w:eastAsia="hi-IN" w:bidi="hi-IN"/>
              </w:rPr>
            </w:pPr>
            <w:r w:rsidRPr="00EC58B5">
              <w:rPr>
                <w:rFonts w:eastAsia="SimSun" w:cs="Mangal"/>
                <w:b/>
                <w:kern w:val="1"/>
                <w:sz w:val="22"/>
                <w:szCs w:val="22"/>
                <w:lang w:eastAsia="hi-IN" w:bidi="hi-IN"/>
              </w:rPr>
              <w:t>Компонент ОУ</w:t>
            </w:r>
          </w:p>
        </w:tc>
        <w:tc>
          <w:tcPr>
            <w:tcW w:w="837" w:type="pct"/>
            <w:vMerge w:val="restart"/>
          </w:tcPr>
          <w:p w:rsidR="00EC58B5" w:rsidRPr="00EC58B5" w:rsidRDefault="00EC58B5" w:rsidP="00EC58B5">
            <w:pPr>
              <w:widowControl w:val="0"/>
              <w:suppressAutoHyphens/>
              <w:spacing w:line="100" w:lineRule="atLeast"/>
              <w:jc w:val="center"/>
              <w:rPr>
                <w:rFonts w:eastAsia="SimSun" w:cs="Mangal"/>
                <w:b/>
                <w:kern w:val="1"/>
                <w:sz w:val="22"/>
                <w:szCs w:val="22"/>
                <w:lang w:eastAsia="hi-IN" w:bidi="hi-IN"/>
              </w:rPr>
            </w:pPr>
            <w:r w:rsidRPr="00EC58B5">
              <w:rPr>
                <w:rFonts w:eastAsia="SimSun" w:cs="Mangal"/>
                <w:b/>
                <w:kern w:val="1"/>
                <w:sz w:val="22"/>
                <w:szCs w:val="22"/>
                <w:lang w:eastAsia="hi-IN" w:bidi="hi-IN"/>
              </w:rPr>
              <w:t>Всего</w:t>
            </w:r>
          </w:p>
        </w:tc>
      </w:tr>
      <w:tr w:rsidR="00EC58B5" w:rsidRPr="00EC58B5" w:rsidTr="00EC58B5">
        <w:tc>
          <w:tcPr>
            <w:tcW w:w="1167" w:type="pct"/>
            <w:vMerge/>
          </w:tcPr>
          <w:p w:rsidR="00EC58B5" w:rsidRPr="00EC58B5" w:rsidRDefault="00EC58B5" w:rsidP="00EC58B5">
            <w:pPr>
              <w:widowControl w:val="0"/>
              <w:suppressAutoHyphens/>
              <w:spacing w:line="100" w:lineRule="atLeast"/>
              <w:jc w:val="both"/>
              <w:rPr>
                <w:rFonts w:eastAsia="SimSun" w:cs="Mangal"/>
                <w:kern w:val="1"/>
                <w:sz w:val="22"/>
                <w:szCs w:val="22"/>
                <w:lang w:eastAsia="hi-IN" w:bidi="hi-IN"/>
              </w:rPr>
            </w:pPr>
          </w:p>
        </w:tc>
        <w:tc>
          <w:tcPr>
            <w:tcW w:w="2001" w:type="pct"/>
            <w:gridSpan w:val="2"/>
          </w:tcPr>
          <w:p w:rsidR="00EC58B5" w:rsidRPr="00EC58B5" w:rsidRDefault="00EC58B5" w:rsidP="00EC58B5">
            <w:pPr>
              <w:widowControl w:val="0"/>
              <w:suppressAutoHyphens/>
              <w:spacing w:line="100" w:lineRule="atLeast"/>
              <w:jc w:val="center"/>
              <w:rPr>
                <w:rFonts w:eastAsia="SimSun" w:cs="Mangal"/>
                <w:b/>
                <w:kern w:val="1"/>
                <w:sz w:val="22"/>
                <w:szCs w:val="22"/>
                <w:lang w:eastAsia="hi-IN" w:bidi="hi-IN"/>
              </w:rPr>
            </w:pPr>
            <w:r w:rsidRPr="00EC58B5">
              <w:rPr>
                <w:rFonts w:eastAsia="SimSun" w:cs="Mangal"/>
                <w:b/>
                <w:kern w:val="1"/>
                <w:sz w:val="22"/>
                <w:szCs w:val="22"/>
                <w:lang w:eastAsia="hi-IN" w:bidi="hi-IN"/>
              </w:rPr>
              <w:t>Базовый уровень</w:t>
            </w:r>
          </w:p>
        </w:tc>
        <w:tc>
          <w:tcPr>
            <w:tcW w:w="995" w:type="pct"/>
            <w:vMerge/>
          </w:tcPr>
          <w:p w:rsidR="00EC58B5" w:rsidRPr="00EC58B5" w:rsidRDefault="00EC58B5" w:rsidP="00EC58B5">
            <w:pPr>
              <w:widowControl w:val="0"/>
              <w:suppressAutoHyphens/>
              <w:spacing w:line="100" w:lineRule="atLeast"/>
              <w:jc w:val="both"/>
              <w:rPr>
                <w:rFonts w:eastAsia="SimSun" w:cs="Mangal"/>
                <w:kern w:val="1"/>
                <w:sz w:val="22"/>
                <w:szCs w:val="22"/>
                <w:lang w:eastAsia="hi-IN" w:bidi="hi-IN"/>
              </w:rPr>
            </w:pPr>
          </w:p>
        </w:tc>
        <w:tc>
          <w:tcPr>
            <w:tcW w:w="837" w:type="pct"/>
            <w:vMerge/>
          </w:tcPr>
          <w:p w:rsidR="00EC58B5" w:rsidRPr="00EC58B5" w:rsidRDefault="00EC58B5" w:rsidP="00EC58B5">
            <w:pPr>
              <w:widowControl w:val="0"/>
              <w:suppressAutoHyphens/>
              <w:spacing w:line="100" w:lineRule="atLeast"/>
              <w:jc w:val="both"/>
              <w:rPr>
                <w:rFonts w:eastAsia="SimSun" w:cs="Mangal"/>
                <w:kern w:val="1"/>
                <w:sz w:val="22"/>
                <w:szCs w:val="22"/>
                <w:lang w:eastAsia="hi-IN" w:bidi="hi-IN"/>
              </w:rPr>
            </w:pPr>
          </w:p>
        </w:tc>
      </w:tr>
      <w:tr w:rsidR="00EC58B5" w:rsidRPr="00EC58B5" w:rsidTr="00EC58B5">
        <w:tc>
          <w:tcPr>
            <w:tcW w:w="1167" w:type="pct"/>
            <w:vMerge/>
          </w:tcPr>
          <w:p w:rsidR="00EC58B5" w:rsidRPr="00EC58B5" w:rsidRDefault="00EC58B5" w:rsidP="00EC58B5">
            <w:pPr>
              <w:widowControl w:val="0"/>
              <w:suppressAutoHyphens/>
              <w:spacing w:line="100" w:lineRule="atLeast"/>
              <w:jc w:val="both"/>
              <w:rPr>
                <w:rFonts w:eastAsia="SimSun" w:cs="Mangal"/>
                <w:kern w:val="1"/>
                <w:sz w:val="22"/>
                <w:szCs w:val="22"/>
                <w:lang w:eastAsia="hi-IN" w:bidi="hi-IN"/>
              </w:rPr>
            </w:pPr>
          </w:p>
        </w:tc>
        <w:tc>
          <w:tcPr>
            <w:tcW w:w="880" w:type="pct"/>
          </w:tcPr>
          <w:p w:rsidR="00EC58B5" w:rsidRPr="00EC58B5" w:rsidRDefault="00EC58B5" w:rsidP="00EC58B5">
            <w:pPr>
              <w:widowControl w:val="0"/>
              <w:suppressAutoHyphens/>
              <w:spacing w:line="100" w:lineRule="atLeast"/>
              <w:jc w:val="center"/>
              <w:rPr>
                <w:rFonts w:eastAsia="SimSun" w:cs="Mangal"/>
                <w:b/>
                <w:kern w:val="1"/>
                <w:sz w:val="22"/>
                <w:szCs w:val="22"/>
                <w:lang w:eastAsia="hi-IN" w:bidi="hi-IN"/>
              </w:rPr>
            </w:pPr>
            <w:r w:rsidRPr="00EC58B5">
              <w:rPr>
                <w:rFonts w:eastAsia="SimSun" w:cs="Mangal"/>
                <w:b/>
                <w:kern w:val="1"/>
                <w:sz w:val="20"/>
                <w:szCs w:val="20"/>
                <w:lang w:eastAsia="hi-IN" w:bidi="hi-IN"/>
              </w:rPr>
              <w:t>Инвариантная часть</w:t>
            </w:r>
          </w:p>
        </w:tc>
        <w:tc>
          <w:tcPr>
            <w:tcW w:w="1121" w:type="pct"/>
          </w:tcPr>
          <w:p w:rsidR="00EC58B5" w:rsidRPr="00EC58B5" w:rsidRDefault="00EC58B5" w:rsidP="00EC58B5">
            <w:pPr>
              <w:widowControl w:val="0"/>
              <w:suppressAutoHyphens/>
              <w:spacing w:line="100" w:lineRule="atLeast"/>
              <w:jc w:val="center"/>
              <w:rPr>
                <w:rFonts w:eastAsia="SimSun" w:cs="Mangal"/>
                <w:b/>
                <w:kern w:val="1"/>
                <w:sz w:val="22"/>
                <w:szCs w:val="22"/>
                <w:lang w:eastAsia="hi-IN" w:bidi="hi-IN"/>
              </w:rPr>
            </w:pPr>
            <w:r w:rsidRPr="00EC58B5">
              <w:rPr>
                <w:rFonts w:eastAsia="SimSun" w:cs="Mangal"/>
                <w:b/>
                <w:kern w:val="1"/>
                <w:sz w:val="20"/>
                <w:szCs w:val="20"/>
                <w:lang w:eastAsia="hi-IN" w:bidi="hi-IN"/>
              </w:rPr>
              <w:t>Вариативная часть</w:t>
            </w:r>
          </w:p>
        </w:tc>
        <w:tc>
          <w:tcPr>
            <w:tcW w:w="995" w:type="pct"/>
            <w:vMerge/>
          </w:tcPr>
          <w:p w:rsidR="00EC58B5" w:rsidRPr="00EC58B5" w:rsidRDefault="00EC58B5" w:rsidP="00EC58B5">
            <w:pPr>
              <w:widowControl w:val="0"/>
              <w:suppressAutoHyphens/>
              <w:spacing w:line="100" w:lineRule="atLeast"/>
              <w:jc w:val="both"/>
              <w:rPr>
                <w:rFonts w:eastAsia="SimSun" w:cs="Mangal"/>
                <w:kern w:val="1"/>
                <w:sz w:val="22"/>
                <w:szCs w:val="22"/>
                <w:lang w:eastAsia="hi-IN" w:bidi="hi-IN"/>
              </w:rPr>
            </w:pPr>
          </w:p>
        </w:tc>
        <w:tc>
          <w:tcPr>
            <w:tcW w:w="837" w:type="pct"/>
            <w:vMerge/>
          </w:tcPr>
          <w:p w:rsidR="00EC58B5" w:rsidRPr="00EC58B5" w:rsidRDefault="00EC58B5" w:rsidP="00EC58B5">
            <w:pPr>
              <w:widowControl w:val="0"/>
              <w:suppressAutoHyphens/>
              <w:spacing w:line="100" w:lineRule="atLeast"/>
              <w:jc w:val="both"/>
              <w:rPr>
                <w:rFonts w:eastAsia="SimSun" w:cs="Mangal"/>
                <w:kern w:val="1"/>
                <w:sz w:val="22"/>
                <w:szCs w:val="22"/>
                <w:lang w:eastAsia="hi-IN" w:bidi="hi-IN"/>
              </w:rPr>
            </w:pPr>
          </w:p>
        </w:tc>
      </w:tr>
      <w:tr w:rsidR="00EC58B5" w:rsidRPr="00EC58B5" w:rsidTr="00EC58B5">
        <w:trPr>
          <w:trHeight w:val="340"/>
        </w:trPr>
        <w:tc>
          <w:tcPr>
            <w:tcW w:w="1167" w:type="pct"/>
            <w:vAlign w:val="center"/>
          </w:tcPr>
          <w:p w:rsidR="00EC58B5" w:rsidRPr="00EC58B5" w:rsidRDefault="00EC58B5" w:rsidP="00EC58B5">
            <w:pPr>
              <w:widowControl w:val="0"/>
              <w:suppressAutoHyphens/>
              <w:autoSpaceDE w:val="0"/>
              <w:autoSpaceDN w:val="0"/>
              <w:adjustRightInd w:val="0"/>
              <w:spacing w:line="100" w:lineRule="atLeast"/>
              <w:rPr>
                <w:rFonts w:eastAsia="SimSun" w:cs="Mangal"/>
                <w:kern w:val="1"/>
                <w:sz w:val="20"/>
                <w:szCs w:val="20"/>
                <w:lang w:eastAsia="hi-IN" w:bidi="hi-IN"/>
              </w:rPr>
            </w:pPr>
            <w:r w:rsidRPr="00EC58B5">
              <w:rPr>
                <w:rFonts w:eastAsia="SimSun" w:cs="Mangal"/>
                <w:kern w:val="1"/>
                <w:sz w:val="20"/>
                <w:szCs w:val="20"/>
                <w:lang w:eastAsia="hi-IN" w:bidi="hi-IN"/>
              </w:rPr>
              <w:t>Русский язык</w:t>
            </w:r>
          </w:p>
        </w:tc>
        <w:tc>
          <w:tcPr>
            <w:tcW w:w="880" w:type="pct"/>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r w:rsidRPr="00EC58B5">
              <w:rPr>
                <w:rFonts w:eastAsia="SimSun" w:cs="Mangal"/>
                <w:kern w:val="1"/>
                <w:sz w:val="22"/>
                <w:szCs w:val="22"/>
                <w:lang w:eastAsia="hi-IN" w:bidi="hi-IN"/>
              </w:rPr>
              <w:t>1</w:t>
            </w:r>
          </w:p>
        </w:tc>
        <w:tc>
          <w:tcPr>
            <w:tcW w:w="1121" w:type="pct"/>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p>
        </w:tc>
        <w:tc>
          <w:tcPr>
            <w:tcW w:w="995" w:type="pct"/>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r w:rsidRPr="00EC58B5">
              <w:rPr>
                <w:rFonts w:eastAsia="SimSun" w:cs="Mangal"/>
                <w:kern w:val="1"/>
                <w:sz w:val="22"/>
                <w:szCs w:val="22"/>
                <w:lang w:eastAsia="hi-IN" w:bidi="hi-IN"/>
              </w:rPr>
              <w:t>1</w:t>
            </w:r>
          </w:p>
        </w:tc>
        <w:tc>
          <w:tcPr>
            <w:tcW w:w="837" w:type="pct"/>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r w:rsidRPr="00EC58B5">
              <w:rPr>
                <w:rFonts w:eastAsia="SimSun" w:cs="Mangal"/>
                <w:kern w:val="1"/>
                <w:sz w:val="22"/>
                <w:szCs w:val="22"/>
                <w:lang w:eastAsia="hi-IN" w:bidi="hi-IN"/>
              </w:rPr>
              <w:t>2</w:t>
            </w:r>
          </w:p>
        </w:tc>
      </w:tr>
      <w:tr w:rsidR="00EC58B5" w:rsidRPr="00EC58B5" w:rsidTr="00EC58B5">
        <w:trPr>
          <w:trHeight w:val="340"/>
        </w:trPr>
        <w:tc>
          <w:tcPr>
            <w:tcW w:w="1167" w:type="pct"/>
            <w:vAlign w:val="center"/>
          </w:tcPr>
          <w:p w:rsidR="00EC58B5" w:rsidRPr="00EC58B5" w:rsidRDefault="00EC58B5" w:rsidP="00EC58B5">
            <w:pPr>
              <w:widowControl w:val="0"/>
              <w:suppressAutoHyphens/>
              <w:autoSpaceDE w:val="0"/>
              <w:autoSpaceDN w:val="0"/>
              <w:adjustRightInd w:val="0"/>
              <w:spacing w:line="100" w:lineRule="atLeast"/>
              <w:rPr>
                <w:rFonts w:eastAsia="SimSun" w:cs="Mangal"/>
                <w:kern w:val="1"/>
                <w:sz w:val="20"/>
                <w:szCs w:val="20"/>
                <w:lang w:eastAsia="hi-IN" w:bidi="hi-IN"/>
              </w:rPr>
            </w:pPr>
            <w:r w:rsidRPr="00EC58B5">
              <w:rPr>
                <w:rFonts w:eastAsia="SimSun" w:cs="Mangal"/>
                <w:kern w:val="1"/>
                <w:sz w:val="20"/>
                <w:szCs w:val="20"/>
                <w:lang w:eastAsia="hi-IN" w:bidi="hi-IN"/>
              </w:rPr>
              <w:t>Литература</w:t>
            </w:r>
          </w:p>
        </w:tc>
        <w:tc>
          <w:tcPr>
            <w:tcW w:w="880" w:type="pct"/>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r w:rsidRPr="00EC58B5">
              <w:rPr>
                <w:rFonts w:eastAsia="SimSun" w:cs="Mangal"/>
                <w:kern w:val="1"/>
                <w:sz w:val="22"/>
                <w:szCs w:val="22"/>
                <w:lang w:eastAsia="hi-IN" w:bidi="hi-IN"/>
              </w:rPr>
              <w:t>3</w:t>
            </w:r>
          </w:p>
        </w:tc>
        <w:tc>
          <w:tcPr>
            <w:tcW w:w="1121" w:type="pct"/>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p>
        </w:tc>
        <w:tc>
          <w:tcPr>
            <w:tcW w:w="995" w:type="pct"/>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r w:rsidRPr="00EC58B5">
              <w:rPr>
                <w:rFonts w:eastAsia="SimSun" w:cs="Mangal"/>
                <w:kern w:val="1"/>
                <w:sz w:val="22"/>
                <w:szCs w:val="22"/>
                <w:lang w:eastAsia="hi-IN" w:bidi="hi-IN"/>
              </w:rPr>
              <w:t>1</w:t>
            </w:r>
          </w:p>
        </w:tc>
        <w:tc>
          <w:tcPr>
            <w:tcW w:w="837" w:type="pct"/>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r w:rsidRPr="00EC58B5">
              <w:rPr>
                <w:rFonts w:eastAsia="SimSun" w:cs="Mangal"/>
                <w:kern w:val="1"/>
                <w:sz w:val="22"/>
                <w:szCs w:val="22"/>
                <w:lang w:eastAsia="hi-IN" w:bidi="hi-IN"/>
              </w:rPr>
              <w:t>4</w:t>
            </w:r>
          </w:p>
        </w:tc>
      </w:tr>
      <w:tr w:rsidR="00EC58B5" w:rsidRPr="00EC58B5" w:rsidTr="00EC58B5">
        <w:tc>
          <w:tcPr>
            <w:tcW w:w="1167" w:type="pct"/>
            <w:vAlign w:val="center"/>
          </w:tcPr>
          <w:p w:rsidR="00EC58B5" w:rsidRPr="00EC58B5" w:rsidRDefault="00EC58B5" w:rsidP="00EC58B5">
            <w:pPr>
              <w:widowControl w:val="0"/>
              <w:suppressAutoHyphens/>
              <w:autoSpaceDE w:val="0"/>
              <w:autoSpaceDN w:val="0"/>
              <w:adjustRightInd w:val="0"/>
              <w:spacing w:line="100" w:lineRule="atLeast"/>
              <w:rPr>
                <w:rFonts w:eastAsia="SimSun" w:cs="Mangal"/>
                <w:kern w:val="1"/>
                <w:sz w:val="20"/>
                <w:szCs w:val="20"/>
                <w:lang w:eastAsia="hi-IN" w:bidi="hi-IN"/>
              </w:rPr>
            </w:pPr>
            <w:r w:rsidRPr="00EC58B5">
              <w:rPr>
                <w:rFonts w:eastAsia="SimSun" w:cs="Mangal"/>
                <w:kern w:val="1"/>
                <w:sz w:val="20"/>
                <w:szCs w:val="20"/>
                <w:lang w:eastAsia="hi-IN" w:bidi="hi-IN"/>
              </w:rPr>
              <w:t>Иностранный язык (английский)</w:t>
            </w:r>
          </w:p>
        </w:tc>
        <w:tc>
          <w:tcPr>
            <w:tcW w:w="880" w:type="pct"/>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r w:rsidRPr="00EC58B5">
              <w:rPr>
                <w:rFonts w:eastAsia="SimSun" w:cs="Mangal"/>
                <w:kern w:val="1"/>
                <w:sz w:val="22"/>
                <w:szCs w:val="22"/>
                <w:lang w:eastAsia="hi-IN" w:bidi="hi-IN"/>
              </w:rPr>
              <w:t>3</w:t>
            </w:r>
          </w:p>
        </w:tc>
        <w:tc>
          <w:tcPr>
            <w:tcW w:w="1121" w:type="pct"/>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p>
        </w:tc>
        <w:tc>
          <w:tcPr>
            <w:tcW w:w="995" w:type="pct"/>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p>
        </w:tc>
        <w:tc>
          <w:tcPr>
            <w:tcW w:w="837" w:type="pct"/>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r w:rsidRPr="00EC58B5">
              <w:rPr>
                <w:rFonts w:eastAsia="SimSun" w:cs="Mangal"/>
                <w:kern w:val="1"/>
                <w:sz w:val="22"/>
                <w:szCs w:val="22"/>
                <w:lang w:eastAsia="hi-IN" w:bidi="hi-IN"/>
              </w:rPr>
              <w:t>3</w:t>
            </w:r>
          </w:p>
        </w:tc>
      </w:tr>
      <w:tr w:rsidR="00EC58B5" w:rsidRPr="00EC58B5" w:rsidTr="00EC58B5">
        <w:tc>
          <w:tcPr>
            <w:tcW w:w="1167" w:type="pct"/>
            <w:vAlign w:val="center"/>
          </w:tcPr>
          <w:p w:rsidR="00EC58B5" w:rsidRPr="00EC58B5" w:rsidRDefault="00EC58B5" w:rsidP="00EC58B5">
            <w:pPr>
              <w:widowControl w:val="0"/>
              <w:suppressAutoHyphens/>
              <w:autoSpaceDE w:val="0"/>
              <w:autoSpaceDN w:val="0"/>
              <w:adjustRightInd w:val="0"/>
              <w:spacing w:line="100" w:lineRule="atLeast"/>
              <w:rPr>
                <w:rFonts w:eastAsia="SimSun" w:cs="Mangal"/>
                <w:kern w:val="1"/>
                <w:sz w:val="20"/>
                <w:szCs w:val="20"/>
                <w:lang w:eastAsia="hi-IN" w:bidi="hi-IN"/>
              </w:rPr>
            </w:pPr>
            <w:r w:rsidRPr="00EC58B5">
              <w:rPr>
                <w:rFonts w:eastAsia="SimSun" w:cs="Mangal"/>
                <w:kern w:val="1"/>
                <w:sz w:val="20"/>
                <w:szCs w:val="20"/>
                <w:lang w:eastAsia="hi-IN" w:bidi="hi-IN"/>
              </w:rPr>
              <w:t>Алгебра и начала математического анализа</w:t>
            </w:r>
          </w:p>
        </w:tc>
        <w:tc>
          <w:tcPr>
            <w:tcW w:w="880" w:type="pct"/>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r w:rsidRPr="00EC58B5">
              <w:rPr>
                <w:rFonts w:eastAsia="SimSun" w:cs="Mangal"/>
                <w:kern w:val="1"/>
                <w:sz w:val="22"/>
                <w:szCs w:val="22"/>
                <w:lang w:eastAsia="hi-IN" w:bidi="hi-IN"/>
              </w:rPr>
              <w:t>3</w:t>
            </w:r>
          </w:p>
        </w:tc>
        <w:tc>
          <w:tcPr>
            <w:tcW w:w="1121" w:type="pct"/>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p>
        </w:tc>
        <w:tc>
          <w:tcPr>
            <w:tcW w:w="995" w:type="pct"/>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r w:rsidRPr="00EC58B5">
              <w:rPr>
                <w:rFonts w:eastAsia="SimSun" w:cs="Mangal"/>
                <w:kern w:val="1"/>
                <w:sz w:val="22"/>
                <w:szCs w:val="22"/>
                <w:lang w:eastAsia="hi-IN" w:bidi="hi-IN"/>
              </w:rPr>
              <w:t>0,5</w:t>
            </w:r>
          </w:p>
        </w:tc>
        <w:tc>
          <w:tcPr>
            <w:tcW w:w="837" w:type="pct"/>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r w:rsidRPr="00EC58B5">
              <w:rPr>
                <w:rFonts w:eastAsia="SimSun" w:cs="Mangal"/>
                <w:kern w:val="1"/>
                <w:sz w:val="22"/>
                <w:szCs w:val="22"/>
                <w:lang w:eastAsia="hi-IN" w:bidi="hi-IN"/>
              </w:rPr>
              <w:t>3,5</w:t>
            </w:r>
          </w:p>
        </w:tc>
      </w:tr>
      <w:tr w:rsidR="00EC58B5" w:rsidRPr="00EC58B5" w:rsidTr="00EC58B5">
        <w:trPr>
          <w:trHeight w:val="340"/>
        </w:trPr>
        <w:tc>
          <w:tcPr>
            <w:tcW w:w="1167" w:type="pct"/>
            <w:vAlign w:val="center"/>
          </w:tcPr>
          <w:p w:rsidR="00EC58B5" w:rsidRPr="00EC58B5" w:rsidRDefault="00EC58B5" w:rsidP="00EC58B5">
            <w:pPr>
              <w:widowControl w:val="0"/>
              <w:suppressAutoHyphens/>
              <w:autoSpaceDE w:val="0"/>
              <w:autoSpaceDN w:val="0"/>
              <w:adjustRightInd w:val="0"/>
              <w:spacing w:line="100" w:lineRule="atLeast"/>
              <w:rPr>
                <w:rFonts w:eastAsia="SimSun" w:cs="Mangal"/>
                <w:kern w:val="1"/>
                <w:sz w:val="20"/>
                <w:szCs w:val="20"/>
                <w:lang w:eastAsia="hi-IN" w:bidi="hi-IN"/>
              </w:rPr>
            </w:pPr>
            <w:r w:rsidRPr="00EC58B5">
              <w:rPr>
                <w:rFonts w:eastAsia="SimSun" w:cs="Mangal"/>
                <w:kern w:val="1"/>
                <w:sz w:val="20"/>
                <w:szCs w:val="20"/>
                <w:lang w:eastAsia="hi-IN" w:bidi="hi-IN"/>
              </w:rPr>
              <w:t xml:space="preserve">Геометрия </w:t>
            </w:r>
          </w:p>
        </w:tc>
        <w:tc>
          <w:tcPr>
            <w:tcW w:w="880" w:type="pct"/>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r w:rsidRPr="00EC58B5">
              <w:rPr>
                <w:rFonts w:eastAsia="SimSun" w:cs="Mangal"/>
                <w:kern w:val="1"/>
                <w:sz w:val="22"/>
                <w:szCs w:val="22"/>
                <w:lang w:eastAsia="hi-IN" w:bidi="hi-IN"/>
              </w:rPr>
              <w:t>1</w:t>
            </w:r>
          </w:p>
        </w:tc>
        <w:tc>
          <w:tcPr>
            <w:tcW w:w="1121" w:type="pct"/>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p>
        </w:tc>
        <w:tc>
          <w:tcPr>
            <w:tcW w:w="995" w:type="pct"/>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r w:rsidRPr="00EC58B5">
              <w:rPr>
                <w:rFonts w:eastAsia="SimSun" w:cs="Mangal"/>
                <w:kern w:val="1"/>
                <w:sz w:val="22"/>
                <w:szCs w:val="22"/>
                <w:lang w:eastAsia="hi-IN" w:bidi="hi-IN"/>
              </w:rPr>
              <w:t>0,5</w:t>
            </w:r>
          </w:p>
        </w:tc>
        <w:tc>
          <w:tcPr>
            <w:tcW w:w="837" w:type="pct"/>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r w:rsidRPr="00EC58B5">
              <w:rPr>
                <w:rFonts w:eastAsia="SimSun" w:cs="Mangal"/>
                <w:kern w:val="1"/>
                <w:sz w:val="22"/>
                <w:szCs w:val="22"/>
                <w:lang w:eastAsia="hi-IN" w:bidi="hi-IN"/>
              </w:rPr>
              <w:t>1,5</w:t>
            </w:r>
          </w:p>
        </w:tc>
      </w:tr>
      <w:tr w:rsidR="00EC58B5" w:rsidRPr="00EC58B5" w:rsidTr="00EC58B5">
        <w:trPr>
          <w:trHeight w:val="340"/>
        </w:trPr>
        <w:tc>
          <w:tcPr>
            <w:tcW w:w="1167" w:type="pct"/>
            <w:vAlign w:val="center"/>
          </w:tcPr>
          <w:p w:rsidR="00EC58B5" w:rsidRPr="00EC58B5" w:rsidRDefault="00EC58B5" w:rsidP="00EC58B5">
            <w:pPr>
              <w:widowControl w:val="0"/>
              <w:suppressAutoHyphens/>
              <w:autoSpaceDE w:val="0"/>
              <w:autoSpaceDN w:val="0"/>
              <w:adjustRightInd w:val="0"/>
              <w:spacing w:line="100" w:lineRule="atLeast"/>
              <w:rPr>
                <w:rFonts w:eastAsia="SimSun" w:cs="Mangal"/>
                <w:kern w:val="1"/>
                <w:sz w:val="20"/>
                <w:szCs w:val="20"/>
                <w:lang w:eastAsia="hi-IN" w:bidi="hi-IN"/>
              </w:rPr>
            </w:pPr>
            <w:r w:rsidRPr="00EC58B5">
              <w:rPr>
                <w:rFonts w:eastAsia="SimSun" w:cs="Mangal"/>
                <w:kern w:val="1"/>
                <w:sz w:val="20"/>
                <w:szCs w:val="20"/>
                <w:lang w:eastAsia="hi-IN" w:bidi="hi-IN"/>
              </w:rPr>
              <w:t>История</w:t>
            </w:r>
          </w:p>
        </w:tc>
        <w:tc>
          <w:tcPr>
            <w:tcW w:w="880" w:type="pct"/>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r w:rsidRPr="00EC58B5">
              <w:rPr>
                <w:rFonts w:eastAsia="SimSun" w:cs="Mangal"/>
                <w:kern w:val="1"/>
                <w:sz w:val="22"/>
                <w:szCs w:val="22"/>
                <w:lang w:eastAsia="hi-IN" w:bidi="hi-IN"/>
              </w:rPr>
              <w:t>2</w:t>
            </w:r>
          </w:p>
        </w:tc>
        <w:tc>
          <w:tcPr>
            <w:tcW w:w="1121" w:type="pct"/>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p>
        </w:tc>
        <w:tc>
          <w:tcPr>
            <w:tcW w:w="995" w:type="pct"/>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r w:rsidRPr="00EC58B5">
              <w:rPr>
                <w:rFonts w:eastAsia="SimSun" w:cs="Mangal"/>
                <w:kern w:val="1"/>
                <w:sz w:val="22"/>
                <w:szCs w:val="22"/>
                <w:lang w:eastAsia="hi-IN" w:bidi="hi-IN"/>
              </w:rPr>
              <w:t>1</w:t>
            </w:r>
          </w:p>
        </w:tc>
        <w:tc>
          <w:tcPr>
            <w:tcW w:w="837" w:type="pct"/>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r w:rsidRPr="00EC58B5">
              <w:rPr>
                <w:rFonts w:eastAsia="SimSun" w:cs="Mangal"/>
                <w:kern w:val="1"/>
                <w:sz w:val="22"/>
                <w:szCs w:val="22"/>
                <w:lang w:eastAsia="hi-IN" w:bidi="hi-IN"/>
              </w:rPr>
              <w:t>3</w:t>
            </w:r>
          </w:p>
        </w:tc>
      </w:tr>
      <w:tr w:rsidR="00EC58B5" w:rsidRPr="00EC58B5" w:rsidTr="00EC58B5">
        <w:trPr>
          <w:trHeight w:val="340"/>
        </w:trPr>
        <w:tc>
          <w:tcPr>
            <w:tcW w:w="1167" w:type="pct"/>
            <w:vAlign w:val="center"/>
          </w:tcPr>
          <w:p w:rsidR="00EC58B5" w:rsidRPr="00EC58B5" w:rsidRDefault="00EC58B5" w:rsidP="00EC58B5">
            <w:pPr>
              <w:widowControl w:val="0"/>
              <w:suppressAutoHyphens/>
              <w:autoSpaceDE w:val="0"/>
              <w:autoSpaceDN w:val="0"/>
              <w:adjustRightInd w:val="0"/>
              <w:spacing w:line="100" w:lineRule="atLeast"/>
              <w:rPr>
                <w:rFonts w:eastAsia="SimSun" w:cs="Mangal"/>
                <w:kern w:val="1"/>
                <w:sz w:val="20"/>
                <w:szCs w:val="20"/>
                <w:lang w:eastAsia="hi-IN" w:bidi="hi-IN"/>
              </w:rPr>
            </w:pPr>
            <w:r w:rsidRPr="00EC58B5">
              <w:rPr>
                <w:rFonts w:eastAsia="SimSun" w:cs="Mangal"/>
                <w:kern w:val="1"/>
                <w:sz w:val="20"/>
                <w:szCs w:val="20"/>
                <w:lang w:eastAsia="hi-IN" w:bidi="hi-IN"/>
              </w:rPr>
              <w:t>Астрономия</w:t>
            </w:r>
          </w:p>
        </w:tc>
        <w:tc>
          <w:tcPr>
            <w:tcW w:w="880" w:type="pct"/>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r w:rsidRPr="00EC58B5">
              <w:rPr>
                <w:rFonts w:eastAsia="SimSun" w:cs="Mangal"/>
                <w:kern w:val="1"/>
                <w:sz w:val="22"/>
                <w:szCs w:val="22"/>
                <w:lang w:eastAsia="hi-IN" w:bidi="hi-IN"/>
              </w:rPr>
              <w:t>1</w:t>
            </w:r>
          </w:p>
        </w:tc>
        <w:tc>
          <w:tcPr>
            <w:tcW w:w="1121" w:type="pct"/>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p>
        </w:tc>
        <w:tc>
          <w:tcPr>
            <w:tcW w:w="995" w:type="pct"/>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p>
        </w:tc>
        <w:tc>
          <w:tcPr>
            <w:tcW w:w="837" w:type="pct"/>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r w:rsidRPr="00EC58B5">
              <w:rPr>
                <w:rFonts w:eastAsia="SimSun" w:cs="Mangal"/>
                <w:kern w:val="1"/>
                <w:sz w:val="22"/>
                <w:szCs w:val="22"/>
                <w:lang w:eastAsia="hi-IN" w:bidi="hi-IN"/>
              </w:rPr>
              <w:t>1</w:t>
            </w:r>
          </w:p>
        </w:tc>
      </w:tr>
      <w:tr w:rsidR="00EC58B5" w:rsidRPr="00EC58B5" w:rsidTr="00EC58B5">
        <w:trPr>
          <w:trHeight w:val="340"/>
        </w:trPr>
        <w:tc>
          <w:tcPr>
            <w:tcW w:w="1167" w:type="pct"/>
            <w:vAlign w:val="center"/>
          </w:tcPr>
          <w:p w:rsidR="00EC58B5" w:rsidRPr="00EC58B5" w:rsidRDefault="00EC58B5" w:rsidP="00EC58B5">
            <w:pPr>
              <w:widowControl w:val="0"/>
              <w:suppressAutoHyphens/>
              <w:autoSpaceDE w:val="0"/>
              <w:autoSpaceDN w:val="0"/>
              <w:adjustRightInd w:val="0"/>
              <w:spacing w:line="100" w:lineRule="atLeast"/>
              <w:rPr>
                <w:rFonts w:eastAsia="SimSun" w:cs="Mangal"/>
                <w:kern w:val="1"/>
                <w:sz w:val="20"/>
                <w:szCs w:val="20"/>
                <w:lang w:eastAsia="hi-IN" w:bidi="hi-IN"/>
              </w:rPr>
            </w:pPr>
            <w:r w:rsidRPr="00EC58B5">
              <w:rPr>
                <w:rFonts w:eastAsia="SimSun" w:cs="Mangal"/>
                <w:kern w:val="1"/>
                <w:sz w:val="20"/>
                <w:szCs w:val="20"/>
                <w:lang w:eastAsia="hi-IN" w:bidi="hi-IN"/>
              </w:rPr>
              <w:t>ОБЖ</w:t>
            </w:r>
          </w:p>
        </w:tc>
        <w:tc>
          <w:tcPr>
            <w:tcW w:w="880" w:type="pct"/>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r w:rsidRPr="00EC58B5">
              <w:rPr>
                <w:rFonts w:eastAsia="SimSun" w:cs="Mangal"/>
                <w:kern w:val="1"/>
                <w:sz w:val="22"/>
                <w:szCs w:val="22"/>
                <w:lang w:eastAsia="hi-IN" w:bidi="hi-IN"/>
              </w:rPr>
              <w:t>1</w:t>
            </w:r>
          </w:p>
        </w:tc>
        <w:tc>
          <w:tcPr>
            <w:tcW w:w="1121" w:type="pct"/>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p>
        </w:tc>
        <w:tc>
          <w:tcPr>
            <w:tcW w:w="995" w:type="pct"/>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p>
        </w:tc>
        <w:tc>
          <w:tcPr>
            <w:tcW w:w="837" w:type="pct"/>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r w:rsidRPr="00EC58B5">
              <w:rPr>
                <w:rFonts w:eastAsia="SimSun" w:cs="Mangal"/>
                <w:kern w:val="1"/>
                <w:sz w:val="22"/>
                <w:szCs w:val="22"/>
                <w:lang w:eastAsia="hi-IN" w:bidi="hi-IN"/>
              </w:rPr>
              <w:t>1</w:t>
            </w:r>
          </w:p>
        </w:tc>
      </w:tr>
      <w:tr w:rsidR="00EC58B5" w:rsidRPr="00EC58B5" w:rsidTr="00EC58B5">
        <w:trPr>
          <w:trHeight w:val="340"/>
        </w:trPr>
        <w:tc>
          <w:tcPr>
            <w:tcW w:w="1167" w:type="pct"/>
            <w:vAlign w:val="center"/>
          </w:tcPr>
          <w:p w:rsidR="00EC58B5" w:rsidRPr="00EC58B5" w:rsidRDefault="00EC58B5" w:rsidP="00EC58B5">
            <w:pPr>
              <w:widowControl w:val="0"/>
              <w:suppressAutoHyphens/>
              <w:autoSpaceDE w:val="0"/>
              <w:autoSpaceDN w:val="0"/>
              <w:adjustRightInd w:val="0"/>
              <w:spacing w:line="100" w:lineRule="atLeast"/>
              <w:rPr>
                <w:rFonts w:eastAsia="SimSun" w:cs="Mangal"/>
                <w:kern w:val="1"/>
                <w:sz w:val="20"/>
                <w:szCs w:val="20"/>
                <w:lang w:eastAsia="hi-IN" w:bidi="hi-IN"/>
              </w:rPr>
            </w:pPr>
            <w:r w:rsidRPr="00EC58B5">
              <w:rPr>
                <w:rFonts w:eastAsia="SimSun" w:cs="Mangal"/>
                <w:kern w:val="1"/>
                <w:sz w:val="20"/>
                <w:szCs w:val="20"/>
                <w:lang w:eastAsia="hi-IN" w:bidi="hi-IN"/>
              </w:rPr>
              <w:t>Физическая культура</w:t>
            </w:r>
          </w:p>
        </w:tc>
        <w:tc>
          <w:tcPr>
            <w:tcW w:w="880" w:type="pct"/>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r w:rsidRPr="00EC58B5">
              <w:rPr>
                <w:rFonts w:eastAsia="SimSun" w:cs="Mangal"/>
                <w:kern w:val="1"/>
                <w:sz w:val="22"/>
                <w:szCs w:val="22"/>
                <w:lang w:eastAsia="hi-IN" w:bidi="hi-IN"/>
              </w:rPr>
              <w:t>3</w:t>
            </w:r>
          </w:p>
        </w:tc>
        <w:tc>
          <w:tcPr>
            <w:tcW w:w="1121" w:type="pct"/>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p>
        </w:tc>
        <w:tc>
          <w:tcPr>
            <w:tcW w:w="995" w:type="pct"/>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p>
        </w:tc>
        <w:tc>
          <w:tcPr>
            <w:tcW w:w="837" w:type="pct"/>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r w:rsidRPr="00EC58B5">
              <w:rPr>
                <w:rFonts w:eastAsia="SimSun" w:cs="Mangal"/>
                <w:kern w:val="1"/>
                <w:sz w:val="22"/>
                <w:szCs w:val="22"/>
                <w:lang w:eastAsia="hi-IN" w:bidi="hi-IN"/>
              </w:rPr>
              <w:t>3</w:t>
            </w:r>
          </w:p>
        </w:tc>
      </w:tr>
      <w:tr w:rsidR="00EC58B5" w:rsidRPr="00EC58B5" w:rsidTr="00EC58B5">
        <w:trPr>
          <w:trHeight w:val="340"/>
        </w:trPr>
        <w:tc>
          <w:tcPr>
            <w:tcW w:w="1167" w:type="pct"/>
            <w:vAlign w:val="center"/>
          </w:tcPr>
          <w:p w:rsidR="00EC58B5" w:rsidRPr="00EC58B5" w:rsidRDefault="00EC58B5" w:rsidP="00EC58B5">
            <w:pPr>
              <w:widowControl w:val="0"/>
              <w:suppressAutoHyphens/>
              <w:autoSpaceDE w:val="0"/>
              <w:autoSpaceDN w:val="0"/>
              <w:adjustRightInd w:val="0"/>
              <w:spacing w:line="100" w:lineRule="atLeast"/>
              <w:rPr>
                <w:rFonts w:eastAsia="SimSun" w:cs="Mangal"/>
                <w:kern w:val="1"/>
                <w:sz w:val="20"/>
                <w:szCs w:val="20"/>
                <w:lang w:eastAsia="hi-IN" w:bidi="hi-IN"/>
              </w:rPr>
            </w:pPr>
            <w:r w:rsidRPr="00EC58B5">
              <w:rPr>
                <w:rFonts w:eastAsia="SimSun" w:cs="Mangal"/>
                <w:kern w:val="1"/>
                <w:sz w:val="20"/>
                <w:szCs w:val="20"/>
                <w:lang w:eastAsia="hi-IN" w:bidi="hi-IN"/>
              </w:rPr>
              <w:t>Обществознание</w:t>
            </w:r>
          </w:p>
        </w:tc>
        <w:tc>
          <w:tcPr>
            <w:tcW w:w="880" w:type="pct"/>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p>
        </w:tc>
        <w:tc>
          <w:tcPr>
            <w:tcW w:w="1121" w:type="pct"/>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r w:rsidRPr="00EC58B5">
              <w:rPr>
                <w:rFonts w:eastAsia="SimSun" w:cs="Mangal"/>
                <w:kern w:val="1"/>
                <w:sz w:val="22"/>
                <w:szCs w:val="22"/>
                <w:lang w:eastAsia="hi-IN" w:bidi="hi-IN"/>
              </w:rPr>
              <w:t>1</w:t>
            </w:r>
          </w:p>
        </w:tc>
        <w:tc>
          <w:tcPr>
            <w:tcW w:w="995" w:type="pct"/>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r w:rsidRPr="00EC58B5">
              <w:rPr>
                <w:rFonts w:eastAsia="SimSun" w:cs="Mangal"/>
                <w:kern w:val="1"/>
                <w:sz w:val="22"/>
                <w:szCs w:val="22"/>
                <w:lang w:eastAsia="hi-IN" w:bidi="hi-IN"/>
              </w:rPr>
              <w:t>1</w:t>
            </w:r>
          </w:p>
        </w:tc>
        <w:tc>
          <w:tcPr>
            <w:tcW w:w="837" w:type="pct"/>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r w:rsidRPr="00EC58B5">
              <w:rPr>
                <w:rFonts w:eastAsia="SimSun" w:cs="Mangal"/>
                <w:kern w:val="1"/>
                <w:sz w:val="22"/>
                <w:szCs w:val="22"/>
                <w:lang w:eastAsia="hi-IN" w:bidi="hi-IN"/>
              </w:rPr>
              <w:t>2</w:t>
            </w:r>
          </w:p>
        </w:tc>
      </w:tr>
      <w:tr w:rsidR="00EC58B5" w:rsidRPr="00EC58B5" w:rsidTr="00EC58B5">
        <w:trPr>
          <w:trHeight w:val="340"/>
        </w:trPr>
        <w:tc>
          <w:tcPr>
            <w:tcW w:w="1167" w:type="pct"/>
            <w:vAlign w:val="center"/>
          </w:tcPr>
          <w:p w:rsidR="00EC58B5" w:rsidRPr="00EC58B5" w:rsidRDefault="00EC58B5" w:rsidP="00EC58B5">
            <w:pPr>
              <w:widowControl w:val="0"/>
              <w:suppressAutoHyphens/>
              <w:autoSpaceDE w:val="0"/>
              <w:autoSpaceDN w:val="0"/>
              <w:adjustRightInd w:val="0"/>
              <w:spacing w:line="100" w:lineRule="atLeast"/>
              <w:rPr>
                <w:rFonts w:eastAsia="SimSun" w:cs="Mangal"/>
                <w:kern w:val="1"/>
                <w:sz w:val="20"/>
                <w:szCs w:val="20"/>
                <w:lang w:eastAsia="hi-IN" w:bidi="hi-IN"/>
              </w:rPr>
            </w:pPr>
            <w:r w:rsidRPr="00EC58B5">
              <w:rPr>
                <w:rFonts w:eastAsia="SimSun" w:cs="Mangal"/>
                <w:kern w:val="1"/>
                <w:sz w:val="20"/>
                <w:szCs w:val="20"/>
                <w:lang w:eastAsia="hi-IN" w:bidi="hi-IN"/>
              </w:rPr>
              <w:t>Экономика</w:t>
            </w:r>
          </w:p>
        </w:tc>
        <w:tc>
          <w:tcPr>
            <w:tcW w:w="880" w:type="pct"/>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p>
        </w:tc>
        <w:tc>
          <w:tcPr>
            <w:tcW w:w="1121" w:type="pct"/>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r w:rsidRPr="00EC58B5">
              <w:rPr>
                <w:rFonts w:eastAsia="SimSun" w:cs="Mangal"/>
                <w:kern w:val="1"/>
                <w:sz w:val="22"/>
                <w:szCs w:val="22"/>
                <w:lang w:eastAsia="hi-IN" w:bidi="hi-IN"/>
              </w:rPr>
              <w:t>0,5</w:t>
            </w:r>
          </w:p>
        </w:tc>
        <w:tc>
          <w:tcPr>
            <w:tcW w:w="995" w:type="pct"/>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r w:rsidRPr="00EC58B5">
              <w:rPr>
                <w:rFonts w:eastAsia="SimSun" w:cs="Mangal"/>
                <w:kern w:val="1"/>
                <w:sz w:val="22"/>
                <w:szCs w:val="22"/>
                <w:lang w:eastAsia="hi-IN" w:bidi="hi-IN"/>
              </w:rPr>
              <w:t>0,5</w:t>
            </w:r>
          </w:p>
        </w:tc>
        <w:tc>
          <w:tcPr>
            <w:tcW w:w="837" w:type="pct"/>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r w:rsidRPr="00EC58B5">
              <w:rPr>
                <w:rFonts w:eastAsia="SimSun" w:cs="Mangal"/>
                <w:kern w:val="1"/>
                <w:sz w:val="22"/>
                <w:szCs w:val="22"/>
                <w:lang w:eastAsia="hi-IN" w:bidi="hi-IN"/>
              </w:rPr>
              <w:t>1</w:t>
            </w:r>
          </w:p>
        </w:tc>
      </w:tr>
      <w:tr w:rsidR="00EC58B5" w:rsidRPr="00EC58B5" w:rsidTr="00EC58B5">
        <w:trPr>
          <w:trHeight w:val="340"/>
        </w:trPr>
        <w:tc>
          <w:tcPr>
            <w:tcW w:w="1167" w:type="pct"/>
            <w:vAlign w:val="center"/>
          </w:tcPr>
          <w:p w:rsidR="00EC58B5" w:rsidRPr="00EC58B5" w:rsidRDefault="00EC58B5" w:rsidP="00EC58B5">
            <w:pPr>
              <w:widowControl w:val="0"/>
              <w:suppressAutoHyphens/>
              <w:autoSpaceDE w:val="0"/>
              <w:autoSpaceDN w:val="0"/>
              <w:adjustRightInd w:val="0"/>
              <w:spacing w:line="100" w:lineRule="atLeast"/>
              <w:rPr>
                <w:rFonts w:eastAsia="SimSun" w:cs="Mangal"/>
                <w:kern w:val="1"/>
                <w:sz w:val="20"/>
                <w:szCs w:val="20"/>
                <w:lang w:eastAsia="hi-IN" w:bidi="hi-IN"/>
              </w:rPr>
            </w:pPr>
            <w:r w:rsidRPr="00EC58B5">
              <w:rPr>
                <w:rFonts w:eastAsia="SimSun" w:cs="Mangal"/>
                <w:kern w:val="1"/>
                <w:sz w:val="20"/>
                <w:szCs w:val="20"/>
                <w:lang w:eastAsia="hi-IN" w:bidi="hi-IN"/>
              </w:rPr>
              <w:t>Право</w:t>
            </w:r>
          </w:p>
        </w:tc>
        <w:tc>
          <w:tcPr>
            <w:tcW w:w="880" w:type="pct"/>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p>
        </w:tc>
        <w:tc>
          <w:tcPr>
            <w:tcW w:w="1121" w:type="pct"/>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r w:rsidRPr="00EC58B5">
              <w:rPr>
                <w:rFonts w:eastAsia="SimSun" w:cs="Mangal"/>
                <w:kern w:val="1"/>
                <w:sz w:val="22"/>
                <w:szCs w:val="22"/>
                <w:lang w:eastAsia="hi-IN" w:bidi="hi-IN"/>
              </w:rPr>
              <w:t>0,5</w:t>
            </w:r>
          </w:p>
        </w:tc>
        <w:tc>
          <w:tcPr>
            <w:tcW w:w="995" w:type="pct"/>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r w:rsidRPr="00EC58B5">
              <w:rPr>
                <w:rFonts w:eastAsia="SimSun" w:cs="Mangal"/>
                <w:kern w:val="1"/>
                <w:sz w:val="22"/>
                <w:szCs w:val="22"/>
                <w:lang w:eastAsia="hi-IN" w:bidi="hi-IN"/>
              </w:rPr>
              <w:t>0,5</w:t>
            </w:r>
          </w:p>
        </w:tc>
        <w:tc>
          <w:tcPr>
            <w:tcW w:w="837" w:type="pct"/>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r w:rsidRPr="00EC58B5">
              <w:rPr>
                <w:rFonts w:eastAsia="SimSun" w:cs="Mangal"/>
                <w:kern w:val="1"/>
                <w:sz w:val="22"/>
                <w:szCs w:val="22"/>
                <w:lang w:eastAsia="hi-IN" w:bidi="hi-IN"/>
              </w:rPr>
              <w:t>1</w:t>
            </w:r>
          </w:p>
        </w:tc>
      </w:tr>
      <w:tr w:rsidR="00EC58B5" w:rsidRPr="00EC58B5" w:rsidTr="00EC58B5">
        <w:trPr>
          <w:trHeight w:val="340"/>
        </w:trPr>
        <w:tc>
          <w:tcPr>
            <w:tcW w:w="1167" w:type="pct"/>
            <w:vAlign w:val="center"/>
          </w:tcPr>
          <w:p w:rsidR="00EC58B5" w:rsidRPr="00EC58B5" w:rsidRDefault="00EC58B5" w:rsidP="00EC58B5">
            <w:pPr>
              <w:widowControl w:val="0"/>
              <w:suppressAutoHyphens/>
              <w:autoSpaceDE w:val="0"/>
              <w:autoSpaceDN w:val="0"/>
              <w:adjustRightInd w:val="0"/>
              <w:spacing w:line="100" w:lineRule="atLeast"/>
              <w:rPr>
                <w:rFonts w:eastAsia="SimSun" w:cs="Mangal"/>
                <w:kern w:val="1"/>
                <w:sz w:val="20"/>
                <w:szCs w:val="20"/>
                <w:lang w:eastAsia="hi-IN" w:bidi="hi-IN"/>
              </w:rPr>
            </w:pPr>
            <w:r w:rsidRPr="00EC58B5">
              <w:rPr>
                <w:rFonts w:eastAsia="SimSun" w:cs="Mangal"/>
                <w:kern w:val="1"/>
                <w:sz w:val="20"/>
                <w:szCs w:val="20"/>
                <w:lang w:eastAsia="hi-IN" w:bidi="hi-IN"/>
              </w:rPr>
              <w:t>География</w:t>
            </w:r>
          </w:p>
        </w:tc>
        <w:tc>
          <w:tcPr>
            <w:tcW w:w="880" w:type="pct"/>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p>
        </w:tc>
        <w:tc>
          <w:tcPr>
            <w:tcW w:w="1121" w:type="pct"/>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r w:rsidRPr="00EC58B5">
              <w:rPr>
                <w:rFonts w:eastAsia="SimSun" w:cs="Mangal"/>
                <w:kern w:val="1"/>
                <w:sz w:val="22"/>
                <w:szCs w:val="22"/>
                <w:lang w:eastAsia="hi-IN" w:bidi="hi-IN"/>
              </w:rPr>
              <w:t>1</w:t>
            </w:r>
          </w:p>
        </w:tc>
        <w:tc>
          <w:tcPr>
            <w:tcW w:w="995" w:type="pct"/>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p>
        </w:tc>
        <w:tc>
          <w:tcPr>
            <w:tcW w:w="837" w:type="pct"/>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r w:rsidRPr="00EC58B5">
              <w:rPr>
                <w:rFonts w:eastAsia="SimSun" w:cs="Mangal"/>
                <w:kern w:val="1"/>
                <w:sz w:val="22"/>
                <w:szCs w:val="22"/>
                <w:lang w:eastAsia="hi-IN" w:bidi="hi-IN"/>
              </w:rPr>
              <w:t>1</w:t>
            </w:r>
          </w:p>
        </w:tc>
      </w:tr>
      <w:tr w:rsidR="00EC58B5" w:rsidRPr="00EC58B5" w:rsidTr="00EC58B5">
        <w:trPr>
          <w:trHeight w:val="340"/>
        </w:trPr>
        <w:tc>
          <w:tcPr>
            <w:tcW w:w="1167" w:type="pct"/>
            <w:vAlign w:val="center"/>
          </w:tcPr>
          <w:p w:rsidR="00EC58B5" w:rsidRPr="00EC58B5" w:rsidRDefault="00EC58B5" w:rsidP="00EC58B5">
            <w:pPr>
              <w:widowControl w:val="0"/>
              <w:suppressAutoHyphens/>
              <w:autoSpaceDE w:val="0"/>
              <w:autoSpaceDN w:val="0"/>
              <w:adjustRightInd w:val="0"/>
              <w:spacing w:line="100" w:lineRule="atLeast"/>
              <w:rPr>
                <w:rFonts w:eastAsia="SimSun" w:cs="Mangal"/>
                <w:kern w:val="1"/>
                <w:sz w:val="20"/>
                <w:szCs w:val="20"/>
                <w:lang w:eastAsia="hi-IN" w:bidi="hi-IN"/>
              </w:rPr>
            </w:pPr>
            <w:r w:rsidRPr="00EC58B5">
              <w:rPr>
                <w:rFonts w:eastAsia="SimSun" w:cs="Mangal"/>
                <w:kern w:val="1"/>
                <w:sz w:val="20"/>
                <w:szCs w:val="20"/>
                <w:lang w:eastAsia="hi-IN" w:bidi="hi-IN"/>
              </w:rPr>
              <w:t>Физика</w:t>
            </w:r>
          </w:p>
        </w:tc>
        <w:tc>
          <w:tcPr>
            <w:tcW w:w="880" w:type="pct"/>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p>
        </w:tc>
        <w:tc>
          <w:tcPr>
            <w:tcW w:w="1121" w:type="pct"/>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r w:rsidRPr="00EC58B5">
              <w:rPr>
                <w:rFonts w:eastAsia="SimSun" w:cs="Mangal"/>
                <w:kern w:val="1"/>
                <w:sz w:val="22"/>
                <w:szCs w:val="22"/>
                <w:lang w:eastAsia="hi-IN" w:bidi="hi-IN"/>
              </w:rPr>
              <w:t>2</w:t>
            </w:r>
          </w:p>
        </w:tc>
        <w:tc>
          <w:tcPr>
            <w:tcW w:w="995" w:type="pct"/>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p>
        </w:tc>
        <w:tc>
          <w:tcPr>
            <w:tcW w:w="837" w:type="pct"/>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r w:rsidRPr="00EC58B5">
              <w:rPr>
                <w:rFonts w:eastAsia="SimSun" w:cs="Mangal"/>
                <w:kern w:val="1"/>
                <w:sz w:val="22"/>
                <w:szCs w:val="22"/>
                <w:lang w:eastAsia="hi-IN" w:bidi="hi-IN"/>
              </w:rPr>
              <w:t>2</w:t>
            </w:r>
          </w:p>
        </w:tc>
      </w:tr>
      <w:tr w:rsidR="00EC58B5" w:rsidRPr="00EC58B5" w:rsidTr="00EC58B5">
        <w:trPr>
          <w:trHeight w:val="340"/>
        </w:trPr>
        <w:tc>
          <w:tcPr>
            <w:tcW w:w="1167" w:type="pct"/>
            <w:vAlign w:val="center"/>
          </w:tcPr>
          <w:p w:rsidR="00EC58B5" w:rsidRPr="00EC58B5" w:rsidRDefault="00EC58B5" w:rsidP="00EC58B5">
            <w:pPr>
              <w:widowControl w:val="0"/>
              <w:suppressAutoHyphens/>
              <w:autoSpaceDE w:val="0"/>
              <w:autoSpaceDN w:val="0"/>
              <w:adjustRightInd w:val="0"/>
              <w:spacing w:line="100" w:lineRule="atLeast"/>
              <w:rPr>
                <w:rFonts w:eastAsia="SimSun" w:cs="Mangal"/>
                <w:kern w:val="1"/>
                <w:sz w:val="20"/>
                <w:szCs w:val="20"/>
                <w:lang w:eastAsia="hi-IN" w:bidi="hi-IN"/>
              </w:rPr>
            </w:pPr>
            <w:r w:rsidRPr="00EC58B5">
              <w:rPr>
                <w:rFonts w:eastAsia="SimSun" w:cs="Mangal"/>
                <w:kern w:val="1"/>
                <w:sz w:val="20"/>
                <w:szCs w:val="20"/>
                <w:lang w:eastAsia="hi-IN" w:bidi="hi-IN"/>
              </w:rPr>
              <w:t>Химия</w:t>
            </w:r>
          </w:p>
        </w:tc>
        <w:tc>
          <w:tcPr>
            <w:tcW w:w="880" w:type="pct"/>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p>
        </w:tc>
        <w:tc>
          <w:tcPr>
            <w:tcW w:w="1121" w:type="pct"/>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r w:rsidRPr="00EC58B5">
              <w:rPr>
                <w:rFonts w:eastAsia="SimSun" w:cs="Mangal"/>
                <w:kern w:val="1"/>
                <w:sz w:val="22"/>
                <w:szCs w:val="22"/>
                <w:lang w:eastAsia="hi-IN" w:bidi="hi-IN"/>
              </w:rPr>
              <w:t>1</w:t>
            </w:r>
          </w:p>
        </w:tc>
        <w:tc>
          <w:tcPr>
            <w:tcW w:w="995" w:type="pct"/>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r w:rsidRPr="00EC58B5">
              <w:rPr>
                <w:rFonts w:eastAsia="SimSun" w:cs="Mangal"/>
                <w:kern w:val="1"/>
                <w:sz w:val="22"/>
                <w:szCs w:val="22"/>
                <w:lang w:eastAsia="hi-IN" w:bidi="hi-IN"/>
              </w:rPr>
              <w:t>1</w:t>
            </w:r>
          </w:p>
        </w:tc>
        <w:tc>
          <w:tcPr>
            <w:tcW w:w="837" w:type="pct"/>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r w:rsidRPr="00EC58B5">
              <w:rPr>
                <w:rFonts w:eastAsia="SimSun" w:cs="Mangal"/>
                <w:kern w:val="1"/>
                <w:sz w:val="22"/>
                <w:szCs w:val="22"/>
                <w:lang w:eastAsia="hi-IN" w:bidi="hi-IN"/>
              </w:rPr>
              <w:t>2</w:t>
            </w:r>
          </w:p>
        </w:tc>
      </w:tr>
      <w:tr w:rsidR="00EC58B5" w:rsidRPr="00EC58B5" w:rsidTr="00EC58B5">
        <w:trPr>
          <w:trHeight w:val="340"/>
        </w:trPr>
        <w:tc>
          <w:tcPr>
            <w:tcW w:w="1167" w:type="pct"/>
            <w:vAlign w:val="center"/>
          </w:tcPr>
          <w:p w:rsidR="00EC58B5" w:rsidRPr="00EC58B5" w:rsidRDefault="00EC58B5" w:rsidP="00EC58B5">
            <w:pPr>
              <w:widowControl w:val="0"/>
              <w:suppressAutoHyphens/>
              <w:autoSpaceDE w:val="0"/>
              <w:autoSpaceDN w:val="0"/>
              <w:adjustRightInd w:val="0"/>
              <w:spacing w:line="100" w:lineRule="atLeast"/>
              <w:rPr>
                <w:rFonts w:eastAsia="SimSun" w:cs="Mangal"/>
                <w:kern w:val="1"/>
                <w:sz w:val="20"/>
                <w:szCs w:val="20"/>
                <w:lang w:eastAsia="hi-IN" w:bidi="hi-IN"/>
              </w:rPr>
            </w:pPr>
            <w:r w:rsidRPr="00EC58B5">
              <w:rPr>
                <w:rFonts w:eastAsia="SimSun" w:cs="Mangal"/>
                <w:kern w:val="1"/>
                <w:sz w:val="20"/>
                <w:szCs w:val="20"/>
                <w:lang w:eastAsia="hi-IN" w:bidi="hi-IN"/>
              </w:rPr>
              <w:t>Биология</w:t>
            </w:r>
          </w:p>
        </w:tc>
        <w:tc>
          <w:tcPr>
            <w:tcW w:w="880" w:type="pct"/>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p>
        </w:tc>
        <w:tc>
          <w:tcPr>
            <w:tcW w:w="1121" w:type="pct"/>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r w:rsidRPr="00EC58B5">
              <w:rPr>
                <w:rFonts w:eastAsia="SimSun" w:cs="Mangal"/>
                <w:kern w:val="1"/>
                <w:sz w:val="22"/>
                <w:szCs w:val="22"/>
                <w:lang w:eastAsia="hi-IN" w:bidi="hi-IN"/>
              </w:rPr>
              <w:t>1</w:t>
            </w:r>
          </w:p>
        </w:tc>
        <w:tc>
          <w:tcPr>
            <w:tcW w:w="995" w:type="pct"/>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r w:rsidRPr="00EC58B5">
              <w:rPr>
                <w:rFonts w:eastAsia="SimSun" w:cs="Mangal"/>
                <w:kern w:val="1"/>
                <w:sz w:val="22"/>
                <w:szCs w:val="22"/>
                <w:lang w:eastAsia="hi-IN" w:bidi="hi-IN"/>
              </w:rPr>
              <w:t>1</w:t>
            </w:r>
          </w:p>
        </w:tc>
        <w:tc>
          <w:tcPr>
            <w:tcW w:w="837" w:type="pct"/>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r w:rsidRPr="00EC58B5">
              <w:rPr>
                <w:rFonts w:eastAsia="SimSun" w:cs="Mangal"/>
                <w:kern w:val="1"/>
                <w:sz w:val="22"/>
                <w:szCs w:val="22"/>
                <w:lang w:eastAsia="hi-IN" w:bidi="hi-IN"/>
              </w:rPr>
              <w:t>2</w:t>
            </w:r>
          </w:p>
        </w:tc>
      </w:tr>
      <w:tr w:rsidR="00EC58B5" w:rsidRPr="00EC58B5" w:rsidTr="00EC58B5">
        <w:trPr>
          <w:trHeight w:val="340"/>
        </w:trPr>
        <w:tc>
          <w:tcPr>
            <w:tcW w:w="1167" w:type="pct"/>
            <w:vAlign w:val="center"/>
          </w:tcPr>
          <w:p w:rsidR="00EC58B5" w:rsidRPr="00EC58B5" w:rsidRDefault="00EC58B5" w:rsidP="00EC58B5">
            <w:pPr>
              <w:widowControl w:val="0"/>
              <w:suppressAutoHyphens/>
              <w:autoSpaceDE w:val="0"/>
              <w:autoSpaceDN w:val="0"/>
              <w:adjustRightInd w:val="0"/>
              <w:spacing w:line="100" w:lineRule="atLeast"/>
              <w:rPr>
                <w:rFonts w:eastAsia="SimSun" w:cs="Mangal"/>
                <w:kern w:val="1"/>
                <w:sz w:val="20"/>
                <w:szCs w:val="20"/>
                <w:lang w:eastAsia="hi-IN" w:bidi="hi-IN"/>
              </w:rPr>
            </w:pPr>
            <w:r w:rsidRPr="00EC58B5">
              <w:rPr>
                <w:rFonts w:eastAsia="SimSun" w:cs="Mangal"/>
                <w:kern w:val="1"/>
                <w:sz w:val="20"/>
                <w:szCs w:val="20"/>
                <w:lang w:eastAsia="hi-IN" w:bidi="hi-IN"/>
              </w:rPr>
              <w:t>Информатика и ИКТ</w:t>
            </w:r>
          </w:p>
        </w:tc>
        <w:tc>
          <w:tcPr>
            <w:tcW w:w="880" w:type="pct"/>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p>
        </w:tc>
        <w:tc>
          <w:tcPr>
            <w:tcW w:w="1121" w:type="pct"/>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r w:rsidRPr="00EC58B5">
              <w:rPr>
                <w:rFonts w:eastAsia="SimSun" w:cs="Mangal"/>
                <w:kern w:val="1"/>
                <w:sz w:val="22"/>
                <w:szCs w:val="22"/>
                <w:lang w:eastAsia="hi-IN" w:bidi="hi-IN"/>
              </w:rPr>
              <w:t>1</w:t>
            </w:r>
          </w:p>
        </w:tc>
        <w:tc>
          <w:tcPr>
            <w:tcW w:w="995" w:type="pct"/>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r w:rsidRPr="00EC58B5">
              <w:rPr>
                <w:rFonts w:eastAsia="SimSun" w:cs="Mangal"/>
                <w:kern w:val="1"/>
                <w:sz w:val="22"/>
                <w:szCs w:val="22"/>
                <w:lang w:eastAsia="hi-IN" w:bidi="hi-IN"/>
              </w:rPr>
              <w:t>1</w:t>
            </w:r>
          </w:p>
        </w:tc>
        <w:tc>
          <w:tcPr>
            <w:tcW w:w="837" w:type="pct"/>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r w:rsidRPr="00EC58B5">
              <w:rPr>
                <w:rFonts w:eastAsia="SimSun" w:cs="Mangal"/>
                <w:kern w:val="1"/>
                <w:sz w:val="22"/>
                <w:szCs w:val="22"/>
                <w:lang w:eastAsia="hi-IN" w:bidi="hi-IN"/>
              </w:rPr>
              <w:t>2</w:t>
            </w:r>
          </w:p>
        </w:tc>
      </w:tr>
      <w:tr w:rsidR="00EC58B5" w:rsidRPr="00EC58B5" w:rsidTr="00EC58B5">
        <w:trPr>
          <w:trHeight w:val="340"/>
        </w:trPr>
        <w:tc>
          <w:tcPr>
            <w:tcW w:w="1167" w:type="pct"/>
            <w:vAlign w:val="center"/>
          </w:tcPr>
          <w:p w:rsidR="00EC58B5" w:rsidRPr="00EC58B5" w:rsidRDefault="00EC58B5" w:rsidP="00EC58B5">
            <w:pPr>
              <w:widowControl w:val="0"/>
              <w:suppressAutoHyphens/>
              <w:autoSpaceDE w:val="0"/>
              <w:autoSpaceDN w:val="0"/>
              <w:adjustRightInd w:val="0"/>
              <w:spacing w:line="100" w:lineRule="atLeast"/>
              <w:rPr>
                <w:rFonts w:eastAsia="SimSun" w:cs="Mangal"/>
                <w:kern w:val="1"/>
                <w:sz w:val="20"/>
                <w:szCs w:val="20"/>
                <w:lang w:eastAsia="hi-IN" w:bidi="hi-IN"/>
              </w:rPr>
            </w:pPr>
            <w:r w:rsidRPr="00EC58B5">
              <w:rPr>
                <w:rFonts w:eastAsia="SimSun" w:cs="Mangal"/>
                <w:kern w:val="1"/>
                <w:sz w:val="20"/>
                <w:szCs w:val="20"/>
                <w:lang w:eastAsia="hi-IN" w:bidi="hi-IN"/>
              </w:rPr>
              <w:t>Искусство (МХК)</w:t>
            </w:r>
          </w:p>
        </w:tc>
        <w:tc>
          <w:tcPr>
            <w:tcW w:w="880" w:type="pct"/>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p>
        </w:tc>
        <w:tc>
          <w:tcPr>
            <w:tcW w:w="1121" w:type="pct"/>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r w:rsidRPr="00EC58B5">
              <w:rPr>
                <w:rFonts w:eastAsia="SimSun" w:cs="Mangal"/>
                <w:kern w:val="1"/>
                <w:sz w:val="22"/>
                <w:szCs w:val="22"/>
                <w:lang w:eastAsia="hi-IN" w:bidi="hi-IN"/>
              </w:rPr>
              <w:t>1</w:t>
            </w:r>
          </w:p>
        </w:tc>
        <w:tc>
          <w:tcPr>
            <w:tcW w:w="995" w:type="pct"/>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p>
        </w:tc>
        <w:tc>
          <w:tcPr>
            <w:tcW w:w="837" w:type="pct"/>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r w:rsidRPr="00EC58B5">
              <w:rPr>
                <w:rFonts w:eastAsia="SimSun" w:cs="Mangal"/>
                <w:kern w:val="1"/>
                <w:sz w:val="22"/>
                <w:szCs w:val="22"/>
                <w:lang w:eastAsia="hi-IN" w:bidi="hi-IN"/>
              </w:rPr>
              <w:t>1</w:t>
            </w:r>
          </w:p>
        </w:tc>
      </w:tr>
      <w:tr w:rsidR="00EC58B5" w:rsidRPr="00EC58B5" w:rsidTr="00EC58B5">
        <w:trPr>
          <w:trHeight w:val="340"/>
        </w:trPr>
        <w:tc>
          <w:tcPr>
            <w:tcW w:w="1167" w:type="pct"/>
            <w:vAlign w:val="center"/>
          </w:tcPr>
          <w:p w:rsidR="00EC58B5" w:rsidRPr="00EC58B5" w:rsidRDefault="00EC58B5" w:rsidP="00EC58B5">
            <w:pPr>
              <w:widowControl w:val="0"/>
              <w:suppressAutoHyphens/>
              <w:autoSpaceDE w:val="0"/>
              <w:autoSpaceDN w:val="0"/>
              <w:adjustRightInd w:val="0"/>
              <w:spacing w:line="100" w:lineRule="atLeast"/>
              <w:rPr>
                <w:rFonts w:eastAsia="SimSun" w:cs="Mangal"/>
                <w:kern w:val="1"/>
                <w:sz w:val="20"/>
                <w:szCs w:val="20"/>
                <w:lang w:eastAsia="hi-IN" w:bidi="hi-IN"/>
              </w:rPr>
            </w:pPr>
            <w:r w:rsidRPr="00EC58B5">
              <w:rPr>
                <w:rFonts w:eastAsia="SimSun" w:cs="Mangal"/>
                <w:kern w:val="1"/>
                <w:sz w:val="20"/>
                <w:szCs w:val="20"/>
                <w:lang w:eastAsia="hi-IN" w:bidi="hi-IN"/>
              </w:rPr>
              <w:t xml:space="preserve">Экология </w:t>
            </w:r>
          </w:p>
        </w:tc>
        <w:tc>
          <w:tcPr>
            <w:tcW w:w="880" w:type="pct"/>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p>
        </w:tc>
        <w:tc>
          <w:tcPr>
            <w:tcW w:w="1121" w:type="pct"/>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p>
        </w:tc>
        <w:tc>
          <w:tcPr>
            <w:tcW w:w="995" w:type="pct"/>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r w:rsidRPr="00EC58B5">
              <w:rPr>
                <w:rFonts w:eastAsia="SimSun" w:cs="Mangal"/>
                <w:kern w:val="1"/>
                <w:sz w:val="22"/>
                <w:szCs w:val="22"/>
                <w:lang w:eastAsia="hi-IN" w:bidi="hi-IN"/>
              </w:rPr>
              <w:t>1</w:t>
            </w:r>
          </w:p>
        </w:tc>
        <w:tc>
          <w:tcPr>
            <w:tcW w:w="837" w:type="pct"/>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r w:rsidRPr="00EC58B5">
              <w:rPr>
                <w:rFonts w:eastAsia="SimSun" w:cs="Mangal"/>
                <w:kern w:val="1"/>
                <w:sz w:val="22"/>
                <w:szCs w:val="22"/>
                <w:lang w:eastAsia="hi-IN" w:bidi="hi-IN"/>
              </w:rPr>
              <w:t>1</w:t>
            </w:r>
          </w:p>
        </w:tc>
      </w:tr>
      <w:tr w:rsidR="00EC58B5" w:rsidRPr="00EC58B5" w:rsidTr="00EC58B5">
        <w:trPr>
          <w:trHeight w:val="340"/>
        </w:trPr>
        <w:tc>
          <w:tcPr>
            <w:tcW w:w="1167" w:type="pct"/>
            <w:vAlign w:val="center"/>
          </w:tcPr>
          <w:p w:rsidR="00EC58B5" w:rsidRPr="00EC58B5" w:rsidRDefault="00EC58B5" w:rsidP="00EC58B5">
            <w:pPr>
              <w:widowControl w:val="0"/>
              <w:suppressAutoHyphens/>
              <w:autoSpaceDE w:val="0"/>
              <w:autoSpaceDN w:val="0"/>
              <w:adjustRightInd w:val="0"/>
              <w:spacing w:line="100" w:lineRule="atLeast"/>
              <w:jc w:val="right"/>
              <w:rPr>
                <w:rFonts w:eastAsia="SimSun" w:cs="Mangal"/>
                <w:kern w:val="1"/>
                <w:sz w:val="20"/>
                <w:szCs w:val="20"/>
                <w:lang w:eastAsia="hi-IN" w:bidi="hi-IN"/>
              </w:rPr>
            </w:pPr>
            <w:r w:rsidRPr="00EC58B5">
              <w:rPr>
                <w:rFonts w:eastAsia="SimSun" w:cs="Mangal"/>
                <w:kern w:val="1"/>
                <w:sz w:val="20"/>
                <w:szCs w:val="20"/>
                <w:lang w:eastAsia="hi-IN" w:bidi="hi-IN"/>
              </w:rPr>
              <w:t>Всего:</w:t>
            </w:r>
          </w:p>
        </w:tc>
        <w:tc>
          <w:tcPr>
            <w:tcW w:w="880" w:type="pct"/>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r w:rsidRPr="00EC58B5">
              <w:rPr>
                <w:rFonts w:eastAsia="SimSun" w:cs="Mangal"/>
                <w:kern w:val="1"/>
                <w:sz w:val="22"/>
                <w:szCs w:val="22"/>
                <w:lang w:eastAsia="hi-IN" w:bidi="hi-IN"/>
              </w:rPr>
              <w:t>18</w:t>
            </w:r>
          </w:p>
        </w:tc>
        <w:tc>
          <w:tcPr>
            <w:tcW w:w="1121" w:type="pct"/>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r w:rsidRPr="00EC58B5">
              <w:rPr>
                <w:rFonts w:eastAsia="SimSun" w:cs="Mangal"/>
                <w:kern w:val="1"/>
                <w:sz w:val="22"/>
                <w:szCs w:val="22"/>
                <w:lang w:eastAsia="hi-IN" w:bidi="hi-IN"/>
              </w:rPr>
              <w:t>9</w:t>
            </w:r>
          </w:p>
        </w:tc>
        <w:tc>
          <w:tcPr>
            <w:tcW w:w="995" w:type="pct"/>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r w:rsidRPr="00EC58B5">
              <w:rPr>
                <w:rFonts w:eastAsia="SimSun" w:cs="Mangal"/>
                <w:kern w:val="1"/>
                <w:sz w:val="22"/>
                <w:szCs w:val="22"/>
                <w:lang w:eastAsia="hi-IN" w:bidi="hi-IN"/>
              </w:rPr>
              <w:t>10</w:t>
            </w:r>
          </w:p>
        </w:tc>
        <w:tc>
          <w:tcPr>
            <w:tcW w:w="837" w:type="pct"/>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p>
        </w:tc>
      </w:tr>
      <w:tr w:rsidR="00EC58B5" w:rsidRPr="00EC58B5" w:rsidTr="00EC58B5">
        <w:trPr>
          <w:trHeight w:val="340"/>
        </w:trPr>
        <w:tc>
          <w:tcPr>
            <w:tcW w:w="1167" w:type="pct"/>
            <w:vAlign w:val="center"/>
          </w:tcPr>
          <w:p w:rsidR="00EC58B5" w:rsidRPr="00EC58B5" w:rsidRDefault="00EC58B5" w:rsidP="00EC58B5">
            <w:pPr>
              <w:widowControl w:val="0"/>
              <w:suppressAutoHyphens/>
              <w:autoSpaceDE w:val="0"/>
              <w:autoSpaceDN w:val="0"/>
              <w:adjustRightInd w:val="0"/>
              <w:spacing w:line="100" w:lineRule="atLeast"/>
              <w:jc w:val="right"/>
              <w:rPr>
                <w:rFonts w:eastAsia="SimSun" w:cs="Mangal"/>
                <w:b/>
                <w:kern w:val="1"/>
                <w:sz w:val="20"/>
                <w:szCs w:val="20"/>
                <w:lang w:eastAsia="hi-IN" w:bidi="hi-IN"/>
              </w:rPr>
            </w:pPr>
            <w:r w:rsidRPr="00EC58B5">
              <w:rPr>
                <w:rFonts w:eastAsia="SimSun" w:cs="Mangal"/>
                <w:b/>
                <w:kern w:val="1"/>
                <w:sz w:val="20"/>
                <w:szCs w:val="20"/>
                <w:lang w:eastAsia="hi-IN" w:bidi="hi-IN"/>
              </w:rPr>
              <w:t>Итого:</w:t>
            </w:r>
          </w:p>
        </w:tc>
        <w:tc>
          <w:tcPr>
            <w:tcW w:w="2001" w:type="pct"/>
            <w:gridSpan w:val="2"/>
            <w:vAlign w:val="center"/>
          </w:tcPr>
          <w:p w:rsidR="00EC58B5" w:rsidRPr="00EC58B5" w:rsidRDefault="00EC58B5" w:rsidP="00EC58B5">
            <w:pPr>
              <w:widowControl w:val="0"/>
              <w:suppressAutoHyphens/>
              <w:spacing w:line="100" w:lineRule="atLeast"/>
              <w:jc w:val="center"/>
              <w:rPr>
                <w:rFonts w:eastAsia="SimSun" w:cs="Mangal"/>
                <w:b/>
                <w:kern w:val="1"/>
                <w:sz w:val="22"/>
                <w:szCs w:val="22"/>
                <w:lang w:eastAsia="hi-IN" w:bidi="hi-IN"/>
              </w:rPr>
            </w:pPr>
            <w:r w:rsidRPr="00EC58B5">
              <w:rPr>
                <w:rFonts w:eastAsia="SimSun" w:cs="Mangal"/>
                <w:b/>
                <w:kern w:val="1"/>
                <w:sz w:val="22"/>
                <w:szCs w:val="22"/>
                <w:lang w:eastAsia="hi-IN" w:bidi="hi-IN"/>
              </w:rPr>
              <w:t>27</w:t>
            </w:r>
          </w:p>
        </w:tc>
        <w:tc>
          <w:tcPr>
            <w:tcW w:w="995" w:type="pct"/>
            <w:vAlign w:val="center"/>
          </w:tcPr>
          <w:p w:rsidR="00EC58B5" w:rsidRPr="00EC58B5" w:rsidRDefault="00EC58B5" w:rsidP="00EC58B5">
            <w:pPr>
              <w:widowControl w:val="0"/>
              <w:suppressAutoHyphens/>
              <w:spacing w:line="100" w:lineRule="atLeast"/>
              <w:jc w:val="center"/>
              <w:rPr>
                <w:rFonts w:eastAsia="SimSun" w:cs="Mangal"/>
                <w:b/>
                <w:kern w:val="1"/>
                <w:sz w:val="22"/>
                <w:szCs w:val="22"/>
                <w:lang w:eastAsia="hi-IN" w:bidi="hi-IN"/>
              </w:rPr>
            </w:pPr>
            <w:r w:rsidRPr="00EC58B5">
              <w:rPr>
                <w:rFonts w:eastAsia="SimSun" w:cs="Mangal"/>
                <w:b/>
                <w:kern w:val="1"/>
                <w:sz w:val="22"/>
                <w:szCs w:val="22"/>
                <w:lang w:eastAsia="hi-IN" w:bidi="hi-IN"/>
              </w:rPr>
              <w:t>10</w:t>
            </w:r>
          </w:p>
        </w:tc>
        <w:tc>
          <w:tcPr>
            <w:tcW w:w="837" w:type="pct"/>
            <w:vAlign w:val="center"/>
          </w:tcPr>
          <w:p w:rsidR="00EC58B5" w:rsidRPr="00EC58B5" w:rsidRDefault="00EC58B5" w:rsidP="00EC58B5">
            <w:pPr>
              <w:widowControl w:val="0"/>
              <w:suppressAutoHyphens/>
              <w:spacing w:line="100" w:lineRule="atLeast"/>
              <w:jc w:val="center"/>
              <w:rPr>
                <w:rFonts w:eastAsia="SimSun" w:cs="Mangal"/>
                <w:b/>
                <w:kern w:val="1"/>
                <w:sz w:val="22"/>
                <w:szCs w:val="22"/>
                <w:lang w:eastAsia="hi-IN" w:bidi="hi-IN"/>
              </w:rPr>
            </w:pPr>
            <w:r w:rsidRPr="00EC58B5">
              <w:rPr>
                <w:rFonts w:eastAsia="SimSun" w:cs="Mangal"/>
                <w:b/>
                <w:kern w:val="1"/>
                <w:sz w:val="22"/>
                <w:szCs w:val="22"/>
                <w:lang w:eastAsia="hi-IN" w:bidi="hi-IN"/>
              </w:rPr>
              <w:t>37</w:t>
            </w:r>
          </w:p>
        </w:tc>
      </w:tr>
      <w:tr w:rsidR="00EC58B5" w:rsidRPr="00EC58B5" w:rsidTr="00EC58B5">
        <w:tc>
          <w:tcPr>
            <w:tcW w:w="1167" w:type="pct"/>
          </w:tcPr>
          <w:p w:rsidR="00EC58B5" w:rsidRPr="00EC58B5" w:rsidRDefault="00EC58B5" w:rsidP="00EC58B5">
            <w:pPr>
              <w:widowControl w:val="0"/>
              <w:suppressAutoHyphens/>
              <w:autoSpaceDE w:val="0"/>
              <w:autoSpaceDN w:val="0"/>
              <w:adjustRightInd w:val="0"/>
              <w:spacing w:line="100" w:lineRule="atLeast"/>
              <w:rPr>
                <w:color w:val="000000"/>
                <w:sz w:val="20"/>
                <w:szCs w:val="22"/>
                <w:lang w:eastAsia="ru-RU"/>
              </w:rPr>
            </w:pPr>
            <w:r w:rsidRPr="00EC58B5">
              <w:rPr>
                <w:color w:val="000000"/>
                <w:sz w:val="20"/>
                <w:szCs w:val="22"/>
                <w:lang w:eastAsia="ru-RU"/>
              </w:rPr>
              <w:t>Предельно допустимая аудиторная учебная</w:t>
            </w:r>
          </w:p>
          <w:p w:rsidR="00EC58B5" w:rsidRPr="00EC58B5" w:rsidRDefault="00EC58B5" w:rsidP="00EC58B5">
            <w:pPr>
              <w:widowControl w:val="0"/>
              <w:suppressAutoHyphens/>
              <w:autoSpaceDE w:val="0"/>
              <w:autoSpaceDN w:val="0"/>
              <w:adjustRightInd w:val="0"/>
              <w:spacing w:line="100" w:lineRule="atLeast"/>
              <w:rPr>
                <w:rFonts w:eastAsia="SimSun" w:cs="Mangal"/>
                <w:kern w:val="1"/>
                <w:sz w:val="18"/>
                <w:szCs w:val="18"/>
                <w:lang w:eastAsia="hi-IN" w:bidi="hi-IN"/>
              </w:rPr>
            </w:pPr>
            <w:r w:rsidRPr="00EC58B5">
              <w:rPr>
                <w:color w:val="000000"/>
                <w:sz w:val="20"/>
                <w:szCs w:val="22"/>
                <w:lang w:eastAsia="ru-RU"/>
              </w:rPr>
              <w:t>нагрузка при 6-дневной учебной неделе</w:t>
            </w:r>
          </w:p>
        </w:tc>
        <w:tc>
          <w:tcPr>
            <w:tcW w:w="3833" w:type="pct"/>
            <w:gridSpan w:val="4"/>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r w:rsidRPr="00EC58B5">
              <w:rPr>
                <w:rFonts w:eastAsia="SimSun" w:cs="Mangal"/>
                <w:b/>
                <w:kern w:val="1"/>
                <w:sz w:val="22"/>
                <w:szCs w:val="22"/>
                <w:lang w:eastAsia="hi-IN" w:bidi="hi-IN"/>
              </w:rPr>
              <w:t>37</w:t>
            </w:r>
          </w:p>
        </w:tc>
      </w:tr>
    </w:tbl>
    <w:p w:rsidR="00EC58B5" w:rsidRPr="00EC58B5" w:rsidRDefault="00EC58B5" w:rsidP="00EC58B5">
      <w:pPr>
        <w:widowControl w:val="0"/>
        <w:suppressAutoHyphens/>
        <w:spacing w:line="100" w:lineRule="atLeast"/>
        <w:rPr>
          <w:rFonts w:eastAsia="SimSun" w:cs="Mangal"/>
          <w:kern w:val="1"/>
          <w:lang w:eastAsia="hi-IN" w:bidi="hi-IN"/>
        </w:rPr>
      </w:pPr>
    </w:p>
    <w:p w:rsidR="00EC58B5" w:rsidRPr="00EC58B5" w:rsidRDefault="00EC58B5" w:rsidP="00EC58B5">
      <w:pPr>
        <w:widowControl w:val="0"/>
        <w:suppressAutoHyphens/>
        <w:spacing w:line="100" w:lineRule="atLeast"/>
        <w:ind w:left="4248" w:firstLine="708"/>
        <w:jc w:val="right"/>
        <w:rPr>
          <w:rFonts w:eastAsia="SimSun" w:cs="Mangal"/>
          <w:kern w:val="1"/>
          <w:lang w:eastAsia="hi-IN" w:bidi="hi-IN"/>
        </w:rPr>
      </w:pPr>
    </w:p>
    <w:p w:rsidR="00EC58B5" w:rsidRPr="00EC58B5" w:rsidRDefault="00EC58B5" w:rsidP="00EC58B5">
      <w:pPr>
        <w:widowControl w:val="0"/>
        <w:suppressAutoHyphens/>
        <w:spacing w:line="100" w:lineRule="atLeast"/>
        <w:ind w:left="4248" w:firstLine="708"/>
        <w:jc w:val="right"/>
        <w:rPr>
          <w:rFonts w:eastAsia="SimSun" w:cs="Mangal"/>
          <w:kern w:val="1"/>
          <w:lang w:eastAsia="hi-IN" w:bidi="hi-IN"/>
        </w:rPr>
      </w:pPr>
    </w:p>
    <w:p w:rsidR="00EC58B5" w:rsidRPr="00EC58B5" w:rsidRDefault="00EC58B5" w:rsidP="00EC58B5">
      <w:pPr>
        <w:widowControl w:val="0"/>
        <w:suppressAutoHyphens/>
        <w:spacing w:line="100" w:lineRule="atLeast"/>
        <w:ind w:left="4248" w:firstLine="708"/>
        <w:jc w:val="right"/>
        <w:rPr>
          <w:rFonts w:eastAsia="SimSun" w:cs="Mangal"/>
          <w:kern w:val="1"/>
          <w:lang w:eastAsia="hi-IN" w:bidi="hi-IN"/>
        </w:rPr>
      </w:pPr>
    </w:p>
    <w:p w:rsidR="00EC58B5" w:rsidRPr="00EC58B5" w:rsidRDefault="00EC58B5" w:rsidP="00EC58B5">
      <w:pPr>
        <w:widowControl w:val="0"/>
        <w:suppressAutoHyphens/>
        <w:spacing w:line="100" w:lineRule="atLeast"/>
        <w:ind w:left="4248" w:firstLine="708"/>
        <w:jc w:val="right"/>
        <w:rPr>
          <w:rFonts w:eastAsia="SimSun" w:cs="Mangal"/>
          <w:kern w:val="1"/>
          <w:lang w:eastAsia="hi-IN" w:bidi="hi-IN"/>
        </w:rPr>
      </w:pPr>
    </w:p>
    <w:p w:rsidR="00EC58B5" w:rsidRPr="00EC58B5" w:rsidRDefault="00EC58B5" w:rsidP="00EC58B5">
      <w:pPr>
        <w:widowControl w:val="0"/>
        <w:suppressAutoHyphens/>
        <w:spacing w:line="100" w:lineRule="atLeast"/>
        <w:ind w:left="4248" w:firstLine="708"/>
        <w:jc w:val="right"/>
        <w:rPr>
          <w:rFonts w:eastAsia="SimSun" w:cs="Mangal"/>
          <w:kern w:val="1"/>
          <w:lang w:eastAsia="hi-IN" w:bidi="hi-IN"/>
        </w:rPr>
      </w:pPr>
    </w:p>
    <w:p w:rsidR="00EC58B5" w:rsidRPr="00EC58B5" w:rsidRDefault="00EC58B5" w:rsidP="00EC58B5">
      <w:pPr>
        <w:widowControl w:val="0"/>
        <w:suppressAutoHyphens/>
        <w:spacing w:line="100" w:lineRule="atLeast"/>
        <w:ind w:left="4248" w:firstLine="708"/>
        <w:jc w:val="right"/>
        <w:rPr>
          <w:rFonts w:eastAsia="SimSun" w:cs="Mangal"/>
          <w:kern w:val="1"/>
          <w:lang w:eastAsia="hi-IN" w:bidi="hi-IN"/>
        </w:rPr>
      </w:pPr>
    </w:p>
    <w:p w:rsidR="00EC58B5" w:rsidRPr="00EC58B5" w:rsidRDefault="00EC58B5" w:rsidP="00EC58B5">
      <w:pPr>
        <w:widowControl w:val="0"/>
        <w:suppressAutoHyphens/>
        <w:spacing w:line="100" w:lineRule="atLeast"/>
        <w:ind w:left="4248" w:firstLine="708"/>
        <w:jc w:val="right"/>
        <w:rPr>
          <w:rFonts w:eastAsia="SimSun" w:cs="Mangal"/>
          <w:kern w:val="1"/>
          <w:lang w:eastAsia="hi-IN" w:bidi="hi-IN"/>
        </w:rPr>
      </w:pPr>
    </w:p>
    <w:p w:rsidR="00EC58B5" w:rsidRPr="00EC58B5" w:rsidRDefault="00EC58B5" w:rsidP="00EC58B5">
      <w:pPr>
        <w:widowControl w:val="0"/>
        <w:suppressAutoHyphens/>
        <w:spacing w:line="100" w:lineRule="atLeast"/>
        <w:jc w:val="center"/>
        <w:rPr>
          <w:rFonts w:eastAsia="SimSun" w:cs="Mangal"/>
          <w:kern w:val="1"/>
          <w:lang w:eastAsia="hi-IN" w:bidi="hi-IN"/>
        </w:rPr>
      </w:pPr>
      <w:r w:rsidRPr="00EC58B5">
        <w:rPr>
          <w:rFonts w:eastAsia="SimSun" w:cs="Mangal"/>
          <w:kern w:val="1"/>
          <w:lang w:eastAsia="hi-IN" w:bidi="hi-IN"/>
        </w:rPr>
        <w:lastRenderedPageBreak/>
        <w:t>Учебный план (недельный) МБОУ «Лицей экономический № 71»</w:t>
      </w:r>
    </w:p>
    <w:p w:rsidR="00EC58B5" w:rsidRPr="00EC58B5" w:rsidRDefault="00EC58B5" w:rsidP="00EC58B5">
      <w:pPr>
        <w:widowControl w:val="0"/>
        <w:suppressAutoHyphens/>
        <w:spacing w:line="100" w:lineRule="atLeast"/>
        <w:jc w:val="center"/>
        <w:rPr>
          <w:rFonts w:eastAsia="SimSun" w:cs="Mangal"/>
          <w:kern w:val="1"/>
          <w:lang w:eastAsia="hi-IN" w:bidi="hi-IN"/>
        </w:rPr>
      </w:pPr>
      <w:r w:rsidRPr="00EC58B5">
        <w:rPr>
          <w:rFonts w:eastAsia="SimSun" w:cs="Mangal"/>
          <w:kern w:val="1"/>
          <w:lang w:eastAsia="hi-IN" w:bidi="hi-IN"/>
        </w:rPr>
        <w:t xml:space="preserve">на уровне среднего общего образования в рамках реализации БУП-2004 (11А класс) </w:t>
      </w:r>
    </w:p>
    <w:p w:rsidR="00EC58B5" w:rsidRPr="00EC58B5" w:rsidRDefault="00EC58B5" w:rsidP="00EC58B5">
      <w:pPr>
        <w:widowControl w:val="0"/>
        <w:suppressAutoHyphens/>
        <w:spacing w:line="100" w:lineRule="atLeast"/>
        <w:jc w:val="center"/>
        <w:rPr>
          <w:rFonts w:eastAsia="SimSun" w:cs="Mangal"/>
          <w:kern w:val="1"/>
          <w:lang w:eastAsia="hi-IN" w:bidi="hi-IN"/>
        </w:rPr>
      </w:pPr>
      <w:r w:rsidRPr="00EC58B5">
        <w:rPr>
          <w:rFonts w:eastAsia="SimSun" w:cs="Mangal"/>
          <w:kern w:val="1"/>
          <w:lang w:eastAsia="hi-IN" w:bidi="hi-IN"/>
        </w:rPr>
        <w:t xml:space="preserve">на 2019-2020 учебный год </w:t>
      </w:r>
    </w:p>
    <w:p w:rsidR="00EC58B5" w:rsidRPr="00EC58B5" w:rsidRDefault="00EC58B5" w:rsidP="00EC58B5">
      <w:pPr>
        <w:widowControl w:val="0"/>
        <w:suppressAutoHyphens/>
        <w:spacing w:line="100" w:lineRule="atLeast"/>
        <w:jc w:val="center"/>
        <w:rPr>
          <w:rFonts w:eastAsia="SimSun" w:cs="Mangal"/>
          <w:kern w:val="1"/>
          <w:lang w:eastAsia="hi-IN" w:bidi="hi-IN"/>
        </w:rPr>
      </w:pPr>
      <w:r w:rsidRPr="00EC58B5">
        <w:rPr>
          <w:rFonts w:eastAsia="SimSun" w:cs="Mangal"/>
          <w:kern w:val="1"/>
          <w:lang w:eastAsia="hi-IN" w:bidi="hi-IN"/>
        </w:rPr>
        <w:t>(экономико-математический профиль)</w:t>
      </w:r>
    </w:p>
    <w:p w:rsidR="00EC58B5" w:rsidRPr="00EC58B5" w:rsidRDefault="00EC58B5" w:rsidP="00EC58B5">
      <w:pPr>
        <w:widowControl w:val="0"/>
        <w:suppressAutoHyphens/>
        <w:spacing w:line="100" w:lineRule="atLeast"/>
        <w:ind w:left="4248" w:firstLine="708"/>
        <w:jc w:val="right"/>
        <w:rPr>
          <w:rFonts w:eastAsia="SimSun" w:cs="Mangal"/>
          <w:kern w:val="1"/>
          <w:sz w:val="22"/>
          <w:szCs w:val="22"/>
          <w:lang w:eastAsia="hi-IN" w:bidi="hi-IN"/>
        </w:rPr>
      </w:pPr>
    </w:p>
    <w:p w:rsidR="00EC58B5" w:rsidRPr="00EC58B5" w:rsidRDefault="00EC58B5" w:rsidP="00EC58B5">
      <w:pPr>
        <w:widowControl w:val="0"/>
        <w:suppressAutoHyphens/>
        <w:spacing w:line="100" w:lineRule="atLeast"/>
        <w:jc w:val="both"/>
        <w:rPr>
          <w:rFonts w:eastAsia="SimSun" w:cs="Mangal"/>
          <w:kern w:val="1"/>
          <w:sz w:val="22"/>
          <w:szCs w:val="22"/>
          <w:lang w:eastAsia="hi-IN" w:bidi="hi-IN"/>
        </w:rPr>
      </w:pPr>
      <w:r w:rsidRPr="00EC58B5">
        <w:rPr>
          <w:rFonts w:eastAsia="SimSun" w:cs="Mangal"/>
          <w:kern w:val="1"/>
          <w:sz w:val="22"/>
          <w:szCs w:val="22"/>
          <w:lang w:eastAsia="hi-IN" w:bidi="hi-IN"/>
        </w:rPr>
        <w:tab/>
      </w:r>
      <w:r w:rsidRPr="00EC58B5">
        <w:rPr>
          <w:rFonts w:eastAsia="SimSun" w:cs="Mangal"/>
          <w:kern w:val="1"/>
          <w:sz w:val="22"/>
          <w:szCs w:val="22"/>
          <w:lang w:eastAsia="hi-IN" w:bidi="hi-IN"/>
        </w:rPr>
        <w:tab/>
      </w:r>
    </w:p>
    <w:tbl>
      <w:tblPr>
        <w:tblStyle w:val="64"/>
        <w:tblW w:w="0" w:type="auto"/>
        <w:tblLayout w:type="fixed"/>
        <w:tblLook w:val="04A0" w:firstRow="1" w:lastRow="0" w:firstColumn="1" w:lastColumn="0" w:noHBand="0" w:noVBand="1"/>
      </w:tblPr>
      <w:tblGrid>
        <w:gridCol w:w="2111"/>
        <w:gridCol w:w="1593"/>
        <w:gridCol w:w="1577"/>
        <w:gridCol w:w="1595"/>
        <w:gridCol w:w="1562"/>
        <w:gridCol w:w="1133"/>
      </w:tblGrid>
      <w:tr w:rsidR="00EC58B5" w:rsidRPr="00EC58B5" w:rsidTr="00EC58B5">
        <w:tc>
          <w:tcPr>
            <w:tcW w:w="2111" w:type="dxa"/>
            <w:vMerge w:val="restart"/>
          </w:tcPr>
          <w:p w:rsidR="00EC58B5" w:rsidRPr="00EC58B5" w:rsidRDefault="00EC58B5" w:rsidP="00EC58B5">
            <w:pPr>
              <w:widowControl w:val="0"/>
              <w:suppressAutoHyphens/>
              <w:spacing w:line="100" w:lineRule="atLeast"/>
              <w:jc w:val="center"/>
              <w:rPr>
                <w:rFonts w:eastAsia="SimSun" w:cs="Mangal"/>
                <w:b/>
                <w:kern w:val="1"/>
                <w:sz w:val="22"/>
                <w:szCs w:val="22"/>
                <w:lang w:eastAsia="hi-IN" w:bidi="hi-IN"/>
              </w:rPr>
            </w:pPr>
            <w:r w:rsidRPr="00EC58B5">
              <w:rPr>
                <w:rFonts w:eastAsia="SimSun" w:cs="Mangal"/>
                <w:b/>
                <w:kern w:val="1"/>
                <w:sz w:val="22"/>
                <w:szCs w:val="22"/>
                <w:lang w:eastAsia="hi-IN" w:bidi="hi-IN"/>
              </w:rPr>
              <w:t>Учебные предметы</w:t>
            </w:r>
          </w:p>
        </w:tc>
        <w:tc>
          <w:tcPr>
            <w:tcW w:w="4765" w:type="dxa"/>
            <w:gridSpan w:val="3"/>
          </w:tcPr>
          <w:p w:rsidR="00EC58B5" w:rsidRPr="00EC58B5" w:rsidRDefault="00EC58B5" w:rsidP="00EC58B5">
            <w:pPr>
              <w:widowControl w:val="0"/>
              <w:suppressAutoHyphens/>
              <w:spacing w:line="100" w:lineRule="atLeast"/>
              <w:jc w:val="center"/>
              <w:rPr>
                <w:rFonts w:eastAsia="SimSun" w:cs="Mangal"/>
                <w:b/>
                <w:kern w:val="1"/>
                <w:sz w:val="22"/>
                <w:szCs w:val="22"/>
                <w:lang w:eastAsia="hi-IN" w:bidi="hi-IN"/>
              </w:rPr>
            </w:pPr>
            <w:r w:rsidRPr="00EC58B5">
              <w:rPr>
                <w:rFonts w:eastAsia="SimSun" w:cs="Mangal"/>
                <w:b/>
                <w:kern w:val="1"/>
                <w:sz w:val="22"/>
                <w:szCs w:val="22"/>
                <w:lang w:eastAsia="hi-IN" w:bidi="hi-IN"/>
              </w:rPr>
              <w:t>Федеральный компонент</w:t>
            </w:r>
          </w:p>
        </w:tc>
        <w:tc>
          <w:tcPr>
            <w:tcW w:w="1562" w:type="dxa"/>
            <w:vMerge w:val="restart"/>
          </w:tcPr>
          <w:p w:rsidR="00EC58B5" w:rsidRPr="00EC58B5" w:rsidRDefault="00EC58B5" w:rsidP="00EC58B5">
            <w:pPr>
              <w:widowControl w:val="0"/>
              <w:suppressAutoHyphens/>
              <w:spacing w:line="100" w:lineRule="atLeast"/>
              <w:jc w:val="center"/>
              <w:rPr>
                <w:rFonts w:eastAsia="SimSun" w:cs="Mangal"/>
                <w:b/>
                <w:kern w:val="1"/>
                <w:sz w:val="22"/>
                <w:szCs w:val="22"/>
                <w:lang w:eastAsia="hi-IN" w:bidi="hi-IN"/>
              </w:rPr>
            </w:pPr>
            <w:r w:rsidRPr="00EC58B5">
              <w:rPr>
                <w:rFonts w:eastAsia="SimSun" w:cs="Mangal"/>
                <w:b/>
                <w:kern w:val="1"/>
                <w:sz w:val="22"/>
                <w:szCs w:val="22"/>
                <w:lang w:eastAsia="hi-IN" w:bidi="hi-IN"/>
              </w:rPr>
              <w:t>Компонент ОУ</w:t>
            </w:r>
          </w:p>
        </w:tc>
        <w:tc>
          <w:tcPr>
            <w:tcW w:w="1133" w:type="dxa"/>
            <w:vMerge w:val="restart"/>
          </w:tcPr>
          <w:p w:rsidR="00EC58B5" w:rsidRPr="00EC58B5" w:rsidRDefault="00EC58B5" w:rsidP="00EC58B5">
            <w:pPr>
              <w:widowControl w:val="0"/>
              <w:suppressAutoHyphens/>
              <w:spacing w:line="100" w:lineRule="atLeast"/>
              <w:jc w:val="center"/>
              <w:rPr>
                <w:rFonts w:eastAsia="SimSun" w:cs="Mangal"/>
                <w:b/>
                <w:kern w:val="1"/>
                <w:sz w:val="22"/>
                <w:szCs w:val="22"/>
                <w:lang w:eastAsia="hi-IN" w:bidi="hi-IN"/>
              </w:rPr>
            </w:pPr>
            <w:r w:rsidRPr="00EC58B5">
              <w:rPr>
                <w:rFonts w:eastAsia="SimSun" w:cs="Mangal"/>
                <w:b/>
                <w:kern w:val="1"/>
                <w:sz w:val="22"/>
                <w:szCs w:val="22"/>
                <w:lang w:eastAsia="hi-IN" w:bidi="hi-IN"/>
              </w:rPr>
              <w:t>Всего</w:t>
            </w:r>
          </w:p>
        </w:tc>
      </w:tr>
      <w:tr w:rsidR="00EC58B5" w:rsidRPr="00EC58B5" w:rsidTr="00EC58B5">
        <w:tc>
          <w:tcPr>
            <w:tcW w:w="2111" w:type="dxa"/>
            <w:vMerge/>
          </w:tcPr>
          <w:p w:rsidR="00EC58B5" w:rsidRPr="00EC58B5" w:rsidRDefault="00EC58B5" w:rsidP="00EC58B5">
            <w:pPr>
              <w:widowControl w:val="0"/>
              <w:suppressAutoHyphens/>
              <w:spacing w:line="100" w:lineRule="atLeast"/>
              <w:jc w:val="both"/>
              <w:rPr>
                <w:rFonts w:eastAsia="SimSun" w:cs="Mangal"/>
                <w:kern w:val="1"/>
                <w:sz w:val="22"/>
                <w:szCs w:val="22"/>
                <w:lang w:eastAsia="hi-IN" w:bidi="hi-IN"/>
              </w:rPr>
            </w:pPr>
          </w:p>
        </w:tc>
        <w:tc>
          <w:tcPr>
            <w:tcW w:w="3170" w:type="dxa"/>
            <w:gridSpan w:val="2"/>
          </w:tcPr>
          <w:p w:rsidR="00EC58B5" w:rsidRPr="00EC58B5" w:rsidRDefault="00EC58B5" w:rsidP="00EC58B5">
            <w:pPr>
              <w:widowControl w:val="0"/>
              <w:suppressAutoHyphens/>
              <w:spacing w:line="100" w:lineRule="atLeast"/>
              <w:jc w:val="center"/>
              <w:rPr>
                <w:rFonts w:eastAsia="SimSun" w:cs="Mangal"/>
                <w:b/>
                <w:kern w:val="1"/>
                <w:sz w:val="22"/>
                <w:szCs w:val="22"/>
                <w:lang w:eastAsia="hi-IN" w:bidi="hi-IN"/>
              </w:rPr>
            </w:pPr>
            <w:r w:rsidRPr="00EC58B5">
              <w:rPr>
                <w:rFonts w:eastAsia="SimSun" w:cs="Mangal"/>
                <w:b/>
                <w:kern w:val="1"/>
                <w:sz w:val="22"/>
                <w:szCs w:val="22"/>
                <w:lang w:eastAsia="hi-IN" w:bidi="hi-IN"/>
              </w:rPr>
              <w:t>Базовый уровень</w:t>
            </w:r>
          </w:p>
        </w:tc>
        <w:tc>
          <w:tcPr>
            <w:tcW w:w="1595" w:type="dxa"/>
          </w:tcPr>
          <w:p w:rsidR="00EC58B5" w:rsidRPr="00EC58B5" w:rsidRDefault="00EC58B5" w:rsidP="00EC58B5">
            <w:pPr>
              <w:widowControl w:val="0"/>
              <w:suppressAutoHyphens/>
              <w:spacing w:line="100" w:lineRule="atLeast"/>
              <w:jc w:val="center"/>
              <w:rPr>
                <w:rFonts w:eastAsia="SimSun" w:cs="Mangal"/>
                <w:b/>
                <w:kern w:val="1"/>
                <w:sz w:val="22"/>
                <w:szCs w:val="22"/>
                <w:lang w:eastAsia="hi-IN" w:bidi="hi-IN"/>
              </w:rPr>
            </w:pPr>
            <w:r w:rsidRPr="00EC58B5">
              <w:rPr>
                <w:rFonts w:eastAsia="SimSun" w:cs="Mangal"/>
                <w:b/>
                <w:kern w:val="1"/>
                <w:sz w:val="22"/>
                <w:szCs w:val="22"/>
                <w:lang w:eastAsia="hi-IN" w:bidi="hi-IN"/>
              </w:rPr>
              <w:t>Профильный уровень</w:t>
            </w:r>
          </w:p>
        </w:tc>
        <w:tc>
          <w:tcPr>
            <w:tcW w:w="1562" w:type="dxa"/>
            <w:vMerge/>
          </w:tcPr>
          <w:p w:rsidR="00EC58B5" w:rsidRPr="00EC58B5" w:rsidRDefault="00EC58B5" w:rsidP="00EC58B5">
            <w:pPr>
              <w:widowControl w:val="0"/>
              <w:suppressAutoHyphens/>
              <w:spacing w:line="100" w:lineRule="atLeast"/>
              <w:jc w:val="both"/>
              <w:rPr>
                <w:rFonts w:eastAsia="SimSun" w:cs="Mangal"/>
                <w:kern w:val="1"/>
                <w:sz w:val="22"/>
                <w:szCs w:val="22"/>
                <w:lang w:eastAsia="hi-IN" w:bidi="hi-IN"/>
              </w:rPr>
            </w:pPr>
          </w:p>
        </w:tc>
        <w:tc>
          <w:tcPr>
            <w:tcW w:w="1133" w:type="dxa"/>
            <w:vMerge/>
          </w:tcPr>
          <w:p w:rsidR="00EC58B5" w:rsidRPr="00EC58B5" w:rsidRDefault="00EC58B5" w:rsidP="00EC58B5">
            <w:pPr>
              <w:widowControl w:val="0"/>
              <w:suppressAutoHyphens/>
              <w:spacing w:line="100" w:lineRule="atLeast"/>
              <w:jc w:val="both"/>
              <w:rPr>
                <w:rFonts w:eastAsia="SimSun" w:cs="Mangal"/>
                <w:kern w:val="1"/>
                <w:sz w:val="22"/>
                <w:szCs w:val="22"/>
                <w:lang w:eastAsia="hi-IN" w:bidi="hi-IN"/>
              </w:rPr>
            </w:pPr>
          </w:p>
        </w:tc>
      </w:tr>
      <w:tr w:rsidR="00EC58B5" w:rsidRPr="00EC58B5" w:rsidTr="00EC58B5">
        <w:tc>
          <w:tcPr>
            <w:tcW w:w="2111" w:type="dxa"/>
            <w:vMerge/>
          </w:tcPr>
          <w:p w:rsidR="00EC58B5" w:rsidRPr="00EC58B5" w:rsidRDefault="00EC58B5" w:rsidP="00EC58B5">
            <w:pPr>
              <w:widowControl w:val="0"/>
              <w:suppressAutoHyphens/>
              <w:spacing w:line="100" w:lineRule="atLeast"/>
              <w:jc w:val="both"/>
              <w:rPr>
                <w:rFonts w:eastAsia="SimSun" w:cs="Mangal"/>
                <w:kern w:val="1"/>
                <w:sz w:val="22"/>
                <w:szCs w:val="22"/>
                <w:lang w:eastAsia="hi-IN" w:bidi="hi-IN"/>
              </w:rPr>
            </w:pPr>
          </w:p>
        </w:tc>
        <w:tc>
          <w:tcPr>
            <w:tcW w:w="1593" w:type="dxa"/>
          </w:tcPr>
          <w:p w:rsidR="00EC58B5" w:rsidRPr="00EC58B5" w:rsidRDefault="00EC58B5" w:rsidP="00EC58B5">
            <w:pPr>
              <w:widowControl w:val="0"/>
              <w:suppressAutoHyphens/>
              <w:spacing w:line="100" w:lineRule="atLeast"/>
              <w:jc w:val="center"/>
              <w:rPr>
                <w:rFonts w:eastAsia="SimSun" w:cs="Mangal"/>
                <w:b/>
                <w:kern w:val="1"/>
                <w:sz w:val="22"/>
                <w:szCs w:val="22"/>
                <w:lang w:eastAsia="hi-IN" w:bidi="hi-IN"/>
              </w:rPr>
            </w:pPr>
            <w:r w:rsidRPr="00EC58B5">
              <w:rPr>
                <w:rFonts w:eastAsia="SimSun" w:cs="Mangal"/>
                <w:b/>
                <w:kern w:val="1"/>
                <w:sz w:val="20"/>
                <w:szCs w:val="20"/>
                <w:lang w:eastAsia="hi-IN" w:bidi="hi-IN"/>
              </w:rPr>
              <w:t>Инвариантная часть</w:t>
            </w:r>
          </w:p>
        </w:tc>
        <w:tc>
          <w:tcPr>
            <w:tcW w:w="3172" w:type="dxa"/>
            <w:gridSpan w:val="2"/>
          </w:tcPr>
          <w:p w:rsidR="00EC58B5" w:rsidRPr="00EC58B5" w:rsidRDefault="00EC58B5" w:rsidP="00EC58B5">
            <w:pPr>
              <w:widowControl w:val="0"/>
              <w:suppressAutoHyphens/>
              <w:spacing w:line="100" w:lineRule="atLeast"/>
              <w:jc w:val="center"/>
              <w:rPr>
                <w:rFonts w:eastAsia="SimSun" w:cs="Mangal"/>
                <w:b/>
                <w:kern w:val="1"/>
                <w:sz w:val="22"/>
                <w:szCs w:val="22"/>
                <w:lang w:eastAsia="hi-IN" w:bidi="hi-IN"/>
              </w:rPr>
            </w:pPr>
            <w:r w:rsidRPr="00EC58B5">
              <w:rPr>
                <w:rFonts w:eastAsia="SimSun" w:cs="Mangal"/>
                <w:b/>
                <w:kern w:val="1"/>
                <w:sz w:val="20"/>
                <w:szCs w:val="20"/>
                <w:lang w:eastAsia="hi-IN" w:bidi="hi-IN"/>
              </w:rPr>
              <w:t>Вариативная часть</w:t>
            </w:r>
          </w:p>
        </w:tc>
        <w:tc>
          <w:tcPr>
            <w:tcW w:w="1562" w:type="dxa"/>
            <w:vMerge/>
          </w:tcPr>
          <w:p w:rsidR="00EC58B5" w:rsidRPr="00EC58B5" w:rsidRDefault="00EC58B5" w:rsidP="00EC58B5">
            <w:pPr>
              <w:widowControl w:val="0"/>
              <w:suppressAutoHyphens/>
              <w:spacing w:line="100" w:lineRule="atLeast"/>
              <w:jc w:val="both"/>
              <w:rPr>
                <w:rFonts w:eastAsia="SimSun" w:cs="Mangal"/>
                <w:kern w:val="1"/>
                <w:sz w:val="22"/>
                <w:szCs w:val="22"/>
                <w:lang w:eastAsia="hi-IN" w:bidi="hi-IN"/>
              </w:rPr>
            </w:pPr>
          </w:p>
        </w:tc>
        <w:tc>
          <w:tcPr>
            <w:tcW w:w="1133" w:type="dxa"/>
            <w:vMerge/>
          </w:tcPr>
          <w:p w:rsidR="00EC58B5" w:rsidRPr="00EC58B5" w:rsidRDefault="00EC58B5" w:rsidP="00EC58B5">
            <w:pPr>
              <w:widowControl w:val="0"/>
              <w:suppressAutoHyphens/>
              <w:spacing w:line="100" w:lineRule="atLeast"/>
              <w:jc w:val="both"/>
              <w:rPr>
                <w:rFonts w:eastAsia="SimSun" w:cs="Mangal"/>
                <w:kern w:val="1"/>
                <w:sz w:val="22"/>
                <w:szCs w:val="22"/>
                <w:lang w:eastAsia="hi-IN" w:bidi="hi-IN"/>
              </w:rPr>
            </w:pPr>
          </w:p>
        </w:tc>
      </w:tr>
      <w:tr w:rsidR="00EC58B5" w:rsidRPr="00EC58B5" w:rsidTr="00EC58B5">
        <w:trPr>
          <w:trHeight w:val="340"/>
        </w:trPr>
        <w:tc>
          <w:tcPr>
            <w:tcW w:w="2111" w:type="dxa"/>
            <w:vAlign w:val="center"/>
          </w:tcPr>
          <w:p w:rsidR="00EC58B5" w:rsidRPr="00EC58B5" w:rsidRDefault="00EC58B5" w:rsidP="00EC58B5">
            <w:pPr>
              <w:widowControl w:val="0"/>
              <w:suppressAutoHyphens/>
              <w:autoSpaceDE w:val="0"/>
              <w:autoSpaceDN w:val="0"/>
              <w:adjustRightInd w:val="0"/>
              <w:spacing w:line="100" w:lineRule="atLeast"/>
              <w:rPr>
                <w:rFonts w:eastAsia="SimSun" w:cs="Mangal"/>
                <w:kern w:val="1"/>
                <w:sz w:val="20"/>
                <w:szCs w:val="20"/>
                <w:lang w:eastAsia="hi-IN" w:bidi="hi-IN"/>
              </w:rPr>
            </w:pPr>
            <w:r w:rsidRPr="00EC58B5">
              <w:rPr>
                <w:rFonts w:eastAsia="SimSun" w:cs="Mangal"/>
                <w:kern w:val="1"/>
                <w:sz w:val="20"/>
                <w:szCs w:val="20"/>
                <w:lang w:eastAsia="hi-IN" w:bidi="hi-IN"/>
              </w:rPr>
              <w:t>Русский язык</w:t>
            </w:r>
          </w:p>
        </w:tc>
        <w:tc>
          <w:tcPr>
            <w:tcW w:w="1593" w:type="dxa"/>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r w:rsidRPr="00EC58B5">
              <w:rPr>
                <w:rFonts w:eastAsia="SimSun" w:cs="Mangal"/>
                <w:kern w:val="1"/>
                <w:sz w:val="22"/>
                <w:szCs w:val="22"/>
                <w:lang w:eastAsia="hi-IN" w:bidi="hi-IN"/>
              </w:rPr>
              <w:t>1</w:t>
            </w:r>
          </w:p>
        </w:tc>
        <w:tc>
          <w:tcPr>
            <w:tcW w:w="1577" w:type="dxa"/>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p>
        </w:tc>
        <w:tc>
          <w:tcPr>
            <w:tcW w:w="1595" w:type="dxa"/>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p>
        </w:tc>
        <w:tc>
          <w:tcPr>
            <w:tcW w:w="1562" w:type="dxa"/>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r w:rsidRPr="00EC58B5">
              <w:rPr>
                <w:rFonts w:eastAsia="SimSun" w:cs="Mangal"/>
                <w:kern w:val="1"/>
                <w:sz w:val="22"/>
                <w:szCs w:val="22"/>
                <w:lang w:eastAsia="hi-IN" w:bidi="hi-IN"/>
              </w:rPr>
              <w:t>1</w:t>
            </w:r>
          </w:p>
        </w:tc>
        <w:tc>
          <w:tcPr>
            <w:tcW w:w="1133" w:type="dxa"/>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r w:rsidRPr="00EC58B5">
              <w:rPr>
                <w:rFonts w:eastAsia="SimSun" w:cs="Mangal"/>
                <w:kern w:val="1"/>
                <w:sz w:val="22"/>
                <w:szCs w:val="22"/>
                <w:lang w:eastAsia="hi-IN" w:bidi="hi-IN"/>
              </w:rPr>
              <w:t>2</w:t>
            </w:r>
          </w:p>
        </w:tc>
      </w:tr>
      <w:tr w:rsidR="00EC58B5" w:rsidRPr="00EC58B5" w:rsidTr="00EC58B5">
        <w:trPr>
          <w:trHeight w:val="340"/>
        </w:trPr>
        <w:tc>
          <w:tcPr>
            <w:tcW w:w="2111" w:type="dxa"/>
            <w:vAlign w:val="center"/>
          </w:tcPr>
          <w:p w:rsidR="00EC58B5" w:rsidRPr="00EC58B5" w:rsidRDefault="00EC58B5" w:rsidP="00EC58B5">
            <w:pPr>
              <w:widowControl w:val="0"/>
              <w:suppressAutoHyphens/>
              <w:autoSpaceDE w:val="0"/>
              <w:autoSpaceDN w:val="0"/>
              <w:adjustRightInd w:val="0"/>
              <w:spacing w:line="100" w:lineRule="atLeast"/>
              <w:rPr>
                <w:rFonts w:eastAsia="SimSun" w:cs="Mangal"/>
                <w:kern w:val="1"/>
                <w:sz w:val="20"/>
                <w:szCs w:val="20"/>
                <w:lang w:eastAsia="hi-IN" w:bidi="hi-IN"/>
              </w:rPr>
            </w:pPr>
            <w:r w:rsidRPr="00EC58B5">
              <w:rPr>
                <w:rFonts w:eastAsia="SimSun" w:cs="Mangal"/>
                <w:kern w:val="1"/>
                <w:sz w:val="20"/>
                <w:szCs w:val="20"/>
                <w:lang w:eastAsia="hi-IN" w:bidi="hi-IN"/>
              </w:rPr>
              <w:t>Литература</w:t>
            </w:r>
          </w:p>
        </w:tc>
        <w:tc>
          <w:tcPr>
            <w:tcW w:w="1593" w:type="dxa"/>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r w:rsidRPr="00EC58B5">
              <w:rPr>
                <w:rFonts w:eastAsia="SimSun" w:cs="Mangal"/>
                <w:kern w:val="1"/>
                <w:sz w:val="22"/>
                <w:szCs w:val="22"/>
                <w:lang w:eastAsia="hi-IN" w:bidi="hi-IN"/>
              </w:rPr>
              <w:t>3</w:t>
            </w:r>
          </w:p>
        </w:tc>
        <w:tc>
          <w:tcPr>
            <w:tcW w:w="1577" w:type="dxa"/>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p>
        </w:tc>
        <w:tc>
          <w:tcPr>
            <w:tcW w:w="1595" w:type="dxa"/>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p>
        </w:tc>
        <w:tc>
          <w:tcPr>
            <w:tcW w:w="1562" w:type="dxa"/>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p>
        </w:tc>
        <w:tc>
          <w:tcPr>
            <w:tcW w:w="1133" w:type="dxa"/>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r w:rsidRPr="00EC58B5">
              <w:rPr>
                <w:rFonts w:eastAsia="SimSun" w:cs="Mangal"/>
                <w:kern w:val="1"/>
                <w:sz w:val="22"/>
                <w:szCs w:val="22"/>
                <w:lang w:eastAsia="hi-IN" w:bidi="hi-IN"/>
              </w:rPr>
              <w:t>3</w:t>
            </w:r>
          </w:p>
        </w:tc>
      </w:tr>
      <w:tr w:rsidR="00EC58B5" w:rsidRPr="00EC58B5" w:rsidTr="00EC58B5">
        <w:tc>
          <w:tcPr>
            <w:tcW w:w="2111" w:type="dxa"/>
            <w:vAlign w:val="center"/>
          </w:tcPr>
          <w:p w:rsidR="00EC58B5" w:rsidRPr="00EC58B5" w:rsidRDefault="00EC58B5" w:rsidP="00EC58B5">
            <w:pPr>
              <w:widowControl w:val="0"/>
              <w:suppressAutoHyphens/>
              <w:autoSpaceDE w:val="0"/>
              <w:autoSpaceDN w:val="0"/>
              <w:adjustRightInd w:val="0"/>
              <w:spacing w:line="100" w:lineRule="atLeast"/>
              <w:rPr>
                <w:rFonts w:eastAsia="SimSun" w:cs="Mangal"/>
                <w:kern w:val="1"/>
                <w:sz w:val="20"/>
                <w:szCs w:val="20"/>
                <w:lang w:eastAsia="hi-IN" w:bidi="hi-IN"/>
              </w:rPr>
            </w:pPr>
            <w:r w:rsidRPr="00EC58B5">
              <w:rPr>
                <w:rFonts w:eastAsia="SimSun" w:cs="Mangal"/>
                <w:kern w:val="1"/>
                <w:sz w:val="20"/>
                <w:szCs w:val="20"/>
                <w:lang w:eastAsia="hi-IN" w:bidi="hi-IN"/>
              </w:rPr>
              <w:t>Иностранный язык (английский)</w:t>
            </w:r>
          </w:p>
        </w:tc>
        <w:tc>
          <w:tcPr>
            <w:tcW w:w="1593" w:type="dxa"/>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r w:rsidRPr="00EC58B5">
              <w:rPr>
                <w:rFonts w:eastAsia="SimSun" w:cs="Mangal"/>
                <w:kern w:val="1"/>
                <w:sz w:val="22"/>
                <w:szCs w:val="22"/>
                <w:lang w:eastAsia="hi-IN" w:bidi="hi-IN"/>
              </w:rPr>
              <w:t>3</w:t>
            </w:r>
          </w:p>
        </w:tc>
        <w:tc>
          <w:tcPr>
            <w:tcW w:w="1577" w:type="dxa"/>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p>
        </w:tc>
        <w:tc>
          <w:tcPr>
            <w:tcW w:w="1595" w:type="dxa"/>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p>
        </w:tc>
        <w:tc>
          <w:tcPr>
            <w:tcW w:w="1562" w:type="dxa"/>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p>
        </w:tc>
        <w:tc>
          <w:tcPr>
            <w:tcW w:w="1133" w:type="dxa"/>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r w:rsidRPr="00EC58B5">
              <w:rPr>
                <w:rFonts w:eastAsia="SimSun" w:cs="Mangal"/>
                <w:kern w:val="1"/>
                <w:sz w:val="22"/>
                <w:szCs w:val="22"/>
                <w:lang w:eastAsia="hi-IN" w:bidi="hi-IN"/>
              </w:rPr>
              <w:t>3</w:t>
            </w:r>
          </w:p>
        </w:tc>
      </w:tr>
      <w:tr w:rsidR="00EC58B5" w:rsidRPr="00EC58B5" w:rsidTr="00EC58B5">
        <w:tc>
          <w:tcPr>
            <w:tcW w:w="2111" w:type="dxa"/>
            <w:vAlign w:val="center"/>
          </w:tcPr>
          <w:p w:rsidR="00EC58B5" w:rsidRPr="00EC58B5" w:rsidRDefault="00EC58B5" w:rsidP="00EC58B5">
            <w:pPr>
              <w:widowControl w:val="0"/>
              <w:suppressAutoHyphens/>
              <w:autoSpaceDE w:val="0"/>
              <w:autoSpaceDN w:val="0"/>
              <w:adjustRightInd w:val="0"/>
              <w:spacing w:line="100" w:lineRule="atLeast"/>
              <w:rPr>
                <w:rFonts w:eastAsia="SimSun" w:cs="Mangal"/>
                <w:kern w:val="1"/>
                <w:sz w:val="20"/>
                <w:szCs w:val="20"/>
                <w:lang w:eastAsia="hi-IN" w:bidi="hi-IN"/>
              </w:rPr>
            </w:pPr>
            <w:r w:rsidRPr="00EC58B5">
              <w:rPr>
                <w:rFonts w:eastAsia="SimSun" w:cs="Mangal"/>
                <w:kern w:val="1"/>
                <w:sz w:val="20"/>
                <w:szCs w:val="20"/>
                <w:lang w:eastAsia="hi-IN" w:bidi="hi-IN"/>
              </w:rPr>
              <w:t>Алгебра и начала математического анализа</w:t>
            </w:r>
          </w:p>
        </w:tc>
        <w:tc>
          <w:tcPr>
            <w:tcW w:w="1593" w:type="dxa"/>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p>
        </w:tc>
        <w:tc>
          <w:tcPr>
            <w:tcW w:w="1577" w:type="dxa"/>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p>
        </w:tc>
        <w:tc>
          <w:tcPr>
            <w:tcW w:w="1595" w:type="dxa"/>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r w:rsidRPr="00EC58B5">
              <w:rPr>
                <w:rFonts w:eastAsia="SimSun" w:cs="Mangal"/>
                <w:kern w:val="1"/>
                <w:sz w:val="22"/>
                <w:szCs w:val="22"/>
                <w:lang w:eastAsia="hi-IN" w:bidi="hi-IN"/>
              </w:rPr>
              <w:t>4</w:t>
            </w:r>
          </w:p>
        </w:tc>
        <w:tc>
          <w:tcPr>
            <w:tcW w:w="1562" w:type="dxa"/>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r w:rsidRPr="00EC58B5">
              <w:rPr>
                <w:rFonts w:eastAsia="SimSun" w:cs="Mangal"/>
                <w:kern w:val="1"/>
                <w:sz w:val="22"/>
                <w:szCs w:val="22"/>
                <w:lang w:eastAsia="hi-IN" w:bidi="hi-IN"/>
              </w:rPr>
              <w:t>1</w:t>
            </w:r>
          </w:p>
        </w:tc>
        <w:tc>
          <w:tcPr>
            <w:tcW w:w="1133" w:type="dxa"/>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r w:rsidRPr="00EC58B5">
              <w:rPr>
                <w:rFonts w:eastAsia="SimSun" w:cs="Mangal"/>
                <w:kern w:val="1"/>
                <w:sz w:val="22"/>
                <w:szCs w:val="22"/>
                <w:lang w:eastAsia="hi-IN" w:bidi="hi-IN"/>
              </w:rPr>
              <w:t>5</w:t>
            </w:r>
          </w:p>
        </w:tc>
      </w:tr>
      <w:tr w:rsidR="00EC58B5" w:rsidRPr="00EC58B5" w:rsidTr="00EC58B5">
        <w:trPr>
          <w:trHeight w:val="340"/>
        </w:trPr>
        <w:tc>
          <w:tcPr>
            <w:tcW w:w="2111" w:type="dxa"/>
            <w:vAlign w:val="center"/>
          </w:tcPr>
          <w:p w:rsidR="00EC58B5" w:rsidRPr="00EC58B5" w:rsidRDefault="00EC58B5" w:rsidP="00EC58B5">
            <w:pPr>
              <w:widowControl w:val="0"/>
              <w:suppressAutoHyphens/>
              <w:autoSpaceDE w:val="0"/>
              <w:autoSpaceDN w:val="0"/>
              <w:adjustRightInd w:val="0"/>
              <w:spacing w:line="100" w:lineRule="atLeast"/>
              <w:rPr>
                <w:rFonts w:eastAsia="SimSun" w:cs="Mangal"/>
                <w:kern w:val="1"/>
                <w:sz w:val="20"/>
                <w:szCs w:val="20"/>
                <w:lang w:eastAsia="hi-IN" w:bidi="hi-IN"/>
              </w:rPr>
            </w:pPr>
            <w:r w:rsidRPr="00EC58B5">
              <w:rPr>
                <w:rFonts w:eastAsia="SimSun" w:cs="Mangal"/>
                <w:kern w:val="1"/>
                <w:sz w:val="20"/>
                <w:szCs w:val="20"/>
                <w:lang w:eastAsia="hi-IN" w:bidi="hi-IN"/>
              </w:rPr>
              <w:t xml:space="preserve">Геометрия </w:t>
            </w:r>
          </w:p>
        </w:tc>
        <w:tc>
          <w:tcPr>
            <w:tcW w:w="1593" w:type="dxa"/>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p>
        </w:tc>
        <w:tc>
          <w:tcPr>
            <w:tcW w:w="1577" w:type="dxa"/>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p>
        </w:tc>
        <w:tc>
          <w:tcPr>
            <w:tcW w:w="1595" w:type="dxa"/>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r w:rsidRPr="00EC58B5">
              <w:rPr>
                <w:rFonts w:eastAsia="SimSun" w:cs="Mangal"/>
                <w:kern w:val="1"/>
                <w:sz w:val="22"/>
                <w:szCs w:val="22"/>
                <w:lang w:eastAsia="hi-IN" w:bidi="hi-IN"/>
              </w:rPr>
              <w:t>2</w:t>
            </w:r>
          </w:p>
        </w:tc>
        <w:tc>
          <w:tcPr>
            <w:tcW w:w="1562" w:type="dxa"/>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r w:rsidRPr="00EC58B5">
              <w:rPr>
                <w:rFonts w:eastAsia="SimSun" w:cs="Mangal"/>
                <w:kern w:val="1"/>
                <w:sz w:val="22"/>
                <w:szCs w:val="22"/>
                <w:lang w:eastAsia="hi-IN" w:bidi="hi-IN"/>
              </w:rPr>
              <w:t>1</w:t>
            </w:r>
          </w:p>
        </w:tc>
        <w:tc>
          <w:tcPr>
            <w:tcW w:w="1133" w:type="dxa"/>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r w:rsidRPr="00EC58B5">
              <w:rPr>
                <w:rFonts w:eastAsia="SimSun" w:cs="Mangal"/>
                <w:kern w:val="1"/>
                <w:sz w:val="22"/>
                <w:szCs w:val="22"/>
                <w:lang w:eastAsia="hi-IN" w:bidi="hi-IN"/>
              </w:rPr>
              <w:t>3</w:t>
            </w:r>
          </w:p>
        </w:tc>
      </w:tr>
      <w:tr w:rsidR="00EC58B5" w:rsidRPr="00EC58B5" w:rsidTr="00EC58B5">
        <w:trPr>
          <w:trHeight w:val="340"/>
        </w:trPr>
        <w:tc>
          <w:tcPr>
            <w:tcW w:w="2111" w:type="dxa"/>
            <w:vAlign w:val="center"/>
          </w:tcPr>
          <w:p w:rsidR="00EC58B5" w:rsidRPr="00EC58B5" w:rsidRDefault="00EC58B5" w:rsidP="00EC58B5">
            <w:pPr>
              <w:widowControl w:val="0"/>
              <w:suppressAutoHyphens/>
              <w:autoSpaceDE w:val="0"/>
              <w:autoSpaceDN w:val="0"/>
              <w:adjustRightInd w:val="0"/>
              <w:spacing w:line="100" w:lineRule="atLeast"/>
              <w:rPr>
                <w:rFonts w:eastAsia="SimSun" w:cs="Mangal"/>
                <w:kern w:val="1"/>
                <w:sz w:val="20"/>
                <w:szCs w:val="20"/>
                <w:lang w:eastAsia="hi-IN" w:bidi="hi-IN"/>
              </w:rPr>
            </w:pPr>
            <w:r w:rsidRPr="00EC58B5">
              <w:rPr>
                <w:rFonts w:eastAsia="SimSun" w:cs="Mangal"/>
                <w:kern w:val="1"/>
                <w:sz w:val="20"/>
                <w:szCs w:val="20"/>
                <w:lang w:eastAsia="hi-IN" w:bidi="hi-IN"/>
              </w:rPr>
              <w:t>История</w:t>
            </w:r>
          </w:p>
        </w:tc>
        <w:tc>
          <w:tcPr>
            <w:tcW w:w="1593" w:type="dxa"/>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r w:rsidRPr="00EC58B5">
              <w:rPr>
                <w:rFonts w:eastAsia="SimSun" w:cs="Mangal"/>
                <w:kern w:val="1"/>
                <w:sz w:val="22"/>
                <w:szCs w:val="22"/>
                <w:lang w:eastAsia="hi-IN" w:bidi="hi-IN"/>
              </w:rPr>
              <w:t>2</w:t>
            </w:r>
          </w:p>
        </w:tc>
        <w:tc>
          <w:tcPr>
            <w:tcW w:w="1577" w:type="dxa"/>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p>
        </w:tc>
        <w:tc>
          <w:tcPr>
            <w:tcW w:w="1595" w:type="dxa"/>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p>
        </w:tc>
        <w:tc>
          <w:tcPr>
            <w:tcW w:w="1562" w:type="dxa"/>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r w:rsidRPr="00EC58B5">
              <w:rPr>
                <w:rFonts w:eastAsia="SimSun" w:cs="Mangal"/>
                <w:kern w:val="1"/>
                <w:sz w:val="22"/>
                <w:szCs w:val="22"/>
                <w:lang w:eastAsia="hi-IN" w:bidi="hi-IN"/>
              </w:rPr>
              <w:t>1</w:t>
            </w:r>
          </w:p>
        </w:tc>
        <w:tc>
          <w:tcPr>
            <w:tcW w:w="1133" w:type="dxa"/>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r w:rsidRPr="00EC58B5">
              <w:rPr>
                <w:rFonts w:eastAsia="SimSun" w:cs="Mangal"/>
                <w:kern w:val="1"/>
                <w:sz w:val="22"/>
                <w:szCs w:val="22"/>
                <w:lang w:eastAsia="hi-IN" w:bidi="hi-IN"/>
              </w:rPr>
              <w:t>3</w:t>
            </w:r>
          </w:p>
        </w:tc>
      </w:tr>
      <w:tr w:rsidR="00EC58B5" w:rsidRPr="00EC58B5" w:rsidTr="00EC58B5">
        <w:trPr>
          <w:trHeight w:val="340"/>
        </w:trPr>
        <w:tc>
          <w:tcPr>
            <w:tcW w:w="2111" w:type="dxa"/>
            <w:vAlign w:val="center"/>
          </w:tcPr>
          <w:p w:rsidR="00EC58B5" w:rsidRPr="00EC58B5" w:rsidRDefault="00EC58B5" w:rsidP="00EC58B5">
            <w:pPr>
              <w:widowControl w:val="0"/>
              <w:suppressAutoHyphens/>
              <w:autoSpaceDE w:val="0"/>
              <w:autoSpaceDN w:val="0"/>
              <w:adjustRightInd w:val="0"/>
              <w:spacing w:line="100" w:lineRule="atLeast"/>
              <w:rPr>
                <w:rFonts w:eastAsia="SimSun" w:cs="Mangal"/>
                <w:kern w:val="1"/>
                <w:sz w:val="20"/>
                <w:szCs w:val="20"/>
                <w:lang w:eastAsia="hi-IN" w:bidi="hi-IN"/>
              </w:rPr>
            </w:pPr>
            <w:r w:rsidRPr="00EC58B5">
              <w:rPr>
                <w:rFonts w:eastAsia="SimSun" w:cs="Mangal"/>
                <w:kern w:val="1"/>
                <w:sz w:val="20"/>
                <w:szCs w:val="20"/>
                <w:lang w:eastAsia="hi-IN" w:bidi="hi-IN"/>
              </w:rPr>
              <w:t>ОБЖ</w:t>
            </w:r>
          </w:p>
        </w:tc>
        <w:tc>
          <w:tcPr>
            <w:tcW w:w="1593" w:type="dxa"/>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r w:rsidRPr="00EC58B5">
              <w:rPr>
                <w:rFonts w:eastAsia="SimSun" w:cs="Mangal"/>
                <w:kern w:val="1"/>
                <w:sz w:val="22"/>
                <w:szCs w:val="22"/>
                <w:lang w:eastAsia="hi-IN" w:bidi="hi-IN"/>
              </w:rPr>
              <w:t>1</w:t>
            </w:r>
          </w:p>
        </w:tc>
        <w:tc>
          <w:tcPr>
            <w:tcW w:w="1577" w:type="dxa"/>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p>
        </w:tc>
        <w:tc>
          <w:tcPr>
            <w:tcW w:w="1595" w:type="dxa"/>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p>
        </w:tc>
        <w:tc>
          <w:tcPr>
            <w:tcW w:w="1562" w:type="dxa"/>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p>
        </w:tc>
        <w:tc>
          <w:tcPr>
            <w:tcW w:w="1133" w:type="dxa"/>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r w:rsidRPr="00EC58B5">
              <w:rPr>
                <w:rFonts w:eastAsia="SimSun" w:cs="Mangal"/>
                <w:kern w:val="1"/>
                <w:sz w:val="22"/>
                <w:szCs w:val="22"/>
                <w:lang w:eastAsia="hi-IN" w:bidi="hi-IN"/>
              </w:rPr>
              <w:t>1</w:t>
            </w:r>
          </w:p>
        </w:tc>
      </w:tr>
      <w:tr w:rsidR="00EC58B5" w:rsidRPr="00EC58B5" w:rsidTr="00EC58B5">
        <w:trPr>
          <w:trHeight w:val="340"/>
        </w:trPr>
        <w:tc>
          <w:tcPr>
            <w:tcW w:w="2111" w:type="dxa"/>
            <w:vAlign w:val="center"/>
          </w:tcPr>
          <w:p w:rsidR="00EC58B5" w:rsidRPr="00EC58B5" w:rsidRDefault="00EC58B5" w:rsidP="00EC58B5">
            <w:pPr>
              <w:widowControl w:val="0"/>
              <w:suppressAutoHyphens/>
              <w:autoSpaceDE w:val="0"/>
              <w:autoSpaceDN w:val="0"/>
              <w:adjustRightInd w:val="0"/>
              <w:spacing w:line="100" w:lineRule="atLeast"/>
              <w:rPr>
                <w:rFonts w:eastAsia="SimSun" w:cs="Mangal"/>
                <w:kern w:val="1"/>
                <w:sz w:val="20"/>
                <w:szCs w:val="20"/>
                <w:lang w:eastAsia="hi-IN" w:bidi="hi-IN"/>
              </w:rPr>
            </w:pPr>
            <w:r w:rsidRPr="00EC58B5">
              <w:rPr>
                <w:rFonts w:eastAsia="SimSun" w:cs="Mangal"/>
                <w:kern w:val="1"/>
                <w:sz w:val="20"/>
                <w:szCs w:val="20"/>
                <w:lang w:eastAsia="hi-IN" w:bidi="hi-IN"/>
              </w:rPr>
              <w:t>Физическая культура</w:t>
            </w:r>
          </w:p>
        </w:tc>
        <w:tc>
          <w:tcPr>
            <w:tcW w:w="1593" w:type="dxa"/>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r w:rsidRPr="00EC58B5">
              <w:rPr>
                <w:rFonts w:eastAsia="SimSun" w:cs="Mangal"/>
                <w:kern w:val="1"/>
                <w:sz w:val="22"/>
                <w:szCs w:val="22"/>
                <w:lang w:eastAsia="hi-IN" w:bidi="hi-IN"/>
              </w:rPr>
              <w:t>3</w:t>
            </w:r>
          </w:p>
        </w:tc>
        <w:tc>
          <w:tcPr>
            <w:tcW w:w="1577" w:type="dxa"/>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p>
        </w:tc>
        <w:tc>
          <w:tcPr>
            <w:tcW w:w="1595" w:type="dxa"/>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p>
        </w:tc>
        <w:tc>
          <w:tcPr>
            <w:tcW w:w="1562" w:type="dxa"/>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p>
        </w:tc>
        <w:tc>
          <w:tcPr>
            <w:tcW w:w="1133" w:type="dxa"/>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r w:rsidRPr="00EC58B5">
              <w:rPr>
                <w:rFonts w:eastAsia="SimSun" w:cs="Mangal"/>
                <w:kern w:val="1"/>
                <w:sz w:val="22"/>
                <w:szCs w:val="22"/>
                <w:lang w:eastAsia="hi-IN" w:bidi="hi-IN"/>
              </w:rPr>
              <w:t>3</w:t>
            </w:r>
          </w:p>
        </w:tc>
      </w:tr>
      <w:tr w:rsidR="00EC58B5" w:rsidRPr="00EC58B5" w:rsidTr="00EC58B5">
        <w:trPr>
          <w:trHeight w:val="340"/>
        </w:trPr>
        <w:tc>
          <w:tcPr>
            <w:tcW w:w="2111" w:type="dxa"/>
            <w:vAlign w:val="center"/>
          </w:tcPr>
          <w:p w:rsidR="00EC58B5" w:rsidRPr="00EC58B5" w:rsidRDefault="00EC58B5" w:rsidP="00EC58B5">
            <w:pPr>
              <w:widowControl w:val="0"/>
              <w:suppressAutoHyphens/>
              <w:autoSpaceDE w:val="0"/>
              <w:autoSpaceDN w:val="0"/>
              <w:adjustRightInd w:val="0"/>
              <w:spacing w:line="100" w:lineRule="atLeast"/>
              <w:rPr>
                <w:rFonts w:eastAsia="SimSun" w:cs="Mangal"/>
                <w:kern w:val="1"/>
                <w:sz w:val="20"/>
                <w:szCs w:val="20"/>
                <w:lang w:eastAsia="hi-IN" w:bidi="hi-IN"/>
              </w:rPr>
            </w:pPr>
            <w:r w:rsidRPr="00EC58B5">
              <w:rPr>
                <w:rFonts w:eastAsia="SimSun" w:cs="Mangal"/>
                <w:kern w:val="1"/>
                <w:sz w:val="20"/>
                <w:szCs w:val="20"/>
                <w:lang w:eastAsia="hi-IN" w:bidi="hi-IN"/>
              </w:rPr>
              <w:t>Обществознание</w:t>
            </w:r>
          </w:p>
        </w:tc>
        <w:tc>
          <w:tcPr>
            <w:tcW w:w="1593" w:type="dxa"/>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p>
        </w:tc>
        <w:tc>
          <w:tcPr>
            <w:tcW w:w="1577" w:type="dxa"/>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r w:rsidRPr="00EC58B5">
              <w:rPr>
                <w:rFonts w:eastAsia="SimSun" w:cs="Mangal"/>
                <w:kern w:val="1"/>
                <w:sz w:val="22"/>
                <w:szCs w:val="22"/>
                <w:lang w:eastAsia="hi-IN" w:bidi="hi-IN"/>
              </w:rPr>
              <w:t>1</w:t>
            </w:r>
          </w:p>
        </w:tc>
        <w:tc>
          <w:tcPr>
            <w:tcW w:w="1595" w:type="dxa"/>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p>
        </w:tc>
        <w:tc>
          <w:tcPr>
            <w:tcW w:w="1562" w:type="dxa"/>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r w:rsidRPr="00EC58B5">
              <w:rPr>
                <w:rFonts w:eastAsia="SimSun" w:cs="Mangal"/>
                <w:kern w:val="1"/>
                <w:sz w:val="22"/>
                <w:szCs w:val="22"/>
                <w:lang w:eastAsia="hi-IN" w:bidi="hi-IN"/>
              </w:rPr>
              <w:t>1</w:t>
            </w:r>
          </w:p>
        </w:tc>
        <w:tc>
          <w:tcPr>
            <w:tcW w:w="1133" w:type="dxa"/>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r w:rsidRPr="00EC58B5">
              <w:rPr>
                <w:rFonts w:eastAsia="SimSun" w:cs="Mangal"/>
                <w:kern w:val="1"/>
                <w:sz w:val="22"/>
                <w:szCs w:val="22"/>
                <w:lang w:eastAsia="hi-IN" w:bidi="hi-IN"/>
              </w:rPr>
              <w:t>2</w:t>
            </w:r>
          </w:p>
        </w:tc>
      </w:tr>
      <w:tr w:rsidR="00EC58B5" w:rsidRPr="00EC58B5" w:rsidTr="00EC58B5">
        <w:trPr>
          <w:trHeight w:val="340"/>
        </w:trPr>
        <w:tc>
          <w:tcPr>
            <w:tcW w:w="2111" w:type="dxa"/>
            <w:vAlign w:val="center"/>
          </w:tcPr>
          <w:p w:rsidR="00EC58B5" w:rsidRPr="00EC58B5" w:rsidRDefault="00EC58B5" w:rsidP="00EC58B5">
            <w:pPr>
              <w:widowControl w:val="0"/>
              <w:suppressAutoHyphens/>
              <w:autoSpaceDE w:val="0"/>
              <w:autoSpaceDN w:val="0"/>
              <w:adjustRightInd w:val="0"/>
              <w:spacing w:line="100" w:lineRule="atLeast"/>
              <w:rPr>
                <w:rFonts w:eastAsia="SimSun" w:cs="Mangal"/>
                <w:kern w:val="1"/>
                <w:sz w:val="20"/>
                <w:szCs w:val="20"/>
                <w:lang w:eastAsia="hi-IN" w:bidi="hi-IN"/>
              </w:rPr>
            </w:pPr>
            <w:r w:rsidRPr="00EC58B5">
              <w:rPr>
                <w:rFonts w:eastAsia="SimSun" w:cs="Mangal"/>
                <w:kern w:val="1"/>
                <w:sz w:val="20"/>
                <w:szCs w:val="20"/>
                <w:lang w:eastAsia="hi-IN" w:bidi="hi-IN"/>
              </w:rPr>
              <w:t>Экономика</w:t>
            </w:r>
          </w:p>
        </w:tc>
        <w:tc>
          <w:tcPr>
            <w:tcW w:w="1593" w:type="dxa"/>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p>
        </w:tc>
        <w:tc>
          <w:tcPr>
            <w:tcW w:w="1577" w:type="dxa"/>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p>
        </w:tc>
        <w:tc>
          <w:tcPr>
            <w:tcW w:w="1595" w:type="dxa"/>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r w:rsidRPr="00EC58B5">
              <w:rPr>
                <w:rFonts w:eastAsia="SimSun" w:cs="Mangal"/>
                <w:kern w:val="1"/>
                <w:sz w:val="22"/>
                <w:szCs w:val="22"/>
                <w:lang w:eastAsia="hi-IN" w:bidi="hi-IN"/>
              </w:rPr>
              <w:t>2</w:t>
            </w:r>
          </w:p>
        </w:tc>
        <w:tc>
          <w:tcPr>
            <w:tcW w:w="1562" w:type="dxa"/>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p>
        </w:tc>
        <w:tc>
          <w:tcPr>
            <w:tcW w:w="1133" w:type="dxa"/>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r w:rsidRPr="00EC58B5">
              <w:rPr>
                <w:rFonts w:eastAsia="SimSun" w:cs="Mangal"/>
                <w:kern w:val="1"/>
                <w:sz w:val="22"/>
                <w:szCs w:val="22"/>
                <w:lang w:eastAsia="hi-IN" w:bidi="hi-IN"/>
              </w:rPr>
              <w:t>2</w:t>
            </w:r>
          </w:p>
        </w:tc>
      </w:tr>
      <w:tr w:rsidR="00EC58B5" w:rsidRPr="00EC58B5" w:rsidTr="00EC58B5">
        <w:trPr>
          <w:trHeight w:val="340"/>
        </w:trPr>
        <w:tc>
          <w:tcPr>
            <w:tcW w:w="2111" w:type="dxa"/>
            <w:vAlign w:val="center"/>
          </w:tcPr>
          <w:p w:rsidR="00EC58B5" w:rsidRPr="00EC58B5" w:rsidRDefault="00EC58B5" w:rsidP="00EC58B5">
            <w:pPr>
              <w:widowControl w:val="0"/>
              <w:suppressAutoHyphens/>
              <w:autoSpaceDE w:val="0"/>
              <w:autoSpaceDN w:val="0"/>
              <w:adjustRightInd w:val="0"/>
              <w:spacing w:line="100" w:lineRule="atLeast"/>
              <w:rPr>
                <w:rFonts w:eastAsia="SimSun" w:cs="Mangal"/>
                <w:kern w:val="1"/>
                <w:sz w:val="20"/>
                <w:szCs w:val="20"/>
                <w:lang w:eastAsia="hi-IN" w:bidi="hi-IN"/>
              </w:rPr>
            </w:pPr>
            <w:r w:rsidRPr="00EC58B5">
              <w:rPr>
                <w:rFonts w:eastAsia="SimSun" w:cs="Mangal"/>
                <w:kern w:val="1"/>
                <w:sz w:val="20"/>
                <w:szCs w:val="20"/>
                <w:lang w:eastAsia="hi-IN" w:bidi="hi-IN"/>
              </w:rPr>
              <w:t>Право</w:t>
            </w:r>
          </w:p>
        </w:tc>
        <w:tc>
          <w:tcPr>
            <w:tcW w:w="1593" w:type="dxa"/>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p>
        </w:tc>
        <w:tc>
          <w:tcPr>
            <w:tcW w:w="1577" w:type="dxa"/>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r w:rsidRPr="00EC58B5">
              <w:rPr>
                <w:rFonts w:eastAsia="SimSun" w:cs="Mangal"/>
                <w:kern w:val="1"/>
                <w:sz w:val="22"/>
                <w:szCs w:val="22"/>
                <w:lang w:eastAsia="hi-IN" w:bidi="hi-IN"/>
              </w:rPr>
              <w:t>0,5</w:t>
            </w:r>
          </w:p>
        </w:tc>
        <w:tc>
          <w:tcPr>
            <w:tcW w:w="1595" w:type="dxa"/>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p>
        </w:tc>
        <w:tc>
          <w:tcPr>
            <w:tcW w:w="1562" w:type="dxa"/>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r w:rsidRPr="00EC58B5">
              <w:rPr>
                <w:rFonts w:eastAsia="SimSun" w:cs="Mangal"/>
                <w:kern w:val="1"/>
                <w:sz w:val="22"/>
                <w:szCs w:val="22"/>
                <w:lang w:eastAsia="hi-IN" w:bidi="hi-IN"/>
              </w:rPr>
              <w:t>0,5</w:t>
            </w:r>
          </w:p>
        </w:tc>
        <w:tc>
          <w:tcPr>
            <w:tcW w:w="1133" w:type="dxa"/>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r w:rsidRPr="00EC58B5">
              <w:rPr>
                <w:rFonts w:eastAsia="SimSun" w:cs="Mangal"/>
                <w:kern w:val="1"/>
                <w:sz w:val="22"/>
                <w:szCs w:val="22"/>
                <w:lang w:eastAsia="hi-IN" w:bidi="hi-IN"/>
              </w:rPr>
              <w:t>1</w:t>
            </w:r>
          </w:p>
        </w:tc>
      </w:tr>
      <w:tr w:rsidR="00EC58B5" w:rsidRPr="00EC58B5" w:rsidTr="00EC58B5">
        <w:trPr>
          <w:trHeight w:val="340"/>
        </w:trPr>
        <w:tc>
          <w:tcPr>
            <w:tcW w:w="2111" w:type="dxa"/>
            <w:vAlign w:val="center"/>
          </w:tcPr>
          <w:p w:rsidR="00EC58B5" w:rsidRPr="00EC58B5" w:rsidRDefault="00EC58B5" w:rsidP="00EC58B5">
            <w:pPr>
              <w:widowControl w:val="0"/>
              <w:suppressAutoHyphens/>
              <w:autoSpaceDE w:val="0"/>
              <w:autoSpaceDN w:val="0"/>
              <w:adjustRightInd w:val="0"/>
              <w:spacing w:line="100" w:lineRule="atLeast"/>
              <w:rPr>
                <w:rFonts w:eastAsia="SimSun" w:cs="Mangal"/>
                <w:kern w:val="1"/>
                <w:sz w:val="20"/>
                <w:szCs w:val="20"/>
                <w:lang w:eastAsia="hi-IN" w:bidi="hi-IN"/>
              </w:rPr>
            </w:pPr>
            <w:r w:rsidRPr="00EC58B5">
              <w:rPr>
                <w:rFonts w:eastAsia="SimSun" w:cs="Mangal"/>
                <w:kern w:val="1"/>
                <w:sz w:val="20"/>
                <w:szCs w:val="20"/>
                <w:lang w:eastAsia="hi-IN" w:bidi="hi-IN"/>
              </w:rPr>
              <w:t>География</w:t>
            </w:r>
          </w:p>
        </w:tc>
        <w:tc>
          <w:tcPr>
            <w:tcW w:w="1593" w:type="dxa"/>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p>
        </w:tc>
        <w:tc>
          <w:tcPr>
            <w:tcW w:w="1577" w:type="dxa"/>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r w:rsidRPr="00EC58B5">
              <w:rPr>
                <w:rFonts w:eastAsia="SimSun" w:cs="Mangal"/>
                <w:kern w:val="1"/>
                <w:sz w:val="22"/>
                <w:szCs w:val="22"/>
                <w:lang w:eastAsia="hi-IN" w:bidi="hi-IN"/>
              </w:rPr>
              <w:t>1</w:t>
            </w:r>
          </w:p>
        </w:tc>
        <w:tc>
          <w:tcPr>
            <w:tcW w:w="1595" w:type="dxa"/>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p>
        </w:tc>
        <w:tc>
          <w:tcPr>
            <w:tcW w:w="1562" w:type="dxa"/>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p>
        </w:tc>
        <w:tc>
          <w:tcPr>
            <w:tcW w:w="1133" w:type="dxa"/>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r w:rsidRPr="00EC58B5">
              <w:rPr>
                <w:rFonts w:eastAsia="SimSun" w:cs="Mangal"/>
                <w:kern w:val="1"/>
                <w:sz w:val="22"/>
                <w:szCs w:val="22"/>
                <w:lang w:eastAsia="hi-IN" w:bidi="hi-IN"/>
              </w:rPr>
              <w:t>1</w:t>
            </w:r>
          </w:p>
        </w:tc>
      </w:tr>
      <w:tr w:rsidR="00EC58B5" w:rsidRPr="00EC58B5" w:rsidTr="00EC58B5">
        <w:trPr>
          <w:trHeight w:val="340"/>
        </w:trPr>
        <w:tc>
          <w:tcPr>
            <w:tcW w:w="2111" w:type="dxa"/>
            <w:vAlign w:val="center"/>
          </w:tcPr>
          <w:p w:rsidR="00EC58B5" w:rsidRPr="00EC58B5" w:rsidRDefault="00EC58B5" w:rsidP="00EC58B5">
            <w:pPr>
              <w:widowControl w:val="0"/>
              <w:suppressAutoHyphens/>
              <w:autoSpaceDE w:val="0"/>
              <w:autoSpaceDN w:val="0"/>
              <w:adjustRightInd w:val="0"/>
              <w:spacing w:line="100" w:lineRule="atLeast"/>
              <w:rPr>
                <w:rFonts w:eastAsia="SimSun" w:cs="Mangal"/>
                <w:kern w:val="1"/>
                <w:sz w:val="20"/>
                <w:szCs w:val="20"/>
                <w:lang w:eastAsia="hi-IN" w:bidi="hi-IN"/>
              </w:rPr>
            </w:pPr>
            <w:r w:rsidRPr="00EC58B5">
              <w:rPr>
                <w:rFonts w:eastAsia="SimSun" w:cs="Mangal"/>
                <w:kern w:val="1"/>
                <w:sz w:val="20"/>
                <w:szCs w:val="20"/>
                <w:lang w:eastAsia="hi-IN" w:bidi="hi-IN"/>
              </w:rPr>
              <w:t>Физика</w:t>
            </w:r>
          </w:p>
        </w:tc>
        <w:tc>
          <w:tcPr>
            <w:tcW w:w="1593" w:type="dxa"/>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p>
        </w:tc>
        <w:tc>
          <w:tcPr>
            <w:tcW w:w="1577" w:type="dxa"/>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r w:rsidRPr="00EC58B5">
              <w:rPr>
                <w:rFonts w:eastAsia="SimSun" w:cs="Mangal"/>
                <w:kern w:val="1"/>
                <w:sz w:val="22"/>
                <w:szCs w:val="22"/>
                <w:lang w:eastAsia="hi-IN" w:bidi="hi-IN"/>
              </w:rPr>
              <w:t>2</w:t>
            </w:r>
          </w:p>
        </w:tc>
        <w:tc>
          <w:tcPr>
            <w:tcW w:w="1595" w:type="dxa"/>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p>
        </w:tc>
        <w:tc>
          <w:tcPr>
            <w:tcW w:w="1562" w:type="dxa"/>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p>
        </w:tc>
        <w:tc>
          <w:tcPr>
            <w:tcW w:w="1133" w:type="dxa"/>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r w:rsidRPr="00EC58B5">
              <w:rPr>
                <w:rFonts w:eastAsia="SimSun" w:cs="Mangal"/>
                <w:kern w:val="1"/>
                <w:sz w:val="22"/>
                <w:szCs w:val="22"/>
                <w:lang w:eastAsia="hi-IN" w:bidi="hi-IN"/>
              </w:rPr>
              <w:t>2</w:t>
            </w:r>
          </w:p>
        </w:tc>
      </w:tr>
      <w:tr w:rsidR="00EC58B5" w:rsidRPr="00EC58B5" w:rsidTr="00EC58B5">
        <w:trPr>
          <w:trHeight w:val="340"/>
        </w:trPr>
        <w:tc>
          <w:tcPr>
            <w:tcW w:w="2111" w:type="dxa"/>
            <w:vAlign w:val="center"/>
          </w:tcPr>
          <w:p w:rsidR="00EC58B5" w:rsidRPr="00EC58B5" w:rsidRDefault="00EC58B5" w:rsidP="00EC58B5">
            <w:pPr>
              <w:widowControl w:val="0"/>
              <w:suppressAutoHyphens/>
              <w:autoSpaceDE w:val="0"/>
              <w:autoSpaceDN w:val="0"/>
              <w:adjustRightInd w:val="0"/>
              <w:spacing w:line="100" w:lineRule="atLeast"/>
              <w:rPr>
                <w:rFonts w:eastAsia="SimSun" w:cs="Mangal"/>
                <w:kern w:val="1"/>
                <w:sz w:val="20"/>
                <w:szCs w:val="20"/>
                <w:lang w:eastAsia="hi-IN" w:bidi="hi-IN"/>
              </w:rPr>
            </w:pPr>
            <w:r w:rsidRPr="00EC58B5">
              <w:rPr>
                <w:rFonts w:eastAsia="SimSun" w:cs="Mangal"/>
                <w:kern w:val="1"/>
                <w:sz w:val="20"/>
                <w:szCs w:val="20"/>
                <w:lang w:eastAsia="hi-IN" w:bidi="hi-IN"/>
              </w:rPr>
              <w:t>Химия</w:t>
            </w:r>
          </w:p>
        </w:tc>
        <w:tc>
          <w:tcPr>
            <w:tcW w:w="1593" w:type="dxa"/>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p>
        </w:tc>
        <w:tc>
          <w:tcPr>
            <w:tcW w:w="1577" w:type="dxa"/>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r w:rsidRPr="00EC58B5">
              <w:rPr>
                <w:rFonts w:eastAsia="SimSun" w:cs="Mangal"/>
                <w:kern w:val="1"/>
                <w:sz w:val="22"/>
                <w:szCs w:val="22"/>
                <w:lang w:eastAsia="hi-IN" w:bidi="hi-IN"/>
              </w:rPr>
              <w:t>1</w:t>
            </w:r>
          </w:p>
        </w:tc>
        <w:tc>
          <w:tcPr>
            <w:tcW w:w="1595" w:type="dxa"/>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p>
        </w:tc>
        <w:tc>
          <w:tcPr>
            <w:tcW w:w="1562" w:type="dxa"/>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r w:rsidRPr="00EC58B5">
              <w:rPr>
                <w:rFonts w:eastAsia="SimSun" w:cs="Mangal"/>
                <w:kern w:val="1"/>
                <w:sz w:val="22"/>
                <w:szCs w:val="22"/>
                <w:lang w:eastAsia="hi-IN" w:bidi="hi-IN"/>
              </w:rPr>
              <w:t>1</w:t>
            </w:r>
          </w:p>
        </w:tc>
        <w:tc>
          <w:tcPr>
            <w:tcW w:w="1133" w:type="dxa"/>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r w:rsidRPr="00EC58B5">
              <w:rPr>
                <w:rFonts w:eastAsia="SimSun" w:cs="Mangal"/>
                <w:kern w:val="1"/>
                <w:sz w:val="22"/>
                <w:szCs w:val="22"/>
                <w:lang w:eastAsia="hi-IN" w:bidi="hi-IN"/>
              </w:rPr>
              <w:t>2</w:t>
            </w:r>
          </w:p>
        </w:tc>
      </w:tr>
      <w:tr w:rsidR="00EC58B5" w:rsidRPr="00EC58B5" w:rsidTr="00EC58B5">
        <w:trPr>
          <w:trHeight w:val="340"/>
        </w:trPr>
        <w:tc>
          <w:tcPr>
            <w:tcW w:w="2111" w:type="dxa"/>
            <w:vAlign w:val="center"/>
          </w:tcPr>
          <w:p w:rsidR="00EC58B5" w:rsidRPr="00EC58B5" w:rsidRDefault="00EC58B5" w:rsidP="00EC58B5">
            <w:pPr>
              <w:widowControl w:val="0"/>
              <w:suppressAutoHyphens/>
              <w:autoSpaceDE w:val="0"/>
              <w:autoSpaceDN w:val="0"/>
              <w:adjustRightInd w:val="0"/>
              <w:spacing w:line="100" w:lineRule="atLeast"/>
              <w:rPr>
                <w:rFonts w:eastAsia="SimSun" w:cs="Mangal"/>
                <w:kern w:val="1"/>
                <w:sz w:val="20"/>
                <w:szCs w:val="20"/>
                <w:lang w:eastAsia="hi-IN" w:bidi="hi-IN"/>
              </w:rPr>
            </w:pPr>
            <w:r w:rsidRPr="00EC58B5">
              <w:rPr>
                <w:rFonts w:eastAsia="SimSun" w:cs="Mangal"/>
                <w:kern w:val="1"/>
                <w:sz w:val="20"/>
                <w:szCs w:val="20"/>
                <w:lang w:eastAsia="hi-IN" w:bidi="hi-IN"/>
              </w:rPr>
              <w:t>Биология</w:t>
            </w:r>
          </w:p>
        </w:tc>
        <w:tc>
          <w:tcPr>
            <w:tcW w:w="1593" w:type="dxa"/>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p>
        </w:tc>
        <w:tc>
          <w:tcPr>
            <w:tcW w:w="1577" w:type="dxa"/>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r w:rsidRPr="00EC58B5">
              <w:rPr>
                <w:rFonts w:eastAsia="SimSun" w:cs="Mangal"/>
                <w:kern w:val="1"/>
                <w:sz w:val="22"/>
                <w:szCs w:val="22"/>
                <w:lang w:eastAsia="hi-IN" w:bidi="hi-IN"/>
              </w:rPr>
              <w:t>1</w:t>
            </w:r>
          </w:p>
        </w:tc>
        <w:tc>
          <w:tcPr>
            <w:tcW w:w="1595" w:type="dxa"/>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p>
        </w:tc>
        <w:tc>
          <w:tcPr>
            <w:tcW w:w="1562" w:type="dxa"/>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p>
        </w:tc>
        <w:tc>
          <w:tcPr>
            <w:tcW w:w="1133" w:type="dxa"/>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r w:rsidRPr="00EC58B5">
              <w:rPr>
                <w:rFonts w:eastAsia="SimSun" w:cs="Mangal"/>
                <w:kern w:val="1"/>
                <w:sz w:val="22"/>
                <w:szCs w:val="22"/>
                <w:lang w:eastAsia="hi-IN" w:bidi="hi-IN"/>
              </w:rPr>
              <w:t>1</w:t>
            </w:r>
          </w:p>
        </w:tc>
      </w:tr>
      <w:tr w:rsidR="00EC58B5" w:rsidRPr="00EC58B5" w:rsidTr="00EC58B5">
        <w:trPr>
          <w:trHeight w:val="340"/>
        </w:trPr>
        <w:tc>
          <w:tcPr>
            <w:tcW w:w="2111" w:type="dxa"/>
            <w:vAlign w:val="center"/>
          </w:tcPr>
          <w:p w:rsidR="00EC58B5" w:rsidRPr="00EC58B5" w:rsidRDefault="00EC58B5" w:rsidP="00EC58B5">
            <w:pPr>
              <w:widowControl w:val="0"/>
              <w:suppressAutoHyphens/>
              <w:autoSpaceDE w:val="0"/>
              <w:autoSpaceDN w:val="0"/>
              <w:adjustRightInd w:val="0"/>
              <w:spacing w:line="100" w:lineRule="atLeast"/>
              <w:rPr>
                <w:rFonts w:eastAsia="SimSun" w:cs="Mangal"/>
                <w:kern w:val="1"/>
                <w:sz w:val="20"/>
                <w:szCs w:val="20"/>
                <w:lang w:eastAsia="hi-IN" w:bidi="hi-IN"/>
              </w:rPr>
            </w:pPr>
            <w:r w:rsidRPr="00EC58B5">
              <w:rPr>
                <w:rFonts w:eastAsia="SimSun" w:cs="Mangal"/>
                <w:kern w:val="1"/>
                <w:sz w:val="20"/>
                <w:szCs w:val="20"/>
                <w:lang w:eastAsia="hi-IN" w:bidi="hi-IN"/>
              </w:rPr>
              <w:t>Информатика и ИКТ</w:t>
            </w:r>
          </w:p>
        </w:tc>
        <w:tc>
          <w:tcPr>
            <w:tcW w:w="1593" w:type="dxa"/>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p>
        </w:tc>
        <w:tc>
          <w:tcPr>
            <w:tcW w:w="1577" w:type="dxa"/>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r w:rsidRPr="00EC58B5">
              <w:rPr>
                <w:rFonts w:eastAsia="SimSun" w:cs="Mangal"/>
                <w:kern w:val="1"/>
                <w:sz w:val="22"/>
                <w:szCs w:val="22"/>
                <w:lang w:eastAsia="hi-IN" w:bidi="hi-IN"/>
              </w:rPr>
              <w:t>1</w:t>
            </w:r>
          </w:p>
        </w:tc>
        <w:tc>
          <w:tcPr>
            <w:tcW w:w="1595" w:type="dxa"/>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p>
        </w:tc>
        <w:tc>
          <w:tcPr>
            <w:tcW w:w="1562" w:type="dxa"/>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r w:rsidRPr="00EC58B5">
              <w:rPr>
                <w:rFonts w:eastAsia="SimSun" w:cs="Mangal"/>
                <w:kern w:val="1"/>
                <w:sz w:val="22"/>
                <w:szCs w:val="22"/>
                <w:lang w:eastAsia="hi-IN" w:bidi="hi-IN"/>
              </w:rPr>
              <w:t>1</w:t>
            </w:r>
          </w:p>
        </w:tc>
        <w:tc>
          <w:tcPr>
            <w:tcW w:w="1133" w:type="dxa"/>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r w:rsidRPr="00EC58B5">
              <w:rPr>
                <w:rFonts w:eastAsia="SimSun" w:cs="Mangal"/>
                <w:kern w:val="1"/>
                <w:sz w:val="22"/>
                <w:szCs w:val="22"/>
                <w:lang w:eastAsia="hi-IN" w:bidi="hi-IN"/>
              </w:rPr>
              <w:t>2</w:t>
            </w:r>
          </w:p>
        </w:tc>
      </w:tr>
      <w:tr w:rsidR="00EC58B5" w:rsidRPr="00EC58B5" w:rsidTr="00EC58B5">
        <w:trPr>
          <w:trHeight w:val="340"/>
        </w:trPr>
        <w:tc>
          <w:tcPr>
            <w:tcW w:w="2111" w:type="dxa"/>
            <w:vAlign w:val="center"/>
          </w:tcPr>
          <w:p w:rsidR="00EC58B5" w:rsidRPr="00EC58B5" w:rsidRDefault="00EC58B5" w:rsidP="00EC58B5">
            <w:pPr>
              <w:widowControl w:val="0"/>
              <w:suppressAutoHyphens/>
              <w:autoSpaceDE w:val="0"/>
              <w:autoSpaceDN w:val="0"/>
              <w:adjustRightInd w:val="0"/>
              <w:spacing w:line="100" w:lineRule="atLeast"/>
              <w:rPr>
                <w:rFonts w:eastAsia="SimSun" w:cs="Mangal"/>
                <w:kern w:val="1"/>
                <w:sz w:val="20"/>
                <w:szCs w:val="20"/>
                <w:lang w:eastAsia="hi-IN" w:bidi="hi-IN"/>
              </w:rPr>
            </w:pPr>
            <w:r w:rsidRPr="00EC58B5">
              <w:rPr>
                <w:rFonts w:eastAsia="SimSun" w:cs="Mangal"/>
                <w:kern w:val="1"/>
                <w:sz w:val="20"/>
                <w:szCs w:val="20"/>
                <w:lang w:eastAsia="hi-IN" w:bidi="hi-IN"/>
              </w:rPr>
              <w:t xml:space="preserve">Экология </w:t>
            </w:r>
          </w:p>
        </w:tc>
        <w:tc>
          <w:tcPr>
            <w:tcW w:w="1593" w:type="dxa"/>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p>
        </w:tc>
        <w:tc>
          <w:tcPr>
            <w:tcW w:w="1577" w:type="dxa"/>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p>
        </w:tc>
        <w:tc>
          <w:tcPr>
            <w:tcW w:w="1595" w:type="dxa"/>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p>
        </w:tc>
        <w:tc>
          <w:tcPr>
            <w:tcW w:w="1562" w:type="dxa"/>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r w:rsidRPr="00EC58B5">
              <w:rPr>
                <w:rFonts w:eastAsia="SimSun" w:cs="Mangal"/>
                <w:kern w:val="1"/>
                <w:sz w:val="22"/>
                <w:szCs w:val="22"/>
                <w:lang w:eastAsia="hi-IN" w:bidi="hi-IN"/>
              </w:rPr>
              <w:t>1</w:t>
            </w:r>
          </w:p>
        </w:tc>
        <w:tc>
          <w:tcPr>
            <w:tcW w:w="1133" w:type="dxa"/>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r w:rsidRPr="00EC58B5">
              <w:rPr>
                <w:rFonts w:eastAsia="SimSun" w:cs="Mangal"/>
                <w:kern w:val="1"/>
                <w:sz w:val="22"/>
                <w:szCs w:val="22"/>
                <w:lang w:eastAsia="hi-IN" w:bidi="hi-IN"/>
              </w:rPr>
              <w:t>1</w:t>
            </w:r>
          </w:p>
        </w:tc>
      </w:tr>
      <w:tr w:rsidR="00EC58B5" w:rsidRPr="00EC58B5" w:rsidTr="00EC58B5">
        <w:trPr>
          <w:trHeight w:val="340"/>
        </w:trPr>
        <w:tc>
          <w:tcPr>
            <w:tcW w:w="2111" w:type="dxa"/>
            <w:vAlign w:val="center"/>
          </w:tcPr>
          <w:p w:rsidR="00EC58B5" w:rsidRPr="00EC58B5" w:rsidRDefault="00EC58B5" w:rsidP="00EC58B5">
            <w:pPr>
              <w:widowControl w:val="0"/>
              <w:suppressAutoHyphens/>
              <w:autoSpaceDE w:val="0"/>
              <w:autoSpaceDN w:val="0"/>
              <w:adjustRightInd w:val="0"/>
              <w:spacing w:line="100" w:lineRule="atLeast"/>
              <w:jc w:val="right"/>
              <w:rPr>
                <w:rFonts w:eastAsia="SimSun" w:cs="Mangal"/>
                <w:kern w:val="1"/>
                <w:sz w:val="20"/>
                <w:szCs w:val="20"/>
                <w:lang w:eastAsia="hi-IN" w:bidi="hi-IN"/>
              </w:rPr>
            </w:pPr>
            <w:r w:rsidRPr="00EC58B5">
              <w:rPr>
                <w:rFonts w:eastAsia="SimSun" w:cs="Mangal"/>
                <w:kern w:val="1"/>
                <w:sz w:val="20"/>
                <w:szCs w:val="20"/>
                <w:lang w:eastAsia="hi-IN" w:bidi="hi-IN"/>
              </w:rPr>
              <w:t>Всего:</w:t>
            </w:r>
          </w:p>
        </w:tc>
        <w:tc>
          <w:tcPr>
            <w:tcW w:w="1593" w:type="dxa"/>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r w:rsidRPr="00EC58B5">
              <w:rPr>
                <w:rFonts w:eastAsia="SimSun" w:cs="Mangal"/>
                <w:kern w:val="1"/>
                <w:sz w:val="22"/>
                <w:szCs w:val="22"/>
                <w:lang w:eastAsia="hi-IN" w:bidi="hi-IN"/>
              </w:rPr>
              <w:t>13</w:t>
            </w:r>
          </w:p>
        </w:tc>
        <w:tc>
          <w:tcPr>
            <w:tcW w:w="1577" w:type="dxa"/>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r w:rsidRPr="00EC58B5">
              <w:rPr>
                <w:rFonts w:eastAsia="SimSun" w:cs="Mangal"/>
                <w:kern w:val="1"/>
                <w:sz w:val="22"/>
                <w:szCs w:val="22"/>
                <w:lang w:eastAsia="hi-IN" w:bidi="hi-IN"/>
              </w:rPr>
              <w:t>7,5</w:t>
            </w:r>
          </w:p>
        </w:tc>
        <w:tc>
          <w:tcPr>
            <w:tcW w:w="1595" w:type="dxa"/>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r w:rsidRPr="00EC58B5">
              <w:rPr>
                <w:rFonts w:eastAsia="SimSun" w:cs="Mangal"/>
                <w:kern w:val="1"/>
                <w:sz w:val="22"/>
                <w:szCs w:val="22"/>
                <w:lang w:eastAsia="hi-IN" w:bidi="hi-IN"/>
              </w:rPr>
              <w:t>8</w:t>
            </w:r>
          </w:p>
        </w:tc>
        <w:tc>
          <w:tcPr>
            <w:tcW w:w="1562" w:type="dxa"/>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r w:rsidRPr="00EC58B5">
              <w:rPr>
                <w:rFonts w:eastAsia="SimSun" w:cs="Mangal"/>
                <w:kern w:val="1"/>
                <w:sz w:val="22"/>
                <w:szCs w:val="22"/>
                <w:lang w:eastAsia="hi-IN" w:bidi="hi-IN"/>
              </w:rPr>
              <w:t>8,5</w:t>
            </w:r>
          </w:p>
        </w:tc>
        <w:tc>
          <w:tcPr>
            <w:tcW w:w="1133" w:type="dxa"/>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p>
        </w:tc>
      </w:tr>
      <w:tr w:rsidR="00EC58B5" w:rsidRPr="00EC58B5" w:rsidTr="00EC58B5">
        <w:trPr>
          <w:trHeight w:val="340"/>
        </w:trPr>
        <w:tc>
          <w:tcPr>
            <w:tcW w:w="2111" w:type="dxa"/>
            <w:vAlign w:val="center"/>
          </w:tcPr>
          <w:p w:rsidR="00EC58B5" w:rsidRPr="00EC58B5" w:rsidRDefault="00EC58B5" w:rsidP="00EC58B5">
            <w:pPr>
              <w:widowControl w:val="0"/>
              <w:suppressAutoHyphens/>
              <w:autoSpaceDE w:val="0"/>
              <w:autoSpaceDN w:val="0"/>
              <w:adjustRightInd w:val="0"/>
              <w:spacing w:line="100" w:lineRule="atLeast"/>
              <w:jc w:val="right"/>
              <w:rPr>
                <w:rFonts w:eastAsia="SimSun" w:cs="Mangal"/>
                <w:b/>
                <w:kern w:val="1"/>
                <w:sz w:val="20"/>
                <w:szCs w:val="20"/>
                <w:lang w:eastAsia="hi-IN" w:bidi="hi-IN"/>
              </w:rPr>
            </w:pPr>
            <w:r w:rsidRPr="00EC58B5">
              <w:rPr>
                <w:rFonts w:eastAsia="SimSun" w:cs="Mangal"/>
                <w:b/>
                <w:kern w:val="1"/>
                <w:sz w:val="20"/>
                <w:szCs w:val="20"/>
                <w:lang w:eastAsia="hi-IN" w:bidi="hi-IN"/>
              </w:rPr>
              <w:t>Итого:</w:t>
            </w:r>
          </w:p>
        </w:tc>
        <w:tc>
          <w:tcPr>
            <w:tcW w:w="4765" w:type="dxa"/>
            <w:gridSpan w:val="3"/>
            <w:vAlign w:val="center"/>
          </w:tcPr>
          <w:p w:rsidR="00EC58B5" w:rsidRPr="00EC58B5" w:rsidRDefault="00EC58B5" w:rsidP="00EC58B5">
            <w:pPr>
              <w:widowControl w:val="0"/>
              <w:suppressAutoHyphens/>
              <w:spacing w:line="100" w:lineRule="atLeast"/>
              <w:jc w:val="center"/>
              <w:rPr>
                <w:rFonts w:eastAsia="SimSun" w:cs="Mangal"/>
                <w:b/>
                <w:kern w:val="1"/>
                <w:sz w:val="22"/>
                <w:szCs w:val="22"/>
                <w:lang w:eastAsia="hi-IN" w:bidi="hi-IN"/>
              </w:rPr>
            </w:pPr>
            <w:r w:rsidRPr="00EC58B5">
              <w:rPr>
                <w:rFonts w:eastAsia="SimSun" w:cs="Mangal"/>
                <w:b/>
                <w:kern w:val="1"/>
                <w:sz w:val="22"/>
                <w:szCs w:val="22"/>
                <w:lang w:eastAsia="hi-IN" w:bidi="hi-IN"/>
              </w:rPr>
              <w:t>28,5</w:t>
            </w:r>
          </w:p>
        </w:tc>
        <w:tc>
          <w:tcPr>
            <w:tcW w:w="1562" w:type="dxa"/>
            <w:vAlign w:val="center"/>
          </w:tcPr>
          <w:p w:rsidR="00EC58B5" w:rsidRPr="00EC58B5" w:rsidRDefault="00EC58B5" w:rsidP="00EC58B5">
            <w:pPr>
              <w:widowControl w:val="0"/>
              <w:suppressAutoHyphens/>
              <w:spacing w:line="100" w:lineRule="atLeast"/>
              <w:jc w:val="center"/>
              <w:rPr>
                <w:rFonts w:eastAsia="SimSun" w:cs="Mangal"/>
                <w:b/>
                <w:kern w:val="1"/>
                <w:sz w:val="22"/>
                <w:szCs w:val="22"/>
                <w:lang w:eastAsia="hi-IN" w:bidi="hi-IN"/>
              </w:rPr>
            </w:pPr>
            <w:r w:rsidRPr="00EC58B5">
              <w:rPr>
                <w:rFonts w:eastAsia="SimSun" w:cs="Mangal"/>
                <w:b/>
                <w:kern w:val="1"/>
                <w:sz w:val="22"/>
                <w:szCs w:val="22"/>
                <w:lang w:eastAsia="hi-IN" w:bidi="hi-IN"/>
              </w:rPr>
              <w:t>8,5</w:t>
            </w:r>
          </w:p>
        </w:tc>
        <w:tc>
          <w:tcPr>
            <w:tcW w:w="1133" w:type="dxa"/>
            <w:vAlign w:val="center"/>
          </w:tcPr>
          <w:p w:rsidR="00EC58B5" w:rsidRPr="00EC58B5" w:rsidRDefault="00EC58B5" w:rsidP="00EC58B5">
            <w:pPr>
              <w:widowControl w:val="0"/>
              <w:suppressAutoHyphens/>
              <w:spacing w:line="100" w:lineRule="atLeast"/>
              <w:jc w:val="center"/>
              <w:rPr>
                <w:rFonts w:eastAsia="SimSun" w:cs="Mangal"/>
                <w:b/>
                <w:kern w:val="1"/>
                <w:sz w:val="22"/>
                <w:szCs w:val="22"/>
                <w:lang w:eastAsia="hi-IN" w:bidi="hi-IN"/>
              </w:rPr>
            </w:pPr>
            <w:r w:rsidRPr="00EC58B5">
              <w:rPr>
                <w:rFonts w:eastAsia="SimSun" w:cs="Mangal"/>
                <w:b/>
                <w:kern w:val="1"/>
                <w:sz w:val="22"/>
                <w:szCs w:val="22"/>
                <w:lang w:eastAsia="hi-IN" w:bidi="hi-IN"/>
              </w:rPr>
              <w:t>37</w:t>
            </w:r>
          </w:p>
        </w:tc>
      </w:tr>
      <w:tr w:rsidR="00EC58B5" w:rsidRPr="00EC58B5" w:rsidTr="00EC58B5">
        <w:tc>
          <w:tcPr>
            <w:tcW w:w="2111" w:type="dxa"/>
          </w:tcPr>
          <w:p w:rsidR="00EC58B5" w:rsidRPr="00EC58B5" w:rsidRDefault="00EC58B5" w:rsidP="00EC58B5">
            <w:pPr>
              <w:widowControl w:val="0"/>
              <w:suppressAutoHyphens/>
              <w:autoSpaceDE w:val="0"/>
              <w:autoSpaceDN w:val="0"/>
              <w:adjustRightInd w:val="0"/>
              <w:spacing w:line="100" w:lineRule="atLeast"/>
              <w:rPr>
                <w:color w:val="000000"/>
                <w:sz w:val="20"/>
                <w:szCs w:val="22"/>
                <w:lang w:eastAsia="ru-RU"/>
              </w:rPr>
            </w:pPr>
            <w:r w:rsidRPr="00EC58B5">
              <w:rPr>
                <w:color w:val="000000"/>
                <w:sz w:val="20"/>
                <w:szCs w:val="22"/>
                <w:lang w:eastAsia="ru-RU"/>
              </w:rPr>
              <w:t>Предельно допустимая аудиторная учебная</w:t>
            </w:r>
          </w:p>
          <w:p w:rsidR="00EC58B5" w:rsidRPr="00EC58B5" w:rsidRDefault="00EC58B5" w:rsidP="00EC58B5">
            <w:pPr>
              <w:widowControl w:val="0"/>
              <w:suppressAutoHyphens/>
              <w:autoSpaceDE w:val="0"/>
              <w:autoSpaceDN w:val="0"/>
              <w:adjustRightInd w:val="0"/>
              <w:spacing w:line="100" w:lineRule="atLeast"/>
              <w:rPr>
                <w:rFonts w:eastAsia="SimSun" w:cs="Mangal"/>
                <w:kern w:val="1"/>
                <w:sz w:val="18"/>
                <w:szCs w:val="18"/>
                <w:lang w:eastAsia="hi-IN" w:bidi="hi-IN"/>
              </w:rPr>
            </w:pPr>
            <w:r w:rsidRPr="00EC58B5">
              <w:rPr>
                <w:color w:val="000000"/>
                <w:sz w:val="20"/>
                <w:szCs w:val="22"/>
                <w:lang w:eastAsia="ru-RU"/>
              </w:rPr>
              <w:t>нагрузка при 6-дневной учебной неделе</w:t>
            </w:r>
          </w:p>
        </w:tc>
        <w:tc>
          <w:tcPr>
            <w:tcW w:w="7460" w:type="dxa"/>
            <w:gridSpan w:val="5"/>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r w:rsidRPr="00EC58B5">
              <w:rPr>
                <w:rFonts w:eastAsia="SimSun" w:cs="Mangal"/>
                <w:b/>
                <w:kern w:val="1"/>
                <w:sz w:val="22"/>
                <w:szCs w:val="22"/>
                <w:lang w:eastAsia="hi-IN" w:bidi="hi-IN"/>
              </w:rPr>
              <w:t>37</w:t>
            </w:r>
          </w:p>
        </w:tc>
      </w:tr>
    </w:tbl>
    <w:p w:rsidR="00EC58B5" w:rsidRPr="00EC58B5" w:rsidRDefault="00EC58B5" w:rsidP="00EC58B5">
      <w:pPr>
        <w:widowControl w:val="0"/>
        <w:suppressAutoHyphens/>
        <w:spacing w:line="100" w:lineRule="atLeast"/>
        <w:rPr>
          <w:rFonts w:eastAsia="SimSun" w:cs="Mangal"/>
          <w:kern w:val="1"/>
          <w:lang w:eastAsia="hi-IN" w:bidi="hi-IN"/>
        </w:rPr>
      </w:pPr>
    </w:p>
    <w:p w:rsidR="00EC58B5" w:rsidRPr="00EC58B5" w:rsidRDefault="00EC58B5" w:rsidP="00EC58B5">
      <w:pPr>
        <w:widowControl w:val="0"/>
        <w:suppressAutoHyphens/>
        <w:spacing w:after="200" w:line="276" w:lineRule="auto"/>
        <w:jc w:val="center"/>
        <w:rPr>
          <w:rFonts w:ascii="Calibri" w:eastAsia="Calibri" w:hAnsi="Calibri" w:cs="Mangal"/>
          <w:kern w:val="1"/>
          <w:sz w:val="28"/>
          <w:szCs w:val="28"/>
          <w:lang w:eastAsia="hi-IN" w:bidi="hi-IN"/>
        </w:rPr>
        <w:sectPr w:rsidR="00EC58B5" w:rsidRPr="00EC58B5" w:rsidSect="00EC58B5">
          <w:pgSz w:w="11906" w:h="16838"/>
          <w:pgMar w:top="1134" w:right="850" w:bottom="1134" w:left="1701" w:header="720" w:footer="720" w:gutter="0"/>
          <w:cols w:space="720"/>
          <w:docGrid w:linePitch="360" w:charSpace="-6145"/>
        </w:sectPr>
      </w:pPr>
    </w:p>
    <w:p w:rsidR="00EC58B5" w:rsidRPr="00EC58B5" w:rsidRDefault="00EC58B5" w:rsidP="00EC58B5">
      <w:pPr>
        <w:widowControl w:val="0"/>
        <w:suppressAutoHyphens/>
        <w:spacing w:line="100" w:lineRule="atLeast"/>
        <w:jc w:val="center"/>
        <w:rPr>
          <w:rFonts w:eastAsia="SimSun" w:cs="Mangal"/>
          <w:kern w:val="1"/>
          <w:lang w:eastAsia="hi-IN" w:bidi="hi-IN"/>
        </w:rPr>
      </w:pPr>
      <w:r w:rsidRPr="00EC58B5">
        <w:rPr>
          <w:rFonts w:eastAsia="SimSun" w:cs="Mangal"/>
          <w:kern w:val="1"/>
          <w:lang w:eastAsia="hi-IN" w:bidi="hi-IN"/>
        </w:rPr>
        <w:lastRenderedPageBreak/>
        <w:t>Учебный план (недельный) МБОУ «Лицей экономический № 71»</w:t>
      </w:r>
    </w:p>
    <w:p w:rsidR="00EC58B5" w:rsidRPr="00EC58B5" w:rsidRDefault="00EC58B5" w:rsidP="00EC58B5">
      <w:pPr>
        <w:widowControl w:val="0"/>
        <w:suppressAutoHyphens/>
        <w:spacing w:line="100" w:lineRule="atLeast"/>
        <w:jc w:val="center"/>
        <w:rPr>
          <w:rFonts w:eastAsia="SimSun" w:cs="Mangal"/>
          <w:kern w:val="1"/>
          <w:lang w:eastAsia="hi-IN" w:bidi="hi-IN"/>
        </w:rPr>
      </w:pPr>
      <w:r w:rsidRPr="00EC58B5">
        <w:rPr>
          <w:rFonts w:eastAsia="SimSun" w:cs="Mangal"/>
          <w:kern w:val="1"/>
          <w:lang w:eastAsia="hi-IN" w:bidi="hi-IN"/>
        </w:rPr>
        <w:t xml:space="preserve">на уровне среднего общего образования в рамках реализации БУП-2004 (11Б класс) </w:t>
      </w:r>
    </w:p>
    <w:p w:rsidR="00EC58B5" w:rsidRPr="00EC58B5" w:rsidRDefault="00EC58B5" w:rsidP="00EC58B5">
      <w:pPr>
        <w:widowControl w:val="0"/>
        <w:suppressAutoHyphens/>
        <w:spacing w:line="100" w:lineRule="atLeast"/>
        <w:jc w:val="center"/>
        <w:rPr>
          <w:rFonts w:eastAsia="SimSun" w:cs="Mangal"/>
          <w:kern w:val="1"/>
          <w:lang w:eastAsia="hi-IN" w:bidi="hi-IN"/>
        </w:rPr>
      </w:pPr>
      <w:r w:rsidRPr="00EC58B5">
        <w:rPr>
          <w:rFonts w:eastAsia="SimSun" w:cs="Mangal"/>
          <w:kern w:val="1"/>
          <w:lang w:eastAsia="hi-IN" w:bidi="hi-IN"/>
        </w:rPr>
        <w:t xml:space="preserve">на 2019-2020 учебный год </w:t>
      </w:r>
    </w:p>
    <w:p w:rsidR="00EC58B5" w:rsidRPr="00EC58B5" w:rsidRDefault="00EC58B5" w:rsidP="00EC58B5">
      <w:pPr>
        <w:widowControl w:val="0"/>
        <w:suppressAutoHyphens/>
        <w:spacing w:line="100" w:lineRule="atLeast"/>
        <w:jc w:val="center"/>
        <w:rPr>
          <w:rFonts w:eastAsia="SimSun" w:cs="Mangal"/>
          <w:kern w:val="1"/>
          <w:lang w:eastAsia="hi-IN" w:bidi="hi-IN"/>
        </w:rPr>
      </w:pPr>
      <w:r w:rsidRPr="00EC58B5">
        <w:rPr>
          <w:rFonts w:eastAsia="SimSun" w:cs="Mangal"/>
          <w:kern w:val="1"/>
          <w:lang w:eastAsia="hi-IN" w:bidi="hi-IN"/>
        </w:rPr>
        <w:t>(социально-экономический профиль)</w:t>
      </w:r>
    </w:p>
    <w:p w:rsidR="00EC58B5" w:rsidRPr="00EC58B5" w:rsidRDefault="00EC58B5" w:rsidP="00EC58B5">
      <w:pPr>
        <w:widowControl w:val="0"/>
        <w:suppressAutoHyphens/>
        <w:spacing w:line="100" w:lineRule="atLeast"/>
        <w:ind w:left="4248" w:firstLine="708"/>
        <w:jc w:val="right"/>
        <w:rPr>
          <w:rFonts w:eastAsia="SimSun" w:cs="Mangal"/>
          <w:kern w:val="1"/>
          <w:sz w:val="22"/>
          <w:szCs w:val="22"/>
          <w:lang w:eastAsia="hi-IN" w:bidi="hi-IN"/>
        </w:rPr>
      </w:pPr>
    </w:p>
    <w:p w:rsidR="00EC58B5" w:rsidRPr="00EC58B5" w:rsidRDefault="00EC58B5" w:rsidP="00EC58B5">
      <w:pPr>
        <w:widowControl w:val="0"/>
        <w:suppressAutoHyphens/>
        <w:spacing w:line="100" w:lineRule="atLeast"/>
        <w:jc w:val="both"/>
        <w:rPr>
          <w:rFonts w:eastAsia="SimSun" w:cs="Mangal"/>
          <w:kern w:val="1"/>
          <w:sz w:val="22"/>
          <w:szCs w:val="22"/>
          <w:lang w:eastAsia="hi-IN" w:bidi="hi-IN"/>
        </w:rPr>
      </w:pPr>
      <w:r w:rsidRPr="00EC58B5">
        <w:rPr>
          <w:rFonts w:eastAsia="SimSun" w:cs="Mangal"/>
          <w:kern w:val="1"/>
          <w:sz w:val="22"/>
          <w:szCs w:val="22"/>
          <w:lang w:eastAsia="hi-IN" w:bidi="hi-IN"/>
        </w:rPr>
        <w:tab/>
      </w:r>
      <w:r w:rsidRPr="00EC58B5">
        <w:rPr>
          <w:rFonts w:eastAsia="SimSun" w:cs="Mangal"/>
          <w:kern w:val="1"/>
          <w:sz w:val="22"/>
          <w:szCs w:val="22"/>
          <w:lang w:eastAsia="hi-IN" w:bidi="hi-IN"/>
        </w:rPr>
        <w:tab/>
      </w:r>
    </w:p>
    <w:tbl>
      <w:tblPr>
        <w:tblStyle w:val="64"/>
        <w:tblW w:w="0" w:type="auto"/>
        <w:tblLayout w:type="fixed"/>
        <w:tblLook w:val="04A0" w:firstRow="1" w:lastRow="0" w:firstColumn="1" w:lastColumn="0" w:noHBand="0" w:noVBand="1"/>
      </w:tblPr>
      <w:tblGrid>
        <w:gridCol w:w="2111"/>
        <w:gridCol w:w="1593"/>
        <w:gridCol w:w="1577"/>
        <w:gridCol w:w="1595"/>
        <w:gridCol w:w="1562"/>
        <w:gridCol w:w="1133"/>
      </w:tblGrid>
      <w:tr w:rsidR="00EC58B5" w:rsidRPr="00EC58B5" w:rsidTr="00EC58B5">
        <w:tc>
          <w:tcPr>
            <w:tcW w:w="2111" w:type="dxa"/>
            <w:vMerge w:val="restart"/>
          </w:tcPr>
          <w:p w:rsidR="00EC58B5" w:rsidRPr="00EC58B5" w:rsidRDefault="00EC58B5" w:rsidP="00EC58B5">
            <w:pPr>
              <w:widowControl w:val="0"/>
              <w:suppressAutoHyphens/>
              <w:spacing w:line="100" w:lineRule="atLeast"/>
              <w:jc w:val="center"/>
              <w:rPr>
                <w:rFonts w:eastAsia="SimSun" w:cs="Mangal"/>
                <w:b/>
                <w:kern w:val="1"/>
                <w:sz w:val="22"/>
                <w:szCs w:val="22"/>
                <w:lang w:eastAsia="hi-IN" w:bidi="hi-IN"/>
              </w:rPr>
            </w:pPr>
            <w:r w:rsidRPr="00EC58B5">
              <w:rPr>
                <w:rFonts w:eastAsia="SimSun" w:cs="Mangal"/>
                <w:b/>
                <w:kern w:val="1"/>
                <w:sz w:val="22"/>
                <w:szCs w:val="22"/>
                <w:lang w:eastAsia="hi-IN" w:bidi="hi-IN"/>
              </w:rPr>
              <w:t>Учебные предметы</w:t>
            </w:r>
          </w:p>
        </w:tc>
        <w:tc>
          <w:tcPr>
            <w:tcW w:w="4765" w:type="dxa"/>
            <w:gridSpan w:val="3"/>
          </w:tcPr>
          <w:p w:rsidR="00EC58B5" w:rsidRPr="00EC58B5" w:rsidRDefault="00EC58B5" w:rsidP="00EC58B5">
            <w:pPr>
              <w:widowControl w:val="0"/>
              <w:suppressAutoHyphens/>
              <w:spacing w:line="100" w:lineRule="atLeast"/>
              <w:jc w:val="center"/>
              <w:rPr>
                <w:rFonts w:eastAsia="SimSun" w:cs="Mangal"/>
                <w:b/>
                <w:kern w:val="1"/>
                <w:sz w:val="22"/>
                <w:szCs w:val="22"/>
                <w:lang w:eastAsia="hi-IN" w:bidi="hi-IN"/>
              </w:rPr>
            </w:pPr>
            <w:r w:rsidRPr="00EC58B5">
              <w:rPr>
                <w:rFonts w:eastAsia="SimSun" w:cs="Mangal"/>
                <w:b/>
                <w:kern w:val="1"/>
                <w:sz w:val="22"/>
                <w:szCs w:val="22"/>
                <w:lang w:eastAsia="hi-IN" w:bidi="hi-IN"/>
              </w:rPr>
              <w:t>Федеральный компонент</w:t>
            </w:r>
          </w:p>
        </w:tc>
        <w:tc>
          <w:tcPr>
            <w:tcW w:w="1562" w:type="dxa"/>
            <w:vMerge w:val="restart"/>
          </w:tcPr>
          <w:p w:rsidR="00EC58B5" w:rsidRPr="00EC58B5" w:rsidRDefault="00EC58B5" w:rsidP="00EC58B5">
            <w:pPr>
              <w:widowControl w:val="0"/>
              <w:suppressAutoHyphens/>
              <w:spacing w:line="100" w:lineRule="atLeast"/>
              <w:jc w:val="center"/>
              <w:rPr>
                <w:rFonts w:eastAsia="SimSun" w:cs="Mangal"/>
                <w:b/>
                <w:kern w:val="1"/>
                <w:sz w:val="22"/>
                <w:szCs w:val="22"/>
                <w:lang w:eastAsia="hi-IN" w:bidi="hi-IN"/>
              </w:rPr>
            </w:pPr>
            <w:r w:rsidRPr="00EC58B5">
              <w:rPr>
                <w:rFonts w:eastAsia="SimSun" w:cs="Mangal"/>
                <w:b/>
                <w:kern w:val="1"/>
                <w:sz w:val="22"/>
                <w:szCs w:val="22"/>
                <w:lang w:eastAsia="hi-IN" w:bidi="hi-IN"/>
              </w:rPr>
              <w:t>Компонент ОУ</w:t>
            </w:r>
          </w:p>
        </w:tc>
        <w:tc>
          <w:tcPr>
            <w:tcW w:w="1133" w:type="dxa"/>
            <w:vMerge w:val="restart"/>
          </w:tcPr>
          <w:p w:rsidR="00EC58B5" w:rsidRPr="00EC58B5" w:rsidRDefault="00EC58B5" w:rsidP="00EC58B5">
            <w:pPr>
              <w:widowControl w:val="0"/>
              <w:suppressAutoHyphens/>
              <w:spacing w:line="100" w:lineRule="atLeast"/>
              <w:jc w:val="center"/>
              <w:rPr>
                <w:rFonts w:eastAsia="SimSun" w:cs="Mangal"/>
                <w:b/>
                <w:kern w:val="1"/>
                <w:sz w:val="22"/>
                <w:szCs w:val="22"/>
                <w:lang w:eastAsia="hi-IN" w:bidi="hi-IN"/>
              </w:rPr>
            </w:pPr>
            <w:r w:rsidRPr="00EC58B5">
              <w:rPr>
                <w:rFonts w:eastAsia="SimSun" w:cs="Mangal"/>
                <w:b/>
                <w:kern w:val="1"/>
                <w:sz w:val="22"/>
                <w:szCs w:val="22"/>
                <w:lang w:eastAsia="hi-IN" w:bidi="hi-IN"/>
              </w:rPr>
              <w:t>Всего</w:t>
            </w:r>
          </w:p>
        </w:tc>
      </w:tr>
      <w:tr w:rsidR="00EC58B5" w:rsidRPr="00EC58B5" w:rsidTr="00EC58B5">
        <w:tc>
          <w:tcPr>
            <w:tcW w:w="2111" w:type="dxa"/>
            <w:vMerge/>
          </w:tcPr>
          <w:p w:rsidR="00EC58B5" w:rsidRPr="00EC58B5" w:rsidRDefault="00EC58B5" w:rsidP="00EC58B5">
            <w:pPr>
              <w:widowControl w:val="0"/>
              <w:suppressAutoHyphens/>
              <w:spacing w:line="100" w:lineRule="atLeast"/>
              <w:jc w:val="both"/>
              <w:rPr>
                <w:rFonts w:eastAsia="SimSun" w:cs="Mangal"/>
                <w:kern w:val="1"/>
                <w:sz w:val="22"/>
                <w:szCs w:val="22"/>
                <w:lang w:eastAsia="hi-IN" w:bidi="hi-IN"/>
              </w:rPr>
            </w:pPr>
          </w:p>
        </w:tc>
        <w:tc>
          <w:tcPr>
            <w:tcW w:w="3170" w:type="dxa"/>
            <w:gridSpan w:val="2"/>
          </w:tcPr>
          <w:p w:rsidR="00EC58B5" w:rsidRPr="00EC58B5" w:rsidRDefault="00EC58B5" w:rsidP="00EC58B5">
            <w:pPr>
              <w:widowControl w:val="0"/>
              <w:suppressAutoHyphens/>
              <w:spacing w:line="100" w:lineRule="atLeast"/>
              <w:jc w:val="center"/>
              <w:rPr>
                <w:rFonts w:eastAsia="SimSun" w:cs="Mangal"/>
                <w:b/>
                <w:kern w:val="1"/>
                <w:sz w:val="22"/>
                <w:szCs w:val="22"/>
                <w:lang w:eastAsia="hi-IN" w:bidi="hi-IN"/>
              </w:rPr>
            </w:pPr>
            <w:r w:rsidRPr="00EC58B5">
              <w:rPr>
                <w:rFonts w:eastAsia="SimSun" w:cs="Mangal"/>
                <w:b/>
                <w:kern w:val="1"/>
                <w:sz w:val="22"/>
                <w:szCs w:val="22"/>
                <w:lang w:eastAsia="hi-IN" w:bidi="hi-IN"/>
              </w:rPr>
              <w:t>Базовый уровень</w:t>
            </w:r>
          </w:p>
        </w:tc>
        <w:tc>
          <w:tcPr>
            <w:tcW w:w="1595" w:type="dxa"/>
          </w:tcPr>
          <w:p w:rsidR="00EC58B5" w:rsidRPr="00EC58B5" w:rsidRDefault="00EC58B5" w:rsidP="00EC58B5">
            <w:pPr>
              <w:widowControl w:val="0"/>
              <w:suppressAutoHyphens/>
              <w:spacing w:line="100" w:lineRule="atLeast"/>
              <w:jc w:val="center"/>
              <w:rPr>
                <w:rFonts w:eastAsia="SimSun" w:cs="Mangal"/>
                <w:b/>
                <w:kern w:val="1"/>
                <w:sz w:val="22"/>
                <w:szCs w:val="22"/>
                <w:lang w:eastAsia="hi-IN" w:bidi="hi-IN"/>
              </w:rPr>
            </w:pPr>
            <w:r w:rsidRPr="00EC58B5">
              <w:rPr>
                <w:rFonts w:eastAsia="SimSun" w:cs="Mangal"/>
                <w:b/>
                <w:kern w:val="1"/>
                <w:sz w:val="22"/>
                <w:szCs w:val="22"/>
                <w:lang w:eastAsia="hi-IN" w:bidi="hi-IN"/>
              </w:rPr>
              <w:t>Профильный уровень</w:t>
            </w:r>
          </w:p>
        </w:tc>
        <w:tc>
          <w:tcPr>
            <w:tcW w:w="1562" w:type="dxa"/>
            <w:vMerge/>
          </w:tcPr>
          <w:p w:rsidR="00EC58B5" w:rsidRPr="00EC58B5" w:rsidRDefault="00EC58B5" w:rsidP="00EC58B5">
            <w:pPr>
              <w:widowControl w:val="0"/>
              <w:suppressAutoHyphens/>
              <w:spacing w:line="100" w:lineRule="atLeast"/>
              <w:jc w:val="both"/>
              <w:rPr>
                <w:rFonts w:eastAsia="SimSun" w:cs="Mangal"/>
                <w:kern w:val="1"/>
                <w:sz w:val="22"/>
                <w:szCs w:val="22"/>
                <w:lang w:eastAsia="hi-IN" w:bidi="hi-IN"/>
              </w:rPr>
            </w:pPr>
          </w:p>
        </w:tc>
        <w:tc>
          <w:tcPr>
            <w:tcW w:w="1133" w:type="dxa"/>
            <w:vMerge/>
          </w:tcPr>
          <w:p w:rsidR="00EC58B5" w:rsidRPr="00EC58B5" w:rsidRDefault="00EC58B5" w:rsidP="00EC58B5">
            <w:pPr>
              <w:widowControl w:val="0"/>
              <w:suppressAutoHyphens/>
              <w:spacing w:line="100" w:lineRule="atLeast"/>
              <w:jc w:val="both"/>
              <w:rPr>
                <w:rFonts w:eastAsia="SimSun" w:cs="Mangal"/>
                <w:kern w:val="1"/>
                <w:sz w:val="22"/>
                <w:szCs w:val="22"/>
                <w:lang w:eastAsia="hi-IN" w:bidi="hi-IN"/>
              </w:rPr>
            </w:pPr>
          </w:p>
        </w:tc>
      </w:tr>
      <w:tr w:rsidR="00EC58B5" w:rsidRPr="00EC58B5" w:rsidTr="00EC58B5">
        <w:tc>
          <w:tcPr>
            <w:tcW w:w="2111" w:type="dxa"/>
            <w:vMerge/>
          </w:tcPr>
          <w:p w:rsidR="00EC58B5" w:rsidRPr="00EC58B5" w:rsidRDefault="00EC58B5" w:rsidP="00EC58B5">
            <w:pPr>
              <w:widowControl w:val="0"/>
              <w:suppressAutoHyphens/>
              <w:spacing w:line="100" w:lineRule="atLeast"/>
              <w:jc w:val="both"/>
              <w:rPr>
                <w:rFonts w:eastAsia="SimSun" w:cs="Mangal"/>
                <w:kern w:val="1"/>
                <w:sz w:val="22"/>
                <w:szCs w:val="22"/>
                <w:lang w:eastAsia="hi-IN" w:bidi="hi-IN"/>
              </w:rPr>
            </w:pPr>
          </w:p>
        </w:tc>
        <w:tc>
          <w:tcPr>
            <w:tcW w:w="1593" w:type="dxa"/>
          </w:tcPr>
          <w:p w:rsidR="00EC58B5" w:rsidRPr="00EC58B5" w:rsidRDefault="00EC58B5" w:rsidP="00EC58B5">
            <w:pPr>
              <w:widowControl w:val="0"/>
              <w:suppressAutoHyphens/>
              <w:spacing w:line="100" w:lineRule="atLeast"/>
              <w:jc w:val="center"/>
              <w:rPr>
                <w:rFonts w:eastAsia="SimSun" w:cs="Mangal"/>
                <w:b/>
                <w:kern w:val="1"/>
                <w:sz w:val="22"/>
                <w:szCs w:val="22"/>
                <w:lang w:eastAsia="hi-IN" w:bidi="hi-IN"/>
              </w:rPr>
            </w:pPr>
            <w:r w:rsidRPr="00EC58B5">
              <w:rPr>
                <w:rFonts w:eastAsia="SimSun" w:cs="Mangal"/>
                <w:b/>
                <w:kern w:val="1"/>
                <w:sz w:val="20"/>
                <w:szCs w:val="20"/>
                <w:lang w:eastAsia="hi-IN" w:bidi="hi-IN"/>
              </w:rPr>
              <w:t>Инвариантная часть</w:t>
            </w:r>
          </w:p>
        </w:tc>
        <w:tc>
          <w:tcPr>
            <w:tcW w:w="3172" w:type="dxa"/>
            <w:gridSpan w:val="2"/>
          </w:tcPr>
          <w:p w:rsidR="00EC58B5" w:rsidRPr="00EC58B5" w:rsidRDefault="00EC58B5" w:rsidP="00EC58B5">
            <w:pPr>
              <w:widowControl w:val="0"/>
              <w:suppressAutoHyphens/>
              <w:spacing w:line="100" w:lineRule="atLeast"/>
              <w:jc w:val="center"/>
              <w:rPr>
                <w:rFonts w:eastAsia="SimSun" w:cs="Mangal"/>
                <w:b/>
                <w:kern w:val="1"/>
                <w:sz w:val="22"/>
                <w:szCs w:val="22"/>
                <w:lang w:eastAsia="hi-IN" w:bidi="hi-IN"/>
              </w:rPr>
            </w:pPr>
            <w:r w:rsidRPr="00EC58B5">
              <w:rPr>
                <w:rFonts w:eastAsia="SimSun" w:cs="Mangal"/>
                <w:b/>
                <w:kern w:val="1"/>
                <w:sz w:val="20"/>
                <w:szCs w:val="20"/>
                <w:lang w:eastAsia="hi-IN" w:bidi="hi-IN"/>
              </w:rPr>
              <w:t>Вариативная часть</w:t>
            </w:r>
          </w:p>
        </w:tc>
        <w:tc>
          <w:tcPr>
            <w:tcW w:w="1562" w:type="dxa"/>
            <w:vMerge/>
          </w:tcPr>
          <w:p w:rsidR="00EC58B5" w:rsidRPr="00EC58B5" w:rsidRDefault="00EC58B5" w:rsidP="00EC58B5">
            <w:pPr>
              <w:widowControl w:val="0"/>
              <w:suppressAutoHyphens/>
              <w:spacing w:line="100" w:lineRule="atLeast"/>
              <w:jc w:val="both"/>
              <w:rPr>
                <w:rFonts w:eastAsia="SimSun" w:cs="Mangal"/>
                <w:kern w:val="1"/>
                <w:sz w:val="22"/>
                <w:szCs w:val="22"/>
                <w:lang w:eastAsia="hi-IN" w:bidi="hi-IN"/>
              </w:rPr>
            </w:pPr>
          </w:p>
        </w:tc>
        <w:tc>
          <w:tcPr>
            <w:tcW w:w="1133" w:type="dxa"/>
            <w:vMerge/>
          </w:tcPr>
          <w:p w:rsidR="00EC58B5" w:rsidRPr="00EC58B5" w:rsidRDefault="00EC58B5" w:rsidP="00EC58B5">
            <w:pPr>
              <w:widowControl w:val="0"/>
              <w:suppressAutoHyphens/>
              <w:spacing w:line="100" w:lineRule="atLeast"/>
              <w:jc w:val="both"/>
              <w:rPr>
                <w:rFonts w:eastAsia="SimSun" w:cs="Mangal"/>
                <w:kern w:val="1"/>
                <w:sz w:val="22"/>
                <w:szCs w:val="22"/>
                <w:lang w:eastAsia="hi-IN" w:bidi="hi-IN"/>
              </w:rPr>
            </w:pPr>
          </w:p>
        </w:tc>
      </w:tr>
      <w:tr w:rsidR="00EC58B5" w:rsidRPr="00EC58B5" w:rsidTr="00EC58B5">
        <w:trPr>
          <w:trHeight w:val="340"/>
        </w:trPr>
        <w:tc>
          <w:tcPr>
            <w:tcW w:w="2111" w:type="dxa"/>
            <w:vAlign w:val="center"/>
          </w:tcPr>
          <w:p w:rsidR="00EC58B5" w:rsidRPr="00EC58B5" w:rsidRDefault="00EC58B5" w:rsidP="00EC58B5">
            <w:pPr>
              <w:widowControl w:val="0"/>
              <w:suppressAutoHyphens/>
              <w:autoSpaceDE w:val="0"/>
              <w:autoSpaceDN w:val="0"/>
              <w:adjustRightInd w:val="0"/>
              <w:spacing w:line="100" w:lineRule="atLeast"/>
              <w:rPr>
                <w:rFonts w:eastAsia="SimSun" w:cs="Mangal"/>
                <w:kern w:val="1"/>
                <w:sz w:val="20"/>
                <w:szCs w:val="20"/>
                <w:lang w:eastAsia="hi-IN" w:bidi="hi-IN"/>
              </w:rPr>
            </w:pPr>
            <w:r w:rsidRPr="00EC58B5">
              <w:rPr>
                <w:rFonts w:eastAsia="SimSun" w:cs="Mangal"/>
                <w:kern w:val="1"/>
                <w:sz w:val="20"/>
                <w:szCs w:val="20"/>
                <w:lang w:eastAsia="hi-IN" w:bidi="hi-IN"/>
              </w:rPr>
              <w:t>Русский язык</w:t>
            </w:r>
          </w:p>
        </w:tc>
        <w:tc>
          <w:tcPr>
            <w:tcW w:w="1593" w:type="dxa"/>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r w:rsidRPr="00EC58B5">
              <w:rPr>
                <w:rFonts w:eastAsia="SimSun" w:cs="Mangal"/>
                <w:kern w:val="1"/>
                <w:sz w:val="22"/>
                <w:szCs w:val="22"/>
                <w:lang w:eastAsia="hi-IN" w:bidi="hi-IN"/>
              </w:rPr>
              <w:t>1</w:t>
            </w:r>
          </w:p>
        </w:tc>
        <w:tc>
          <w:tcPr>
            <w:tcW w:w="1577" w:type="dxa"/>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p>
        </w:tc>
        <w:tc>
          <w:tcPr>
            <w:tcW w:w="1595" w:type="dxa"/>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p>
        </w:tc>
        <w:tc>
          <w:tcPr>
            <w:tcW w:w="1562" w:type="dxa"/>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r w:rsidRPr="00EC58B5">
              <w:rPr>
                <w:rFonts w:eastAsia="SimSun" w:cs="Mangal"/>
                <w:kern w:val="1"/>
                <w:sz w:val="22"/>
                <w:szCs w:val="22"/>
                <w:lang w:eastAsia="hi-IN" w:bidi="hi-IN"/>
              </w:rPr>
              <w:t>1</w:t>
            </w:r>
          </w:p>
        </w:tc>
        <w:tc>
          <w:tcPr>
            <w:tcW w:w="1133" w:type="dxa"/>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r w:rsidRPr="00EC58B5">
              <w:rPr>
                <w:rFonts w:eastAsia="SimSun" w:cs="Mangal"/>
                <w:kern w:val="1"/>
                <w:sz w:val="22"/>
                <w:szCs w:val="22"/>
                <w:lang w:eastAsia="hi-IN" w:bidi="hi-IN"/>
              </w:rPr>
              <w:t>2</w:t>
            </w:r>
          </w:p>
        </w:tc>
      </w:tr>
      <w:tr w:rsidR="00EC58B5" w:rsidRPr="00EC58B5" w:rsidTr="00EC58B5">
        <w:trPr>
          <w:trHeight w:val="340"/>
        </w:trPr>
        <w:tc>
          <w:tcPr>
            <w:tcW w:w="2111" w:type="dxa"/>
            <w:vAlign w:val="center"/>
          </w:tcPr>
          <w:p w:rsidR="00EC58B5" w:rsidRPr="00EC58B5" w:rsidRDefault="00EC58B5" w:rsidP="00EC58B5">
            <w:pPr>
              <w:widowControl w:val="0"/>
              <w:suppressAutoHyphens/>
              <w:autoSpaceDE w:val="0"/>
              <w:autoSpaceDN w:val="0"/>
              <w:adjustRightInd w:val="0"/>
              <w:spacing w:line="100" w:lineRule="atLeast"/>
              <w:rPr>
                <w:rFonts w:eastAsia="SimSun" w:cs="Mangal"/>
                <w:kern w:val="1"/>
                <w:sz w:val="20"/>
                <w:szCs w:val="20"/>
                <w:lang w:eastAsia="hi-IN" w:bidi="hi-IN"/>
              </w:rPr>
            </w:pPr>
            <w:r w:rsidRPr="00EC58B5">
              <w:rPr>
                <w:rFonts w:eastAsia="SimSun" w:cs="Mangal"/>
                <w:kern w:val="1"/>
                <w:sz w:val="20"/>
                <w:szCs w:val="20"/>
                <w:lang w:eastAsia="hi-IN" w:bidi="hi-IN"/>
              </w:rPr>
              <w:t>Литература</w:t>
            </w:r>
          </w:p>
        </w:tc>
        <w:tc>
          <w:tcPr>
            <w:tcW w:w="1593" w:type="dxa"/>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r w:rsidRPr="00EC58B5">
              <w:rPr>
                <w:rFonts w:eastAsia="SimSun" w:cs="Mangal"/>
                <w:kern w:val="1"/>
                <w:sz w:val="22"/>
                <w:szCs w:val="22"/>
                <w:lang w:eastAsia="hi-IN" w:bidi="hi-IN"/>
              </w:rPr>
              <w:t>3</w:t>
            </w:r>
          </w:p>
        </w:tc>
        <w:tc>
          <w:tcPr>
            <w:tcW w:w="1577" w:type="dxa"/>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p>
        </w:tc>
        <w:tc>
          <w:tcPr>
            <w:tcW w:w="1595" w:type="dxa"/>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p>
        </w:tc>
        <w:tc>
          <w:tcPr>
            <w:tcW w:w="1562" w:type="dxa"/>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r w:rsidRPr="00EC58B5">
              <w:rPr>
                <w:rFonts w:eastAsia="SimSun" w:cs="Mangal"/>
                <w:kern w:val="1"/>
                <w:sz w:val="22"/>
                <w:szCs w:val="22"/>
                <w:lang w:eastAsia="hi-IN" w:bidi="hi-IN"/>
              </w:rPr>
              <w:t>1</w:t>
            </w:r>
          </w:p>
        </w:tc>
        <w:tc>
          <w:tcPr>
            <w:tcW w:w="1133" w:type="dxa"/>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r w:rsidRPr="00EC58B5">
              <w:rPr>
                <w:rFonts w:eastAsia="SimSun" w:cs="Mangal"/>
                <w:kern w:val="1"/>
                <w:sz w:val="22"/>
                <w:szCs w:val="22"/>
                <w:lang w:eastAsia="hi-IN" w:bidi="hi-IN"/>
              </w:rPr>
              <w:t>4</w:t>
            </w:r>
          </w:p>
        </w:tc>
      </w:tr>
      <w:tr w:rsidR="00EC58B5" w:rsidRPr="00EC58B5" w:rsidTr="00EC58B5">
        <w:tc>
          <w:tcPr>
            <w:tcW w:w="2111" w:type="dxa"/>
            <w:vAlign w:val="center"/>
          </w:tcPr>
          <w:p w:rsidR="00EC58B5" w:rsidRPr="00EC58B5" w:rsidRDefault="00EC58B5" w:rsidP="00EC58B5">
            <w:pPr>
              <w:widowControl w:val="0"/>
              <w:suppressAutoHyphens/>
              <w:autoSpaceDE w:val="0"/>
              <w:autoSpaceDN w:val="0"/>
              <w:adjustRightInd w:val="0"/>
              <w:spacing w:line="100" w:lineRule="atLeast"/>
              <w:rPr>
                <w:rFonts w:eastAsia="SimSun" w:cs="Mangal"/>
                <w:kern w:val="1"/>
                <w:sz w:val="20"/>
                <w:szCs w:val="20"/>
                <w:lang w:eastAsia="hi-IN" w:bidi="hi-IN"/>
              </w:rPr>
            </w:pPr>
            <w:r w:rsidRPr="00EC58B5">
              <w:rPr>
                <w:rFonts w:eastAsia="SimSun" w:cs="Mangal"/>
                <w:kern w:val="1"/>
                <w:sz w:val="20"/>
                <w:szCs w:val="20"/>
                <w:lang w:eastAsia="hi-IN" w:bidi="hi-IN"/>
              </w:rPr>
              <w:t>Иностранный язык (английский)</w:t>
            </w:r>
          </w:p>
        </w:tc>
        <w:tc>
          <w:tcPr>
            <w:tcW w:w="1593" w:type="dxa"/>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r w:rsidRPr="00EC58B5">
              <w:rPr>
                <w:rFonts w:eastAsia="SimSun" w:cs="Mangal"/>
                <w:kern w:val="1"/>
                <w:sz w:val="22"/>
                <w:szCs w:val="22"/>
                <w:lang w:eastAsia="hi-IN" w:bidi="hi-IN"/>
              </w:rPr>
              <w:t>3</w:t>
            </w:r>
          </w:p>
        </w:tc>
        <w:tc>
          <w:tcPr>
            <w:tcW w:w="1577" w:type="dxa"/>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p>
        </w:tc>
        <w:tc>
          <w:tcPr>
            <w:tcW w:w="1595" w:type="dxa"/>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p>
        </w:tc>
        <w:tc>
          <w:tcPr>
            <w:tcW w:w="1562" w:type="dxa"/>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p>
        </w:tc>
        <w:tc>
          <w:tcPr>
            <w:tcW w:w="1133" w:type="dxa"/>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r w:rsidRPr="00EC58B5">
              <w:rPr>
                <w:rFonts w:eastAsia="SimSun" w:cs="Mangal"/>
                <w:kern w:val="1"/>
                <w:sz w:val="22"/>
                <w:szCs w:val="22"/>
                <w:lang w:eastAsia="hi-IN" w:bidi="hi-IN"/>
              </w:rPr>
              <w:t>3</w:t>
            </w:r>
          </w:p>
        </w:tc>
      </w:tr>
      <w:tr w:rsidR="00EC58B5" w:rsidRPr="00EC58B5" w:rsidTr="00EC58B5">
        <w:tc>
          <w:tcPr>
            <w:tcW w:w="2111" w:type="dxa"/>
            <w:vAlign w:val="center"/>
          </w:tcPr>
          <w:p w:rsidR="00EC58B5" w:rsidRPr="00EC58B5" w:rsidRDefault="00EC58B5" w:rsidP="00EC58B5">
            <w:pPr>
              <w:widowControl w:val="0"/>
              <w:suppressAutoHyphens/>
              <w:autoSpaceDE w:val="0"/>
              <w:autoSpaceDN w:val="0"/>
              <w:adjustRightInd w:val="0"/>
              <w:spacing w:line="100" w:lineRule="atLeast"/>
              <w:rPr>
                <w:rFonts w:eastAsia="SimSun" w:cs="Mangal"/>
                <w:kern w:val="1"/>
                <w:sz w:val="20"/>
                <w:szCs w:val="20"/>
                <w:lang w:eastAsia="hi-IN" w:bidi="hi-IN"/>
              </w:rPr>
            </w:pPr>
            <w:r w:rsidRPr="00EC58B5">
              <w:rPr>
                <w:rFonts w:eastAsia="SimSun" w:cs="Mangal"/>
                <w:kern w:val="1"/>
                <w:sz w:val="20"/>
                <w:szCs w:val="20"/>
                <w:lang w:eastAsia="hi-IN" w:bidi="hi-IN"/>
              </w:rPr>
              <w:t>Алгебра и начала математического анализа</w:t>
            </w:r>
          </w:p>
        </w:tc>
        <w:tc>
          <w:tcPr>
            <w:tcW w:w="1593" w:type="dxa"/>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r w:rsidRPr="00EC58B5">
              <w:rPr>
                <w:rFonts w:eastAsia="SimSun" w:cs="Mangal"/>
                <w:kern w:val="1"/>
                <w:sz w:val="22"/>
                <w:szCs w:val="22"/>
                <w:lang w:eastAsia="hi-IN" w:bidi="hi-IN"/>
              </w:rPr>
              <w:t>3</w:t>
            </w:r>
          </w:p>
        </w:tc>
        <w:tc>
          <w:tcPr>
            <w:tcW w:w="1577" w:type="dxa"/>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p>
        </w:tc>
        <w:tc>
          <w:tcPr>
            <w:tcW w:w="1595" w:type="dxa"/>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p>
        </w:tc>
        <w:tc>
          <w:tcPr>
            <w:tcW w:w="1562" w:type="dxa"/>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r w:rsidRPr="00EC58B5">
              <w:rPr>
                <w:rFonts w:eastAsia="SimSun" w:cs="Mangal"/>
                <w:kern w:val="1"/>
                <w:sz w:val="22"/>
                <w:szCs w:val="22"/>
                <w:lang w:eastAsia="hi-IN" w:bidi="hi-IN"/>
              </w:rPr>
              <w:t>0,5</w:t>
            </w:r>
          </w:p>
        </w:tc>
        <w:tc>
          <w:tcPr>
            <w:tcW w:w="1133" w:type="dxa"/>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r w:rsidRPr="00EC58B5">
              <w:rPr>
                <w:rFonts w:eastAsia="SimSun" w:cs="Mangal"/>
                <w:kern w:val="1"/>
                <w:sz w:val="22"/>
                <w:szCs w:val="22"/>
                <w:lang w:eastAsia="hi-IN" w:bidi="hi-IN"/>
              </w:rPr>
              <w:t>3,5</w:t>
            </w:r>
          </w:p>
        </w:tc>
      </w:tr>
      <w:tr w:rsidR="00EC58B5" w:rsidRPr="00EC58B5" w:rsidTr="00EC58B5">
        <w:trPr>
          <w:trHeight w:val="340"/>
        </w:trPr>
        <w:tc>
          <w:tcPr>
            <w:tcW w:w="2111" w:type="dxa"/>
            <w:vAlign w:val="center"/>
          </w:tcPr>
          <w:p w:rsidR="00EC58B5" w:rsidRPr="00EC58B5" w:rsidRDefault="00EC58B5" w:rsidP="00EC58B5">
            <w:pPr>
              <w:widowControl w:val="0"/>
              <w:suppressAutoHyphens/>
              <w:autoSpaceDE w:val="0"/>
              <w:autoSpaceDN w:val="0"/>
              <w:adjustRightInd w:val="0"/>
              <w:spacing w:line="100" w:lineRule="atLeast"/>
              <w:rPr>
                <w:rFonts w:eastAsia="SimSun" w:cs="Mangal"/>
                <w:kern w:val="1"/>
                <w:sz w:val="20"/>
                <w:szCs w:val="20"/>
                <w:lang w:eastAsia="hi-IN" w:bidi="hi-IN"/>
              </w:rPr>
            </w:pPr>
            <w:r w:rsidRPr="00EC58B5">
              <w:rPr>
                <w:rFonts w:eastAsia="SimSun" w:cs="Mangal"/>
                <w:kern w:val="1"/>
                <w:sz w:val="20"/>
                <w:szCs w:val="20"/>
                <w:lang w:eastAsia="hi-IN" w:bidi="hi-IN"/>
              </w:rPr>
              <w:t xml:space="preserve">Геометрия </w:t>
            </w:r>
          </w:p>
        </w:tc>
        <w:tc>
          <w:tcPr>
            <w:tcW w:w="1593" w:type="dxa"/>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r w:rsidRPr="00EC58B5">
              <w:rPr>
                <w:rFonts w:eastAsia="SimSun" w:cs="Mangal"/>
                <w:kern w:val="1"/>
                <w:sz w:val="22"/>
                <w:szCs w:val="22"/>
                <w:lang w:eastAsia="hi-IN" w:bidi="hi-IN"/>
              </w:rPr>
              <w:t>1</w:t>
            </w:r>
          </w:p>
        </w:tc>
        <w:tc>
          <w:tcPr>
            <w:tcW w:w="1577" w:type="dxa"/>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p>
        </w:tc>
        <w:tc>
          <w:tcPr>
            <w:tcW w:w="1595" w:type="dxa"/>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p>
        </w:tc>
        <w:tc>
          <w:tcPr>
            <w:tcW w:w="1562" w:type="dxa"/>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r w:rsidRPr="00EC58B5">
              <w:rPr>
                <w:rFonts w:eastAsia="SimSun" w:cs="Mangal"/>
                <w:kern w:val="1"/>
                <w:sz w:val="22"/>
                <w:szCs w:val="22"/>
                <w:lang w:eastAsia="hi-IN" w:bidi="hi-IN"/>
              </w:rPr>
              <w:t>0,5</w:t>
            </w:r>
          </w:p>
        </w:tc>
        <w:tc>
          <w:tcPr>
            <w:tcW w:w="1133" w:type="dxa"/>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r w:rsidRPr="00EC58B5">
              <w:rPr>
                <w:rFonts w:eastAsia="SimSun" w:cs="Mangal"/>
                <w:kern w:val="1"/>
                <w:sz w:val="22"/>
                <w:szCs w:val="22"/>
                <w:lang w:eastAsia="hi-IN" w:bidi="hi-IN"/>
              </w:rPr>
              <w:t>1,5</w:t>
            </w:r>
          </w:p>
        </w:tc>
      </w:tr>
      <w:tr w:rsidR="00EC58B5" w:rsidRPr="00EC58B5" w:rsidTr="00EC58B5">
        <w:trPr>
          <w:trHeight w:val="340"/>
        </w:trPr>
        <w:tc>
          <w:tcPr>
            <w:tcW w:w="2111" w:type="dxa"/>
            <w:vAlign w:val="center"/>
          </w:tcPr>
          <w:p w:rsidR="00EC58B5" w:rsidRPr="00EC58B5" w:rsidRDefault="00EC58B5" w:rsidP="00EC58B5">
            <w:pPr>
              <w:widowControl w:val="0"/>
              <w:suppressAutoHyphens/>
              <w:autoSpaceDE w:val="0"/>
              <w:autoSpaceDN w:val="0"/>
              <w:adjustRightInd w:val="0"/>
              <w:spacing w:line="100" w:lineRule="atLeast"/>
              <w:rPr>
                <w:rFonts w:eastAsia="SimSun" w:cs="Mangal"/>
                <w:kern w:val="1"/>
                <w:sz w:val="20"/>
                <w:szCs w:val="20"/>
                <w:lang w:eastAsia="hi-IN" w:bidi="hi-IN"/>
              </w:rPr>
            </w:pPr>
            <w:r w:rsidRPr="00EC58B5">
              <w:rPr>
                <w:rFonts w:eastAsia="SimSun" w:cs="Mangal"/>
                <w:kern w:val="1"/>
                <w:sz w:val="20"/>
                <w:szCs w:val="20"/>
                <w:lang w:eastAsia="hi-IN" w:bidi="hi-IN"/>
              </w:rPr>
              <w:t>История</w:t>
            </w:r>
          </w:p>
        </w:tc>
        <w:tc>
          <w:tcPr>
            <w:tcW w:w="1593" w:type="dxa"/>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r w:rsidRPr="00EC58B5">
              <w:rPr>
                <w:rFonts w:eastAsia="SimSun" w:cs="Mangal"/>
                <w:kern w:val="1"/>
                <w:sz w:val="22"/>
                <w:szCs w:val="22"/>
                <w:lang w:eastAsia="hi-IN" w:bidi="hi-IN"/>
              </w:rPr>
              <w:t>2</w:t>
            </w:r>
          </w:p>
        </w:tc>
        <w:tc>
          <w:tcPr>
            <w:tcW w:w="1577" w:type="dxa"/>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p>
        </w:tc>
        <w:tc>
          <w:tcPr>
            <w:tcW w:w="1595" w:type="dxa"/>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p>
        </w:tc>
        <w:tc>
          <w:tcPr>
            <w:tcW w:w="1562" w:type="dxa"/>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r w:rsidRPr="00EC58B5">
              <w:rPr>
                <w:rFonts w:eastAsia="SimSun" w:cs="Mangal"/>
                <w:kern w:val="1"/>
                <w:sz w:val="22"/>
                <w:szCs w:val="22"/>
                <w:lang w:eastAsia="hi-IN" w:bidi="hi-IN"/>
              </w:rPr>
              <w:t>1</w:t>
            </w:r>
          </w:p>
        </w:tc>
        <w:tc>
          <w:tcPr>
            <w:tcW w:w="1133" w:type="dxa"/>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r w:rsidRPr="00EC58B5">
              <w:rPr>
                <w:rFonts w:eastAsia="SimSun" w:cs="Mangal"/>
                <w:kern w:val="1"/>
                <w:sz w:val="22"/>
                <w:szCs w:val="22"/>
                <w:lang w:eastAsia="hi-IN" w:bidi="hi-IN"/>
              </w:rPr>
              <w:t>3</w:t>
            </w:r>
          </w:p>
        </w:tc>
      </w:tr>
      <w:tr w:rsidR="00EC58B5" w:rsidRPr="00EC58B5" w:rsidTr="00EC58B5">
        <w:trPr>
          <w:trHeight w:val="340"/>
        </w:trPr>
        <w:tc>
          <w:tcPr>
            <w:tcW w:w="2111" w:type="dxa"/>
            <w:vAlign w:val="center"/>
          </w:tcPr>
          <w:p w:rsidR="00EC58B5" w:rsidRPr="00EC58B5" w:rsidRDefault="00EC58B5" w:rsidP="00EC58B5">
            <w:pPr>
              <w:widowControl w:val="0"/>
              <w:suppressAutoHyphens/>
              <w:autoSpaceDE w:val="0"/>
              <w:autoSpaceDN w:val="0"/>
              <w:adjustRightInd w:val="0"/>
              <w:spacing w:line="100" w:lineRule="atLeast"/>
              <w:rPr>
                <w:rFonts w:eastAsia="SimSun" w:cs="Mangal"/>
                <w:kern w:val="1"/>
                <w:sz w:val="20"/>
                <w:szCs w:val="20"/>
                <w:lang w:eastAsia="hi-IN" w:bidi="hi-IN"/>
              </w:rPr>
            </w:pPr>
            <w:r w:rsidRPr="00EC58B5">
              <w:rPr>
                <w:rFonts w:eastAsia="SimSun" w:cs="Mangal"/>
                <w:kern w:val="1"/>
                <w:sz w:val="20"/>
                <w:szCs w:val="20"/>
                <w:lang w:eastAsia="hi-IN" w:bidi="hi-IN"/>
              </w:rPr>
              <w:t>ОБЖ</w:t>
            </w:r>
          </w:p>
        </w:tc>
        <w:tc>
          <w:tcPr>
            <w:tcW w:w="1593" w:type="dxa"/>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r w:rsidRPr="00EC58B5">
              <w:rPr>
                <w:rFonts w:eastAsia="SimSun" w:cs="Mangal"/>
                <w:kern w:val="1"/>
                <w:sz w:val="22"/>
                <w:szCs w:val="22"/>
                <w:lang w:eastAsia="hi-IN" w:bidi="hi-IN"/>
              </w:rPr>
              <w:t>1</w:t>
            </w:r>
          </w:p>
        </w:tc>
        <w:tc>
          <w:tcPr>
            <w:tcW w:w="1577" w:type="dxa"/>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p>
        </w:tc>
        <w:tc>
          <w:tcPr>
            <w:tcW w:w="1595" w:type="dxa"/>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p>
        </w:tc>
        <w:tc>
          <w:tcPr>
            <w:tcW w:w="1562" w:type="dxa"/>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p>
        </w:tc>
        <w:tc>
          <w:tcPr>
            <w:tcW w:w="1133" w:type="dxa"/>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r w:rsidRPr="00EC58B5">
              <w:rPr>
                <w:rFonts w:eastAsia="SimSun" w:cs="Mangal"/>
                <w:kern w:val="1"/>
                <w:sz w:val="22"/>
                <w:szCs w:val="22"/>
                <w:lang w:eastAsia="hi-IN" w:bidi="hi-IN"/>
              </w:rPr>
              <w:t>1</w:t>
            </w:r>
          </w:p>
        </w:tc>
      </w:tr>
      <w:tr w:rsidR="00EC58B5" w:rsidRPr="00EC58B5" w:rsidTr="00EC58B5">
        <w:trPr>
          <w:trHeight w:val="340"/>
        </w:trPr>
        <w:tc>
          <w:tcPr>
            <w:tcW w:w="2111" w:type="dxa"/>
            <w:vAlign w:val="center"/>
          </w:tcPr>
          <w:p w:rsidR="00EC58B5" w:rsidRPr="00EC58B5" w:rsidRDefault="00EC58B5" w:rsidP="00EC58B5">
            <w:pPr>
              <w:widowControl w:val="0"/>
              <w:suppressAutoHyphens/>
              <w:autoSpaceDE w:val="0"/>
              <w:autoSpaceDN w:val="0"/>
              <w:adjustRightInd w:val="0"/>
              <w:spacing w:line="100" w:lineRule="atLeast"/>
              <w:rPr>
                <w:rFonts w:eastAsia="SimSun" w:cs="Mangal"/>
                <w:kern w:val="1"/>
                <w:sz w:val="20"/>
                <w:szCs w:val="20"/>
                <w:lang w:eastAsia="hi-IN" w:bidi="hi-IN"/>
              </w:rPr>
            </w:pPr>
            <w:r w:rsidRPr="00EC58B5">
              <w:rPr>
                <w:rFonts w:eastAsia="SimSun" w:cs="Mangal"/>
                <w:kern w:val="1"/>
                <w:sz w:val="20"/>
                <w:szCs w:val="20"/>
                <w:lang w:eastAsia="hi-IN" w:bidi="hi-IN"/>
              </w:rPr>
              <w:t>Физическая культура</w:t>
            </w:r>
          </w:p>
        </w:tc>
        <w:tc>
          <w:tcPr>
            <w:tcW w:w="1593" w:type="dxa"/>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r w:rsidRPr="00EC58B5">
              <w:rPr>
                <w:rFonts w:eastAsia="SimSun" w:cs="Mangal"/>
                <w:kern w:val="1"/>
                <w:sz w:val="22"/>
                <w:szCs w:val="22"/>
                <w:lang w:eastAsia="hi-IN" w:bidi="hi-IN"/>
              </w:rPr>
              <w:t>3</w:t>
            </w:r>
          </w:p>
        </w:tc>
        <w:tc>
          <w:tcPr>
            <w:tcW w:w="1577" w:type="dxa"/>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p>
        </w:tc>
        <w:tc>
          <w:tcPr>
            <w:tcW w:w="1595" w:type="dxa"/>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p>
        </w:tc>
        <w:tc>
          <w:tcPr>
            <w:tcW w:w="1562" w:type="dxa"/>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p>
        </w:tc>
        <w:tc>
          <w:tcPr>
            <w:tcW w:w="1133" w:type="dxa"/>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r w:rsidRPr="00EC58B5">
              <w:rPr>
                <w:rFonts w:eastAsia="SimSun" w:cs="Mangal"/>
                <w:kern w:val="1"/>
                <w:sz w:val="22"/>
                <w:szCs w:val="22"/>
                <w:lang w:eastAsia="hi-IN" w:bidi="hi-IN"/>
              </w:rPr>
              <w:t>3</w:t>
            </w:r>
          </w:p>
        </w:tc>
      </w:tr>
      <w:tr w:rsidR="00EC58B5" w:rsidRPr="00EC58B5" w:rsidTr="00EC58B5">
        <w:trPr>
          <w:trHeight w:val="340"/>
        </w:trPr>
        <w:tc>
          <w:tcPr>
            <w:tcW w:w="2111" w:type="dxa"/>
            <w:vAlign w:val="center"/>
          </w:tcPr>
          <w:p w:rsidR="00EC58B5" w:rsidRPr="00EC58B5" w:rsidRDefault="00EC58B5" w:rsidP="00EC58B5">
            <w:pPr>
              <w:widowControl w:val="0"/>
              <w:suppressAutoHyphens/>
              <w:autoSpaceDE w:val="0"/>
              <w:autoSpaceDN w:val="0"/>
              <w:adjustRightInd w:val="0"/>
              <w:spacing w:line="100" w:lineRule="atLeast"/>
              <w:rPr>
                <w:rFonts w:eastAsia="SimSun" w:cs="Mangal"/>
                <w:kern w:val="1"/>
                <w:sz w:val="20"/>
                <w:szCs w:val="20"/>
                <w:lang w:eastAsia="hi-IN" w:bidi="hi-IN"/>
              </w:rPr>
            </w:pPr>
            <w:r w:rsidRPr="00EC58B5">
              <w:rPr>
                <w:rFonts w:eastAsia="SimSun" w:cs="Mangal"/>
                <w:kern w:val="1"/>
                <w:sz w:val="20"/>
                <w:szCs w:val="20"/>
                <w:lang w:eastAsia="hi-IN" w:bidi="hi-IN"/>
              </w:rPr>
              <w:t>Обществознание</w:t>
            </w:r>
          </w:p>
        </w:tc>
        <w:tc>
          <w:tcPr>
            <w:tcW w:w="1593" w:type="dxa"/>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p>
        </w:tc>
        <w:tc>
          <w:tcPr>
            <w:tcW w:w="1577" w:type="dxa"/>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p>
        </w:tc>
        <w:tc>
          <w:tcPr>
            <w:tcW w:w="1595" w:type="dxa"/>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r w:rsidRPr="00EC58B5">
              <w:rPr>
                <w:rFonts w:eastAsia="SimSun" w:cs="Mangal"/>
                <w:kern w:val="1"/>
                <w:sz w:val="22"/>
                <w:szCs w:val="22"/>
                <w:lang w:eastAsia="hi-IN" w:bidi="hi-IN"/>
              </w:rPr>
              <w:t>3</w:t>
            </w:r>
          </w:p>
        </w:tc>
        <w:tc>
          <w:tcPr>
            <w:tcW w:w="1562" w:type="dxa"/>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p>
        </w:tc>
        <w:tc>
          <w:tcPr>
            <w:tcW w:w="1133" w:type="dxa"/>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r w:rsidRPr="00EC58B5">
              <w:rPr>
                <w:rFonts w:eastAsia="SimSun" w:cs="Mangal"/>
                <w:kern w:val="1"/>
                <w:sz w:val="22"/>
                <w:szCs w:val="22"/>
                <w:lang w:eastAsia="hi-IN" w:bidi="hi-IN"/>
              </w:rPr>
              <w:t>3</w:t>
            </w:r>
          </w:p>
        </w:tc>
      </w:tr>
      <w:tr w:rsidR="00EC58B5" w:rsidRPr="00EC58B5" w:rsidTr="00EC58B5">
        <w:trPr>
          <w:trHeight w:val="340"/>
        </w:trPr>
        <w:tc>
          <w:tcPr>
            <w:tcW w:w="2111" w:type="dxa"/>
            <w:vAlign w:val="center"/>
          </w:tcPr>
          <w:p w:rsidR="00EC58B5" w:rsidRPr="00EC58B5" w:rsidRDefault="00EC58B5" w:rsidP="00EC58B5">
            <w:pPr>
              <w:widowControl w:val="0"/>
              <w:suppressAutoHyphens/>
              <w:autoSpaceDE w:val="0"/>
              <w:autoSpaceDN w:val="0"/>
              <w:adjustRightInd w:val="0"/>
              <w:spacing w:line="100" w:lineRule="atLeast"/>
              <w:rPr>
                <w:rFonts w:eastAsia="SimSun" w:cs="Mangal"/>
                <w:kern w:val="1"/>
                <w:sz w:val="20"/>
                <w:szCs w:val="20"/>
                <w:lang w:eastAsia="hi-IN" w:bidi="hi-IN"/>
              </w:rPr>
            </w:pPr>
            <w:r w:rsidRPr="00EC58B5">
              <w:rPr>
                <w:rFonts w:eastAsia="SimSun" w:cs="Mangal"/>
                <w:kern w:val="1"/>
                <w:sz w:val="20"/>
                <w:szCs w:val="20"/>
                <w:lang w:eastAsia="hi-IN" w:bidi="hi-IN"/>
              </w:rPr>
              <w:t>Экономика</w:t>
            </w:r>
          </w:p>
        </w:tc>
        <w:tc>
          <w:tcPr>
            <w:tcW w:w="1593" w:type="dxa"/>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p>
        </w:tc>
        <w:tc>
          <w:tcPr>
            <w:tcW w:w="1577" w:type="dxa"/>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p>
        </w:tc>
        <w:tc>
          <w:tcPr>
            <w:tcW w:w="1595" w:type="dxa"/>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r w:rsidRPr="00EC58B5">
              <w:rPr>
                <w:rFonts w:eastAsia="SimSun" w:cs="Mangal"/>
                <w:kern w:val="1"/>
                <w:sz w:val="22"/>
                <w:szCs w:val="22"/>
                <w:lang w:eastAsia="hi-IN" w:bidi="hi-IN"/>
              </w:rPr>
              <w:t>2</w:t>
            </w:r>
          </w:p>
        </w:tc>
        <w:tc>
          <w:tcPr>
            <w:tcW w:w="1562" w:type="dxa"/>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p>
        </w:tc>
        <w:tc>
          <w:tcPr>
            <w:tcW w:w="1133" w:type="dxa"/>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r w:rsidRPr="00EC58B5">
              <w:rPr>
                <w:rFonts w:eastAsia="SimSun" w:cs="Mangal"/>
                <w:kern w:val="1"/>
                <w:sz w:val="22"/>
                <w:szCs w:val="22"/>
                <w:lang w:eastAsia="hi-IN" w:bidi="hi-IN"/>
              </w:rPr>
              <w:t>2</w:t>
            </w:r>
          </w:p>
        </w:tc>
      </w:tr>
      <w:tr w:rsidR="00EC58B5" w:rsidRPr="00EC58B5" w:rsidTr="00EC58B5">
        <w:trPr>
          <w:trHeight w:val="340"/>
        </w:trPr>
        <w:tc>
          <w:tcPr>
            <w:tcW w:w="2111" w:type="dxa"/>
            <w:vAlign w:val="center"/>
          </w:tcPr>
          <w:p w:rsidR="00EC58B5" w:rsidRPr="00EC58B5" w:rsidRDefault="00EC58B5" w:rsidP="00EC58B5">
            <w:pPr>
              <w:widowControl w:val="0"/>
              <w:suppressAutoHyphens/>
              <w:autoSpaceDE w:val="0"/>
              <w:autoSpaceDN w:val="0"/>
              <w:adjustRightInd w:val="0"/>
              <w:spacing w:line="100" w:lineRule="atLeast"/>
              <w:rPr>
                <w:rFonts w:eastAsia="SimSun" w:cs="Mangal"/>
                <w:kern w:val="1"/>
                <w:sz w:val="20"/>
                <w:szCs w:val="20"/>
                <w:lang w:eastAsia="hi-IN" w:bidi="hi-IN"/>
              </w:rPr>
            </w:pPr>
            <w:r w:rsidRPr="00EC58B5">
              <w:rPr>
                <w:rFonts w:eastAsia="SimSun" w:cs="Mangal"/>
                <w:kern w:val="1"/>
                <w:sz w:val="20"/>
                <w:szCs w:val="20"/>
                <w:lang w:eastAsia="hi-IN" w:bidi="hi-IN"/>
              </w:rPr>
              <w:t>Право</w:t>
            </w:r>
          </w:p>
        </w:tc>
        <w:tc>
          <w:tcPr>
            <w:tcW w:w="1593" w:type="dxa"/>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p>
        </w:tc>
        <w:tc>
          <w:tcPr>
            <w:tcW w:w="1577" w:type="dxa"/>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r w:rsidRPr="00EC58B5">
              <w:rPr>
                <w:rFonts w:eastAsia="SimSun" w:cs="Mangal"/>
                <w:kern w:val="1"/>
                <w:sz w:val="22"/>
                <w:szCs w:val="22"/>
                <w:lang w:eastAsia="hi-IN" w:bidi="hi-IN"/>
              </w:rPr>
              <w:t>0,5</w:t>
            </w:r>
          </w:p>
        </w:tc>
        <w:tc>
          <w:tcPr>
            <w:tcW w:w="1595" w:type="dxa"/>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p>
        </w:tc>
        <w:tc>
          <w:tcPr>
            <w:tcW w:w="1562" w:type="dxa"/>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r w:rsidRPr="00EC58B5">
              <w:rPr>
                <w:rFonts w:eastAsia="SimSun" w:cs="Mangal"/>
                <w:kern w:val="1"/>
                <w:sz w:val="22"/>
                <w:szCs w:val="22"/>
                <w:lang w:eastAsia="hi-IN" w:bidi="hi-IN"/>
              </w:rPr>
              <w:t>0,5</w:t>
            </w:r>
          </w:p>
        </w:tc>
        <w:tc>
          <w:tcPr>
            <w:tcW w:w="1133" w:type="dxa"/>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r w:rsidRPr="00EC58B5">
              <w:rPr>
                <w:rFonts w:eastAsia="SimSun" w:cs="Mangal"/>
                <w:kern w:val="1"/>
                <w:sz w:val="22"/>
                <w:szCs w:val="22"/>
                <w:lang w:eastAsia="hi-IN" w:bidi="hi-IN"/>
              </w:rPr>
              <w:t>1</w:t>
            </w:r>
          </w:p>
        </w:tc>
      </w:tr>
      <w:tr w:rsidR="00EC58B5" w:rsidRPr="00EC58B5" w:rsidTr="00EC58B5">
        <w:trPr>
          <w:trHeight w:val="340"/>
        </w:trPr>
        <w:tc>
          <w:tcPr>
            <w:tcW w:w="2111" w:type="dxa"/>
            <w:vAlign w:val="center"/>
          </w:tcPr>
          <w:p w:rsidR="00EC58B5" w:rsidRPr="00EC58B5" w:rsidRDefault="00EC58B5" w:rsidP="00EC58B5">
            <w:pPr>
              <w:widowControl w:val="0"/>
              <w:suppressAutoHyphens/>
              <w:autoSpaceDE w:val="0"/>
              <w:autoSpaceDN w:val="0"/>
              <w:adjustRightInd w:val="0"/>
              <w:spacing w:line="100" w:lineRule="atLeast"/>
              <w:rPr>
                <w:rFonts w:eastAsia="SimSun" w:cs="Mangal"/>
                <w:kern w:val="1"/>
                <w:sz w:val="20"/>
                <w:szCs w:val="20"/>
                <w:lang w:eastAsia="hi-IN" w:bidi="hi-IN"/>
              </w:rPr>
            </w:pPr>
            <w:r w:rsidRPr="00EC58B5">
              <w:rPr>
                <w:rFonts w:eastAsia="SimSun" w:cs="Mangal"/>
                <w:kern w:val="1"/>
                <w:sz w:val="20"/>
                <w:szCs w:val="20"/>
                <w:lang w:eastAsia="hi-IN" w:bidi="hi-IN"/>
              </w:rPr>
              <w:t>География</w:t>
            </w:r>
          </w:p>
        </w:tc>
        <w:tc>
          <w:tcPr>
            <w:tcW w:w="1593" w:type="dxa"/>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p>
        </w:tc>
        <w:tc>
          <w:tcPr>
            <w:tcW w:w="1577" w:type="dxa"/>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r w:rsidRPr="00EC58B5">
              <w:rPr>
                <w:rFonts w:eastAsia="SimSun" w:cs="Mangal"/>
                <w:kern w:val="1"/>
                <w:sz w:val="22"/>
                <w:szCs w:val="22"/>
                <w:lang w:eastAsia="hi-IN" w:bidi="hi-IN"/>
              </w:rPr>
              <w:t>1</w:t>
            </w:r>
          </w:p>
        </w:tc>
        <w:tc>
          <w:tcPr>
            <w:tcW w:w="1595" w:type="dxa"/>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p>
        </w:tc>
        <w:tc>
          <w:tcPr>
            <w:tcW w:w="1562" w:type="dxa"/>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p>
        </w:tc>
        <w:tc>
          <w:tcPr>
            <w:tcW w:w="1133" w:type="dxa"/>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r w:rsidRPr="00EC58B5">
              <w:rPr>
                <w:rFonts w:eastAsia="SimSun" w:cs="Mangal"/>
                <w:kern w:val="1"/>
                <w:sz w:val="22"/>
                <w:szCs w:val="22"/>
                <w:lang w:eastAsia="hi-IN" w:bidi="hi-IN"/>
              </w:rPr>
              <w:t>1</w:t>
            </w:r>
          </w:p>
        </w:tc>
      </w:tr>
      <w:tr w:rsidR="00EC58B5" w:rsidRPr="00EC58B5" w:rsidTr="00EC58B5">
        <w:trPr>
          <w:trHeight w:val="340"/>
        </w:trPr>
        <w:tc>
          <w:tcPr>
            <w:tcW w:w="2111" w:type="dxa"/>
            <w:vAlign w:val="center"/>
          </w:tcPr>
          <w:p w:rsidR="00EC58B5" w:rsidRPr="00EC58B5" w:rsidRDefault="00EC58B5" w:rsidP="00EC58B5">
            <w:pPr>
              <w:widowControl w:val="0"/>
              <w:suppressAutoHyphens/>
              <w:autoSpaceDE w:val="0"/>
              <w:autoSpaceDN w:val="0"/>
              <w:adjustRightInd w:val="0"/>
              <w:spacing w:line="100" w:lineRule="atLeast"/>
              <w:rPr>
                <w:rFonts w:eastAsia="SimSun" w:cs="Mangal"/>
                <w:kern w:val="1"/>
                <w:sz w:val="20"/>
                <w:szCs w:val="20"/>
                <w:lang w:eastAsia="hi-IN" w:bidi="hi-IN"/>
              </w:rPr>
            </w:pPr>
            <w:r w:rsidRPr="00EC58B5">
              <w:rPr>
                <w:rFonts w:eastAsia="SimSun" w:cs="Mangal"/>
                <w:kern w:val="1"/>
                <w:sz w:val="20"/>
                <w:szCs w:val="20"/>
                <w:lang w:eastAsia="hi-IN" w:bidi="hi-IN"/>
              </w:rPr>
              <w:t>Физика</w:t>
            </w:r>
          </w:p>
        </w:tc>
        <w:tc>
          <w:tcPr>
            <w:tcW w:w="1593" w:type="dxa"/>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p>
        </w:tc>
        <w:tc>
          <w:tcPr>
            <w:tcW w:w="1577" w:type="dxa"/>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r w:rsidRPr="00EC58B5">
              <w:rPr>
                <w:rFonts w:eastAsia="SimSun" w:cs="Mangal"/>
                <w:kern w:val="1"/>
                <w:sz w:val="22"/>
                <w:szCs w:val="22"/>
                <w:lang w:eastAsia="hi-IN" w:bidi="hi-IN"/>
              </w:rPr>
              <w:t>2</w:t>
            </w:r>
          </w:p>
        </w:tc>
        <w:tc>
          <w:tcPr>
            <w:tcW w:w="1595" w:type="dxa"/>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p>
        </w:tc>
        <w:tc>
          <w:tcPr>
            <w:tcW w:w="1562" w:type="dxa"/>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p>
        </w:tc>
        <w:tc>
          <w:tcPr>
            <w:tcW w:w="1133" w:type="dxa"/>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r w:rsidRPr="00EC58B5">
              <w:rPr>
                <w:rFonts w:eastAsia="SimSun" w:cs="Mangal"/>
                <w:kern w:val="1"/>
                <w:sz w:val="22"/>
                <w:szCs w:val="22"/>
                <w:lang w:eastAsia="hi-IN" w:bidi="hi-IN"/>
              </w:rPr>
              <w:t>2</w:t>
            </w:r>
          </w:p>
        </w:tc>
      </w:tr>
      <w:tr w:rsidR="00EC58B5" w:rsidRPr="00EC58B5" w:rsidTr="00EC58B5">
        <w:trPr>
          <w:trHeight w:val="340"/>
        </w:trPr>
        <w:tc>
          <w:tcPr>
            <w:tcW w:w="2111" w:type="dxa"/>
            <w:vAlign w:val="center"/>
          </w:tcPr>
          <w:p w:rsidR="00EC58B5" w:rsidRPr="00EC58B5" w:rsidRDefault="00EC58B5" w:rsidP="00EC58B5">
            <w:pPr>
              <w:widowControl w:val="0"/>
              <w:suppressAutoHyphens/>
              <w:autoSpaceDE w:val="0"/>
              <w:autoSpaceDN w:val="0"/>
              <w:adjustRightInd w:val="0"/>
              <w:spacing w:line="100" w:lineRule="atLeast"/>
              <w:rPr>
                <w:rFonts w:eastAsia="SimSun" w:cs="Mangal"/>
                <w:kern w:val="1"/>
                <w:sz w:val="20"/>
                <w:szCs w:val="20"/>
                <w:lang w:eastAsia="hi-IN" w:bidi="hi-IN"/>
              </w:rPr>
            </w:pPr>
            <w:r w:rsidRPr="00EC58B5">
              <w:rPr>
                <w:rFonts w:eastAsia="SimSun" w:cs="Mangal"/>
                <w:kern w:val="1"/>
                <w:sz w:val="20"/>
                <w:szCs w:val="20"/>
                <w:lang w:eastAsia="hi-IN" w:bidi="hi-IN"/>
              </w:rPr>
              <w:t>Химия</w:t>
            </w:r>
          </w:p>
        </w:tc>
        <w:tc>
          <w:tcPr>
            <w:tcW w:w="1593" w:type="dxa"/>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p>
        </w:tc>
        <w:tc>
          <w:tcPr>
            <w:tcW w:w="1577" w:type="dxa"/>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r w:rsidRPr="00EC58B5">
              <w:rPr>
                <w:rFonts w:eastAsia="SimSun" w:cs="Mangal"/>
                <w:kern w:val="1"/>
                <w:sz w:val="22"/>
                <w:szCs w:val="22"/>
                <w:lang w:eastAsia="hi-IN" w:bidi="hi-IN"/>
              </w:rPr>
              <w:t>1</w:t>
            </w:r>
          </w:p>
        </w:tc>
        <w:tc>
          <w:tcPr>
            <w:tcW w:w="1595" w:type="dxa"/>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p>
        </w:tc>
        <w:tc>
          <w:tcPr>
            <w:tcW w:w="1562" w:type="dxa"/>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r w:rsidRPr="00EC58B5">
              <w:rPr>
                <w:rFonts w:eastAsia="SimSun" w:cs="Mangal"/>
                <w:kern w:val="1"/>
                <w:sz w:val="22"/>
                <w:szCs w:val="22"/>
                <w:lang w:eastAsia="hi-IN" w:bidi="hi-IN"/>
              </w:rPr>
              <w:t>1</w:t>
            </w:r>
          </w:p>
        </w:tc>
        <w:tc>
          <w:tcPr>
            <w:tcW w:w="1133" w:type="dxa"/>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r w:rsidRPr="00EC58B5">
              <w:rPr>
                <w:rFonts w:eastAsia="SimSun" w:cs="Mangal"/>
                <w:kern w:val="1"/>
                <w:sz w:val="22"/>
                <w:szCs w:val="22"/>
                <w:lang w:eastAsia="hi-IN" w:bidi="hi-IN"/>
              </w:rPr>
              <w:t>2</w:t>
            </w:r>
          </w:p>
        </w:tc>
      </w:tr>
      <w:tr w:rsidR="00EC58B5" w:rsidRPr="00EC58B5" w:rsidTr="00EC58B5">
        <w:trPr>
          <w:trHeight w:val="340"/>
        </w:trPr>
        <w:tc>
          <w:tcPr>
            <w:tcW w:w="2111" w:type="dxa"/>
            <w:vAlign w:val="center"/>
          </w:tcPr>
          <w:p w:rsidR="00EC58B5" w:rsidRPr="00EC58B5" w:rsidRDefault="00EC58B5" w:rsidP="00EC58B5">
            <w:pPr>
              <w:widowControl w:val="0"/>
              <w:suppressAutoHyphens/>
              <w:autoSpaceDE w:val="0"/>
              <w:autoSpaceDN w:val="0"/>
              <w:adjustRightInd w:val="0"/>
              <w:spacing w:line="100" w:lineRule="atLeast"/>
              <w:rPr>
                <w:rFonts w:eastAsia="SimSun" w:cs="Mangal"/>
                <w:kern w:val="1"/>
                <w:sz w:val="20"/>
                <w:szCs w:val="20"/>
                <w:lang w:eastAsia="hi-IN" w:bidi="hi-IN"/>
              </w:rPr>
            </w:pPr>
            <w:r w:rsidRPr="00EC58B5">
              <w:rPr>
                <w:rFonts w:eastAsia="SimSun" w:cs="Mangal"/>
                <w:kern w:val="1"/>
                <w:sz w:val="20"/>
                <w:szCs w:val="20"/>
                <w:lang w:eastAsia="hi-IN" w:bidi="hi-IN"/>
              </w:rPr>
              <w:t>Биология</w:t>
            </w:r>
          </w:p>
        </w:tc>
        <w:tc>
          <w:tcPr>
            <w:tcW w:w="1593" w:type="dxa"/>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p>
        </w:tc>
        <w:tc>
          <w:tcPr>
            <w:tcW w:w="1577" w:type="dxa"/>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r w:rsidRPr="00EC58B5">
              <w:rPr>
                <w:rFonts w:eastAsia="SimSun" w:cs="Mangal"/>
                <w:kern w:val="1"/>
                <w:sz w:val="22"/>
                <w:szCs w:val="22"/>
                <w:lang w:eastAsia="hi-IN" w:bidi="hi-IN"/>
              </w:rPr>
              <w:t>1</w:t>
            </w:r>
          </w:p>
        </w:tc>
        <w:tc>
          <w:tcPr>
            <w:tcW w:w="1595" w:type="dxa"/>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p>
        </w:tc>
        <w:tc>
          <w:tcPr>
            <w:tcW w:w="1562" w:type="dxa"/>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r w:rsidRPr="00EC58B5">
              <w:rPr>
                <w:rFonts w:eastAsia="SimSun" w:cs="Mangal"/>
                <w:kern w:val="1"/>
                <w:sz w:val="22"/>
                <w:szCs w:val="22"/>
                <w:lang w:eastAsia="hi-IN" w:bidi="hi-IN"/>
              </w:rPr>
              <w:t>1</w:t>
            </w:r>
          </w:p>
        </w:tc>
        <w:tc>
          <w:tcPr>
            <w:tcW w:w="1133" w:type="dxa"/>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r w:rsidRPr="00EC58B5">
              <w:rPr>
                <w:rFonts w:eastAsia="SimSun" w:cs="Mangal"/>
                <w:kern w:val="1"/>
                <w:sz w:val="22"/>
                <w:szCs w:val="22"/>
                <w:lang w:eastAsia="hi-IN" w:bidi="hi-IN"/>
              </w:rPr>
              <w:t>2</w:t>
            </w:r>
          </w:p>
        </w:tc>
      </w:tr>
      <w:tr w:rsidR="00EC58B5" w:rsidRPr="00EC58B5" w:rsidTr="00EC58B5">
        <w:trPr>
          <w:trHeight w:val="340"/>
        </w:trPr>
        <w:tc>
          <w:tcPr>
            <w:tcW w:w="2111" w:type="dxa"/>
            <w:vAlign w:val="center"/>
          </w:tcPr>
          <w:p w:rsidR="00EC58B5" w:rsidRPr="00EC58B5" w:rsidRDefault="00EC58B5" w:rsidP="00EC58B5">
            <w:pPr>
              <w:widowControl w:val="0"/>
              <w:suppressAutoHyphens/>
              <w:autoSpaceDE w:val="0"/>
              <w:autoSpaceDN w:val="0"/>
              <w:adjustRightInd w:val="0"/>
              <w:spacing w:line="100" w:lineRule="atLeast"/>
              <w:rPr>
                <w:rFonts w:eastAsia="SimSun" w:cs="Mangal"/>
                <w:kern w:val="1"/>
                <w:sz w:val="20"/>
                <w:szCs w:val="20"/>
                <w:lang w:eastAsia="hi-IN" w:bidi="hi-IN"/>
              </w:rPr>
            </w:pPr>
            <w:r w:rsidRPr="00EC58B5">
              <w:rPr>
                <w:rFonts w:eastAsia="SimSun" w:cs="Mangal"/>
                <w:kern w:val="1"/>
                <w:sz w:val="20"/>
                <w:szCs w:val="20"/>
                <w:lang w:eastAsia="hi-IN" w:bidi="hi-IN"/>
              </w:rPr>
              <w:t>Информатика и ИКТ</w:t>
            </w:r>
          </w:p>
        </w:tc>
        <w:tc>
          <w:tcPr>
            <w:tcW w:w="1593" w:type="dxa"/>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p>
        </w:tc>
        <w:tc>
          <w:tcPr>
            <w:tcW w:w="1577" w:type="dxa"/>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r w:rsidRPr="00EC58B5">
              <w:rPr>
                <w:rFonts w:eastAsia="SimSun" w:cs="Mangal"/>
                <w:kern w:val="1"/>
                <w:sz w:val="22"/>
                <w:szCs w:val="22"/>
                <w:lang w:eastAsia="hi-IN" w:bidi="hi-IN"/>
              </w:rPr>
              <w:t>1</w:t>
            </w:r>
          </w:p>
        </w:tc>
        <w:tc>
          <w:tcPr>
            <w:tcW w:w="1595" w:type="dxa"/>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p>
        </w:tc>
        <w:tc>
          <w:tcPr>
            <w:tcW w:w="1562" w:type="dxa"/>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r w:rsidRPr="00EC58B5">
              <w:rPr>
                <w:rFonts w:eastAsia="SimSun" w:cs="Mangal"/>
                <w:kern w:val="1"/>
                <w:sz w:val="22"/>
                <w:szCs w:val="22"/>
                <w:lang w:eastAsia="hi-IN" w:bidi="hi-IN"/>
              </w:rPr>
              <w:t>1</w:t>
            </w:r>
          </w:p>
        </w:tc>
        <w:tc>
          <w:tcPr>
            <w:tcW w:w="1133" w:type="dxa"/>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r w:rsidRPr="00EC58B5">
              <w:rPr>
                <w:rFonts w:eastAsia="SimSun" w:cs="Mangal"/>
                <w:kern w:val="1"/>
                <w:sz w:val="22"/>
                <w:szCs w:val="22"/>
                <w:lang w:eastAsia="hi-IN" w:bidi="hi-IN"/>
              </w:rPr>
              <w:t>2</w:t>
            </w:r>
          </w:p>
        </w:tc>
      </w:tr>
      <w:tr w:rsidR="00EC58B5" w:rsidRPr="00EC58B5" w:rsidTr="00EC58B5">
        <w:trPr>
          <w:trHeight w:val="340"/>
        </w:trPr>
        <w:tc>
          <w:tcPr>
            <w:tcW w:w="2111" w:type="dxa"/>
            <w:vAlign w:val="center"/>
          </w:tcPr>
          <w:p w:rsidR="00EC58B5" w:rsidRPr="00EC58B5" w:rsidRDefault="00EC58B5" w:rsidP="00EC58B5">
            <w:pPr>
              <w:widowControl w:val="0"/>
              <w:suppressAutoHyphens/>
              <w:autoSpaceDE w:val="0"/>
              <w:autoSpaceDN w:val="0"/>
              <w:adjustRightInd w:val="0"/>
              <w:spacing w:line="100" w:lineRule="atLeast"/>
              <w:rPr>
                <w:rFonts w:eastAsia="SimSun" w:cs="Mangal"/>
                <w:kern w:val="1"/>
                <w:sz w:val="20"/>
                <w:szCs w:val="20"/>
                <w:lang w:eastAsia="hi-IN" w:bidi="hi-IN"/>
              </w:rPr>
            </w:pPr>
            <w:r w:rsidRPr="00EC58B5">
              <w:rPr>
                <w:rFonts w:eastAsia="SimSun" w:cs="Mangal"/>
                <w:kern w:val="1"/>
                <w:sz w:val="20"/>
                <w:szCs w:val="20"/>
                <w:lang w:eastAsia="hi-IN" w:bidi="hi-IN"/>
              </w:rPr>
              <w:t xml:space="preserve">Экология </w:t>
            </w:r>
          </w:p>
        </w:tc>
        <w:tc>
          <w:tcPr>
            <w:tcW w:w="1593" w:type="dxa"/>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p>
        </w:tc>
        <w:tc>
          <w:tcPr>
            <w:tcW w:w="1577" w:type="dxa"/>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p>
        </w:tc>
        <w:tc>
          <w:tcPr>
            <w:tcW w:w="1595" w:type="dxa"/>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p>
        </w:tc>
        <w:tc>
          <w:tcPr>
            <w:tcW w:w="1562" w:type="dxa"/>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r w:rsidRPr="00EC58B5">
              <w:rPr>
                <w:rFonts w:eastAsia="SimSun" w:cs="Mangal"/>
                <w:kern w:val="1"/>
                <w:sz w:val="22"/>
                <w:szCs w:val="22"/>
                <w:lang w:eastAsia="hi-IN" w:bidi="hi-IN"/>
              </w:rPr>
              <w:t>1</w:t>
            </w:r>
          </w:p>
        </w:tc>
        <w:tc>
          <w:tcPr>
            <w:tcW w:w="1133" w:type="dxa"/>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r w:rsidRPr="00EC58B5">
              <w:rPr>
                <w:rFonts w:eastAsia="SimSun" w:cs="Mangal"/>
                <w:kern w:val="1"/>
                <w:sz w:val="22"/>
                <w:szCs w:val="22"/>
                <w:lang w:eastAsia="hi-IN" w:bidi="hi-IN"/>
              </w:rPr>
              <w:t>1</w:t>
            </w:r>
          </w:p>
        </w:tc>
      </w:tr>
      <w:tr w:rsidR="00EC58B5" w:rsidRPr="00EC58B5" w:rsidTr="00EC58B5">
        <w:trPr>
          <w:trHeight w:val="340"/>
        </w:trPr>
        <w:tc>
          <w:tcPr>
            <w:tcW w:w="2111" w:type="dxa"/>
            <w:vAlign w:val="center"/>
          </w:tcPr>
          <w:p w:rsidR="00EC58B5" w:rsidRPr="00EC58B5" w:rsidRDefault="00EC58B5" w:rsidP="00EC58B5">
            <w:pPr>
              <w:widowControl w:val="0"/>
              <w:suppressAutoHyphens/>
              <w:autoSpaceDE w:val="0"/>
              <w:autoSpaceDN w:val="0"/>
              <w:adjustRightInd w:val="0"/>
              <w:spacing w:line="100" w:lineRule="atLeast"/>
              <w:jc w:val="right"/>
              <w:rPr>
                <w:rFonts w:eastAsia="SimSun" w:cs="Mangal"/>
                <w:kern w:val="1"/>
                <w:sz w:val="20"/>
                <w:szCs w:val="20"/>
                <w:lang w:eastAsia="hi-IN" w:bidi="hi-IN"/>
              </w:rPr>
            </w:pPr>
            <w:r w:rsidRPr="00EC58B5">
              <w:rPr>
                <w:rFonts w:eastAsia="SimSun" w:cs="Mangal"/>
                <w:kern w:val="1"/>
                <w:sz w:val="20"/>
                <w:szCs w:val="20"/>
                <w:lang w:eastAsia="hi-IN" w:bidi="hi-IN"/>
              </w:rPr>
              <w:t>Всего:</w:t>
            </w:r>
          </w:p>
        </w:tc>
        <w:tc>
          <w:tcPr>
            <w:tcW w:w="1593" w:type="dxa"/>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r w:rsidRPr="00EC58B5">
              <w:rPr>
                <w:rFonts w:eastAsia="SimSun" w:cs="Mangal"/>
                <w:kern w:val="1"/>
                <w:sz w:val="22"/>
                <w:szCs w:val="22"/>
                <w:lang w:eastAsia="hi-IN" w:bidi="hi-IN"/>
              </w:rPr>
              <w:t>17</w:t>
            </w:r>
          </w:p>
        </w:tc>
        <w:tc>
          <w:tcPr>
            <w:tcW w:w="1577" w:type="dxa"/>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r w:rsidRPr="00EC58B5">
              <w:rPr>
                <w:rFonts w:eastAsia="SimSun" w:cs="Mangal"/>
                <w:kern w:val="1"/>
                <w:sz w:val="22"/>
                <w:szCs w:val="22"/>
                <w:lang w:eastAsia="hi-IN" w:bidi="hi-IN"/>
              </w:rPr>
              <w:t>6,5</w:t>
            </w:r>
          </w:p>
        </w:tc>
        <w:tc>
          <w:tcPr>
            <w:tcW w:w="1595" w:type="dxa"/>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r w:rsidRPr="00EC58B5">
              <w:rPr>
                <w:rFonts w:eastAsia="SimSun" w:cs="Mangal"/>
                <w:kern w:val="1"/>
                <w:sz w:val="22"/>
                <w:szCs w:val="22"/>
                <w:lang w:eastAsia="hi-IN" w:bidi="hi-IN"/>
              </w:rPr>
              <w:t>5</w:t>
            </w:r>
          </w:p>
        </w:tc>
        <w:tc>
          <w:tcPr>
            <w:tcW w:w="1562" w:type="dxa"/>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r w:rsidRPr="00EC58B5">
              <w:rPr>
                <w:rFonts w:eastAsia="SimSun" w:cs="Mangal"/>
                <w:kern w:val="1"/>
                <w:sz w:val="22"/>
                <w:szCs w:val="22"/>
                <w:lang w:eastAsia="hi-IN" w:bidi="hi-IN"/>
              </w:rPr>
              <w:t>8,5</w:t>
            </w:r>
          </w:p>
        </w:tc>
        <w:tc>
          <w:tcPr>
            <w:tcW w:w="1133" w:type="dxa"/>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p>
        </w:tc>
      </w:tr>
      <w:tr w:rsidR="00EC58B5" w:rsidRPr="00EC58B5" w:rsidTr="00EC58B5">
        <w:trPr>
          <w:trHeight w:val="340"/>
        </w:trPr>
        <w:tc>
          <w:tcPr>
            <w:tcW w:w="2111" w:type="dxa"/>
            <w:vAlign w:val="center"/>
          </w:tcPr>
          <w:p w:rsidR="00EC58B5" w:rsidRPr="00EC58B5" w:rsidRDefault="00EC58B5" w:rsidP="00EC58B5">
            <w:pPr>
              <w:widowControl w:val="0"/>
              <w:suppressAutoHyphens/>
              <w:autoSpaceDE w:val="0"/>
              <w:autoSpaceDN w:val="0"/>
              <w:adjustRightInd w:val="0"/>
              <w:spacing w:line="100" w:lineRule="atLeast"/>
              <w:jc w:val="right"/>
              <w:rPr>
                <w:rFonts w:eastAsia="SimSun" w:cs="Mangal"/>
                <w:b/>
                <w:kern w:val="1"/>
                <w:sz w:val="20"/>
                <w:szCs w:val="20"/>
                <w:lang w:eastAsia="hi-IN" w:bidi="hi-IN"/>
              </w:rPr>
            </w:pPr>
            <w:r w:rsidRPr="00EC58B5">
              <w:rPr>
                <w:rFonts w:eastAsia="SimSun" w:cs="Mangal"/>
                <w:b/>
                <w:kern w:val="1"/>
                <w:sz w:val="20"/>
                <w:szCs w:val="20"/>
                <w:lang w:eastAsia="hi-IN" w:bidi="hi-IN"/>
              </w:rPr>
              <w:t>Итого:</w:t>
            </w:r>
          </w:p>
        </w:tc>
        <w:tc>
          <w:tcPr>
            <w:tcW w:w="4765" w:type="dxa"/>
            <w:gridSpan w:val="3"/>
            <w:vAlign w:val="center"/>
          </w:tcPr>
          <w:p w:rsidR="00EC58B5" w:rsidRPr="00EC58B5" w:rsidRDefault="00EC58B5" w:rsidP="00EC58B5">
            <w:pPr>
              <w:widowControl w:val="0"/>
              <w:suppressAutoHyphens/>
              <w:spacing w:line="100" w:lineRule="atLeast"/>
              <w:jc w:val="center"/>
              <w:rPr>
                <w:rFonts w:eastAsia="SimSun" w:cs="Mangal"/>
                <w:b/>
                <w:kern w:val="1"/>
                <w:sz w:val="22"/>
                <w:szCs w:val="22"/>
                <w:lang w:eastAsia="hi-IN" w:bidi="hi-IN"/>
              </w:rPr>
            </w:pPr>
            <w:r w:rsidRPr="00EC58B5">
              <w:rPr>
                <w:rFonts w:eastAsia="SimSun" w:cs="Mangal"/>
                <w:b/>
                <w:kern w:val="1"/>
                <w:sz w:val="22"/>
                <w:szCs w:val="22"/>
                <w:lang w:eastAsia="hi-IN" w:bidi="hi-IN"/>
              </w:rPr>
              <w:t>28,5</w:t>
            </w:r>
          </w:p>
        </w:tc>
        <w:tc>
          <w:tcPr>
            <w:tcW w:w="1562" w:type="dxa"/>
            <w:vAlign w:val="center"/>
          </w:tcPr>
          <w:p w:rsidR="00EC58B5" w:rsidRPr="00EC58B5" w:rsidRDefault="00EC58B5" w:rsidP="00EC58B5">
            <w:pPr>
              <w:widowControl w:val="0"/>
              <w:suppressAutoHyphens/>
              <w:spacing w:line="100" w:lineRule="atLeast"/>
              <w:jc w:val="center"/>
              <w:rPr>
                <w:rFonts w:eastAsia="SimSun" w:cs="Mangal"/>
                <w:b/>
                <w:kern w:val="1"/>
                <w:sz w:val="22"/>
                <w:szCs w:val="22"/>
                <w:lang w:eastAsia="hi-IN" w:bidi="hi-IN"/>
              </w:rPr>
            </w:pPr>
            <w:r w:rsidRPr="00EC58B5">
              <w:rPr>
                <w:rFonts w:eastAsia="SimSun" w:cs="Mangal"/>
                <w:b/>
                <w:kern w:val="1"/>
                <w:sz w:val="22"/>
                <w:szCs w:val="22"/>
                <w:lang w:eastAsia="hi-IN" w:bidi="hi-IN"/>
              </w:rPr>
              <w:t>8,5</w:t>
            </w:r>
          </w:p>
        </w:tc>
        <w:tc>
          <w:tcPr>
            <w:tcW w:w="1133" w:type="dxa"/>
            <w:vAlign w:val="center"/>
          </w:tcPr>
          <w:p w:rsidR="00EC58B5" w:rsidRPr="00EC58B5" w:rsidRDefault="00EC58B5" w:rsidP="00EC58B5">
            <w:pPr>
              <w:widowControl w:val="0"/>
              <w:suppressAutoHyphens/>
              <w:spacing w:line="100" w:lineRule="atLeast"/>
              <w:jc w:val="center"/>
              <w:rPr>
                <w:rFonts w:eastAsia="SimSun" w:cs="Mangal"/>
                <w:b/>
                <w:kern w:val="1"/>
                <w:sz w:val="22"/>
                <w:szCs w:val="22"/>
                <w:lang w:eastAsia="hi-IN" w:bidi="hi-IN"/>
              </w:rPr>
            </w:pPr>
            <w:r w:rsidRPr="00EC58B5">
              <w:rPr>
                <w:rFonts w:eastAsia="SimSun" w:cs="Mangal"/>
                <w:b/>
                <w:kern w:val="1"/>
                <w:sz w:val="22"/>
                <w:szCs w:val="22"/>
                <w:lang w:eastAsia="hi-IN" w:bidi="hi-IN"/>
              </w:rPr>
              <w:t>37</w:t>
            </w:r>
          </w:p>
        </w:tc>
      </w:tr>
      <w:tr w:rsidR="00EC58B5" w:rsidRPr="00EC58B5" w:rsidTr="00EC58B5">
        <w:tc>
          <w:tcPr>
            <w:tcW w:w="2111" w:type="dxa"/>
          </w:tcPr>
          <w:p w:rsidR="00EC58B5" w:rsidRPr="00EC58B5" w:rsidRDefault="00EC58B5" w:rsidP="00EC58B5">
            <w:pPr>
              <w:widowControl w:val="0"/>
              <w:suppressAutoHyphens/>
              <w:autoSpaceDE w:val="0"/>
              <w:autoSpaceDN w:val="0"/>
              <w:adjustRightInd w:val="0"/>
              <w:spacing w:line="100" w:lineRule="atLeast"/>
              <w:rPr>
                <w:color w:val="000000"/>
                <w:sz w:val="20"/>
                <w:szCs w:val="20"/>
                <w:lang w:eastAsia="ru-RU"/>
              </w:rPr>
            </w:pPr>
            <w:r w:rsidRPr="00EC58B5">
              <w:rPr>
                <w:color w:val="000000"/>
                <w:sz w:val="20"/>
                <w:szCs w:val="20"/>
                <w:lang w:eastAsia="ru-RU"/>
              </w:rPr>
              <w:t>Предельно допустимая аудиторная учебная</w:t>
            </w:r>
          </w:p>
          <w:p w:rsidR="00EC58B5" w:rsidRPr="00EC58B5" w:rsidRDefault="00EC58B5" w:rsidP="00EC58B5">
            <w:pPr>
              <w:widowControl w:val="0"/>
              <w:suppressAutoHyphens/>
              <w:autoSpaceDE w:val="0"/>
              <w:autoSpaceDN w:val="0"/>
              <w:adjustRightInd w:val="0"/>
              <w:spacing w:line="100" w:lineRule="atLeast"/>
              <w:rPr>
                <w:rFonts w:eastAsia="SimSun" w:cs="Mangal"/>
                <w:kern w:val="1"/>
                <w:sz w:val="18"/>
                <w:szCs w:val="18"/>
                <w:lang w:eastAsia="hi-IN" w:bidi="hi-IN"/>
              </w:rPr>
            </w:pPr>
            <w:r w:rsidRPr="00EC58B5">
              <w:rPr>
                <w:color w:val="000000"/>
                <w:sz w:val="20"/>
                <w:szCs w:val="20"/>
                <w:lang w:eastAsia="ru-RU"/>
              </w:rPr>
              <w:t>нагрузка при 6-дневной учебной неделе</w:t>
            </w:r>
          </w:p>
        </w:tc>
        <w:tc>
          <w:tcPr>
            <w:tcW w:w="7460" w:type="dxa"/>
            <w:gridSpan w:val="5"/>
            <w:vAlign w:val="center"/>
          </w:tcPr>
          <w:p w:rsidR="00EC58B5" w:rsidRPr="00EC58B5" w:rsidRDefault="00EC58B5" w:rsidP="00EC58B5">
            <w:pPr>
              <w:widowControl w:val="0"/>
              <w:suppressAutoHyphens/>
              <w:spacing w:line="100" w:lineRule="atLeast"/>
              <w:jc w:val="center"/>
              <w:rPr>
                <w:rFonts w:eastAsia="SimSun" w:cs="Mangal"/>
                <w:kern w:val="1"/>
                <w:sz w:val="22"/>
                <w:szCs w:val="22"/>
                <w:lang w:eastAsia="hi-IN" w:bidi="hi-IN"/>
              </w:rPr>
            </w:pPr>
            <w:r w:rsidRPr="00EC58B5">
              <w:rPr>
                <w:rFonts w:eastAsia="SimSun" w:cs="Mangal"/>
                <w:b/>
                <w:kern w:val="1"/>
                <w:sz w:val="22"/>
                <w:szCs w:val="22"/>
                <w:lang w:eastAsia="hi-IN" w:bidi="hi-IN"/>
              </w:rPr>
              <w:t>37</w:t>
            </w:r>
          </w:p>
        </w:tc>
      </w:tr>
    </w:tbl>
    <w:p w:rsidR="00EC58B5" w:rsidRPr="00EC58B5" w:rsidRDefault="00EC58B5" w:rsidP="00EC58B5">
      <w:pPr>
        <w:widowControl w:val="0"/>
        <w:suppressAutoHyphens/>
        <w:spacing w:line="100" w:lineRule="atLeast"/>
        <w:rPr>
          <w:rFonts w:eastAsia="SimSun" w:cs="Mangal"/>
          <w:kern w:val="1"/>
          <w:lang w:eastAsia="hi-IN" w:bidi="hi-IN"/>
        </w:rPr>
      </w:pPr>
    </w:p>
    <w:p w:rsidR="00EC58B5" w:rsidRPr="00EC58B5" w:rsidRDefault="00EC58B5" w:rsidP="00EC58B5">
      <w:pPr>
        <w:widowControl w:val="0"/>
        <w:suppressAutoHyphens/>
        <w:spacing w:line="100" w:lineRule="atLeast"/>
        <w:ind w:left="4248" w:firstLine="708"/>
        <w:jc w:val="right"/>
        <w:rPr>
          <w:rFonts w:eastAsia="SimSun" w:cs="Mangal"/>
          <w:kern w:val="1"/>
          <w:lang w:eastAsia="hi-IN" w:bidi="hi-IN"/>
        </w:rPr>
      </w:pPr>
    </w:p>
    <w:p w:rsidR="00EC58B5" w:rsidRPr="00EC58B5" w:rsidRDefault="00EC58B5" w:rsidP="00EC58B5">
      <w:pPr>
        <w:widowControl w:val="0"/>
        <w:suppressAutoHyphens/>
        <w:spacing w:after="200" w:line="276" w:lineRule="auto"/>
        <w:jc w:val="center"/>
        <w:rPr>
          <w:rFonts w:ascii="Calibri" w:eastAsia="Calibri" w:hAnsi="Calibri" w:cs="Mangal"/>
          <w:kern w:val="1"/>
          <w:sz w:val="28"/>
          <w:szCs w:val="28"/>
          <w:lang w:eastAsia="hi-IN" w:bidi="hi-IN"/>
        </w:rPr>
        <w:sectPr w:rsidR="00EC58B5" w:rsidRPr="00EC58B5" w:rsidSect="00EC58B5">
          <w:pgSz w:w="11906" w:h="16838"/>
          <w:pgMar w:top="1134" w:right="850" w:bottom="1134" w:left="1701" w:header="720" w:footer="720" w:gutter="0"/>
          <w:cols w:space="720"/>
          <w:docGrid w:linePitch="360" w:charSpace="-6145"/>
        </w:sectPr>
      </w:pPr>
    </w:p>
    <w:p w:rsidR="00EC58B5" w:rsidRPr="00EC58B5" w:rsidRDefault="00EC58B5" w:rsidP="00EC58B5">
      <w:pPr>
        <w:widowControl w:val="0"/>
        <w:suppressAutoHyphens/>
        <w:spacing w:after="200" w:line="276" w:lineRule="auto"/>
        <w:jc w:val="center"/>
        <w:rPr>
          <w:rFonts w:ascii="Calibri" w:eastAsia="Calibri" w:hAnsi="Calibri" w:cs="Mangal"/>
          <w:color w:val="000000"/>
          <w:kern w:val="1"/>
          <w:sz w:val="28"/>
          <w:szCs w:val="28"/>
          <w:lang w:eastAsia="hi-IN" w:bidi="hi-IN"/>
        </w:rPr>
      </w:pPr>
      <w:r w:rsidRPr="00EC58B5">
        <w:rPr>
          <w:rFonts w:eastAsia="Calibri" w:cs="Mangal"/>
          <w:b/>
          <w:kern w:val="1"/>
          <w:lang w:eastAsia="hi-IN" w:bidi="hi-IN"/>
        </w:rPr>
        <w:lastRenderedPageBreak/>
        <w:t>Промежуточная аттестация</w:t>
      </w:r>
    </w:p>
    <w:p w:rsidR="00EC58B5" w:rsidRPr="00EC58B5" w:rsidRDefault="00EC58B5" w:rsidP="00EC58B5">
      <w:pPr>
        <w:widowControl w:val="0"/>
        <w:suppressAutoHyphens/>
        <w:spacing w:after="200" w:line="276" w:lineRule="auto"/>
        <w:ind w:firstLine="567"/>
        <w:jc w:val="both"/>
        <w:rPr>
          <w:rFonts w:eastAsia="Times New Roman"/>
          <w:color w:val="000000"/>
          <w:lang w:eastAsia="ru-RU"/>
        </w:rPr>
      </w:pPr>
      <w:r w:rsidRPr="00EC58B5">
        <w:rPr>
          <w:rFonts w:eastAsia="Times New Roman"/>
          <w:color w:val="000000"/>
          <w:lang w:eastAsia="ru-RU"/>
        </w:rPr>
        <w:t>Промежуточная аттестация проводится в 10-х классах в соответствии с локальным актом «Положение о формах, периодичности и порядке текущего контроля успеваемости и промежуточной аттестации обучающихся муниципального бюджетного общеобразовательного учреждения города Ростова-на-Дону «Лицей экономический № 71». Промежуточная аттестация обучающихся проводится в форме итогового контроля 1 раз в год в качестве контроля освоения учебного предмета, курса (модуля) или образовательной программы предыдущего уровня, за исключением 1 класса. На основании решения педагогического совета лицея и «Положения о формах, периодичности и порядке текущего контроля успеваемости и промежуточной аттестации обучающихся муниципального бюджетного общеобразовательного учреждения города Ростова-на-Дону «Лицей экономический № 71» к промежуточной аттестации допускаются обучающиеся, освоившие основную общеобразовательную программу соответствующего уровня общего образования; имеющие неудовлетворительные отметки по учебным предметам, курсам (модулям) с обязательной сдачей данного(ых) предмета(ов).</w:t>
      </w:r>
    </w:p>
    <w:p w:rsidR="00EC58B5" w:rsidRPr="00EC58B5" w:rsidRDefault="00EC58B5" w:rsidP="00EC58B5">
      <w:pPr>
        <w:widowControl w:val="0"/>
        <w:suppressAutoHyphens/>
        <w:spacing w:after="200" w:line="276" w:lineRule="auto"/>
        <w:ind w:firstLine="567"/>
        <w:jc w:val="both"/>
        <w:rPr>
          <w:rFonts w:eastAsia="Times New Roman"/>
          <w:color w:val="000000"/>
          <w:lang w:eastAsia="ru-RU"/>
        </w:rPr>
      </w:pPr>
      <w:r w:rsidRPr="00EC58B5">
        <w:rPr>
          <w:rFonts w:eastAsia="Times New Roman"/>
          <w:color w:val="000000"/>
          <w:lang w:eastAsia="ru-RU"/>
        </w:rPr>
        <w:t xml:space="preserve">Промежуточная аттестация – это установление уровня достижения результатов освоения учебных предметов, курсов, дисциплин (модулей), предусмотренных образовательной программой / определение степени освоения обучающимися учебного материала по пройденным учебным предметам, курсам, дисциплинам (модулям) в рамках освоения основных образовательных программ общего образования (по уровням общего образования). </w:t>
      </w:r>
    </w:p>
    <w:p w:rsidR="00EC58B5" w:rsidRPr="00EC58B5" w:rsidRDefault="00EC58B5" w:rsidP="00EC58B5">
      <w:pPr>
        <w:widowControl w:val="0"/>
        <w:suppressAutoHyphens/>
        <w:spacing w:after="200" w:line="276" w:lineRule="auto"/>
        <w:ind w:firstLine="567"/>
        <w:jc w:val="both"/>
        <w:rPr>
          <w:rFonts w:eastAsia="Times New Roman"/>
          <w:color w:val="000000"/>
          <w:lang w:eastAsia="ru-RU"/>
        </w:rPr>
      </w:pPr>
      <w:r w:rsidRPr="00EC58B5">
        <w:rPr>
          <w:rFonts w:eastAsia="Times New Roman"/>
          <w:color w:val="000000"/>
          <w:lang w:eastAsia="ru-RU"/>
        </w:rPr>
        <w:t>Содержание и формы проведения промежуточной аттестации:</w:t>
      </w:r>
    </w:p>
    <w:p w:rsidR="00EC58B5" w:rsidRPr="00EC58B5" w:rsidRDefault="00EC58B5" w:rsidP="00EC58B5">
      <w:pPr>
        <w:widowControl w:val="0"/>
        <w:suppressAutoHyphens/>
        <w:spacing w:after="200" w:line="276" w:lineRule="auto"/>
        <w:ind w:firstLine="567"/>
        <w:jc w:val="both"/>
        <w:rPr>
          <w:rFonts w:eastAsia="Times New Roman"/>
          <w:color w:val="000000"/>
          <w:lang w:eastAsia="ru-RU"/>
        </w:rPr>
      </w:pPr>
      <w:r w:rsidRPr="00EC58B5">
        <w:rPr>
          <w:rFonts w:eastAsia="Times New Roman"/>
          <w:color w:val="000000"/>
          <w:lang w:eastAsia="ru-RU"/>
        </w:rPr>
        <w:t>Промежуточную аттестацию проходят все обучающиеся 10-х классов. Промежуточная аттестация обучающихся за год может проводиться письменно, устно, в других формах.</w:t>
      </w:r>
    </w:p>
    <w:p w:rsidR="00EC58B5" w:rsidRPr="00EC58B5" w:rsidRDefault="00EC58B5" w:rsidP="00EC58B5">
      <w:pPr>
        <w:widowControl w:val="0"/>
        <w:numPr>
          <w:ilvl w:val="0"/>
          <w:numId w:val="208"/>
        </w:numPr>
        <w:suppressAutoHyphens/>
        <w:spacing w:line="276" w:lineRule="auto"/>
        <w:ind w:left="851"/>
        <w:contextualSpacing/>
        <w:jc w:val="both"/>
        <w:rPr>
          <w:rFonts w:eastAsia="SimSun" w:cs="Mangal"/>
          <w:kern w:val="1"/>
          <w:lang w:eastAsia="hi-IN" w:bidi="hi-IN"/>
        </w:rPr>
      </w:pPr>
      <w:r w:rsidRPr="00EC58B5">
        <w:rPr>
          <w:rFonts w:eastAsia="SimSun" w:cs="Mangal"/>
          <w:kern w:val="1"/>
          <w:lang w:eastAsia="hi-IN" w:bidi="hi-IN"/>
        </w:rPr>
        <w:t>10 «А» класс – математика профильная (формат ЕГЭ), русский язык (сочинение – задание 26 ЕГЭ), обществознание (формат ЕГЭ) и один предмет по выбору (физика, химия, информатика и ИКТ, биология, история, география, иностранный язык (английский), литература – формат ЕГЭ).</w:t>
      </w:r>
    </w:p>
    <w:p w:rsidR="00EC58B5" w:rsidRPr="00EC58B5" w:rsidRDefault="00EC58B5" w:rsidP="00EC58B5">
      <w:pPr>
        <w:widowControl w:val="0"/>
        <w:numPr>
          <w:ilvl w:val="0"/>
          <w:numId w:val="208"/>
        </w:numPr>
        <w:suppressAutoHyphens/>
        <w:spacing w:line="276" w:lineRule="auto"/>
        <w:ind w:left="851"/>
        <w:contextualSpacing/>
        <w:jc w:val="both"/>
        <w:rPr>
          <w:rFonts w:eastAsia="SimSun" w:cs="Mangal"/>
          <w:kern w:val="1"/>
          <w:lang w:eastAsia="hi-IN" w:bidi="hi-IN"/>
        </w:rPr>
      </w:pPr>
      <w:r w:rsidRPr="00EC58B5">
        <w:rPr>
          <w:rFonts w:eastAsia="SimSun" w:cs="Mangal"/>
          <w:kern w:val="1"/>
          <w:lang w:eastAsia="hi-IN" w:bidi="hi-IN"/>
        </w:rPr>
        <w:t>10 «Б» класс – математика базовая (формат ЕГЭ), русский язык (сочинение – задание 26 ЕГЭ), обществознание (формат ЕГЭ) и один предмет по выбору (физика, химия, информатика и ИКТ, биология, история, география, иностранный язык (английский), литература – формат ЕГЭ).</w:t>
      </w:r>
    </w:p>
    <w:p w:rsidR="00EC58B5" w:rsidRPr="00123827" w:rsidRDefault="00EC58B5" w:rsidP="00EC58B5">
      <w:pPr>
        <w:pStyle w:val="afd"/>
        <w:spacing w:after="0"/>
        <w:ind w:firstLine="567"/>
        <w:jc w:val="both"/>
      </w:pPr>
    </w:p>
    <w:p w:rsidR="00EE25B3" w:rsidRDefault="00EE25B3" w:rsidP="00F20ED7">
      <w:pPr>
        <w:jc w:val="center"/>
        <w:rPr>
          <w:b/>
          <w:sz w:val="28"/>
          <w:szCs w:val="28"/>
        </w:rPr>
      </w:pPr>
    </w:p>
    <w:p w:rsidR="00E70AC8" w:rsidRDefault="00E70AC8" w:rsidP="00EE25B3">
      <w:pPr>
        <w:ind w:left="567" w:hanging="567"/>
        <w:jc w:val="both"/>
        <w:rPr>
          <w:sz w:val="28"/>
          <w:szCs w:val="28"/>
        </w:rPr>
      </w:pPr>
      <w:r>
        <w:rPr>
          <w:b/>
          <w:sz w:val="28"/>
          <w:szCs w:val="28"/>
        </w:rPr>
        <w:t xml:space="preserve">3.2. </w:t>
      </w:r>
      <w:r w:rsidR="001B505F">
        <w:rPr>
          <w:b/>
          <w:sz w:val="28"/>
          <w:szCs w:val="28"/>
        </w:rPr>
        <w:t>К</w:t>
      </w:r>
      <w:r w:rsidRPr="009A21D0">
        <w:rPr>
          <w:b/>
          <w:sz w:val="28"/>
          <w:szCs w:val="28"/>
        </w:rPr>
        <w:t>алендарный учебный график</w:t>
      </w:r>
      <w:r>
        <w:rPr>
          <w:b/>
          <w:sz w:val="28"/>
          <w:szCs w:val="28"/>
        </w:rPr>
        <w:t xml:space="preserve"> МБОУ «Лицей экономический</w:t>
      </w:r>
      <w:r w:rsidR="00EE25B3">
        <w:rPr>
          <w:b/>
          <w:sz w:val="28"/>
          <w:szCs w:val="28"/>
        </w:rPr>
        <w:t xml:space="preserve"> </w:t>
      </w:r>
      <w:r>
        <w:rPr>
          <w:b/>
          <w:sz w:val="28"/>
          <w:szCs w:val="28"/>
        </w:rPr>
        <w:t>№ 71» на 201</w:t>
      </w:r>
      <w:r w:rsidR="00EC58B5">
        <w:rPr>
          <w:b/>
          <w:sz w:val="28"/>
          <w:szCs w:val="28"/>
        </w:rPr>
        <w:t>9</w:t>
      </w:r>
      <w:r>
        <w:rPr>
          <w:b/>
          <w:sz w:val="28"/>
          <w:szCs w:val="28"/>
        </w:rPr>
        <w:t>-20</w:t>
      </w:r>
      <w:r w:rsidR="00EC58B5">
        <w:rPr>
          <w:b/>
          <w:sz w:val="28"/>
          <w:szCs w:val="28"/>
        </w:rPr>
        <w:t>20</w:t>
      </w:r>
      <w:r w:rsidRPr="009A21D0">
        <w:rPr>
          <w:b/>
          <w:sz w:val="28"/>
          <w:szCs w:val="28"/>
        </w:rPr>
        <w:t xml:space="preserve"> учебный год</w:t>
      </w:r>
      <w:r>
        <w:rPr>
          <w:sz w:val="28"/>
          <w:szCs w:val="28"/>
        </w:rPr>
        <w:t>.</w:t>
      </w:r>
    </w:p>
    <w:p w:rsidR="00F20ED7" w:rsidRPr="000F1331" w:rsidRDefault="00F20ED7" w:rsidP="00F20ED7">
      <w:pPr>
        <w:contextualSpacing/>
        <w:jc w:val="center"/>
      </w:pPr>
    </w:p>
    <w:p w:rsidR="00EC58B5" w:rsidRPr="00EC58B5" w:rsidRDefault="00EC58B5" w:rsidP="00EC58B5">
      <w:pPr>
        <w:widowControl w:val="0"/>
        <w:suppressAutoHyphens/>
        <w:spacing w:line="100" w:lineRule="atLeast"/>
        <w:ind w:firstLine="567"/>
        <w:jc w:val="both"/>
        <w:rPr>
          <w:rFonts w:eastAsia="SimSun"/>
          <w:kern w:val="1"/>
          <w:lang w:eastAsia="hi-IN" w:bidi="hi-IN"/>
        </w:rPr>
      </w:pPr>
      <w:r w:rsidRPr="00EC58B5">
        <w:rPr>
          <w:rFonts w:eastAsia="SimSun"/>
          <w:kern w:val="1"/>
          <w:lang w:eastAsia="hi-IN" w:bidi="hi-IN"/>
        </w:rPr>
        <w:t xml:space="preserve">Календарный учебный график является локальным нормативным документом, регламентирующим общие требования к организации образовательного процесса в учебном году в лицее. </w:t>
      </w:r>
    </w:p>
    <w:p w:rsidR="00EC58B5" w:rsidRPr="00EC58B5" w:rsidRDefault="00EC58B5" w:rsidP="00EC58B5">
      <w:pPr>
        <w:widowControl w:val="0"/>
        <w:suppressAutoHyphens/>
        <w:spacing w:line="100" w:lineRule="atLeast"/>
        <w:ind w:firstLine="567"/>
        <w:jc w:val="both"/>
        <w:rPr>
          <w:rFonts w:eastAsia="SimSun"/>
          <w:kern w:val="1"/>
          <w:lang w:eastAsia="hi-IN" w:bidi="hi-IN"/>
        </w:rPr>
      </w:pPr>
      <w:r w:rsidRPr="00EC58B5">
        <w:rPr>
          <w:rFonts w:eastAsia="SimSun"/>
          <w:kern w:val="1"/>
          <w:lang w:eastAsia="hi-IN" w:bidi="hi-IN"/>
        </w:rPr>
        <w:t>В 2019 – 2020 учебном году установить:</w:t>
      </w:r>
    </w:p>
    <w:p w:rsidR="00EC58B5" w:rsidRPr="00EC58B5" w:rsidRDefault="00EC58B5" w:rsidP="00EC58B5">
      <w:pPr>
        <w:widowControl w:val="0"/>
        <w:numPr>
          <w:ilvl w:val="0"/>
          <w:numId w:val="217"/>
        </w:numPr>
        <w:suppressAutoHyphens/>
        <w:spacing w:line="100" w:lineRule="atLeast"/>
        <w:contextualSpacing/>
        <w:jc w:val="both"/>
        <w:rPr>
          <w:rFonts w:eastAsia="SimSun"/>
          <w:kern w:val="1"/>
          <w:szCs w:val="21"/>
          <w:lang w:eastAsia="hi-IN" w:bidi="hi-IN"/>
        </w:rPr>
      </w:pPr>
      <w:r w:rsidRPr="00EC58B5">
        <w:rPr>
          <w:rFonts w:eastAsia="SimSun"/>
          <w:kern w:val="1"/>
          <w:szCs w:val="21"/>
          <w:lang w:eastAsia="hi-IN" w:bidi="hi-IN"/>
        </w:rPr>
        <w:lastRenderedPageBreak/>
        <w:t xml:space="preserve">дата начала 2019 – 2020 учебного года – 2 сентября 2019 года. </w:t>
      </w:r>
    </w:p>
    <w:p w:rsidR="00EC58B5" w:rsidRPr="00EC58B5" w:rsidRDefault="00EC58B5" w:rsidP="00EC58B5">
      <w:pPr>
        <w:widowControl w:val="0"/>
        <w:numPr>
          <w:ilvl w:val="0"/>
          <w:numId w:val="217"/>
        </w:numPr>
        <w:suppressAutoHyphens/>
        <w:spacing w:line="100" w:lineRule="atLeast"/>
        <w:contextualSpacing/>
        <w:jc w:val="both"/>
        <w:rPr>
          <w:rFonts w:eastAsia="SimSun"/>
          <w:kern w:val="1"/>
          <w:szCs w:val="21"/>
          <w:lang w:eastAsia="hi-IN" w:bidi="hi-IN"/>
        </w:rPr>
      </w:pPr>
      <w:r w:rsidRPr="00EC58B5">
        <w:rPr>
          <w:rFonts w:eastAsia="SimSun"/>
          <w:kern w:val="1"/>
          <w:szCs w:val="21"/>
          <w:lang w:eastAsia="hi-IN" w:bidi="hi-IN"/>
        </w:rPr>
        <w:t>дата окончания 2019 – 2020 учебного года для обучающихся 11-х классов – 23 мая 2020 года.</w:t>
      </w:r>
    </w:p>
    <w:p w:rsidR="00EC58B5" w:rsidRPr="00EC58B5" w:rsidRDefault="00EC58B5" w:rsidP="00EC58B5">
      <w:pPr>
        <w:widowControl w:val="0"/>
        <w:numPr>
          <w:ilvl w:val="0"/>
          <w:numId w:val="217"/>
        </w:numPr>
        <w:suppressAutoHyphens/>
        <w:spacing w:line="100" w:lineRule="atLeast"/>
        <w:contextualSpacing/>
        <w:jc w:val="both"/>
        <w:rPr>
          <w:rFonts w:eastAsia="SimSun"/>
          <w:kern w:val="1"/>
          <w:szCs w:val="21"/>
          <w:lang w:eastAsia="hi-IN" w:bidi="hi-IN"/>
        </w:rPr>
      </w:pPr>
      <w:r w:rsidRPr="00EC58B5">
        <w:rPr>
          <w:rFonts w:eastAsia="SimSun"/>
          <w:kern w:val="1"/>
          <w:szCs w:val="21"/>
          <w:lang w:eastAsia="hi-IN" w:bidi="hi-IN"/>
        </w:rPr>
        <w:t xml:space="preserve">дата окончания 2019 – 2020 учебного года для обучающихся 10-х классов – 30 мая 2020 года. </w:t>
      </w:r>
    </w:p>
    <w:p w:rsidR="00EC58B5" w:rsidRPr="00EC58B5" w:rsidRDefault="00EC58B5" w:rsidP="00EC58B5">
      <w:pPr>
        <w:widowControl w:val="0"/>
        <w:numPr>
          <w:ilvl w:val="0"/>
          <w:numId w:val="217"/>
        </w:numPr>
        <w:suppressAutoHyphens/>
        <w:spacing w:line="100" w:lineRule="atLeast"/>
        <w:contextualSpacing/>
        <w:jc w:val="both"/>
        <w:rPr>
          <w:rFonts w:eastAsia="SimSun"/>
          <w:kern w:val="1"/>
          <w:szCs w:val="21"/>
          <w:lang w:eastAsia="hi-IN" w:bidi="hi-IN"/>
        </w:rPr>
      </w:pPr>
      <w:r w:rsidRPr="00EC58B5">
        <w:rPr>
          <w:rFonts w:eastAsia="SimSun"/>
          <w:kern w:val="1"/>
          <w:szCs w:val="21"/>
          <w:lang w:eastAsia="hi-IN" w:bidi="hi-IN"/>
        </w:rPr>
        <w:t>сроки проведения промежуточной аттестации в 10-х классах с 11 мая по 23 мая 2020 года.</w:t>
      </w:r>
    </w:p>
    <w:p w:rsidR="00EC58B5" w:rsidRPr="00EC58B5" w:rsidRDefault="00EC58B5" w:rsidP="00EC58B5">
      <w:pPr>
        <w:widowControl w:val="0"/>
        <w:suppressAutoHyphens/>
        <w:spacing w:line="100" w:lineRule="atLeast"/>
        <w:ind w:firstLine="567"/>
        <w:jc w:val="both"/>
        <w:rPr>
          <w:rFonts w:eastAsia="SimSun"/>
          <w:kern w:val="1"/>
          <w:lang w:eastAsia="hi-IN" w:bidi="hi-IN"/>
        </w:rPr>
      </w:pPr>
      <w:r w:rsidRPr="00EC58B5">
        <w:rPr>
          <w:rFonts w:eastAsia="SimSun"/>
          <w:kern w:val="1"/>
          <w:lang w:eastAsia="hi-IN" w:bidi="hi-IN"/>
        </w:rPr>
        <w:t xml:space="preserve">Установить следующие сроки каникул в течение 2019 – 2020 учебного года: </w:t>
      </w:r>
    </w:p>
    <w:p w:rsidR="00EC58B5" w:rsidRPr="00EC58B5" w:rsidRDefault="00EC58B5" w:rsidP="00EC58B5">
      <w:pPr>
        <w:widowControl w:val="0"/>
        <w:numPr>
          <w:ilvl w:val="0"/>
          <w:numId w:val="218"/>
        </w:numPr>
        <w:suppressAutoHyphens/>
        <w:spacing w:line="100" w:lineRule="atLeast"/>
        <w:contextualSpacing/>
        <w:jc w:val="both"/>
        <w:rPr>
          <w:rFonts w:eastAsia="SimSun"/>
          <w:kern w:val="1"/>
          <w:szCs w:val="21"/>
          <w:lang w:eastAsia="hi-IN" w:bidi="hi-IN"/>
        </w:rPr>
      </w:pPr>
      <w:r w:rsidRPr="00EC58B5">
        <w:rPr>
          <w:rFonts w:eastAsia="SimSun"/>
          <w:kern w:val="1"/>
          <w:szCs w:val="21"/>
          <w:lang w:eastAsia="hi-IN" w:bidi="hi-IN"/>
        </w:rPr>
        <w:t xml:space="preserve">осенние каникулы – 9 календарных дней, с 28 октября по 05 ноября 2019 года. </w:t>
      </w:r>
    </w:p>
    <w:p w:rsidR="00EC58B5" w:rsidRPr="00EC58B5" w:rsidRDefault="00EC58B5" w:rsidP="00EC58B5">
      <w:pPr>
        <w:widowControl w:val="0"/>
        <w:numPr>
          <w:ilvl w:val="0"/>
          <w:numId w:val="218"/>
        </w:numPr>
        <w:suppressAutoHyphens/>
        <w:spacing w:line="100" w:lineRule="atLeast"/>
        <w:contextualSpacing/>
        <w:jc w:val="both"/>
        <w:rPr>
          <w:rFonts w:eastAsia="SimSun"/>
          <w:kern w:val="1"/>
          <w:szCs w:val="21"/>
          <w:lang w:eastAsia="hi-IN" w:bidi="hi-IN"/>
        </w:rPr>
      </w:pPr>
      <w:r w:rsidRPr="00EC58B5">
        <w:rPr>
          <w:rFonts w:eastAsia="SimSun"/>
          <w:kern w:val="1"/>
          <w:szCs w:val="21"/>
          <w:lang w:eastAsia="hi-IN" w:bidi="hi-IN"/>
        </w:rPr>
        <w:t xml:space="preserve">зимние каникулы – 10 календарных дней, с 30 декабря 2019 года по 8 января 2020 года. </w:t>
      </w:r>
    </w:p>
    <w:p w:rsidR="00EC58B5" w:rsidRPr="00EC58B5" w:rsidRDefault="00EC58B5" w:rsidP="00EC58B5">
      <w:pPr>
        <w:widowControl w:val="0"/>
        <w:numPr>
          <w:ilvl w:val="0"/>
          <w:numId w:val="218"/>
        </w:numPr>
        <w:suppressAutoHyphens/>
        <w:spacing w:line="100" w:lineRule="atLeast"/>
        <w:contextualSpacing/>
        <w:jc w:val="both"/>
        <w:rPr>
          <w:rFonts w:eastAsia="SimSun"/>
          <w:kern w:val="1"/>
          <w:szCs w:val="21"/>
          <w:lang w:eastAsia="hi-IN" w:bidi="hi-IN"/>
        </w:rPr>
      </w:pPr>
      <w:r w:rsidRPr="00EC58B5">
        <w:rPr>
          <w:rFonts w:eastAsia="SimSun"/>
          <w:kern w:val="1"/>
          <w:szCs w:val="21"/>
          <w:lang w:eastAsia="hi-IN" w:bidi="hi-IN"/>
        </w:rPr>
        <w:t>весенние каникулы – 11 календарных дней, с 19 марта по 29 марта 2020 года.</w:t>
      </w:r>
    </w:p>
    <w:p w:rsidR="00EC58B5" w:rsidRPr="00EC58B5" w:rsidRDefault="00EC58B5" w:rsidP="00EC58B5">
      <w:pPr>
        <w:widowControl w:val="0"/>
        <w:suppressAutoHyphens/>
        <w:spacing w:line="100" w:lineRule="atLeast"/>
        <w:ind w:firstLine="567"/>
        <w:jc w:val="both"/>
        <w:rPr>
          <w:rFonts w:eastAsia="SimSun"/>
          <w:kern w:val="1"/>
          <w:lang w:eastAsia="hi-IN" w:bidi="hi-IN"/>
        </w:rPr>
      </w:pPr>
      <w:r w:rsidRPr="00EC58B5">
        <w:rPr>
          <w:rFonts w:eastAsia="SimSun"/>
          <w:kern w:val="1"/>
          <w:lang w:eastAsia="hi-IN" w:bidi="hi-IN"/>
        </w:rPr>
        <w:t xml:space="preserve">Продолжительность учебного года 10-х классов – 35 недель, 11-х классов – 34 недели (без учета прохождения государственной итоговой аттестации). Для обучающихся 10-х классов (юноши) с 01.06.2020 по 05.06.2020 организуются учебные сборы. </w:t>
      </w:r>
    </w:p>
    <w:p w:rsidR="00EC58B5" w:rsidRPr="00EC58B5" w:rsidRDefault="00EC58B5" w:rsidP="00EC58B5">
      <w:pPr>
        <w:widowControl w:val="0"/>
        <w:suppressAutoHyphens/>
        <w:spacing w:line="100" w:lineRule="atLeast"/>
        <w:ind w:firstLine="567"/>
        <w:jc w:val="both"/>
        <w:rPr>
          <w:rFonts w:eastAsia="SimSun"/>
          <w:kern w:val="1"/>
          <w:lang w:eastAsia="hi-IN" w:bidi="hi-IN"/>
        </w:rPr>
      </w:pPr>
      <w:r w:rsidRPr="00EC58B5">
        <w:rPr>
          <w:rFonts w:eastAsia="SimSun"/>
          <w:kern w:val="1"/>
          <w:lang w:eastAsia="hi-IN" w:bidi="hi-IN"/>
        </w:rPr>
        <w:t>С целью укрепления здоровья обучающихся, 2 мая 2019 года – день здоровья.</w:t>
      </w:r>
    </w:p>
    <w:p w:rsidR="00EC58B5" w:rsidRPr="00EC58B5" w:rsidRDefault="00EC58B5" w:rsidP="00EC58B5">
      <w:pPr>
        <w:widowControl w:val="0"/>
        <w:suppressAutoHyphens/>
        <w:spacing w:line="100" w:lineRule="atLeast"/>
        <w:ind w:firstLine="567"/>
        <w:jc w:val="both"/>
        <w:rPr>
          <w:rFonts w:eastAsia="SimSun"/>
          <w:kern w:val="1"/>
          <w:lang w:eastAsia="hi-IN" w:bidi="hi-IN"/>
        </w:rPr>
      </w:pPr>
    </w:p>
    <w:p w:rsidR="00EC58B5" w:rsidRPr="00EC58B5" w:rsidRDefault="00EC58B5" w:rsidP="00EC58B5">
      <w:pPr>
        <w:widowControl w:val="0"/>
        <w:suppressAutoHyphens/>
        <w:spacing w:line="100" w:lineRule="atLeast"/>
        <w:jc w:val="center"/>
        <w:rPr>
          <w:rFonts w:eastAsia="SimSun"/>
          <w:b/>
          <w:kern w:val="1"/>
          <w:lang w:eastAsia="hi-IN" w:bidi="hi-IN"/>
        </w:rPr>
      </w:pPr>
    </w:p>
    <w:p w:rsidR="00EC58B5" w:rsidRPr="00EC58B5" w:rsidRDefault="00EC58B5" w:rsidP="00EC58B5">
      <w:pPr>
        <w:widowControl w:val="0"/>
        <w:suppressAutoHyphens/>
        <w:spacing w:line="100" w:lineRule="atLeast"/>
        <w:jc w:val="center"/>
        <w:rPr>
          <w:rFonts w:eastAsia="SimSun"/>
          <w:b/>
          <w:kern w:val="1"/>
          <w:lang w:eastAsia="hi-IN" w:bidi="hi-IN"/>
        </w:rPr>
      </w:pPr>
      <w:r w:rsidRPr="00EC58B5">
        <w:rPr>
          <w:rFonts w:eastAsia="SimSun"/>
          <w:b/>
          <w:kern w:val="1"/>
          <w:lang w:eastAsia="hi-IN" w:bidi="hi-IN"/>
        </w:rPr>
        <w:t>Периоды образовательной деятельности.</w:t>
      </w:r>
    </w:p>
    <w:p w:rsidR="00EC58B5" w:rsidRPr="00EC58B5" w:rsidRDefault="00EC58B5" w:rsidP="00EC58B5">
      <w:pPr>
        <w:widowControl w:val="0"/>
        <w:suppressAutoHyphens/>
        <w:spacing w:line="100" w:lineRule="atLeast"/>
        <w:jc w:val="center"/>
        <w:rPr>
          <w:rFonts w:ascii="Arial" w:eastAsia="SimSun" w:hAnsi="Arial" w:cs="Arial"/>
          <w:b/>
          <w:kern w:val="1"/>
          <w:lang w:eastAsia="hi-IN" w:bidi="hi-IN"/>
        </w:rPr>
      </w:pPr>
    </w:p>
    <w:p w:rsidR="00EC58B5" w:rsidRPr="00EC58B5" w:rsidRDefault="00EC58B5" w:rsidP="00FD53FE">
      <w:pPr>
        <w:widowControl w:val="0"/>
        <w:suppressAutoHyphens/>
        <w:spacing w:line="100" w:lineRule="atLeast"/>
        <w:jc w:val="center"/>
        <w:rPr>
          <w:rFonts w:eastAsia="SimSun"/>
          <w:b/>
          <w:kern w:val="1"/>
          <w:lang w:eastAsia="hi-IN" w:bidi="hi-IN"/>
        </w:rPr>
      </w:pPr>
      <w:r w:rsidRPr="00EC58B5">
        <w:rPr>
          <w:rFonts w:eastAsia="SimSun"/>
          <w:b/>
          <w:kern w:val="1"/>
          <w:lang w:eastAsia="hi-IN" w:bidi="hi-IN"/>
        </w:rPr>
        <w:t xml:space="preserve">Продолжительность учебных занятий по четвертям в учебных неделях </w:t>
      </w:r>
      <w:r w:rsidRPr="00EC58B5">
        <w:rPr>
          <w:rFonts w:eastAsia="SimSun"/>
          <w:b/>
          <w:kern w:val="1"/>
          <w:lang w:eastAsia="hi-IN" w:bidi="hi-IN"/>
        </w:rPr>
        <w:br/>
        <w:t>и рабочих днях</w:t>
      </w:r>
    </w:p>
    <w:p w:rsidR="00EC58B5" w:rsidRPr="00EC58B5" w:rsidRDefault="00EC58B5" w:rsidP="00EC58B5">
      <w:pPr>
        <w:widowControl w:val="0"/>
        <w:suppressAutoHyphens/>
        <w:spacing w:line="360" w:lineRule="auto"/>
        <w:contextualSpacing/>
        <w:jc w:val="center"/>
        <w:rPr>
          <w:rFonts w:eastAsia="SimSun"/>
          <w:b/>
          <w:kern w:val="1"/>
          <w:szCs w:val="21"/>
          <w:lang w:eastAsia="hi-IN" w:bidi="hi-IN"/>
        </w:rPr>
      </w:pPr>
      <w:r w:rsidRPr="00EC58B5">
        <w:rPr>
          <w:rFonts w:eastAsia="SimSun"/>
          <w:b/>
          <w:kern w:val="1"/>
          <w:szCs w:val="21"/>
          <w:lang w:eastAsia="hi-IN" w:bidi="hi-IN"/>
        </w:rPr>
        <w:t>10-й класс</w:t>
      </w:r>
    </w:p>
    <w:tbl>
      <w:tblPr>
        <w:tblW w:w="48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2"/>
        <w:gridCol w:w="1700"/>
        <w:gridCol w:w="1644"/>
        <w:gridCol w:w="2225"/>
        <w:gridCol w:w="2065"/>
      </w:tblGrid>
      <w:tr w:rsidR="00EC58B5" w:rsidRPr="00EC58B5" w:rsidTr="00EC58B5">
        <w:trPr>
          <w:jc w:val="center"/>
        </w:trPr>
        <w:tc>
          <w:tcPr>
            <w:tcW w:w="849" w:type="pct"/>
            <w:vMerge w:val="restart"/>
            <w:tcBorders>
              <w:top w:val="single" w:sz="4" w:space="0" w:color="auto"/>
              <w:left w:val="single" w:sz="4" w:space="0" w:color="auto"/>
              <w:bottom w:val="single" w:sz="4" w:space="0" w:color="auto"/>
              <w:right w:val="single" w:sz="4" w:space="0" w:color="auto"/>
            </w:tcBorders>
            <w:hideMark/>
          </w:tcPr>
          <w:p w:rsidR="00EC58B5" w:rsidRPr="00EC58B5" w:rsidRDefault="00EC58B5" w:rsidP="00EC58B5">
            <w:pPr>
              <w:widowControl w:val="0"/>
              <w:suppressAutoHyphens/>
              <w:spacing w:line="100" w:lineRule="atLeast"/>
              <w:contextualSpacing/>
              <w:jc w:val="center"/>
              <w:rPr>
                <w:rFonts w:eastAsia="SimSun"/>
                <w:b/>
                <w:kern w:val="1"/>
                <w:sz w:val="20"/>
                <w:szCs w:val="21"/>
                <w:lang w:eastAsia="hi-IN" w:bidi="hi-IN"/>
              </w:rPr>
            </w:pPr>
            <w:r w:rsidRPr="00EC58B5">
              <w:rPr>
                <w:rFonts w:eastAsia="SimSun"/>
                <w:b/>
                <w:kern w:val="1"/>
                <w:sz w:val="20"/>
                <w:szCs w:val="21"/>
                <w:lang w:eastAsia="hi-IN" w:bidi="hi-IN"/>
              </w:rPr>
              <w:t>Учебный период</w:t>
            </w:r>
          </w:p>
        </w:tc>
        <w:tc>
          <w:tcPr>
            <w:tcW w:w="1818" w:type="pct"/>
            <w:gridSpan w:val="2"/>
            <w:tcBorders>
              <w:top w:val="single" w:sz="4" w:space="0" w:color="auto"/>
              <w:left w:val="single" w:sz="4" w:space="0" w:color="auto"/>
              <w:bottom w:val="single" w:sz="4" w:space="0" w:color="auto"/>
              <w:right w:val="single" w:sz="4" w:space="0" w:color="auto"/>
            </w:tcBorders>
            <w:vAlign w:val="center"/>
            <w:hideMark/>
          </w:tcPr>
          <w:p w:rsidR="00EC58B5" w:rsidRPr="00EC58B5" w:rsidRDefault="00EC58B5" w:rsidP="00EC58B5">
            <w:pPr>
              <w:widowControl w:val="0"/>
              <w:suppressAutoHyphens/>
              <w:spacing w:line="100" w:lineRule="atLeast"/>
              <w:contextualSpacing/>
              <w:jc w:val="center"/>
              <w:rPr>
                <w:rFonts w:eastAsia="SimSun"/>
                <w:b/>
                <w:kern w:val="1"/>
                <w:sz w:val="20"/>
                <w:szCs w:val="21"/>
                <w:lang w:eastAsia="hi-IN" w:bidi="hi-IN"/>
              </w:rPr>
            </w:pPr>
            <w:r w:rsidRPr="00EC58B5">
              <w:rPr>
                <w:rFonts w:eastAsia="SimSun"/>
                <w:b/>
                <w:kern w:val="1"/>
                <w:sz w:val="20"/>
                <w:szCs w:val="21"/>
                <w:lang w:eastAsia="hi-IN" w:bidi="hi-IN"/>
              </w:rPr>
              <w:t>Дата</w:t>
            </w:r>
          </w:p>
        </w:tc>
        <w:tc>
          <w:tcPr>
            <w:tcW w:w="2333" w:type="pct"/>
            <w:gridSpan w:val="2"/>
            <w:tcBorders>
              <w:top w:val="single" w:sz="4" w:space="0" w:color="auto"/>
              <w:left w:val="single" w:sz="4" w:space="0" w:color="auto"/>
              <w:bottom w:val="single" w:sz="4" w:space="0" w:color="auto"/>
              <w:right w:val="single" w:sz="4" w:space="0" w:color="auto"/>
            </w:tcBorders>
            <w:hideMark/>
          </w:tcPr>
          <w:p w:rsidR="00EC58B5" w:rsidRPr="00EC58B5" w:rsidRDefault="00EC58B5" w:rsidP="00EC58B5">
            <w:pPr>
              <w:widowControl w:val="0"/>
              <w:suppressAutoHyphens/>
              <w:spacing w:line="100" w:lineRule="atLeast"/>
              <w:contextualSpacing/>
              <w:jc w:val="center"/>
              <w:rPr>
                <w:rFonts w:eastAsia="SimSun"/>
                <w:b/>
                <w:kern w:val="1"/>
                <w:sz w:val="20"/>
                <w:szCs w:val="21"/>
                <w:lang w:eastAsia="hi-IN" w:bidi="hi-IN"/>
              </w:rPr>
            </w:pPr>
            <w:r w:rsidRPr="00EC58B5">
              <w:rPr>
                <w:rFonts w:eastAsia="SimSun"/>
                <w:b/>
                <w:kern w:val="1"/>
                <w:sz w:val="20"/>
                <w:szCs w:val="21"/>
                <w:lang w:eastAsia="hi-IN" w:bidi="hi-IN"/>
              </w:rPr>
              <w:t>Продолжительность</w:t>
            </w:r>
          </w:p>
        </w:tc>
      </w:tr>
      <w:tr w:rsidR="00EC58B5" w:rsidRPr="00EC58B5" w:rsidTr="00EC58B5">
        <w:trPr>
          <w:jc w:val="center"/>
        </w:trPr>
        <w:tc>
          <w:tcPr>
            <w:tcW w:w="849" w:type="pct"/>
            <w:vMerge/>
            <w:tcBorders>
              <w:top w:val="single" w:sz="4" w:space="0" w:color="auto"/>
              <w:left w:val="single" w:sz="4" w:space="0" w:color="auto"/>
              <w:bottom w:val="single" w:sz="4" w:space="0" w:color="auto"/>
              <w:right w:val="single" w:sz="4" w:space="0" w:color="auto"/>
            </w:tcBorders>
            <w:vAlign w:val="center"/>
            <w:hideMark/>
          </w:tcPr>
          <w:p w:rsidR="00EC58B5" w:rsidRPr="00EC58B5" w:rsidRDefault="00EC58B5" w:rsidP="00EC58B5">
            <w:pPr>
              <w:widowControl w:val="0"/>
              <w:suppressAutoHyphens/>
              <w:spacing w:line="100" w:lineRule="atLeast"/>
              <w:rPr>
                <w:rFonts w:eastAsia="SimSun"/>
                <w:b/>
                <w:kern w:val="1"/>
                <w:sz w:val="20"/>
                <w:lang w:eastAsia="hi-IN" w:bidi="hi-IN"/>
              </w:rPr>
            </w:pPr>
          </w:p>
        </w:tc>
        <w:tc>
          <w:tcPr>
            <w:tcW w:w="924" w:type="pct"/>
            <w:tcBorders>
              <w:top w:val="single" w:sz="4" w:space="0" w:color="auto"/>
              <w:left w:val="single" w:sz="4" w:space="0" w:color="auto"/>
              <w:bottom w:val="single" w:sz="4" w:space="0" w:color="auto"/>
              <w:right w:val="single" w:sz="4" w:space="0" w:color="auto"/>
            </w:tcBorders>
            <w:hideMark/>
          </w:tcPr>
          <w:p w:rsidR="00EC58B5" w:rsidRPr="00EC58B5" w:rsidRDefault="00EC58B5" w:rsidP="00EC58B5">
            <w:pPr>
              <w:widowControl w:val="0"/>
              <w:suppressAutoHyphens/>
              <w:spacing w:line="100" w:lineRule="atLeast"/>
              <w:contextualSpacing/>
              <w:jc w:val="center"/>
              <w:rPr>
                <w:rFonts w:eastAsia="SimSun"/>
                <w:b/>
                <w:kern w:val="1"/>
                <w:sz w:val="20"/>
                <w:szCs w:val="21"/>
                <w:lang w:eastAsia="hi-IN" w:bidi="hi-IN"/>
              </w:rPr>
            </w:pPr>
            <w:r w:rsidRPr="00EC58B5">
              <w:rPr>
                <w:rFonts w:eastAsia="SimSun"/>
                <w:b/>
                <w:kern w:val="1"/>
                <w:sz w:val="20"/>
                <w:szCs w:val="21"/>
                <w:lang w:eastAsia="hi-IN" w:bidi="hi-IN"/>
              </w:rPr>
              <w:t>Начало</w:t>
            </w:r>
          </w:p>
        </w:tc>
        <w:tc>
          <w:tcPr>
            <w:tcW w:w="894" w:type="pct"/>
            <w:tcBorders>
              <w:top w:val="single" w:sz="4" w:space="0" w:color="auto"/>
              <w:left w:val="single" w:sz="4" w:space="0" w:color="auto"/>
              <w:bottom w:val="single" w:sz="4" w:space="0" w:color="auto"/>
              <w:right w:val="single" w:sz="4" w:space="0" w:color="auto"/>
            </w:tcBorders>
            <w:hideMark/>
          </w:tcPr>
          <w:p w:rsidR="00EC58B5" w:rsidRPr="00EC58B5" w:rsidRDefault="00EC58B5" w:rsidP="00EC58B5">
            <w:pPr>
              <w:widowControl w:val="0"/>
              <w:suppressAutoHyphens/>
              <w:spacing w:line="100" w:lineRule="atLeast"/>
              <w:contextualSpacing/>
              <w:jc w:val="center"/>
              <w:rPr>
                <w:rFonts w:eastAsia="SimSun"/>
                <w:b/>
                <w:kern w:val="1"/>
                <w:sz w:val="20"/>
                <w:szCs w:val="21"/>
                <w:lang w:eastAsia="hi-IN" w:bidi="hi-IN"/>
              </w:rPr>
            </w:pPr>
            <w:r w:rsidRPr="00EC58B5">
              <w:rPr>
                <w:rFonts w:eastAsia="SimSun"/>
                <w:b/>
                <w:kern w:val="1"/>
                <w:sz w:val="20"/>
                <w:szCs w:val="21"/>
                <w:lang w:eastAsia="hi-IN" w:bidi="hi-IN"/>
              </w:rPr>
              <w:t>Окончание</w:t>
            </w:r>
          </w:p>
        </w:tc>
        <w:tc>
          <w:tcPr>
            <w:tcW w:w="1210" w:type="pct"/>
            <w:tcBorders>
              <w:top w:val="single" w:sz="4" w:space="0" w:color="auto"/>
              <w:left w:val="single" w:sz="4" w:space="0" w:color="auto"/>
              <w:bottom w:val="single" w:sz="4" w:space="0" w:color="auto"/>
              <w:right w:val="single" w:sz="4" w:space="0" w:color="auto"/>
            </w:tcBorders>
            <w:hideMark/>
          </w:tcPr>
          <w:p w:rsidR="00EC58B5" w:rsidRPr="00EC58B5" w:rsidRDefault="00EC58B5" w:rsidP="00EC58B5">
            <w:pPr>
              <w:widowControl w:val="0"/>
              <w:suppressAutoHyphens/>
              <w:spacing w:line="100" w:lineRule="atLeast"/>
              <w:contextualSpacing/>
              <w:jc w:val="center"/>
              <w:rPr>
                <w:rFonts w:eastAsia="SimSun"/>
                <w:b/>
                <w:kern w:val="1"/>
                <w:sz w:val="20"/>
                <w:szCs w:val="21"/>
                <w:lang w:eastAsia="hi-IN" w:bidi="hi-IN"/>
              </w:rPr>
            </w:pPr>
            <w:r w:rsidRPr="00EC58B5">
              <w:rPr>
                <w:rFonts w:eastAsia="SimSun"/>
                <w:b/>
                <w:kern w:val="1"/>
                <w:sz w:val="20"/>
                <w:szCs w:val="21"/>
                <w:lang w:eastAsia="hi-IN" w:bidi="hi-IN"/>
              </w:rPr>
              <w:t>Количество учебных недель</w:t>
            </w:r>
          </w:p>
        </w:tc>
        <w:tc>
          <w:tcPr>
            <w:tcW w:w="1123" w:type="pct"/>
            <w:tcBorders>
              <w:top w:val="single" w:sz="4" w:space="0" w:color="auto"/>
              <w:left w:val="single" w:sz="4" w:space="0" w:color="auto"/>
              <w:bottom w:val="single" w:sz="4" w:space="0" w:color="auto"/>
              <w:right w:val="single" w:sz="4" w:space="0" w:color="auto"/>
            </w:tcBorders>
            <w:hideMark/>
          </w:tcPr>
          <w:p w:rsidR="00EC58B5" w:rsidRPr="00EC58B5" w:rsidRDefault="00EC58B5" w:rsidP="00EC58B5">
            <w:pPr>
              <w:widowControl w:val="0"/>
              <w:suppressAutoHyphens/>
              <w:spacing w:line="100" w:lineRule="atLeast"/>
              <w:contextualSpacing/>
              <w:jc w:val="center"/>
              <w:rPr>
                <w:rFonts w:eastAsia="SimSun"/>
                <w:b/>
                <w:kern w:val="1"/>
                <w:sz w:val="20"/>
                <w:szCs w:val="21"/>
                <w:lang w:eastAsia="hi-IN" w:bidi="hi-IN"/>
              </w:rPr>
            </w:pPr>
            <w:r w:rsidRPr="00EC58B5">
              <w:rPr>
                <w:rFonts w:eastAsia="SimSun"/>
                <w:b/>
                <w:kern w:val="1"/>
                <w:sz w:val="20"/>
                <w:szCs w:val="21"/>
                <w:lang w:eastAsia="hi-IN" w:bidi="hi-IN"/>
              </w:rPr>
              <w:t>Количество рабочих дней</w:t>
            </w:r>
          </w:p>
        </w:tc>
      </w:tr>
      <w:tr w:rsidR="00EC58B5" w:rsidRPr="00EC58B5" w:rsidTr="00EC58B5">
        <w:trPr>
          <w:jc w:val="center"/>
        </w:trPr>
        <w:tc>
          <w:tcPr>
            <w:tcW w:w="849" w:type="pct"/>
            <w:tcBorders>
              <w:top w:val="single" w:sz="4" w:space="0" w:color="auto"/>
              <w:left w:val="single" w:sz="4" w:space="0" w:color="auto"/>
              <w:bottom w:val="single" w:sz="4" w:space="0" w:color="auto"/>
              <w:right w:val="single" w:sz="4" w:space="0" w:color="auto"/>
            </w:tcBorders>
            <w:hideMark/>
          </w:tcPr>
          <w:p w:rsidR="00EC58B5" w:rsidRPr="00EC58B5" w:rsidRDefault="00EC58B5" w:rsidP="00EC58B5">
            <w:pPr>
              <w:widowControl w:val="0"/>
              <w:suppressAutoHyphens/>
              <w:spacing w:line="360" w:lineRule="auto"/>
              <w:contextualSpacing/>
              <w:jc w:val="both"/>
              <w:rPr>
                <w:rFonts w:eastAsia="SimSun"/>
                <w:kern w:val="1"/>
                <w:szCs w:val="21"/>
                <w:lang w:eastAsia="hi-IN" w:bidi="hi-IN"/>
              </w:rPr>
            </w:pPr>
            <w:r w:rsidRPr="00EC58B5">
              <w:rPr>
                <w:rFonts w:eastAsia="SimSun"/>
                <w:kern w:val="1"/>
                <w:szCs w:val="21"/>
                <w:lang w:eastAsia="hi-IN" w:bidi="hi-IN"/>
              </w:rPr>
              <w:t>I четверть</w:t>
            </w:r>
          </w:p>
        </w:tc>
        <w:tc>
          <w:tcPr>
            <w:tcW w:w="924" w:type="pct"/>
            <w:tcBorders>
              <w:top w:val="single" w:sz="4" w:space="0" w:color="auto"/>
              <w:left w:val="single" w:sz="4" w:space="0" w:color="auto"/>
              <w:bottom w:val="single" w:sz="4" w:space="0" w:color="auto"/>
              <w:right w:val="single" w:sz="4" w:space="0" w:color="auto"/>
            </w:tcBorders>
            <w:vAlign w:val="center"/>
            <w:hideMark/>
          </w:tcPr>
          <w:p w:rsidR="00EC58B5" w:rsidRPr="00EC58B5" w:rsidRDefault="00EC58B5" w:rsidP="00EC58B5">
            <w:pPr>
              <w:widowControl w:val="0"/>
              <w:suppressAutoHyphens/>
              <w:spacing w:line="360" w:lineRule="auto"/>
              <w:contextualSpacing/>
              <w:jc w:val="center"/>
              <w:rPr>
                <w:rFonts w:eastAsia="SimSun"/>
                <w:kern w:val="1"/>
                <w:szCs w:val="21"/>
                <w:highlight w:val="cyan"/>
                <w:lang w:eastAsia="hi-IN" w:bidi="hi-IN"/>
              </w:rPr>
            </w:pPr>
            <w:r w:rsidRPr="00EC58B5">
              <w:rPr>
                <w:rFonts w:eastAsia="SimSun"/>
                <w:kern w:val="1"/>
                <w:szCs w:val="21"/>
                <w:lang w:eastAsia="hi-IN" w:bidi="hi-IN"/>
              </w:rPr>
              <w:t>02.09.2019</w:t>
            </w:r>
          </w:p>
        </w:tc>
        <w:tc>
          <w:tcPr>
            <w:tcW w:w="894" w:type="pct"/>
            <w:tcBorders>
              <w:top w:val="single" w:sz="4" w:space="0" w:color="auto"/>
              <w:left w:val="single" w:sz="4" w:space="0" w:color="auto"/>
              <w:bottom w:val="single" w:sz="4" w:space="0" w:color="auto"/>
              <w:right w:val="single" w:sz="4" w:space="0" w:color="auto"/>
            </w:tcBorders>
            <w:vAlign w:val="center"/>
            <w:hideMark/>
          </w:tcPr>
          <w:p w:rsidR="00EC58B5" w:rsidRPr="00EC58B5" w:rsidRDefault="00EC58B5" w:rsidP="00EC58B5">
            <w:pPr>
              <w:widowControl w:val="0"/>
              <w:suppressAutoHyphens/>
              <w:spacing w:line="360" w:lineRule="auto"/>
              <w:contextualSpacing/>
              <w:jc w:val="center"/>
              <w:rPr>
                <w:rFonts w:eastAsia="SimSun"/>
                <w:kern w:val="1"/>
                <w:szCs w:val="21"/>
                <w:highlight w:val="cyan"/>
                <w:lang w:eastAsia="hi-IN" w:bidi="hi-IN"/>
              </w:rPr>
            </w:pPr>
            <w:r w:rsidRPr="00EC58B5">
              <w:rPr>
                <w:rFonts w:eastAsia="SimSun"/>
                <w:kern w:val="1"/>
                <w:szCs w:val="21"/>
                <w:lang w:eastAsia="hi-IN" w:bidi="hi-IN"/>
              </w:rPr>
              <w:t>27.10.2019</w:t>
            </w:r>
          </w:p>
        </w:tc>
        <w:tc>
          <w:tcPr>
            <w:tcW w:w="1210" w:type="pct"/>
            <w:tcBorders>
              <w:top w:val="single" w:sz="4" w:space="0" w:color="auto"/>
              <w:left w:val="single" w:sz="4" w:space="0" w:color="auto"/>
              <w:bottom w:val="single" w:sz="4" w:space="0" w:color="auto"/>
              <w:right w:val="single" w:sz="4" w:space="0" w:color="auto"/>
            </w:tcBorders>
            <w:hideMark/>
          </w:tcPr>
          <w:p w:rsidR="00EC58B5" w:rsidRPr="00EC58B5" w:rsidRDefault="00EC58B5" w:rsidP="00EC58B5">
            <w:pPr>
              <w:widowControl w:val="0"/>
              <w:suppressAutoHyphens/>
              <w:spacing w:line="360" w:lineRule="auto"/>
              <w:contextualSpacing/>
              <w:jc w:val="center"/>
              <w:rPr>
                <w:rFonts w:eastAsia="SimSun"/>
                <w:kern w:val="1"/>
                <w:szCs w:val="21"/>
                <w:lang w:eastAsia="hi-IN" w:bidi="hi-IN"/>
              </w:rPr>
            </w:pPr>
            <w:r w:rsidRPr="00EC58B5">
              <w:rPr>
                <w:rFonts w:eastAsia="SimSun"/>
                <w:kern w:val="1"/>
                <w:szCs w:val="21"/>
                <w:lang w:eastAsia="hi-IN" w:bidi="hi-IN"/>
              </w:rPr>
              <w:t>8</w:t>
            </w:r>
          </w:p>
        </w:tc>
        <w:tc>
          <w:tcPr>
            <w:tcW w:w="1123" w:type="pct"/>
            <w:tcBorders>
              <w:top w:val="single" w:sz="4" w:space="0" w:color="auto"/>
              <w:left w:val="single" w:sz="4" w:space="0" w:color="auto"/>
              <w:bottom w:val="single" w:sz="4" w:space="0" w:color="auto"/>
              <w:right w:val="single" w:sz="4" w:space="0" w:color="auto"/>
            </w:tcBorders>
            <w:hideMark/>
          </w:tcPr>
          <w:p w:rsidR="00EC58B5" w:rsidRPr="00EC58B5" w:rsidRDefault="00EC58B5" w:rsidP="00EC58B5">
            <w:pPr>
              <w:widowControl w:val="0"/>
              <w:suppressAutoHyphens/>
              <w:spacing w:line="360" w:lineRule="auto"/>
              <w:contextualSpacing/>
              <w:jc w:val="center"/>
              <w:rPr>
                <w:rFonts w:eastAsia="SimSun"/>
                <w:kern w:val="1"/>
                <w:szCs w:val="21"/>
                <w:lang w:eastAsia="hi-IN" w:bidi="hi-IN"/>
              </w:rPr>
            </w:pPr>
            <w:r w:rsidRPr="00EC58B5">
              <w:rPr>
                <w:rFonts w:eastAsia="SimSun"/>
                <w:kern w:val="1"/>
                <w:szCs w:val="21"/>
                <w:lang w:eastAsia="hi-IN" w:bidi="hi-IN"/>
              </w:rPr>
              <w:t>48</w:t>
            </w:r>
          </w:p>
        </w:tc>
      </w:tr>
      <w:tr w:rsidR="00EC58B5" w:rsidRPr="00EC58B5" w:rsidTr="00EC58B5">
        <w:trPr>
          <w:jc w:val="center"/>
        </w:trPr>
        <w:tc>
          <w:tcPr>
            <w:tcW w:w="849" w:type="pct"/>
            <w:tcBorders>
              <w:top w:val="single" w:sz="4" w:space="0" w:color="auto"/>
              <w:left w:val="single" w:sz="4" w:space="0" w:color="auto"/>
              <w:bottom w:val="single" w:sz="4" w:space="0" w:color="auto"/>
              <w:right w:val="single" w:sz="4" w:space="0" w:color="auto"/>
            </w:tcBorders>
            <w:hideMark/>
          </w:tcPr>
          <w:p w:rsidR="00EC58B5" w:rsidRPr="00EC58B5" w:rsidRDefault="00EC58B5" w:rsidP="00EC58B5">
            <w:pPr>
              <w:widowControl w:val="0"/>
              <w:suppressAutoHyphens/>
              <w:spacing w:line="360" w:lineRule="auto"/>
              <w:contextualSpacing/>
              <w:jc w:val="both"/>
              <w:rPr>
                <w:rFonts w:eastAsia="SimSun"/>
                <w:kern w:val="1"/>
                <w:szCs w:val="21"/>
                <w:lang w:eastAsia="hi-IN" w:bidi="hi-IN"/>
              </w:rPr>
            </w:pPr>
            <w:r w:rsidRPr="00EC58B5">
              <w:rPr>
                <w:rFonts w:eastAsia="SimSun"/>
                <w:kern w:val="1"/>
                <w:szCs w:val="21"/>
                <w:lang w:eastAsia="hi-IN" w:bidi="hi-IN"/>
              </w:rPr>
              <w:t>II четверть</w:t>
            </w:r>
          </w:p>
        </w:tc>
        <w:tc>
          <w:tcPr>
            <w:tcW w:w="924" w:type="pct"/>
            <w:tcBorders>
              <w:top w:val="single" w:sz="4" w:space="0" w:color="auto"/>
              <w:left w:val="single" w:sz="4" w:space="0" w:color="auto"/>
              <w:bottom w:val="single" w:sz="4" w:space="0" w:color="auto"/>
              <w:right w:val="single" w:sz="4" w:space="0" w:color="auto"/>
            </w:tcBorders>
            <w:vAlign w:val="center"/>
            <w:hideMark/>
          </w:tcPr>
          <w:p w:rsidR="00EC58B5" w:rsidRPr="00EC58B5" w:rsidRDefault="00EC58B5" w:rsidP="00EC58B5">
            <w:pPr>
              <w:widowControl w:val="0"/>
              <w:suppressAutoHyphens/>
              <w:spacing w:line="360" w:lineRule="auto"/>
              <w:contextualSpacing/>
              <w:jc w:val="center"/>
              <w:rPr>
                <w:rFonts w:eastAsia="SimSun"/>
                <w:kern w:val="1"/>
                <w:szCs w:val="21"/>
                <w:highlight w:val="cyan"/>
                <w:lang w:eastAsia="hi-IN" w:bidi="hi-IN"/>
              </w:rPr>
            </w:pPr>
            <w:r w:rsidRPr="00EC58B5">
              <w:rPr>
                <w:rFonts w:eastAsia="SimSun"/>
                <w:kern w:val="1"/>
                <w:szCs w:val="21"/>
                <w:lang w:eastAsia="hi-IN" w:bidi="hi-IN"/>
              </w:rPr>
              <w:t>06.11.2019</w:t>
            </w:r>
          </w:p>
        </w:tc>
        <w:tc>
          <w:tcPr>
            <w:tcW w:w="894" w:type="pct"/>
            <w:tcBorders>
              <w:top w:val="single" w:sz="4" w:space="0" w:color="auto"/>
              <w:left w:val="single" w:sz="4" w:space="0" w:color="auto"/>
              <w:bottom w:val="single" w:sz="4" w:space="0" w:color="auto"/>
              <w:right w:val="single" w:sz="4" w:space="0" w:color="auto"/>
            </w:tcBorders>
            <w:vAlign w:val="center"/>
            <w:hideMark/>
          </w:tcPr>
          <w:p w:rsidR="00EC58B5" w:rsidRPr="00EC58B5" w:rsidRDefault="00EC58B5" w:rsidP="00EC58B5">
            <w:pPr>
              <w:widowControl w:val="0"/>
              <w:suppressAutoHyphens/>
              <w:spacing w:line="360" w:lineRule="auto"/>
              <w:contextualSpacing/>
              <w:jc w:val="center"/>
              <w:rPr>
                <w:rFonts w:eastAsia="SimSun"/>
                <w:kern w:val="1"/>
                <w:szCs w:val="21"/>
                <w:highlight w:val="cyan"/>
                <w:lang w:eastAsia="hi-IN" w:bidi="hi-IN"/>
              </w:rPr>
            </w:pPr>
            <w:r w:rsidRPr="00EC58B5">
              <w:rPr>
                <w:rFonts w:eastAsia="SimSun"/>
                <w:kern w:val="1"/>
                <w:szCs w:val="21"/>
                <w:lang w:eastAsia="hi-IN" w:bidi="hi-IN"/>
              </w:rPr>
              <w:t>29.12.2019</w:t>
            </w:r>
          </w:p>
        </w:tc>
        <w:tc>
          <w:tcPr>
            <w:tcW w:w="1210" w:type="pct"/>
            <w:tcBorders>
              <w:top w:val="single" w:sz="4" w:space="0" w:color="auto"/>
              <w:left w:val="single" w:sz="4" w:space="0" w:color="auto"/>
              <w:bottom w:val="single" w:sz="4" w:space="0" w:color="auto"/>
              <w:right w:val="single" w:sz="4" w:space="0" w:color="auto"/>
            </w:tcBorders>
            <w:hideMark/>
          </w:tcPr>
          <w:p w:rsidR="00EC58B5" w:rsidRPr="00EC58B5" w:rsidRDefault="00EC58B5" w:rsidP="00EC58B5">
            <w:pPr>
              <w:widowControl w:val="0"/>
              <w:suppressAutoHyphens/>
              <w:spacing w:line="360" w:lineRule="auto"/>
              <w:contextualSpacing/>
              <w:jc w:val="center"/>
              <w:rPr>
                <w:rFonts w:eastAsia="SimSun"/>
                <w:kern w:val="1"/>
                <w:szCs w:val="21"/>
                <w:lang w:eastAsia="hi-IN" w:bidi="hi-IN"/>
              </w:rPr>
            </w:pPr>
            <w:r w:rsidRPr="00EC58B5">
              <w:rPr>
                <w:rFonts w:eastAsia="SimSun"/>
                <w:kern w:val="1"/>
                <w:szCs w:val="21"/>
                <w:lang w:eastAsia="hi-IN" w:bidi="hi-IN"/>
              </w:rPr>
              <w:t>8</w:t>
            </w:r>
          </w:p>
        </w:tc>
        <w:tc>
          <w:tcPr>
            <w:tcW w:w="1123" w:type="pct"/>
            <w:tcBorders>
              <w:top w:val="single" w:sz="4" w:space="0" w:color="auto"/>
              <w:left w:val="single" w:sz="4" w:space="0" w:color="auto"/>
              <w:bottom w:val="single" w:sz="4" w:space="0" w:color="auto"/>
              <w:right w:val="single" w:sz="4" w:space="0" w:color="auto"/>
            </w:tcBorders>
            <w:hideMark/>
          </w:tcPr>
          <w:p w:rsidR="00EC58B5" w:rsidRPr="00EC58B5" w:rsidRDefault="00EC58B5" w:rsidP="00EC58B5">
            <w:pPr>
              <w:widowControl w:val="0"/>
              <w:suppressAutoHyphens/>
              <w:spacing w:line="360" w:lineRule="auto"/>
              <w:contextualSpacing/>
              <w:jc w:val="center"/>
              <w:rPr>
                <w:rFonts w:eastAsia="SimSun"/>
                <w:kern w:val="1"/>
                <w:szCs w:val="21"/>
                <w:lang w:eastAsia="hi-IN" w:bidi="hi-IN"/>
              </w:rPr>
            </w:pPr>
            <w:r w:rsidRPr="00EC58B5">
              <w:rPr>
                <w:rFonts w:eastAsia="SimSun"/>
                <w:kern w:val="1"/>
                <w:szCs w:val="21"/>
                <w:lang w:eastAsia="hi-IN" w:bidi="hi-IN"/>
              </w:rPr>
              <w:t>46</w:t>
            </w:r>
          </w:p>
        </w:tc>
      </w:tr>
      <w:tr w:rsidR="00EC58B5" w:rsidRPr="00EC58B5" w:rsidTr="00EC58B5">
        <w:trPr>
          <w:jc w:val="center"/>
        </w:trPr>
        <w:tc>
          <w:tcPr>
            <w:tcW w:w="849" w:type="pct"/>
            <w:tcBorders>
              <w:top w:val="single" w:sz="4" w:space="0" w:color="auto"/>
              <w:left w:val="single" w:sz="4" w:space="0" w:color="auto"/>
              <w:bottom w:val="single" w:sz="4" w:space="0" w:color="auto"/>
              <w:right w:val="single" w:sz="4" w:space="0" w:color="auto"/>
            </w:tcBorders>
            <w:hideMark/>
          </w:tcPr>
          <w:p w:rsidR="00EC58B5" w:rsidRPr="00EC58B5" w:rsidRDefault="00EC58B5" w:rsidP="00EC58B5">
            <w:pPr>
              <w:widowControl w:val="0"/>
              <w:suppressAutoHyphens/>
              <w:spacing w:line="360" w:lineRule="auto"/>
              <w:contextualSpacing/>
              <w:jc w:val="both"/>
              <w:rPr>
                <w:rFonts w:eastAsia="SimSun"/>
                <w:kern w:val="1"/>
                <w:szCs w:val="21"/>
                <w:lang w:eastAsia="hi-IN" w:bidi="hi-IN"/>
              </w:rPr>
            </w:pPr>
            <w:r w:rsidRPr="00EC58B5">
              <w:rPr>
                <w:rFonts w:eastAsia="SimSun"/>
                <w:kern w:val="1"/>
                <w:szCs w:val="21"/>
                <w:lang w:eastAsia="hi-IN" w:bidi="hi-IN"/>
              </w:rPr>
              <w:t>III четверть</w:t>
            </w:r>
          </w:p>
        </w:tc>
        <w:tc>
          <w:tcPr>
            <w:tcW w:w="924" w:type="pct"/>
            <w:tcBorders>
              <w:top w:val="single" w:sz="4" w:space="0" w:color="auto"/>
              <w:left w:val="single" w:sz="4" w:space="0" w:color="auto"/>
              <w:bottom w:val="single" w:sz="4" w:space="0" w:color="auto"/>
              <w:right w:val="single" w:sz="4" w:space="0" w:color="auto"/>
            </w:tcBorders>
            <w:vAlign w:val="center"/>
            <w:hideMark/>
          </w:tcPr>
          <w:p w:rsidR="00EC58B5" w:rsidRPr="00EC58B5" w:rsidRDefault="00EC58B5" w:rsidP="00EC58B5">
            <w:pPr>
              <w:widowControl w:val="0"/>
              <w:suppressAutoHyphens/>
              <w:spacing w:line="360" w:lineRule="auto"/>
              <w:contextualSpacing/>
              <w:jc w:val="center"/>
              <w:rPr>
                <w:rFonts w:eastAsia="SimSun"/>
                <w:kern w:val="1"/>
                <w:szCs w:val="21"/>
                <w:highlight w:val="cyan"/>
                <w:lang w:eastAsia="hi-IN" w:bidi="hi-IN"/>
              </w:rPr>
            </w:pPr>
            <w:r w:rsidRPr="00EC58B5">
              <w:rPr>
                <w:rFonts w:eastAsia="SimSun"/>
                <w:kern w:val="1"/>
                <w:szCs w:val="21"/>
                <w:lang w:eastAsia="hi-IN" w:bidi="hi-IN"/>
              </w:rPr>
              <w:t>09.01.2020</w:t>
            </w:r>
          </w:p>
        </w:tc>
        <w:tc>
          <w:tcPr>
            <w:tcW w:w="894" w:type="pct"/>
            <w:tcBorders>
              <w:top w:val="single" w:sz="4" w:space="0" w:color="auto"/>
              <w:left w:val="single" w:sz="4" w:space="0" w:color="auto"/>
              <w:bottom w:val="single" w:sz="4" w:space="0" w:color="auto"/>
              <w:right w:val="single" w:sz="4" w:space="0" w:color="auto"/>
            </w:tcBorders>
            <w:vAlign w:val="center"/>
            <w:hideMark/>
          </w:tcPr>
          <w:p w:rsidR="00EC58B5" w:rsidRPr="00EC58B5" w:rsidRDefault="00EC58B5" w:rsidP="00EC58B5">
            <w:pPr>
              <w:widowControl w:val="0"/>
              <w:suppressAutoHyphens/>
              <w:spacing w:line="360" w:lineRule="auto"/>
              <w:contextualSpacing/>
              <w:jc w:val="center"/>
              <w:rPr>
                <w:rFonts w:eastAsia="SimSun"/>
                <w:kern w:val="1"/>
                <w:szCs w:val="21"/>
                <w:highlight w:val="cyan"/>
                <w:lang w:eastAsia="hi-IN" w:bidi="hi-IN"/>
              </w:rPr>
            </w:pPr>
            <w:r w:rsidRPr="00EC58B5">
              <w:rPr>
                <w:rFonts w:eastAsia="SimSun"/>
                <w:kern w:val="1"/>
                <w:szCs w:val="21"/>
                <w:lang w:eastAsia="hi-IN" w:bidi="hi-IN"/>
              </w:rPr>
              <w:t>18.03.2020</w:t>
            </w:r>
          </w:p>
        </w:tc>
        <w:tc>
          <w:tcPr>
            <w:tcW w:w="1210" w:type="pct"/>
            <w:tcBorders>
              <w:top w:val="single" w:sz="4" w:space="0" w:color="auto"/>
              <w:left w:val="single" w:sz="4" w:space="0" w:color="auto"/>
              <w:bottom w:val="single" w:sz="4" w:space="0" w:color="auto"/>
              <w:right w:val="single" w:sz="4" w:space="0" w:color="auto"/>
            </w:tcBorders>
            <w:hideMark/>
          </w:tcPr>
          <w:p w:rsidR="00EC58B5" w:rsidRPr="00EC58B5" w:rsidRDefault="00EC58B5" w:rsidP="00EC58B5">
            <w:pPr>
              <w:widowControl w:val="0"/>
              <w:suppressAutoHyphens/>
              <w:spacing w:line="360" w:lineRule="auto"/>
              <w:contextualSpacing/>
              <w:jc w:val="center"/>
              <w:rPr>
                <w:rFonts w:eastAsia="SimSun"/>
                <w:kern w:val="1"/>
                <w:szCs w:val="21"/>
                <w:lang w:eastAsia="hi-IN" w:bidi="hi-IN"/>
              </w:rPr>
            </w:pPr>
            <w:r w:rsidRPr="00EC58B5">
              <w:rPr>
                <w:rFonts w:eastAsia="SimSun"/>
                <w:kern w:val="1"/>
                <w:szCs w:val="21"/>
                <w:lang w:eastAsia="hi-IN" w:bidi="hi-IN"/>
              </w:rPr>
              <w:t>10</w:t>
            </w:r>
          </w:p>
        </w:tc>
        <w:tc>
          <w:tcPr>
            <w:tcW w:w="1123" w:type="pct"/>
            <w:tcBorders>
              <w:top w:val="single" w:sz="4" w:space="0" w:color="auto"/>
              <w:left w:val="single" w:sz="4" w:space="0" w:color="auto"/>
              <w:bottom w:val="single" w:sz="4" w:space="0" w:color="auto"/>
              <w:right w:val="single" w:sz="4" w:space="0" w:color="auto"/>
            </w:tcBorders>
            <w:hideMark/>
          </w:tcPr>
          <w:p w:rsidR="00EC58B5" w:rsidRPr="00EC58B5" w:rsidRDefault="00EC58B5" w:rsidP="00EC58B5">
            <w:pPr>
              <w:widowControl w:val="0"/>
              <w:suppressAutoHyphens/>
              <w:spacing w:line="360" w:lineRule="auto"/>
              <w:contextualSpacing/>
              <w:jc w:val="center"/>
              <w:rPr>
                <w:rFonts w:eastAsia="SimSun"/>
                <w:kern w:val="1"/>
                <w:szCs w:val="21"/>
                <w:lang w:eastAsia="hi-IN" w:bidi="hi-IN"/>
              </w:rPr>
            </w:pPr>
            <w:r w:rsidRPr="00EC58B5">
              <w:rPr>
                <w:rFonts w:eastAsia="SimSun"/>
                <w:kern w:val="1"/>
                <w:szCs w:val="21"/>
                <w:lang w:eastAsia="hi-IN" w:bidi="hi-IN"/>
              </w:rPr>
              <w:t>58</w:t>
            </w:r>
          </w:p>
        </w:tc>
      </w:tr>
      <w:tr w:rsidR="00EC58B5" w:rsidRPr="00EC58B5" w:rsidTr="00EC58B5">
        <w:trPr>
          <w:jc w:val="center"/>
        </w:trPr>
        <w:tc>
          <w:tcPr>
            <w:tcW w:w="849" w:type="pct"/>
            <w:tcBorders>
              <w:top w:val="single" w:sz="4" w:space="0" w:color="auto"/>
              <w:left w:val="single" w:sz="4" w:space="0" w:color="auto"/>
              <w:bottom w:val="single" w:sz="4" w:space="0" w:color="auto"/>
              <w:right w:val="single" w:sz="4" w:space="0" w:color="auto"/>
            </w:tcBorders>
            <w:hideMark/>
          </w:tcPr>
          <w:p w:rsidR="00EC58B5" w:rsidRPr="00EC58B5" w:rsidRDefault="00EC58B5" w:rsidP="00EC58B5">
            <w:pPr>
              <w:widowControl w:val="0"/>
              <w:suppressAutoHyphens/>
              <w:spacing w:line="360" w:lineRule="auto"/>
              <w:contextualSpacing/>
              <w:jc w:val="both"/>
              <w:rPr>
                <w:rFonts w:eastAsia="SimSun"/>
                <w:kern w:val="1"/>
                <w:szCs w:val="21"/>
                <w:lang w:eastAsia="hi-IN" w:bidi="hi-IN"/>
              </w:rPr>
            </w:pPr>
            <w:r w:rsidRPr="00EC58B5">
              <w:rPr>
                <w:rFonts w:eastAsia="SimSun"/>
                <w:kern w:val="1"/>
                <w:szCs w:val="21"/>
                <w:lang w:eastAsia="hi-IN" w:bidi="hi-IN"/>
              </w:rPr>
              <w:t>IV четверть</w:t>
            </w:r>
          </w:p>
        </w:tc>
        <w:tc>
          <w:tcPr>
            <w:tcW w:w="924" w:type="pct"/>
            <w:tcBorders>
              <w:top w:val="single" w:sz="4" w:space="0" w:color="auto"/>
              <w:left w:val="single" w:sz="4" w:space="0" w:color="auto"/>
              <w:bottom w:val="single" w:sz="4" w:space="0" w:color="auto"/>
              <w:right w:val="single" w:sz="4" w:space="0" w:color="auto"/>
            </w:tcBorders>
            <w:vAlign w:val="center"/>
            <w:hideMark/>
          </w:tcPr>
          <w:p w:rsidR="00EC58B5" w:rsidRPr="00EC58B5" w:rsidRDefault="00EC58B5" w:rsidP="00EC58B5">
            <w:pPr>
              <w:widowControl w:val="0"/>
              <w:suppressAutoHyphens/>
              <w:spacing w:line="360" w:lineRule="auto"/>
              <w:contextualSpacing/>
              <w:jc w:val="center"/>
              <w:rPr>
                <w:rFonts w:eastAsia="SimSun"/>
                <w:kern w:val="1"/>
                <w:szCs w:val="21"/>
                <w:highlight w:val="cyan"/>
                <w:lang w:eastAsia="hi-IN" w:bidi="hi-IN"/>
              </w:rPr>
            </w:pPr>
            <w:r w:rsidRPr="00EC58B5">
              <w:rPr>
                <w:rFonts w:eastAsia="SimSun"/>
                <w:kern w:val="1"/>
                <w:szCs w:val="21"/>
                <w:lang w:eastAsia="hi-IN" w:bidi="hi-IN"/>
              </w:rPr>
              <w:t>30.03.2020</w:t>
            </w:r>
          </w:p>
        </w:tc>
        <w:tc>
          <w:tcPr>
            <w:tcW w:w="894" w:type="pct"/>
            <w:tcBorders>
              <w:top w:val="single" w:sz="4" w:space="0" w:color="auto"/>
              <w:left w:val="single" w:sz="4" w:space="0" w:color="auto"/>
              <w:bottom w:val="single" w:sz="4" w:space="0" w:color="auto"/>
              <w:right w:val="single" w:sz="4" w:space="0" w:color="auto"/>
            </w:tcBorders>
            <w:vAlign w:val="center"/>
            <w:hideMark/>
          </w:tcPr>
          <w:p w:rsidR="00EC58B5" w:rsidRPr="00EC58B5" w:rsidRDefault="00EC58B5" w:rsidP="00EC58B5">
            <w:pPr>
              <w:widowControl w:val="0"/>
              <w:suppressAutoHyphens/>
              <w:spacing w:line="360" w:lineRule="auto"/>
              <w:contextualSpacing/>
              <w:jc w:val="center"/>
              <w:rPr>
                <w:rFonts w:eastAsia="SimSun"/>
                <w:kern w:val="1"/>
                <w:szCs w:val="21"/>
                <w:highlight w:val="cyan"/>
                <w:lang w:eastAsia="hi-IN" w:bidi="hi-IN"/>
              </w:rPr>
            </w:pPr>
            <w:r w:rsidRPr="00EC58B5">
              <w:rPr>
                <w:rFonts w:eastAsia="SimSun"/>
                <w:kern w:val="1"/>
                <w:szCs w:val="21"/>
                <w:lang w:eastAsia="hi-IN" w:bidi="hi-IN"/>
              </w:rPr>
              <w:t>30.05.2020</w:t>
            </w:r>
          </w:p>
        </w:tc>
        <w:tc>
          <w:tcPr>
            <w:tcW w:w="1210" w:type="pct"/>
            <w:tcBorders>
              <w:top w:val="single" w:sz="4" w:space="0" w:color="auto"/>
              <w:left w:val="single" w:sz="4" w:space="0" w:color="auto"/>
              <w:bottom w:val="single" w:sz="4" w:space="0" w:color="auto"/>
              <w:right w:val="single" w:sz="4" w:space="0" w:color="auto"/>
            </w:tcBorders>
            <w:hideMark/>
          </w:tcPr>
          <w:p w:rsidR="00EC58B5" w:rsidRPr="00EC58B5" w:rsidRDefault="00EC58B5" w:rsidP="00EC58B5">
            <w:pPr>
              <w:widowControl w:val="0"/>
              <w:suppressAutoHyphens/>
              <w:spacing w:line="360" w:lineRule="auto"/>
              <w:contextualSpacing/>
              <w:jc w:val="center"/>
              <w:rPr>
                <w:rFonts w:eastAsia="SimSun"/>
                <w:kern w:val="1"/>
                <w:szCs w:val="21"/>
                <w:lang w:eastAsia="hi-IN" w:bidi="hi-IN"/>
              </w:rPr>
            </w:pPr>
            <w:r w:rsidRPr="00EC58B5">
              <w:rPr>
                <w:rFonts w:eastAsia="SimSun"/>
                <w:kern w:val="1"/>
                <w:szCs w:val="21"/>
                <w:lang w:eastAsia="hi-IN" w:bidi="hi-IN"/>
              </w:rPr>
              <w:t>9</w:t>
            </w:r>
          </w:p>
        </w:tc>
        <w:tc>
          <w:tcPr>
            <w:tcW w:w="1123" w:type="pct"/>
            <w:tcBorders>
              <w:top w:val="single" w:sz="4" w:space="0" w:color="auto"/>
              <w:left w:val="single" w:sz="4" w:space="0" w:color="auto"/>
              <w:bottom w:val="single" w:sz="4" w:space="0" w:color="auto"/>
              <w:right w:val="single" w:sz="4" w:space="0" w:color="auto"/>
            </w:tcBorders>
            <w:hideMark/>
          </w:tcPr>
          <w:p w:rsidR="00EC58B5" w:rsidRPr="00EC58B5" w:rsidRDefault="00EC58B5" w:rsidP="00EC58B5">
            <w:pPr>
              <w:widowControl w:val="0"/>
              <w:suppressAutoHyphens/>
              <w:spacing w:line="360" w:lineRule="auto"/>
              <w:contextualSpacing/>
              <w:jc w:val="center"/>
              <w:rPr>
                <w:rFonts w:eastAsia="SimSun"/>
                <w:kern w:val="1"/>
                <w:szCs w:val="21"/>
                <w:lang w:eastAsia="hi-IN" w:bidi="hi-IN"/>
              </w:rPr>
            </w:pPr>
            <w:r w:rsidRPr="00EC58B5">
              <w:rPr>
                <w:rFonts w:eastAsia="SimSun"/>
                <w:kern w:val="1"/>
                <w:szCs w:val="21"/>
                <w:lang w:eastAsia="hi-IN" w:bidi="hi-IN"/>
              </w:rPr>
              <w:t>49</w:t>
            </w:r>
          </w:p>
        </w:tc>
      </w:tr>
      <w:tr w:rsidR="00EC58B5" w:rsidRPr="00EC58B5" w:rsidTr="00EC58B5">
        <w:trPr>
          <w:jc w:val="center"/>
        </w:trPr>
        <w:tc>
          <w:tcPr>
            <w:tcW w:w="2667"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C58B5" w:rsidRPr="00EC58B5" w:rsidRDefault="00EC58B5" w:rsidP="00EC58B5">
            <w:pPr>
              <w:widowControl w:val="0"/>
              <w:suppressAutoHyphens/>
              <w:spacing w:line="360" w:lineRule="auto"/>
              <w:contextualSpacing/>
              <w:jc w:val="right"/>
              <w:rPr>
                <w:rFonts w:eastAsia="SimSun"/>
                <w:b/>
                <w:kern w:val="1"/>
                <w:szCs w:val="21"/>
                <w:lang w:eastAsia="hi-IN" w:bidi="hi-IN"/>
              </w:rPr>
            </w:pPr>
            <w:r w:rsidRPr="00EC58B5">
              <w:rPr>
                <w:rFonts w:eastAsia="SimSun"/>
                <w:b/>
                <w:kern w:val="1"/>
                <w:szCs w:val="21"/>
                <w:lang w:eastAsia="hi-IN" w:bidi="hi-IN"/>
              </w:rPr>
              <w:t>Итого в учебном году</w:t>
            </w:r>
          </w:p>
        </w:tc>
        <w:tc>
          <w:tcPr>
            <w:tcW w:w="121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C58B5" w:rsidRPr="00EC58B5" w:rsidRDefault="00EC58B5" w:rsidP="00EC58B5">
            <w:pPr>
              <w:widowControl w:val="0"/>
              <w:suppressAutoHyphens/>
              <w:spacing w:line="360" w:lineRule="auto"/>
              <w:contextualSpacing/>
              <w:jc w:val="center"/>
              <w:rPr>
                <w:rFonts w:eastAsia="SimSun"/>
                <w:b/>
                <w:kern w:val="1"/>
                <w:szCs w:val="21"/>
                <w:lang w:eastAsia="hi-IN" w:bidi="hi-IN"/>
              </w:rPr>
            </w:pPr>
            <w:r w:rsidRPr="00EC58B5">
              <w:rPr>
                <w:rFonts w:eastAsia="SimSun"/>
                <w:b/>
                <w:kern w:val="1"/>
                <w:szCs w:val="21"/>
                <w:lang w:eastAsia="hi-IN" w:bidi="hi-IN"/>
              </w:rPr>
              <w:t>35</w:t>
            </w:r>
          </w:p>
        </w:tc>
        <w:tc>
          <w:tcPr>
            <w:tcW w:w="1123"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C58B5" w:rsidRPr="00EC58B5" w:rsidRDefault="00EC58B5" w:rsidP="00EC58B5">
            <w:pPr>
              <w:widowControl w:val="0"/>
              <w:suppressAutoHyphens/>
              <w:spacing w:line="360" w:lineRule="auto"/>
              <w:contextualSpacing/>
              <w:jc w:val="center"/>
              <w:rPr>
                <w:rFonts w:eastAsia="SimSun"/>
                <w:b/>
                <w:kern w:val="1"/>
                <w:szCs w:val="21"/>
                <w:lang w:eastAsia="hi-IN" w:bidi="hi-IN"/>
              </w:rPr>
            </w:pPr>
            <w:r w:rsidRPr="00EC58B5">
              <w:rPr>
                <w:rFonts w:eastAsia="SimSun"/>
                <w:b/>
                <w:kern w:val="1"/>
                <w:szCs w:val="21"/>
                <w:lang w:eastAsia="hi-IN" w:bidi="hi-IN"/>
              </w:rPr>
              <w:t>202</w:t>
            </w:r>
          </w:p>
        </w:tc>
      </w:tr>
      <w:tr w:rsidR="00EC58B5" w:rsidRPr="00EC58B5" w:rsidTr="00EC58B5">
        <w:trPr>
          <w:jc w:val="center"/>
        </w:trPr>
        <w:tc>
          <w:tcPr>
            <w:tcW w:w="849" w:type="pct"/>
            <w:tcBorders>
              <w:top w:val="single" w:sz="4" w:space="0" w:color="auto"/>
              <w:left w:val="single" w:sz="4" w:space="0" w:color="auto"/>
              <w:bottom w:val="single" w:sz="4" w:space="0" w:color="auto"/>
              <w:right w:val="single" w:sz="4" w:space="0" w:color="auto"/>
            </w:tcBorders>
            <w:hideMark/>
          </w:tcPr>
          <w:p w:rsidR="00EC58B5" w:rsidRPr="00EC58B5" w:rsidRDefault="00EC58B5" w:rsidP="00EC58B5">
            <w:pPr>
              <w:widowControl w:val="0"/>
              <w:suppressAutoHyphens/>
              <w:spacing w:line="100" w:lineRule="atLeast"/>
              <w:contextualSpacing/>
              <w:jc w:val="both"/>
              <w:rPr>
                <w:rFonts w:eastAsia="SimSun"/>
                <w:kern w:val="1"/>
                <w:szCs w:val="21"/>
                <w:lang w:eastAsia="hi-IN" w:bidi="hi-IN"/>
              </w:rPr>
            </w:pPr>
            <w:r w:rsidRPr="00EC58B5">
              <w:rPr>
                <w:rFonts w:eastAsia="SimSun"/>
                <w:kern w:val="1"/>
                <w:szCs w:val="21"/>
                <w:lang w:eastAsia="hi-IN" w:bidi="hi-IN"/>
              </w:rPr>
              <w:t>учебные сборы</w:t>
            </w:r>
          </w:p>
        </w:tc>
        <w:tc>
          <w:tcPr>
            <w:tcW w:w="924" w:type="pct"/>
            <w:tcBorders>
              <w:top w:val="single" w:sz="4" w:space="0" w:color="auto"/>
              <w:left w:val="single" w:sz="4" w:space="0" w:color="auto"/>
              <w:bottom w:val="single" w:sz="4" w:space="0" w:color="auto"/>
              <w:right w:val="single" w:sz="4" w:space="0" w:color="auto"/>
            </w:tcBorders>
            <w:vAlign w:val="center"/>
            <w:hideMark/>
          </w:tcPr>
          <w:p w:rsidR="00EC58B5" w:rsidRPr="00EC58B5" w:rsidRDefault="00EC58B5" w:rsidP="00EC58B5">
            <w:pPr>
              <w:widowControl w:val="0"/>
              <w:suppressAutoHyphens/>
              <w:spacing w:line="360" w:lineRule="auto"/>
              <w:contextualSpacing/>
              <w:jc w:val="center"/>
              <w:rPr>
                <w:rFonts w:eastAsia="SimSun"/>
                <w:kern w:val="1"/>
                <w:szCs w:val="21"/>
                <w:lang w:eastAsia="hi-IN" w:bidi="hi-IN"/>
              </w:rPr>
            </w:pPr>
            <w:r w:rsidRPr="00EC58B5">
              <w:rPr>
                <w:rFonts w:eastAsia="SimSun"/>
                <w:kern w:val="1"/>
                <w:szCs w:val="21"/>
                <w:lang w:eastAsia="hi-IN" w:bidi="hi-IN"/>
              </w:rPr>
              <w:t>01.06.2019</w:t>
            </w:r>
          </w:p>
        </w:tc>
        <w:tc>
          <w:tcPr>
            <w:tcW w:w="894" w:type="pct"/>
            <w:tcBorders>
              <w:top w:val="single" w:sz="4" w:space="0" w:color="auto"/>
              <w:left w:val="single" w:sz="4" w:space="0" w:color="auto"/>
              <w:bottom w:val="single" w:sz="4" w:space="0" w:color="auto"/>
              <w:right w:val="single" w:sz="4" w:space="0" w:color="auto"/>
            </w:tcBorders>
            <w:vAlign w:val="center"/>
            <w:hideMark/>
          </w:tcPr>
          <w:p w:rsidR="00EC58B5" w:rsidRPr="00EC58B5" w:rsidRDefault="00EC58B5" w:rsidP="00EC58B5">
            <w:pPr>
              <w:widowControl w:val="0"/>
              <w:suppressAutoHyphens/>
              <w:spacing w:line="360" w:lineRule="auto"/>
              <w:contextualSpacing/>
              <w:jc w:val="center"/>
              <w:rPr>
                <w:rFonts w:eastAsia="SimSun"/>
                <w:kern w:val="1"/>
                <w:szCs w:val="21"/>
                <w:lang w:eastAsia="hi-IN" w:bidi="hi-IN"/>
              </w:rPr>
            </w:pPr>
            <w:r w:rsidRPr="00EC58B5">
              <w:rPr>
                <w:rFonts w:eastAsia="SimSun"/>
                <w:kern w:val="1"/>
                <w:szCs w:val="21"/>
                <w:lang w:eastAsia="hi-IN" w:bidi="hi-IN"/>
              </w:rPr>
              <w:t>05.06.2019</w:t>
            </w:r>
          </w:p>
        </w:tc>
        <w:tc>
          <w:tcPr>
            <w:tcW w:w="1210" w:type="pct"/>
            <w:tcBorders>
              <w:top w:val="single" w:sz="4" w:space="0" w:color="auto"/>
              <w:left w:val="single" w:sz="4" w:space="0" w:color="auto"/>
              <w:bottom w:val="single" w:sz="4" w:space="0" w:color="auto"/>
              <w:right w:val="single" w:sz="4" w:space="0" w:color="auto"/>
            </w:tcBorders>
            <w:vAlign w:val="center"/>
            <w:hideMark/>
          </w:tcPr>
          <w:p w:rsidR="00EC58B5" w:rsidRPr="00EC58B5" w:rsidRDefault="00EC58B5" w:rsidP="00EC58B5">
            <w:pPr>
              <w:widowControl w:val="0"/>
              <w:suppressAutoHyphens/>
              <w:spacing w:line="360" w:lineRule="auto"/>
              <w:contextualSpacing/>
              <w:jc w:val="center"/>
              <w:rPr>
                <w:rFonts w:eastAsia="SimSun"/>
                <w:kern w:val="1"/>
                <w:szCs w:val="21"/>
                <w:lang w:eastAsia="hi-IN" w:bidi="hi-IN"/>
              </w:rPr>
            </w:pPr>
            <w:r w:rsidRPr="00EC58B5">
              <w:rPr>
                <w:rFonts w:eastAsia="SimSun"/>
                <w:kern w:val="1"/>
                <w:szCs w:val="21"/>
                <w:lang w:eastAsia="hi-IN" w:bidi="hi-IN"/>
              </w:rPr>
              <w:t>1</w:t>
            </w:r>
          </w:p>
        </w:tc>
        <w:tc>
          <w:tcPr>
            <w:tcW w:w="1123" w:type="pct"/>
            <w:tcBorders>
              <w:top w:val="single" w:sz="4" w:space="0" w:color="auto"/>
              <w:left w:val="single" w:sz="4" w:space="0" w:color="auto"/>
              <w:bottom w:val="single" w:sz="4" w:space="0" w:color="auto"/>
              <w:right w:val="single" w:sz="4" w:space="0" w:color="auto"/>
            </w:tcBorders>
            <w:vAlign w:val="center"/>
            <w:hideMark/>
          </w:tcPr>
          <w:p w:rsidR="00EC58B5" w:rsidRPr="00EC58B5" w:rsidRDefault="00EC58B5" w:rsidP="00EC58B5">
            <w:pPr>
              <w:widowControl w:val="0"/>
              <w:suppressAutoHyphens/>
              <w:spacing w:line="360" w:lineRule="auto"/>
              <w:contextualSpacing/>
              <w:jc w:val="center"/>
              <w:rPr>
                <w:rFonts w:eastAsia="SimSun"/>
                <w:kern w:val="1"/>
                <w:szCs w:val="21"/>
                <w:lang w:eastAsia="hi-IN" w:bidi="hi-IN"/>
              </w:rPr>
            </w:pPr>
            <w:r w:rsidRPr="00EC58B5">
              <w:rPr>
                <w:rFonts w:eastAsia="SimSun"/>
                <w:kern w:val="1"/>
                <w:szCs w:val="21"/>
                <w:lang w:eastAsia="hi-IN" w:bidi="hi-IN"/>
              </w:rPr>
              <w:t>5</w:t>
            </w:r>
          </w:p>
        </w:tc>
      </w:tr>
    </w:tbl>
    <w:p w:rsidR="00EC58B5" w:rsidRPr="00EC58B5" w:rsidRDefault="00EC58B5" w:rsidP="00EC58B5">
      <w:pPr>
        <w:widowControl w:val="0"/>
        <w:suppressAutoHyphens/>
        <w:spacing w:before="500" w:line="360" w:lineRule="auto"/>
        <w:contextualSpacing/>
        <w:jc w:val="center"/>
        <w:rPr>
          <w:rFonts w:eastAsia="SimSun"/>
          <w:b/>
          <w:kern w:val="1"/>
          <w:szCs w:val="21"/>
          <w:lang w:eastAsia="hi-IN" w:bidi="hi-IN"/>
        </w:rPr>
      </w:pPr>
      <w:r w:rsidRPr="00EC58B5">
        <w:rPr>
          <w:rFonts w:eastAsia="SimSun"/>
          <w:b/>
          <w:kern w:val="1"/>
          <w:szCs w:val="21"/>
          <w:lang w:eastAsia="hi-IN" w:bidi="hi-IN"/>
        </w:rPr>
        <w:t>11-й класс</w:t>
      </w:r>
    </w:p>
    <w:tbl>
      <w:tblPr>
        <w:tblW w:w="48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2"/>
        <w:gridCol w:w="1700"/>
        <w:gridCol w:w="1644"/>
        <w:gridCol w:w="2225"/>
        <w:gridCol w:w="2065"/>
      </w:tblGrid>
      <w:tr w:rsidR="00EC58B5" w:rsidRPr="00EC58B5" w:rsidTr="00EC58B5">
        <w:trPr>
          <w:jc w:val="center"/>
        </w:trPr>
        <w:tc>
          <w:tcPr>
            <w:tcW w:w="849" w:type="pct"/>
            <w:vMerge w:val="restart"/>
            <w:tcBorders>
              <w:top w:val="single" w:sz="4" w:space="0" w:color="auto"/>
              <w:left w:val="single" w:sz="4" w:space="0" w:color="auto"/>
              <w:bottom w:val="single" w:sz="4" w:space="0" w:color="auto"/>
              <w:right w:val="single" w:sz="4" w:space="0" w:color="auto"/>
            </w:tcBorders>
            <w:hideMark/>
          </w:tcPr>
          <w:p w:rsidR="00EC58B5" w:rsidRPr="00EC58B5" w:rsidRDefault="00EC58B5" w:rsidP="00EC58B5">
            <w:pPr>
              <w:widowControl w:val="0"/>
              <w:suppressAutoHyphens/>
              <w:spacing w:line="100" w:lineRule="atLeast"/>
              <w:contextualSpacing/>
              <w:jc w:val="center"/>
              <w:rPr>
                <w:rFonts w:eastAsia="SimSun"/>
                <w:b/>
                <w:kern w:val="1"/>
                <w:sz w:val="20"/>
                <w:szCs w:val="21"/>
                <w:lang w:eastAsia="hi-IN" w:bidi="hi-IN"/>
              </w:rPr>
            </w:pPr>
            <w:r w:rsidRPr="00EC58B5">
              <w:rPr>
                <w:rFonts w:eastAsia="SimSun"/>
                <w:b/>
                <w:kern w:val="1"/>
                <w:sz w:val="20"/>
                <w:szCs w:val="21"/>
                <w:lang w:eastAsia="hi-IN" w:bidi="hi-IN"/>
              </w:rPr>
              <w:t>Учебный период</w:t>
            </w:r>
          </w:p>
        </w:tc>
        <w:tc>
          <w:tcPr>
            <w:tcW w:w="1818" w:type="pct"/>
            <w:gridSpan w:val="2"/>
            <w:tcBorders>
              <w:top w:val="single" w:sz="4" w:space="0" w:color="auto"/>
              <w:left w:val="single" w:sz="4" w:space="0" w:color="auto"/>
              <w:bottom w:val="single" w:sz="4" w:space="0" w:color="auto"/>
              <w:right w:val="single" w:sz="4" w:space="0" w:color="auto"/>
            </w:tcBorders>
            <w:vAlign w:val="center"/>
            <w:hideMark/>
          </w:tcPr>
          <w:p w:rsidR="00EC58B5" w:rsidRPr="00EC58B5" w:rsidRDefault="00EC58B5" w:rsidP="00EC58B5">
            <w:pPr>
              <w:widowControl w:val="0"/>
              <w:suppressAutoHyphens/>
              <w:spacing w:line="100" w:lineRule="atLeast"/>
              <w:contextualSpacing/>
              <w:jc w:val="center"/>
              <w:rPr>
                <w:rFonts w:eastAsia="SimSun"/>
                <w:b/>
                <w:kern w:val="1"/>
                <w:sz w:val="20"/>
                <w:szCs w:val="21"/>
                <w:lang w:eastAsia="hi-IN" w:bidi="hi-IN"/>
              </w:rPr>
            </w:pPr>
            <w:r w:rsidRPr="00EC58B5">
              <w:rPr>
                <w:rFonts w:eastAsia="SimSun"/>
                <w:b/>
                <w:kern w:val="1"/>
                <w:sz w:val="20"/>
                <w:szCs w:val="21"/>
                <w:lang w:eastAsia="hi-IN" w:bidi="hi-IN"/>
              </w:rPr>
              <w:t>Дата</w:t>
            </w:r>
          </w:p>
        </w:tc>
        <w:tc>
          <w:tcPr>
            <w:tcW w:w="2333" w:type="pct"/>
            <w:gridSpan w:val="2"/>
            <w:tcBorders>
              <w:top w:val="single" w:sz="4" w:space="0" w:color="auto"/>
              <w:left w:val="single" w:sz="4" w:space="0" w:color="auto"/>
              <w:bottom w:val="single" w:sz="4" w:space="0" w:color="auto"/>
              <w:right w:val="single" w:sz="4" w:space="0" w:color="auto"/>
            </w:tcBorders>
            <w:hideMark/>
          </w:tcPr>
          <w:p w:rsidR="00EC58B5" w:rsidRPr="00EC58B5" w:rsidRDefault="00EC58B5" w:rsidP="00EC58B5">
            <w:pPr>
              <w:widowControl w:val="0"/>
              <w:suppressAutoHyphens/>
              <w:spacing w:line="100" w:lineRule="atLeast"/>
              <w:contextualSpacing/>
              <w:jc w:val="center"/>
              <w:rPr>
                <w:rFonts w:eastAsia="SimSun"/>
                <w:b/>
                <w:kern w:val="1"/>
                <w:sz w:val="20"/>
                <w:szCs w:val="21"/>
                <w:lang w:eastAsia="hi-IN" w:bidi="hi-IN"/>
              </w:rPr>
            </w:pPr>
            <w:r w:rsidRPr="00EC58B5">
              <w:rPr>
                <w:rFonts w:eastAsia="SimSun"/>
                <w:b/>
                <w:kern w:val="1"/>
                <w:sz w:val="20"/>
                <w:szCs w:val="21"/>
                <w:lang w:eastAsia="hi-IN" w:bidi="hi-IN"/>
              </w:rPr>
              <w:t>Продолжительность</w:t>
            </w:r>
          </w:p>
        </w:tc>
      </w:tr>
      <w:tr w:rsidR="00EC58B5" w:rsidRPr="00EC58B5" w:rsidTr="00EC58B5">
        <w:trPr>
          <w:jc w:val="center"/>
        </w:trPr>
        <w:tc>
          <w:tcPr>
            <w:tcW w:w="849" w:type="pct"/>
            <w:vMerge/>
            <w:tcBorders>
              <w:top w:val="single" w:sz="4" w:space="0" w:color="auto"/>
              <w:left w:val="single" w:sz="4" w:space="0" w:color="auto"/>
              <w:bottom w:val="single" w:sz="4" w:space="0" w:color="auto"/>
              <w:right w:val="single" w:sz="4" w:space="0" w:color="auto"/>
            </w:tcBorders>
            <w:vAlign w:val="center"/>
            <w:hideMark/>
          </w:tcPr>
          <w:p w:rsidR="00EC58B5" w:rsidRPr="00EC58B5" w:rsidRDefault="00EC58B5" w:rsidP="00EC58B5">
            <w:pPr>
              <w:widowControl w:val="0"/>
              <w:suppressAutoHyphens/>
              <w:spacing w:line="100" w:lineRule="atLeast"/>
              <w:rPr>
                <w:rFonts w:eastAsia="SimSun"/>
                <w:b/>
                <w:kern w:val="1"/>
                <w:sz w:val="20"/>
                <w:lang w:eastAsia="hi-IN" w:bidi="hi-IN"/>
              </w:rPr>
            </w:pPr>
          </w:p>
        </w:tc>
        <w:tc>
          <w:tcPr>
            <w:tcW w:w="924" w:type="pct"/>
            <w:tcBorders>
              <w:top w:val="single" w:sz="4" w:space="0" w:color="auto"/>
              <w:left w:val="single" w:sz="4" w:space="0" w:color="auto"/>
              <w:bottom w:val="single" w:sz="4" w:space="0" w:color="auto"/>
              <w:right w:val="single" w:sz="4" w:space="0" w:color="auto"/>
            </w:tcBorders>
            <w:hideMark/>
          </w:tcPr>
          <w:p w:rsidR="00EC58B5" w:rsidRPr="00EC58B5" w:rsidRDefault="00EC58B5" w:rsidP="00EC58B5">
            <w:pPr>
              <w:widowControl w:val="0"/>
              <w:suppressAutoHyphens/>
              <w:spacing w:line="100" w:lineRule="atLeast"/>
              <w:contextualSpacing/>
              <w:jc w:val="center"/>
              <w:rPr>
                <w:rFonts w:eastAsia="SimSun"/>
                <w:b/>
                <w:kern w:val="1"/>
                <w:sz w:val="20"/>
                <w:szCs w:val="21"/>
                <w:lang w:eastAsia="hi-IN" w:bidi="hi-IN"/>
              </w:rPr>
            </w:pPr>
            <w:r w:rsidRPr="00EC58B5">
              <w:rPr>
                <w:rFonts w:eastAsia="SimSun"/>
                <w:b/>
                <w:kern w:val="1"/>
                <w:sz w:val="20"/>
                <w:szCs w:val="21"/>
                <w:lang w:eastAsia="hi-IN" w:bidi="hi-IN"/>
              </w:rPr>
              <w:t>Начало</w:t>
            </w:r>
          </w:p>
        </w:tc>
        <w:tc>
          <w:tcPr>
            <w:tcW w:w="894" w:type="pct"/>
            <w:tcBorders>
              <w:top w:val="single" w:sz="4" w:space="0" w:color="auto"/>
              <w:left w:val="single" w:sz="4" w:space="0" w:color="auto"/>
              <w:bottom w:val="single" w:sz="4" w:space="0" w:color="auto"/>
              <w:right w:val="single" w:sz="4" w:space="0" w:color="auto"/>
            </w:tcBorders>
            <w:hideMark/>
          </w:tcPr>
          <w:p w:rsidR="00EC58B5" w:rsidRPr="00EC58B5" w:rsidRDefault="00EC58B5" w:rsidP="00EC58B5">
            <w:pPr>
              <w:widowControl w:val="0"/>
              <w:suppressAutoHyphens/>
              <w:spacing w:line="100" w:lineRule="atLeast"/>
              <w:contextualSpacing/>
              <w:jc w:val="center"/>
              <w:rPr>
                <w:rFonts w:eastAsia="SimSun"/>
                <w:b/>
                <w:kern w:val="1"/>
                <w:sz w:val="20"/>
                <w:szCs w:val="21"/>
                <w:lang w:eastAsia="hi-IN" w:bidi="hi-IN"/>
              </w:rPr>
            </w:pPr>
            <w:r w:rsidRPr="00EC58B5">
              <w:rPr>
                <w:rFonts w:eastAsia="SimSun"/>
                <w:b/>
                <w:kern w:val="1"/>
                <w:sz w:val="20"/>
                <w:szCs w:val="21"/>
                <w:lang w:eastAsia="hi-IN" w:bidi="hi-IN"/>
              </w:rPr>
              <w:t>Окончание</w:t>
            </w:r>
          </w:p>
        </w:tc>
        <w:tc>
          <w:tcPr>
            <w:tcW w:w="1210" w:type="pct"/>
            <w:tcBorders>
              <w:top w:val="single" w:sz="4" w:space="0" w:color="auto"/>
              <w:left w:val="single" w:sz="4" w:space="0" w:color="auto"/>
              <w:bottom w:val="single" w:sz="4" w:space="0" w:color="auto"/>
              <w:right w:val="single" w:sz="4" w:space="0" w:color="auto"/>
            </w:tcBorders>
            <w:hideMark/>
          </w:tcPr>
          <w:p w:rsidR="00EC58B5" w:rsidRPr="00EC58B5" w:rsidRDefault="00EC58B5" w:rsidP="00EC58B5">
            <w:pPr>
              <w:widowControl w:val="0"/>
              <w:suppressAutoHyphens/>
              <w:spacing w:line="100" w:lineRule="atLeast"/>
              <w:contextualSpacing/>
              <w:jc w:val="center"/>
              <w:rPr>
                <w:rFonts w:eastAsia="SimSun"/>
                <w:b/>
                <w:kern w:val="1"/>
                <w:sz w:val="20"/>
                <w:szCs w:val="21"/>
                <w:lang w:eastAsia="hi-IN" w:bidi="hi-IN"/>
              </w:rPr>
            </w:pPr>
            <w:r w:rsidRPr="00EC58B5">
              <w:rPr>
                <w:rFonts w:eastAsia="SimSun"/>
                <w:b/>
                <w:kern w:val="1"/>
                <w:sz w:val="20"/>
                <w:szCs w:val="21"/>
                <w:lang w:eastAsia="hi-IN" w:bidi="hi-IN"/>
              </w:rPr>
              <w:t>Количество учебных недель</w:t>
            </w:r>
          </w:p>
        </w:tc>
        <w:tc>
          <w:tcPr>
            <w:tcW w:w="1124" w:type="pct"/>
            <w:tcBorders>
              <w:top w:val="single" w:sz="4" w:space="0" w:color="auto"/>
              <w:left w:val="single" w:sz="4" w:space="0" w:color="auto"/>
              <w:bottom w:val="single" w:sz="4" w:space="0" w:color="auto"/>
              <w:right w:val="single" w:sz="4" w:space="0" w:color="auto"/>
            </w:tcBorders>
            <w:hideMark/>
          </w:tcPr>
          <w:p w:rsidR="00EC58B5" w:rsidRPr="00EC58B5" w:rsidRDefault="00EC58B5" w:rsidP="00EC58B5">
            <w:pPr>
              <w:widowControl w:val="0"/>
              <w:suppressAutoHyphens/>
              <w:spacing w:line="100" w:lineRule="atLeast"/>
              <w:contextualSpacing/>
              <w:jc w:val="center"/>
              <w:rPr>
                <w:rFonts w:eastAsia="SimSun"/>
                <w:b/>
                <w:kern w:val="1"/>
                <w:sz w:val="20"/>
                <w:szCs w:val="21"/>
                <w:lang w:eastAsia="hi-IN" w:bidi="hi-IN"/>
              </w:rPr>
            </w:pPr>
            <w:r w:rsidRPr="00EC58B5">
              <w:rPr>
                <w:rFonts w:eastAsia="SimSun"/>
                <w:b/>
                <w:kern w:val="1"/>
                <w:sz w:val="20"/>
                <w:szCs w:val="21"/>
                <w:lang w:eastAsia="hi-IN" w:bidi="hi-IN"/>
              </w:rPr>
              <w:t>Количество рабочих дней</w:t>
            </w:r>
          </w:p>
        </w:tc>
      </w:tr>
      <w:tr w:rsidR="00EC58B5" w:rsidRPr="00EC58B5" w:rsidTr="00EC58B5">
        <w:trPr>
          <w:jc w:val="center"/>
        </w:trPr>
        <w:tc>
          <w:tcPr>
            <w:tcW w:w="849" w:type="pct"/>
            <w:tcBorders>
              <w:top w:val="single" w:sz="4" w:space="0" w:color="auto"/>
              <w:left w:val="single" w:sz="4" w:space="0" w:color="auto"/>
              <w:bottom w:val="single" w:sz="4" w:space="0" w:color="auto"/>
              <w:right w:val="single" w:sz="4" w:space="0" w:color="auto"/>
            </w:tcBorders>
            <w:hideMark/>
          </w:tcPr>
          <w:p w:rsidR="00EC58B5" w:rsidRPr="00EC58B5" w:rsidRDefault="00EC58B5" w:rsidP="00EC58B5">
            <w:pPr>
              <w:widowControl w:val="0"/>
              <w:suppressAutoHyphens/>
              <w:spacing w:line="360" w:lineRule="auto"/>
              <w:contextualSpacing/>
              <w:jc w:val="both"/>
              <w:rPr>
                <w:rFonts w:eastAsia="SimSun"/>
                <w:kern w:val="1"/>
                <w:szCs w:val="21"/>
                <w:lang w:eastAsia="hi-IN" w:bidi="hi-IN"/>
              </w:rPr>
            </w:pPr>
            <w:r w:rsidRPr="00EC58B5">
              <w:rPr>
                <w:rFonts w:eastAsia="SimSun"/>
                <w:kern w:val="1"/>
                <w:szCs w:val="21"/>
                <w:lang w:eastAsia="hi-IN" w:bidi="hi-IN"/>
              </w:rPr>
              <w:t>I четверть</w:t>
            </w:r>
          </w:p>
        </w:tc>
        <w:tc>
          <w:tcPr>
            <w:tcW w:w="924" w:type="pct"/>
            <w:tcBorders>
              <w:top w:val="single" w:sz="4" w:space="0" w:color="auto"/>
              <w:left w:val="single" w:sz="4" w:space="0" w:color="auto"/>
              <w:bottom w:val="single" w:sz="4" w:space="0" w:color="auto"/>
              <w:right w:val="single" w:sz="4" w:space="0" w:color="auto"/>
            </w:tcBorders>
            <w:vAlign w:val="center"/>
            <w:hideMark/>
          </w:tcPr>
          <w:p w:rsidR="00EC58B5" w:rsidRPr="00EC58B5" w:rsidRDefault="00EC58B5" w:rsidP="00EC58B5">
            <w:pPr>
              <w:widowControl w:val="0"/>
              <w:suppressAutoHyphens/>
              <w:spacing w:line="360" w:lineRule="auto"/>
              <w:contextualSpacing/>
              <w:jc w:val="center"/>
              <w:rPr>
                <w:rFonts w:eastAsia="SimSun"/>
                <w:kern w:val="1"/>
                <w:szCs w:val="21"/>
                <w:highlight w:val="cyan"/>
                <w:lang w:eastAsia="hi-IN" w:bidi="hi-IN"/>
              </w:rPr>
            </w:pPr>
            <w:r w:rsidRPr="00EC58B5">
              <w:rPr>
                <w:rFonts w:eastAsia="SimSun"/>
                <w:kern w:val="1"/>
                <w:szCs w:val="21"/>
                <w:lang w:eastAsia="hi-IN" w:bidi="hi-IN"/>
              </w:rPr>
              <w:t>02.09.2019</w:t>
            </w:r>
          </w:p>
        </w:tc>
        <w:tc>
          <w:tcPr>
            <w:tcW w:w="894" w:type="pct"/>
            <w:tcBorders>
              <w:top w:val="single" w:sz="4" w:space="0" w:color="auto"/>
              <w:left w:val="single" w:sz="4" w:space="0" w:color="auto"/>
              <w:bottom w:val="single" w:sz="4" w:space="0" w:color="auto"/>
              <w:right w:val="single" w:sz="4" w:space="0" w:color="auto"/>
            </w:tcBorders>
            <w:vAlign w:val="center"/>
            <w:hideMark/>
          </w:tcPr>
          <w:p w:rsidR="00EC58B5" w:rsidRPr="00EC58B5" w:rsidRDefault="00EC58B5" w:rsidP="00EC58B5">
            <w:pPr>
              <w:widowControl w:val="0"/>
              <w:suppressAutoHyphens/>
              <w:spacing w:line="360" w:lineRule="auto"/>
              <w:contextualSpacing/>
              <w:jc w:val="center"/>
              <w:rPr>
                <w:rFonts w:eastAsia="SimSun"/>
                <w:kern w:val="1"/>
                <w:szCs w:val="21"/>
                <w:highlight w:val="cyan"/>
                <w:lang w:eastAsia="hi-IN" w:bidi="hi-IN"/>
              </w:rPr>
            </w:pPr>
            <w:r w:rsidRPr="00EC58B5">
              <w:rPr>
                <w:rFonts w:eastAsia="SimSun"/>
                <w:kern w:val="1"/>
                <w:szCs w:val="21"/>
                <w:lang w:eastAsia="hi-IN" w:bidi="hi-IN"/>
              </w:rPr>
              <w:t>27.10.2019</w:t>
            </w:r>
          </w:p>
        </w:tc>
        <w:tc>
          <w:tcPr>
            <w:tcW w:w="1210" w:type="pct"/>
            <w:tcBorders>
              <w:top w:val="single" w:sz="4" w:space="0" w:color="auto"/>
              <w:left w:val="single" w:sz="4" w:space="0" w:color="auto"/>
              <w:bottom w:val="single" w:sz="4" w:space="0" w:color="auto"/>
              <w:right w:val="single" w:sz="4" w:space="0" w:color="auto"/>
            </w:tcBorders>
            <w:hideMark/>
          </w:tcPr>
          <w:p w:rsidR="00EC58B5" w:rsidRPr="00EC58B5" w:rsidRDefault="00EC58B5" w:rsidP="00EC58B5">
            <w:pPr>
              <w:widowControl w:val="0"/>
              <w:suppressAutoHyphens/>
              <w:spacing w:line="360" w:lineRule="auto"/>
              <w:contextualSpacing/>
              <w:jc w:val="center"/>
              <w:rPr>
                <w:rFonts w:eastAsia="SimSun"/>
                <w:kern w:val="1"/>
                <w:szCs w:val="21"/>
                <w:lang w:eastAsia="hi-IN" w:bidi="hi-IN"/>
              </w:rPr>
            </w:pPr>
            <w:r w:rsidRPr="00EC58B5">
              <w:rPr>
                <w:rFonts w:eastAsia="SimSun"/>
                <w:kern w:val="1"/>
                <w:szCs w:val="21"/>
                <w:lang w:eastAsia="hi-IN" w:bidi="hi-IN"/>
              </w:rPr>
              <w:t>8</w:t>
            </w:r>
          </w:p>
        </w:tc>
        <w:tc>
          <w:tcPr>
            <w:tcW w:w="1124" w:type="pct"/>
            <w:tcBorders>
              <w:top w:val="single" w:sz="4" w:space="0" w:color="auto"/>
              <w:left w:val="single" w:sz="4" w:space="0" w:color="auto"/>
              <w:bottom w:val="single" w:sz="4" w:space="0" w:color="auto"/>
              <w:right w:val="single" w:sz="4" w:space="0" w:color="auto"/>
            </w:tcBorders>
            <w:hideMark/>
          </w:tcPr>
          <w:p w:rsidR="00EC58B5" w:rsidRPr="00EC58B5" w:rsidRDefault="00EC58B5" w:rsidP="00EC58B5">
            <w:pPr>
              <w:widowControl w:val="0"/>
              <w:suppressAutoHyphens/>
              <w:spacing w:line="360" w:lineRule="auto"/>
              <w:contextualSpacing/>
              <w:jc w:val="center"/>
              <w:rPr>
                <w:rFonts w:eastAsia="SimSun"/>
                <w:kern w:val="1"/>
                <w:szCs w:val="21"/>
                <w:lang w:eastAsia="hi-IN" w:bidi="hi-IN"/>
              </w:rPr>
            </w:pPr>
            <w:r w:rsidRPr="00EC58B5">
              <w:rPr>
                <w:rFonts w:eastAsia="SimSun"/>
                <w:kern w:val="1"/>
                <w:szCs w:val="21"/>
                <w:lang w:eastAsia="hi-IN" w:bidi="hi-IN"/>
              </w:rPr>
              <w:t>48</w:t>
            </w:r>
          </w:p>
        </w:tc>
      </w:tr>
      <w:tr w:rsidR="00EC58B5" w:rsidRPr="00EC58B5" w:rsidTr="00EC58B5">
        <w:trPr>
          <w:jc w:val="center"/>
        </w:trPr>
        <w:tc>
          <w:tcPr>
            <w:tcW w:w="849" w:type="pct"/>
            <w:tcBorders>
              <w:top w:val="single" w:sz="4" w:space="0" w:color="auto"/>
              <w:left w:val="single" w:sz="4" w:space="0" w:color="auto"/>
              <w:bottom w:val="single" w:sz="4" w:space="0" w:color="auto"/>
              <w:right w:val="single" w:sz="4" w:space="0" w:color="auto"/>
            </w:tcBorders>
            <w:hideMark/>
          </w:tcPr>
          <w:p w:rsidR="00EC58B5" w:rsidRPr="00EC58B5" w:rsidRDefault="00EC58B5" w:rsidP="00EC58B5">
            <w:pPr>
              <w:widowControl w:val="0"/>
              <w:suppressAutoHyphens/>
              <w:spacing w:line="360" w:lineRule="auto"/>
              <w:contextualSpacing/>
              <w:jc w:val="both"/>
              <w:rPr>
                <w:rFonts w:eastAsia="SimSun"/>
                <w:kern w:val="1"/>
                <w:szCs w:val="21"/>
                <w:lang w:eastAsia="hi-IN" w:bidi="hi-IN"/>
              </w:rPr>
            </w:pPr>
            <w:r w:rsidRPr="00EC58B5">
              <w:rPr>
                <w:rFonts w:eastAsia="SimSun"/>
                <w:kern w:val="1"/>
                <w:szCs w:val="21"/>
                <w:lang w:eastAsia="hi-IN" w:bidi="hi-IN"/>
              </w:rPr>
              <w:t>II четверть</w:t>
            </w:r>
          </w:p>
        </w:tc>
        <w:tc>
          <w:tcPr>
            <w:tcW w:w="924" w:type="pct"/>
            <w:tcBorders>
              <w:top w:val="single" w:sz="4" w:space="0" w:color="auto"/>
              <w:left w:val="single" w:sz="4" w:space="0" w:color="auto"/>
              <w:bottom w:val="single" w:sz="4" w:space="0" w:color="auto"/>
              <w:right w:val="single" w:sz="4" w:space="0" w:color="auto"/>
            </w:tcBorders>
            <w:vAlign w:val="center"/>
            <w:hideMark/>
          </w:tcPr>
          <w:p w:rsidR="00EC58B5" w:rsidRPr="00EC58B5" w:rsidRDefault="00EC58B5" w:rsidP="00EC58B5">
            <w:pPr>
              <w:widowControl w:val="0"/>
              <w:suppressAutoHyphens/>
              <w:spacing w:line="360" w:lineRule="auto"/>
              <w:contextualSpacing/>
              <w:jc w:val="center"/>
              <w:rPr>
                <w:rFonts w:eastAsia="SimSun"/>
                <w:kern w:val="1"/>
                <w:szCs w:val="21"/>
                <w:highlight w:val="cyan"/>
                <w:lang w:eastAsia="hi-IN" w:bidi="hi-IN"/>
              </w:rPr>
            </w:pPr>
            <w:r w:rsidRPr="00EC58B5">
              <w:rPr>
                <w:rFonts w:eastAsia="SimSun"/>
                <w:kern w:val="1"/>
                <w:szCs w:val="21"/>
                <w:lang w:eastAsia="hi-IN" w:bidi="hi-IN"/>
              </w:rPr>
              <w:t>06.11.2019</w:t>
            </w:r>
          </w:p>
        </w:tc>
        <w:tc>
          <w:tcPr>
            <w:tcW w:w="894" w:type="pct"/>
            <w:tcBorders>
              <w:top w:val="single" w:sz="4" w:space="0" w:color="auto"/>
              <w:left w:val="single" w:sz="4" w:space="0" w:color="auto"/>
              <w:bottom w:val="single" w:sz="4" w:space="0" w:color="auto"/>
              <w:right w:val="single" w:sz="4" w:space="0" w:color="auto"/>
            </w:tcBorders>
            <w:vAlign w:val="center"/>
            <w:hideMark/>
          </w:tcPr>
          <w:p w:rsidR="00EC58B5" w:rsidRPr="00EC58B5" w:rsidRDefault="00EC58B5" w:rsidP="00EC58B5">
            <w:pPr>
              <w:widowControl w:val="0"/>
              <w:suppressAutoHyphens/>
              <w:spacing w:line="360" w:lineRule="auto"/>
              <w:contextualSpacing/>
              <w:jc w:val="center"/>
              <w:rPr>
                <w:rFonts w:eastAsia="SimSun"/>
                <w:kern w:val="1"/>
                <w:szCs w:val="21"/>
                <w:highlight w:val="cyan"/>
                <w:lang w:eastAsia="hi-IN" w:bidi="hi-IN"/>
              </w:rPr>
            </w:pPr>
            <w:r w:rsidRPr="00EC58B5">
              <w:rPr>
                <w:rFonts w:eastAsia="SimSun"/>
                <w:kern w:val="1"/>
                <w:szCs w:val="21"/>
                <w:lang w:eastAsia="hi-IN" w:bidi="hi-IN"/>
              </w:rPr>
              <w:t>29.12.2019</w:t>
            </w:r>
          </w:p>
        </w:tc>
        <w:tc>
          <w:tcPr>
            <w:tcW w:w="1210" w:type="pct"/>
            <w:tcBorders>
              <w:top w:val="single" w:sz="4" w:space="0" w:color="auto"/>
              <w:left w:val="single" w:sz="4" w:space="0" w:color="auto"/>
              <w:bottom w:val="single" w:sz="4" w:space="0" w:color="auto"/>
              <w:right w:val="single" w:sz="4" w:space="0" w:color="auto"/>
            </w:tcBorders>
            <w:hideMark/>
          </w:tcPr>
          <w:p w:rsidR="00EC58B5" w:rsidRPr="00EC58B5" w:rsidRDefault="00EC58B5" w:rsidP="00EC58B5">
            <w:pPr>
              <w:widowControl w:val="0"/>
              <w:suppressAutoHyphens/>
              <w:spacing w:line="360" w:lineRule="auto"/>
              <w:contextualSpacing/>
              <w:jc w:val="center"/>
              <w:rPr>
                <w:rFonts w:eastAsia="SimSun"/>
                <w:kern w:val="1"/>
                <w:szCs w:val="21"/>
                <w:lang w:eastAsia="hi-IN" w:bidi="hi-IN"/>
              </w:rPr>
            </w:pPr>
            <w:r w:rsidRPr="00EC58B5">
              <w:rPr>
                <w:rFonts w:eastAsia="SimSun"/>
                <w:kern w:val="1"/>
                <w:szCs w:val="21"/>
                <w:lang w:eastAsia="hi-IN" w:bidi="hi-IN"/>
              </w:rPr>
              <w:t>8</w:t>
            </w:r>
          </w:p>
        </w:tc>
        <w:tc>
          <w:tcPr>
            <w:tcW w:w="1123" w:type="pct"/>
            <w:tcBorders>
              <w:top w:val="single" w:sz="4" w:space="0" w:color="auto"/>
              <w:left w:val="single" w:sz="4" w:space="0" w:color="auto"/>
              <w:bottom w:val="single" w:sz="4" w:space="0" w:color="auto"/>
              <w:right w:val="single" w:sz="4" w:space="0" w:color="auto"/>
            </w:tcBorders>
            <w:hideMark/>
          </w:tcPr>
          <w:p w:rsidR="00EC58B5" w:rsidRPr="00EC58B5" w:rsidRDefault="00EC58B5" w:rsidP="00EC58B5">
            <w:pPr>
              <w:widowControl w:val="0"/>
              <w:suppressAutoHyphens/>
              <w:spacing w:line="360" w:lineRule="auto"/>
              <w:contextualSpacing/>
              <w:jc w:val="center"/>
              <w:rPr>
                <w:rFonts w:eastAsia="SimSun"/>
                <w:kern w:val="1"/>
                <w:szCs w:val="21"/>
                <w:lang w:eastAsia="hi-IN" w:bidi="hi-IN"/>
              </w:rPr>
            </w:pPr>
            <w:r w:rsidRPr="00EC58B5">
              <w:rPr>
                <w:rFonts w:eastAsia="SimSun"/>
                <w:kern w:val="1"/>
                <w:szCs w:val="21"/>
                <w:lang w:eastAsia="hi-IN" w:bidi="hi-IN"/>
              </w:rPr>
              <w:t>46</w:t>
            </w:r>
          </w:p>
        </w:tc>
      </w:tr>
      <w:tr w:rsidR="00EC58B5" w:rsidRPr="00EC58B5" w:rsidTr="00EC58B5">
        <w:trPr>
          <w:jc w:val="center"/>
        </w:trPr>
        <w:tc>
          <w:tcPr>
            <w:tcW w:w="849" w:type="pct"/>
            <w:tcBorders>
              <w:top w:val="single" w:sz="4" w:space="0" w:color="auto"/>
              <w:left w:val="single" w:sz="4" w:space="0" w:color="auto"/>
              <w:bottom w:val="single" w:sz="4" w:space="0" w:color="auto"/>
              <w:right w:val="single" w:sz="4" w:space="0" w:color="auto"/>
            </w:tcBorders>
            <w:hideMark/>
          </w:tcPr>
          <w:p w:rsidR="00EC58B5" w:rsidRPr="00EC58B5" w:rsidRDefault="00EC58B5" w:rsidP="00EC58B5">
            <w:pPr>
              <w:widowControl w:val="0"/>
              <w:suppressAutoHyphens/>
              <w:spacing w:line="360" w:lineRule="auto"/>
              <w:contextualSpacing/>
              <w:jc w:val="both"/>
              <w:rPr>
                <w:rFonts w:eastAsia="SimSun"/>
                <w:kern w:val="1"/>
                <w:szCs w:val="21"/>
                <w:lang w:eastAsia="hi-IN" w:bidi="hi-IN"/>
              </w:rPr>
            </w:pPr>
            <w:r w:rsidRPr="00EC58B5">
              <w:rPr>
                <w:rFonts w:eastAsia="SimSun"/>
                <w:kern w:val="1"/>
                <w:szCs w:val="21"/>
                <w:lang w:eastAsia="hi-IN" w:bidi="hi-IN"/>
              </w:rPr>
              <w:t>III четверть</w:t>
            </w:r>
          </w:p>
        </w:tc>
        <w:tc>
          <w:tcPr>
            <w:tcW w:w="924" w:type="pct"/>
            <w:tcBorders>
              <w:top w:val="single" w:sz="4" w:space="0" w:color="auto"/>
              <w:left w:val="single" w:sz="4" w:space="0" w:color="auto"/>
              <w:bottom w:val="single" w:sz="4" w:space="0" w:color="auto"/>
              <w:right w:val="single" w:sz="4" w:space="0" w:color="auto"/>
            </w:tcBorders>
            <w:vAlign w:val="center"/>
            <w:hideMark/>
          </w:tcPr>
          <w:p w:rsidR="00EC58B5" w:rsidRPr="00EC58B5" w:rsidRDefault="00EC58B5" w:rsidP="00EC58B5">
            <w:pPr>
              <w:widowControl w:val="0"/>
              <w:suppressAutoHyphens/>
              <w:spacing w:line="360" w:lineRule="auto"/>
              <w:contextualSpacing/>
              <w:jc w:val="center"/>
              <w:rPr>
                <w:rFonts w:eastAsia="SimSun"/>
                <w:kern w:val="1"/>
                <w:szCs w:val="21"/>
                <w:highlight w:val="cyan"/>
                <w:lang w:eastAsia="hi-IN" w:bidi="hi-IN"/>
              </w:rPr>
            </w:pPr>
            <w:r w:rsidRPr="00EC58B5">
              <w:rPr>
                <w:rFonts w:eastAsia="SimSun"/>
                <w:kern w:val="1"/>
                <w:szCs w:val="21"/>
                <w:lang w:eastAsia="hi-IN" w:bidi="hi-IN"/>
              </w:rPr>
              <w:t>09.01.2020</w:t>
            </w:r>
          </w:p>
        </w:tc>
        <w:tc>
          <w:tcPr>
            <w:tcW w:w="894" w:type="pct"/>
            <w:tcBorders>
              <w:top w:val="single" w:sz="4" w:space="0" w:color="auto"/>
              <w:left w:val="single" w:sz="4" w:space="0" w:color="auto"/>
              <w:bottom w:val="single" w:sz="4" w:space="0" w:color="auto"/>
              <w:right w:val="single" w:sz="4" w:space="0" w:color="auto"/>
            </w:tcBorders>
            <w:vAlign w:val="center"/>
            <w:hideMark/>
          </w:tcPr>
          <w:p w:rsidR="00EC58B5" w:rsidRPr="00EC58B5" w:rsidRDefault="00EC58B5" w:rsidP="00EC58B5">
            <w:pPr>
              <w:widowControl w:val="0"/>
              <w:suppressAutoHyphens/>
              <w:spacing w:line="360" w:lineRule="auto"/>
              <w:contextualSpacing/>
              <w:jc w:val="center"/>
              <w:rPr>
                <w:rFonts w:eastAsia="SimSun"/>
                <w:kern w:val="1"/>
                <w:szCs w:val="21"/>
                <w:highlight w:val="cyan"/>
                <w:lang w:eastAsia="hi-IN" w:bidi="hi-IN"/>
              </w:rPr>
            </w:pPr>
            <w:r w:rsidRPr="00EC58B5">
              <w:rPr>
                <w:rFonts w:eastAsia="SimSun"/>
                <w:kern w:val="1"/>
                <w:szCs w:val="21"/>
                <w:lang w:eastAsia="hi-IN" w:bidi="hi-IN"/>
              </w:rPr>
              <w:t>18.03.2020</w:t>
            </w:r>
          </w:p>
        </w:tc>
        <w:tc>
          <w:tcPr>
            <w:tcW w:w="1210" w:type="pct"/>
            <w:tcBorders>
              <w:top w:val="single" w:sz="4" w:space="0" w:color="auto"/>
              <w:left w:val="single" w:sz="4" w:space="0" w:color="auto"/>
              <w:bottom w:val="single" w:sz="4" w:space="0" w:color="auto"/>
              <w:right w:val="single" w:sz="4" w:space="0" w:color="auto"/>
            </w:tcBorders>
            <w:hideMark/>
          </w:tcPr>
          <w:p w:rsidR="00EC58B5" w:rsidRPr="00EC58B5" w:rsidRDefault="00EC58B5" w:rsidP="00EC58B5">
            <w:pPr>
              <w:widowControl w:val="0"/>
              <w:suppressAutoHyphens/>
              <w:spacing w:line="360" w:lineRule="auto"/>
              <w:contextualSpacing/>
              <w:jc w:val="center"/>
              <w:rPr>
                <w:rFonts w:eastAsia="SimSun"/>
                <w:kern w:val="1"/>
                <w:szCs w:val="21"/>
                <w:lang w:eastAsia="hi-IN" w:bidi="hi-IN"/>
              </w:rPr>
            </w:pPr>
            <w:r w:rsidRPr="00EC58B5">
              <w:rPr>
                <w:rFonts w:eastAsia="SimSun"/>
                <w:kern w:val="1"/>
                <w:szCs w:val="21"/>
                <w:lang w:eastAsia="hi-IN" w:bidi="hi-IN"/>
              </w:rPr>
              <w:t>10</w:t>
            </w:r>
          </w:p>
        </w:tc>
        <w:tc>
          <w:tcPr>
            <w:tcW w:w="1123" w:type="pct"/>
            <w:tcBorders>
              <w:top w:val="single" w:sz="4" w:space="0" w:color="auto"/>
              <w:left w:val="single" w:sz="4" w:space="0" w:color="auto"/>
              <w:bottom w:val="single" w:sz="4" w:space="0" w:color="auto"/>
              <w:right w:val="single" w:sz="4" w:space="0" w:color="auto"/>
            </w:tcBorders>
            <w:hideMark/>
          </w:tcPr>
          <w:p w:rsidR="00EC58B5" w:rsidRPr="00EC58B5" w:rsidRDefault="00EC58B5" w:rsidP="00EC58B5">
            <w:pPr>
              <w:widowControl w:val="0"/>
              <w:suppressAutoHyphens/>
              <w:spacing w:line="360" w:lineRule="auto"/>
              <w:contextualSpacing/>
              <w:jc w:val="center"/>
              <w:rPr>
                <w:rFonts w:eastAsia="SimSun"/>
                <w:kern w:val="1"/>
                <w:szCs w:val="21"/>
                <w:lang w:eastAsia="hi-IN" w:bidi="hi-IN"/>
              </w:rPr>
            </w:pPr>
            <w:r w:rsidRPr="00EC58B5">
              <w:rPr>
                <w:rFonts w:eastAsia="SimSun"/>
                <w:kern w:val="1"/>
                <w:szCs w:val="21"/>
                <w:lang w:eastAsia="hi-IN" w:bidi="hi-IN"/>
              </w:rPr>
              <w:t>58</w:t>
            </w:r>
          </w:p>
        </w:tc>
      </w:tr>
      <w:tr w:rsidR="00EC58B5" w:rsidRPr="00EC58B5" w:rsidTr="00EC58B5">
        <w:trPr>
          <w:jc w:val="center"/>
        </w:trPr>
        <w:tc>
          <w:tcPr>
            <w:tcW w:w="849" w:type="pct"/>
            <w:tcBorders>
              <w:top w:val="single" w:sz="4" w:space="0" w:color="auto"/>
              <w:left w:val="single" w:sz="4" w:space="0" w:color="auto"/>
              <w:bottom w:val="single" w:sz="4" w:space="0" w:color="auto"/>
              <w:right w:val="single" w:sz="4" w:space="0" w:color="auto"/>
            </w:tcBorders>
            <w:hideMark/>
          </w:tcPr>
          <w:p w:rsidR="00EC58B5" w:rsidRPr="00EC58B5" w:rsidRDefault="00EC58B5" w:rsidP="00EC58B5">
            <w:pPr>
              <w:widowControl w:val="0"/>
              <w:suppressAutoHyphens/>
              <w:spacing w:line="360" w:lineRule="auto"/>
              <w:contextualSpacing/>
              <w:jc w:val="both"/>
              <w:rPr>
                <w:rFonts w:eastAsia="SimSun"/>
                <w:kern w:val="1"/>
                <w:szCs w:val="21"/>
                <w:lang w:eastAsia="hi-IN" w:bidi="hi-IN"/>
              </w:rPr>
            </w:pPr>
            <w:r w:rsidRPr="00EC58B5">
              <w:rPr>
                <w:rFonts w:eastAsia="SimSun"/>
                <w:kern w:val="1"/>
                <w:szCs w:val="21"/>
                <w:lang w:eastAsia="hi-IN" w:bidi="hi-IN"/>
              </w:rPr>
              <w:t>IV четверть</w:t>
            </w:r>
          </w:p>
        </w:tc>
        <w:tc>
          <w:tcPr>
            <w:tcW w:w="924" w:type="pct"/>
            <w:tcBorders>
              <w:top w:val="single" w:sz="4" w:space="0" w:color="auto"/>
              <w:left w:val="single" w:sz="4" w:space="0" w:color="auto"/>
              <w:bottom w:val="single" w:sz="4" w:space="0" w:color="auto"/>
              <w:right w:val="single" w:sz="4" w:space="0" w:color="auto"/>
            </w:tcBorders>
            <w:vAlign w:val="center"/>
            <w:hideMark/>
          </w:tcPr>
          <w:p w:rsidR="00EC58B5" w:rsidRPr="00EC58B5" w:rsidRDefault="00EC58B5" w:rsidP="00EC58B5">
            <w:pPr>
              <w:widowControl w:val="0"/>
              <w:suppressAutoHyphens/>
              <w:spacing w:line="360" w:lineRule="auto"/>
              <w:contextualSpacing/>
              <w:jc w:val="center"/>
              <w:rPr>
                <w:rFonts w:eastAsia="SimSun"/>
                <w:kern w:val="1"/>
                <w:szCs w:val="21"/>
                <w:highlight w:val="cyan"/>
                <w:lang w:eastAsia="hi-IN" w:bidi="hi-IN"/>
              </w:rPr>
            </w:pPr>
            <w:r w:rsidRPr="00EC58B5">
              <w:rPr>
                <w:rFonts w:eastAsia="SimSun"/>
                <w:kern w:val="1"/>
                <w:szCs w:val="21"/>
                <w:lang w:eastAsia="hi-IN" w:bidi="hi-IN"/>
              </w:rPr>
              <w:t>30.03.2020</w:t>
            </w:r>
          </w:p>
        </w:tc>
        <w:tc>
          <w:tcPr>
            <w:tcW w:w="894" w:type="pct"/>
            <w:tcBorders>
              <w:top w:val="single" w:sz="4" w:space="0" w:color="auto"/>
              <w:left w:val="single" w:sz="4" w:space="0" w:color="auto"/>
              <w:bottom w:val="single" w:sz="4" w:space="0" w:color="auto"/>
              <w:right w:val="single" w:sz="4" w:space="0" w:color="auto"/>
            </w:tcBorders>
            <w:vAlign w:val="center"/>
            <w:hideMark/>
          </w:tcPr>
          <w:p w:rsidR="00EC58B5" w:rsidRPr="00EC58B5" w:rsidRDefault="00EC58B5" w:rsidP="00EC58B5">
            <w:pPr>
              <w:widowControl w:val="0"/>
              <w:suppressAutoHyphens/>
              <w:spacing w:line="360" w:lineRule="auto"/>
              <w:contextualSpacing/>
              <w:jc w:val="center"/>
              <w:rPr>
                <w:rFonts w:eastAsia="SimSun"/>
                <w:kern w:val="1"/>
                <w:szCs w:val="21"/>
                <w:highlight w:val="cyan"/>
                <w:lang w:eastAsia="hi-IN" w:bidi="hi-IN"/>
              </w:rPr>
            </w:pPr>
            <w:r w:rsidRPr="00EC58B5">
              <w:rPr>
                <w:rFonts w:eastAsia="SimSun"/>
                <w:kern w:val="1"/>
                <w:szCs w:val="21"/>
                <w:lang w:eastAsia="hi-IN" w:bidi="hi-IN"/>
              </w:rPr>
              <w:t>23.05.2020</w:t>
            </w:r>
          </w:p>
        </w:tc>
        <w:tc>
          <w:tcPr>
            <w:tcW w:w="1210" w:type="pct"/>
            <w:tcBorders>
              <w:top w:val="single" w:sz="4" w:space="0" w:color="auto"/>
              <w:left w:val="single" w:sz="4" w:space="0" w:color="auto"/>
              <w:bottom w:val="single" w:sz="4" w:space="0" w:color="auto"/>
              <w:right w:val="single" w:sz="4" w:space="0" w:color="auto"/>
            </w:tcBorders>
            <w:hideMark/>
          </w:tcPr>
          <w:p w:rsidR="00EC58B5" w:rsidRPr="00EC58B5" w:rsidRDefault="00EC58B5" w:rsidP="00EC58B5">
            <w:pPr>
              <w:widowControl w:val="0"/>
              <w:suppressAutoHyphens/>
              <w:spacing w:line="360" w:lineRule="auto"/>
              <w:contextualSpacing/>
              <w:jc w:val="center"/>
              <w:rPr>
                <w:rFonts w:eastAsia="SimSun"/>
                <w:kern w:val="1"/>
                <w:szCs w:val="21"/>
                <w:lang w:eastAsia="hi-IN" w:bidi="hi-IN"/>
              </w:rPr>
            </w:pPr>
            <w:r w:rsidRPr="00EC58B5">
              <w:rPr>
                <w:rFonts w:eastAsia="SimSun"/>
                <w:kern w:val="1"/>
                <w:szCs w:val="21"/>
                <w:lang w:eastAsia="hi-IN" w:bidi="hi-IN"/>
              </w:rPr>
              <w:t>8</w:t>
            </w:r>
          </w:p>
        </w:tc>
        <w:tc>
          <w:tcPr>
            <w:tcW w:w="1123" w:type="pct"/>
            <w:tcBorders>
              <w:top w:val="single" w:sz="4" w:space="0" w:color="auto"/>
              <w:left w:val="single" w:sz="4" w:space="0" w:color="auto"/>
              <w:bottom w:val="single" w:sz="4" w:space="0" w:color="auto"/>
              <w:right w:val="single" w:sz="4" w:space="0" w:color="auto"/>
            </w:tcBorders>
            <w:hideMark/>
          </w:tcPr>
          <w:p w:rsidR="00EC58B5" w:rsidRPr="00EC58B5" w:rsidRDefault="00EC58B5" w:rsidP="00EC58B5">
            <w:pPr>
              <w:widowControl w:val="0"/>
              <w:suppressAutoHyphens/>
              <w:spacing w:line="360" w:lineRule="auto"/>
              <w:contextualSpacing/>
              <w:jc w:val="center"/>
              <w:rPr>
                <w:rFonts w:eastAsia="SimSun"/>
                <w:kern w:val="1"/>
                <w:szCs w:val="21"/>
                <w:lang w:eastAsia="hi-IN" w:bidi="hi-IN"/>
              </w:rPr>
            </w:pPr>
            <w:r w:rsidRPr="00EC58B5">
              <w:rPr>
                <w:rFonts w:eastAsia="SimSun"/>
                <w:kern w:val="1"/>
                <w:szCs w:val="21"/>
                <w:lang w:eastAsia="hi-IN" w:bidi="hi-IN"/>
              </w:rPr>
              <w:t>44</w:t>
            </w:r>
          </w:p>
        </w:tc>
      </w:tr>
      <w:tr w:rsidR="00EC58B5" w:rsidRPr="00EC58B5" w:rsidTr="00EC58B5">
        <w:trPr>
          <w:jc w:val="center"/>
        </w:trPr>
        <w:tc>
          <w:tcPr>
            <w:tcW w:w="2667"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C58B5" w:rsidRPr="00EC58B5" w:rsidRDefault="00EC58B5" w:rsidP="00EC58B5">
            <w:pPr>
              <w:widowControl w:val="0"/>
              <w:suppressAutoHyphens/>
              <w:spacing w:line="360" w:lineRule="auto"/>
              <w:contextualSpacing/>
              <w:jc w:val="right"/>
              <w:rPr>
                <w:rFonts w:eastAsia="SimSun"/>
                <w:b/>
                <w:kern w:val="1"/>
                <w:szCs w:val="21"/>
                <w:lang w:eastAsia="hi-IN" w:bidi="hi-IN"/>
              </w:rPr>
            </w:pPr>
            <w:r w:rsidRPr="00EC58B5">
              <w:rPr>
                <w:rFonts w:eastAsia="SimSun"/>
                <w:b/>
                <w:kern w:val="1"/>
                <w:szCs w:val="21"/>
                <w:lang w:eastAsia="hi-IN" w:bidi="hi-IN"/>
              </w:rPr>
              <w:t>Итого в учебном году</w:t>
            </w:r>
          </w:p>
        </w:tc>
        <w:tc>
          <w:tcPr>
            <w:tcW w:w="121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C58B5" w:rsidRPr="00EC58B5" w:rsidRDefault="00EC58B5" w:rsidP="00EC58B5">
            <w:pPr>
              <w:widowControl w:val="0"/>
              <w:suppressAutoHyphens/>
              <w:spacing w:line="360" w:lineRule="auto"/>
              <w:contextualSpacing/>
              <w:jc w:val="center"/>
              <w:rPr>
                <w:rFonts w:eastAsia="SimSun"/>
                <w:b/>
                <w:kern w:val="1"/>
                <w:szCs w:val="21"/>
                <w:lang w:eastAsia="hi-IN" w:bidi="hi-IN"/>
              </w:rPr>
            </w:pPr>
            <w:r w:rsidRPr="00EC58B5">
              <w:rPr>
                <w:rFonts w:eastAsia="SimSun"/>
                <w:b/>
                <w:kern w:val="1"/>
                <w:szCs w:val="21"/>
                <w:lang w:eastAsia="hi-IN" w:bidi="hi-IN"/>
              </w:rPr>
              <w:t>34</w:t>
            </w:r>
          </w:p>
        </w:tc>
        <w:tc>
          <w:tcPr>
            <w:tcW w:w="1123"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C58B5" w:rsidRPr="00EC58B5" w:rsidRDefault="00EC58B5" w:rsidP="00EC58B5">
            <w:pPr>
              <w:widowControl w:val="0"/>
              <w:suppressAutoHyphens/>
              <w:spacing w:line="360" w:lineRule="auto"/>
              <w:contextualSpacing/>
              <w:jc w:val="center"/>
              <w:rPr>
                <w:rFonts w:eastAsia="SimSun"/>
                <w:b/>
                <w:kern w:val="1"/>
                <w:szCs w:val="21"/>
                <w:lang w:eastAsia="hi-IN" w:bidi="hi-IN"/>
              </w:rPr>
            </w:pPr>
            <w:r w:rsidRPr="00EC58B5">
              <w:rPr>
                <w:rFonts w:eastAsia="SimSun"/>
                <w:b/>
                <w:kern w:val="1"/>
                <w:szCs w:val="21"/>
                <w:lang w:eastAsia="hi-IN" w:bidi="hi-IN"/>
              </w:rPr>
              <w:t>196</w:t>
            </w:r>
          </w:p>
        </w:tc>
      </w:tr>
    </w:tbl>
    <w:p w:rsidR="00EC58B5" w:rsidRPr="00EC58B5" w:rsidRDefault="00EC58B5" w:rsidP="00EC58B5">
      <w:pPr>
        <w:widowControl w:val="0"/>
        <w:suppressAutoHyphens/>
        <w:spacing w:line="360" w:lineRule="auto"/>
        <w:jc w:val="both"/>
        <w:rPr>
          <w:rFonts w:eastAsia="SimSun"/>
          <w:b/>
          <w:kern w:val="1"/>
          <w:lang w:eastAsia="hi-IN" w:bidi="hi-IN"/>
        </w:rPr>
      </w:pPr>
    </w:p>
    <w:p w:rsidR="00EC58B5" w:rsidRPr="00EC58B5" w:rsidRDefault="00EC58B5" w:rsidP="00FD53FE">
      <w:pPr>
        <w:widowControl w:val="0"/>
        <w:suppressAutoHyphens/>
        <w:spacing w:before="500" w:line="360" w:lineRule="auto"/>
        <w:jc w:val="center"/>
        <w:rPr>
          <w:rFonts w:eastAsia="SimSun"/>
          <w:b/>
          <w:kern w:val="1"/>
          <w:lang w:eastAsia="hi-IN" w:bidi="hi-IN"/>
        </w:rPr>
      </w:pPr>
      <w:r w:rsidRPr="00EC58B5">
        <w:rPr>
          <w:rFonts w:eastAsia="SimSun"/>
          <w:b/>
          <w:kern w:val="1"/>
          <w:lang w:eastAsia="hi-IN" w:bidi="hi-IN"/>
        </w:rPr>
        <w:lastRenderedPageBreak/>
        <w:t>Продолжительность каникул, праздничных и выходных дней</w:t>
      </w:r>
    </w:p>
    <w:p w:rsidR="00EC58B5" w:rsidRPr="00EC58B5" w:rsidRDefault="00EC58B5" w:rsidP="00FD53FE">
      <w:pPr>
        <w:widowControl w:val="0"/>
        <w:suppressAutoHyphens/>
        <w:spacing w:line="360" w:lineRule="auto"/>
        <w:jc w:val="center"/>
        <w:rPr>
          <w:rFonts w:eastAsia="SimSun"/>
          <w:b/>
          <w:kern w:val="1"/>
          <w:lang w:eastAsia="hi-IN" w:bidi="hi-IN"/>
        </w:rPr>
      </w:pPr>
      <w:r w:rsidRPr="00EC58B5">
        <w:rPr>
          <w:rFonts w:eastAsia="SimSun"/>
          <w:b/>
          <w:kern w:val="1"/>
          <w:lang w:eastAsia="hi-IN" w:bidi="hi-IN"/>
        </w:rPr>
        <w:t>10-й класс</w:t>
      </w:r>
    </w:p>
    <w:tbl>
      <w:tblPr>
        <w:tblW w:w="916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8"/>
        <w:gridCol w:w="2066"/>
        <w:gridCol w:w="2080"/>
        <w:gridCol w:w="2692"/>
      </w:tblGrid>
      <w:tr w:rsidR="00EC58B5" w:rsidRPr="00EC58B5" w:rsidTr="00EC58B5">
        <w:trPr>
          <w:trHeight w:val="391"/>
        </w:trPr>
        <w:tc>
          <w:tcPr>
            <w:tcW w:w="2328" w:type="dxa"/>
            <w:vMerge w:val="restart"/>
            <w:tcBorders>
              <w:top w:val="single" w:sz="4" w:space="0" w:color="auto"/>
              <w:left w:val="single" w:sz="4" w:space="0" w:color="auto"/>
              <w:bottom w:val="single" w:sz="4" w:space="0" w:color="auto"/>
              <w:right w:val="single" w:sz="4" w:space="0" w:color="auto"/>
            </w:tcBorders>
            <w:hideMark/>
          </w:tcPr>
          <w:p w:rsidR="00EC58B5" w:rsidRPr="00EC58B5" w:rsidRDefault="00EC58B5" w:rsidP="00EC58B5">
            <w:pPr>
              <w:widowControl w:val="0"/>
              <w:suppressAutoHyphens/>
              <w:spacing w:line="100" w:lineRule="atLeast"/>
              <w:contextualSpacing/>
              <w:jc w:val="center"/>
              <w:rPr>
                <w:rFonts w:eastAsia="SimSun"/>
                <w:b/>
                <w:kern w:val="1"/>
                <w:sz w:val="20"/>
                <w:szCs w:val="21"/>
                <w:lang w:eastAsia="hi-IN" w:bidi="hi-IN"/>
              </w:rPr>
            </w:pPr>
            <w:r w:rsidRPr="00EC58B5">
              <w:rPr>
                <w:rFonts w:eastAsia="SimSun"/>
                <w:b/>
                <w:kern w:val="1"/>
                <w:sz w:val="20"/>
                <w:szCs w:val="21"/>
                <w:lang w:eastAsia="hi-IN" w:bidi="hi-IN"/>
              </w:rPr>
              <w:t>Каникулярный период</w:t>
            </w:r>
          </w:p>
        </w:tc>
        <w:tc>
          <w:tcPr>
            <w:tcW w:w="4146" w:type="dxa"/>
            <w:gridSpan w:val="2"/>
            <w:tcBorders>
              <w:top w:val="single" w:sz="4" w:space="0" w:color="auto"/>
              <w:left w:val="single" w:sz="4" w:space="0" w:color="auto"/>
              <w:bottom w:val="single" w:sz="4" w:space="0" w:color="auto"/>
              <w:right w:val="single" w:sz="4" w:space="0" w:color="auto"/>
            </w:tcBorders>
            <w:hideMark/>
          </w:tcPr>
          <w:p w:rsidR="00EC58B5" w:rsidRPr="00EC58B5" w:rsidRDefault="00EC58B5" w:rsidP="00EC58B5">
            <w:pPr>
              <w:widowControl w:val="0"/>
              <w:suppressAutoHyphens/>
              <w:spacing w:line="100" w:lineRule="atLeast"/>
              <w:contextualSpacing/>
              <w:jc w:val="center"/>
              <w:rPr>
                <w:rFonts w:eastAsia="SimSun"/>
                <w:b/>
                <w:kern w:val="1"/>
                <w:sz w:val="20"/>
                <w:szCs w:val="21"/>
                <w:lang w:eastAsia="hi-IN" w:bidi="hi-IN"/>
              </w:rPr>
            </w:pPr>
            <w:r w:rsidRPr="00EC58B5">
              <w:rPr>
                <w:rFonts w:eastAsia="SimSun"/>
                <w:b/>
                <w:kern w:val="1"/>
                <w:sz w:val="20"/>
                <w:szCs w:val="21"/>
                <w:lang w:eastAsia="hi-IN" w:bidi="hi-IN"/>
              </w:rPr>
              <w:t>Дата</w:t>
            </w:r>
          </w:p>
        </w:tc>
        <w:tc>
          <w:tcPr>
            <w:tcW w:w="2692" w:type="dxa"/>
            <w:vMerge w:val="restart"/>
            <w:tcBorders>
              <w:top w:val="single" w:sz="4" w:space="0" w:color="auto"/>
              <w:left w:val="single" w:sz="4" w:space="0" w:color="auto"/>
              <w:bottom w:val="single" w:sz="4" w:space="0" w:color="auto"/>
              <w:right w:val="single" w:sz="4" w:space="0" w:color="auto"/>
            </w:tcBorders>
            <w:hideMark/>
          </w:tcPr>
          <w:p w:rsidR="00EC58B5" w:rsidRPr="00EC58B5" w:rsidRDefault="00EC58B5" w:rsidP="00EC58B5">
            <w:pPr>
              <w:widowControl w:val="0"/>
              <w:suppressAutoHyphens/>
              <w:spacing w:line="100" w:lineRule="atLeast"/>
              <w:contextualSpacing/>
              <w:jc w:val="center"/>
              <w:rPr>
                <w:rFonts w:eastAsia="SimSun"/>
                <w:b/>
                <w:kern w:val="1"/>
                <w:sz w:val="20"/>
                <w:szCs w:val="21"/>
                <w:lang w:eastAsia="hi-IN" w:bidi="hi-IN"/>
              </w:rPr>
            </w:pPr>
            <w:r w:rsidRPr="00EC58B5">
              <w:rPr>
                <w:rFonts w:eastAsia="SimSun"/>
                <w:b/>
                <w:kern w:val="1"/>
                <w:sz w:val="20"/>
                <w:szCs w:val="21"/>
                <w:lang w:eastAsia="hi-IN" w:bidi="hi-IN"/>
              </w:rPr>
              <w:t>Продолжительность каникул, праздничных и выходных дней в календарных днях</w:t>
            </w:r>
          </w:p>
        </w:tc>
      </w:tr>
      <w:tr w:rsidR="00EC58B5" w:rsidRPr="00EC58B5" w:rsidTr="00EC58B5">
        <w:tc>
          <w:tcPr>
            <w:tcW w:w="2328" w:type="dxa"/>
            <w:vMerge/>
            <w:tcBorders>
              <w:top w:val="single" w:sz="4" w:space="0" w:color="auto"/>
              <w:left w:val="single" w:sz="4" w:space="0" w:color="auto"/>
              <w:bottom w:val="single" w:sz="4" w:space="0" w:color="auto"/>
              <w:right w:val="single" w:sz="4" w:space="0" w:color="auto"/>
            </w:tcBorders>
            <w:vAlign w:val="center"/>
            <w:hideMark/>
          </w:tcPr>
          <w:p w:rsidR="00EC58B5" w:rsidRPr="00EC58B5" w:rsidRDefault="00EC58B5" w:rsidP="00EC58B5">
            <w:pPr>
              <w:widowControl w:val="0"/>
              <w:suppressAutoHyphens/>
              <w:spacing w:line="100" w:lineRule="atLeast"/>
              <w:rPr>
                <w:rFonts w:eastAsia="SimSun"/>
                <w:b/>
                <w:kern w:val="1"/>
                <w:sz w:val="20"/>
                <w:lang w:eastAsia="hi-IN" w:bidi="hi-IN"/>
              </w:rPr>
            </w:pPr>
          </w:p>
        </w:tc>
        <w:tc>
          <w:tcPr>
            <w:tcW w:w="2066" w:type="dxa"/>
            <w:tcBorders>
              <w:top w:val="single" w:sz="4" w:space="0" w:color="auto"/>
              <w:left w:val="single" w:sz="4" w:space="0" w:color="auto"/>
              <w:bottom w:val="single" w:sz="4" w:space="0" w:color="auto"/>
              <w:right w:val="single" w:sz="4" w:space="0" w:color="auto"/>
            </w:tcBorders>
            <w:hideMark/>
          </w:tcPr>
          <w:p w:rsidR="00EC58B5" w:rsidRPr="00EC58B5" w:rsidRDefault="00EC58B5" w:rsidP="00EC58B5">
            <w:pPr>
              <w:widowControl w:val="0"/>
              <w:suppressAutoHyphens/>
              <w:spacing w:line="100" w:lineRule="atLeast"/>
              <w:contextualSpacing/>
              <w:jc w:val="center"/>
              <w:rPr>
                <w:rFonts w:eastAsia="SimSun"/>
                <w:b/>
                <w:kern w:val="1"/>
                <w:sz w:val="20"/>
                <w:szCs w:val="21"/>
                <w:lang w:eastAsia="hi-IN" w:bidi="hi-IN"/>
              </w:rPr>
            </w:pPr>
            <w:r w:rsidRPr="00EC58B5">
              <w:rPr>
                <w:rFonts w:eastAsia="SimSun"/>
                <w:b/>
                <w:kern w:val="1"/>
                <w:sz w:val="20"/>
                <w:szCs w:val="21"/>
                <w:lang w:eastAsia="hi-IN" w:bidi="hi-IN"/>
              </w:rPr>
              <w:t xml:space="preserve">Начало </w:t>
            </w:r>
          </w:p>
        </w:tc>
        <w:tc>
          <w:tcPr>
            <w:tcW w:w="2080" w:type="dxa"/>
            <w:tcBorders>
              <w:top w:val="single" w:sz="4" w:space="0" w:color="auto"/>
              <w:left w:val="single" w:sz="4" w:space="0" w:color="auto"/>
              <w:bottom w:val="single" w:sz="4" w:space="0" w:color="auto"/>
              <w:right w:val="single" w:sz="4" w:space="0" w:color="auto"/>
            </w:tcBorders>
            <w:hideMark/>
          </w:tcPr>
          <w:p w:rsidR="00EC58B5" w:rsidRPr="00EC58B5" w:rsidRDefault="00EC58B5" w:rsidP="00EC58B5">
            <w:pPr>
              <w:widowControl w:val="0"/>
              <w:suppressAutoHyphens/>
              <w:spacing w:line="100" w:lineRule="atLeast"/>
              <w:contextualSpacing/>
              <w:jc w:val="center"/>
              <w:rPr>
                <w:rFonts w:eastAsia="SimSun"/>
                <w:b/>
                <w:kern w:val="1"/>
                <w:sz w:val="20"/>
                <w:szCs w:val="21"/>
                <w:lang w:eastAsia="hi-IN" w:bidi="hi-IN"/>
              </w:rPr>
            </w:pPr>
            <w:r w:rsidRPr="00EC58B5">
              <w:rPr>
                <w:rFonts w:eastAsia="SimSun"/>
                <w:b/>
                <w:kern w:val="1"/>
                <w:sz w:val="20"/>
                <w:szCs w:val="21"/>
                <w:lang w:eastAsia="hi-IN" w:bidi="hi-IN"/>
              </w:rPr>
              <w:t xml:space="preserve">Окончание </w:t>
            </w: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EC58B5" w:rsidRPr="00EC58B5" w:rsidRDefault="00EC58B5" w:rsidP="00EC58B5">
            <w:pPr>
              <w:widowControl w:val="0"/>
              <w:suppressAutoHyphens/>
              <w:spacing w:line="100" w:lineRule="atLeast"/>
              <w:rPr>
                <w:rFonts w:eastAsia="SimSun"/>
                <w:b/>
                <w:kern w:val="1"/>
                <w:sz w:val="20"/>
                <w:lang w:eastAsia="hi-IN" w:bidi="hi-IN"/>
              </w:rPr>
            </w:pPr>
          </w:p>
        </w:tc>
      </w:tr>
      <w:tr w:rsidR="00EC58B5" w:rsidRPr="00EC58B5" w:rsidTr="00EC58B5">
        <w:tc>
          <w:tcPr>
            <w:tcW w:w="2328" w:type="dxa"/>
            <w:tcBorders>
              <w:top w:val="single" w:sz="4" w:space="0" w:color="auto"/>
              <w:left w:val="single" w:sz="4" w:space="0" w:color="auto"/>
              <w:bottom w:val="single" w:sz="4" w:space="0" w:color="auto"/>
              <w:right w:val="single" w:sz="4" w:space="0" w:color="auto"/>
            </w:tcBorders>
            <w:hideMark/>
          </w:tcPr>
          <w:p w:rsidR="00EC58B5" w:rsidRPr="00EC58B5" w:rsidRDefault="00EC58B5" w:rsidP="00EC58B5">
            <w:pPr>
              <w:widowControl w:val="0"/>
              <w:suppressAutoHyphens/>
              <w:spacing w:line="360" w:lineRule="auto"/>
              <w:contextualSpacing/>
              <w:rPr>
                <w:rFonts w:eastAsia="SimSun"/>
                <w:kern w:val="1"/>
                <w:szCs w:val="21"/>
                <w:lang w:eastAsia="hi-IN" w:bidi="hi-IN"/>
              </w:rPr>
            </w:pPr>
            <w:r w:rsidRPr="00EC58B5">
              <w:rPr>
                <w:rFonts w:eastAsia="SimSun"/>
                <w:kern w:val="1"/>
                <w:szCs w:val="21"/>
                <w:lang w:eastAsia="hi-IN" w:bidi="hi-IN"/>
              </w:rPr>
              <w:t>Осенние каникулы</w:t>
            </w:r>
          </w:p>
        </w:tc>
        <w:tc>
          <w:tcPr>
            <w:tcW w:w="2066" w:type="dxa"/>
            <w:tcBorders>
              <w:top w:val="single" w:sz="4" w:space="0" w:color="auto"/>
              <w:left w:val="single" w:sz="4" w:space="0" w:color="auto"/>
              <w:bottom w:val="single" w:sz="4" w:space="0" w:color="auto"/>
              <w:right w:val="single" w:sz="4" w:space="0" w:color="auto"/>
            </w:tcBorders>
            <w:hideMark/>
          </w:tcPr>
          <w:p w:rsidR="00EC58B5" w:rsidRPr="00EC58B5" w:rsidRDefault="00EC58B5" w:rsidP="00EC58B5">
            <w:pPr>
              <w:widowControl w:val="0"/>
              <w:suppressAutoHyphens/>
              <w:spacing w:line="360" w:lineRule="auto"/>
              <w:contextualSpacing/>
              <w:jc w:val="center"/>
              <w:rPr>
                <w:rFonts w:eastAsia="SimSun"/>
                <w:kern w:val="1"/>
                <w:szCs w:val="21"/>
                <w:highlight w:val="cyan"/>
                <w:lang w:eastAsia="hi-IN" w:bidi="hi-IN"/>
              </w:rPr>
            </w:pPr>
            <w:r w:rsidRPr="00EC58B5">
              <w:rPr>
                <w:rFonts w:eastAsia="SimSun"/>
                <w:kern w:val="1"/>
                <w:szCs w:val="21"/>
                <w:lang w:eastAsia="hi-IN" w:bidi="hi-IN"/>
              </w:rPr>
              <w:t>28.10.2019</w:t>
            </w:r>
          </w:p>
        </w:tc>
        <w:tc>
          <w:tcPr>
            <w:tcW w:w="2080" w:type="dxa"/>
            <w:tcBorders>
              <w:top w:val="single" w:sz="4" w:space="0" w:color="auto"/>
              <w:left w:val="single" w:sz="4" w:space="0" w:color="auto"/>
              <w:bottom w:val="single" w:sz="4" w:space="0" w:color="auto"/>
              <w:right w:val="single" w:sz="4" w:space="0" w:color="auto"/>
            </w:tcBorders>
            <w:hideMark/>
          </w:tcPr>
          <w:p w:rsidR="00EC58B5" w:rsidRPr="00EC58B5" w:rsidRDefault="00EC58B5" w:rsidP="00EC58B5">
            <w:pPr>
              <w:widowControl w:val="0"/>
              <w:suppressAutoHyphens/>
              <w:spacing w:line="360" w:lineRule="auto"/>
              <w:contextualSpacing/>
              <w:jc w:val="center"/>
              <w:rPr>
                <w:rFonts w:eastAsia="SimSun"/>
                <w:kern w:val="1"/>
                <w:szCs w:val="21"/>
                <w:highlight w:val="cyan"/>
                <w:lang w:eastAsia="hi-IN" w:bidi="hi-IN"/>
              </w:rPr>
            </w:pPr>
            <w:r w:rsidRPr="00EC58B5">
              <w:rPr>
                <w:rFonts w:eastAsia="SimSun"/>
                <w:kern w:val="1"/>
                <w:szCs w:val="21"/>
                <w:lang w:eastAsia="hi-IN" w:bidi="hi-IN"/>
              </w:rPr>
              <w:t>05.11.2019</w:t>
            </w:r>
          </w:p>
        </w:tc>
        <w:tc>
          <w:tcPr>
            <w:tcW w:w="2692" w:type="dxa"/>
            <w:tcBorders>
              <w:top w:val="single" w:sz="4" w:space="0" w:color="auto"/>
              <w:left w:val="single" w:sz="4" w:space="0" w:color="auto"/>
              <w:bottom w:val="single" w:sz="4" w:space="0" w:color="auto"/>
              <w:right w:val="single" w:sz="4" w:space="0" w:color="auto"/>
            </w:tcBorders>
            <w:hideMark/>
          </w:tcPr>
          <w:p w:rsidR="00EC58B5" w:rsidRPr="00EC58B5" w:rsidRDefault="00EC58B5" w:rsidP="00EC58B5">
            <w:pPr>
              <w:widowControl w:val="0"/>
              <w:suppressAutoHyphens/>
              <w:spacing w:line="360" w:lineRule="auto"/>
              <w:contextualSpacing/>
              <w:jc w:val="center"/>
              <w:rPr>
                <w:rFonts w:eastAsia="SimSun"/>
                <w:kern w:val="1"/>
                <w:szCs w:val="21"/>
                <w:highlight w:val="yellow"/>
                <w:lang w:eastAsia="hi-IN" w:bidi="hi-IN"/>
              </w:rPr>
            </w:pPr>
            <w:r w:rsidRPr="00EC58B5">
              <w:rPr>
                <w:rFonts w:eastAsia="SimSun"/>
                <w:kern w:val="1"/>
                <w:szCs w:val="21"/>
                <w:lang w:eastAsia="hi-IN" w:bidi="hi-IN"/>
              </w:rPr>
              <w:t>9</w:t>
            </w:r>
          </w:p>
        </w:tc>
      </w:tr>
      <w:tr w:rsidR="00EC58B5" w:rsidRPr="00EC58B5" w:rsidTr="00EC58B5">
        <w:tc>
          <w:tcPr>
            <w:tcW w:w="2328" w:type="dxa"/>
            <w:tcBorders>
              <w:top w:val="single" w:sz="4" w:space="0" w:color="auto"/>
              <w:left w:val="single" w:sz="4" w:space="0" w:color="auto"/>
              <w:bottom w:val="single" w:sz="4" w:space="0" w:color="auto"/>
              <w:right w:val="single" w:sz="4" w:space="0" w:color="auto"/>
            </w:tcBorders>
            <w:hideMark/>
          </w:tcPr>
          <w:p w:rsidR="00EC58B5" w:rsidRPr="00EC58B5" w:rsidRDefault="00EC58B5" w:rsidP="00EC58B5">
            <w:pPr>
              <w:widowControl w:val="0"/>
              <w:suppressAutoHyphens/>
              <w:spacing w:line="360" w:lineRule="auto"/>
              <w:contextualSpacing/>
              <w:rPr>
                <w:rFonts w:eastAsia="SimSun"/>
                <w:kern w:val="1"/>
                <w:szCs w:val="21"/>
                <w:lang w:eastAsia="hi-IN" w:bidi="hi-IN"/>
              </w:rPr>
            </w:pPr>
            <w:r w:rsidRPr="00EC58B5">
              <w:rPr>
                <w:rFonts w:eastAsia="SimSun"/>
                <w:kern w:val="1"/>
                <w:szCs w:val="21"/>
                <w:lang w:eastAsia="hi-IN" w:bidi="hi-IN"/>
              </w:rPr>
              <w:t>Зимние каникулы</w:t>
            </w:r>
          </w:p>
        </w:tc>
        <w:tc>
          <w:tcPr>
            <w:tcW w:w="2066" w:type="dxa"/>
            <w:tcBorders>
              <w:top w:val="single" w:sz="4" w:space="0" w:color="auto"/>
              <w:left w:val="single" w:sz="4" w:space="0" w:color="auto"/>
              <w:bottom w:val="single" w:sz="4" w:space="0" w:color="auto"/>
              <w:right w:val="single" w:sz="4" w:space="0" w:color="auto"/>
            </w:tcBorders>
            <w:hideMark/>
          </w:tcPr>
          <w:p w:rsidR="00EC58B5" w:rsidRPr="00EC58B5" w:rsidRDefault="00EC58B5" w:rsidP="00EC58B5">
            <w:pPr>
              <w:widowControl w:val="0"/>
              <w:suppressAutoHyphens/>
              <w:spacing w:line="360" w:lineRule="auto"/>
              <w:contextualSpacing/>
              <w:jc w:val="center"/>
              <w:rPr>
                <w:rFonts w:eastAsia="SimSun"/>
                <w:kern w:val="1"/>
                <w:szCs w:val="21"/>
                <w:highlight w:val="cyan"/>
                <w:lang w:eastAsia="hi-IN" w:bidi="hi-IN"/>
              </w:rPr>
            </w:pPr>
            <w:r w:rsidRPr="00EC58B5">
              <w:rPr>
                <w:rFonts w:eastAsia="SimSun"/>
                <w:kern w:val="1"/>
                <w:szCs w:val="21"/>
                <w:lang w:eastAsia="hi-IN" w:bidi="hi-IN"/>
              </w:rPr>
              <w:t>30.12.2019</w:t>
            </w:r>
          </w:p>
        </w:tc>
        <w:tc>
          <w:tcPr>
            <w:tcW w:w="2080" w:type="dxa"/>
            <w:tcBorders>
              <w:top w:val="single" w:sz="4" w:space="0" w:color="auto"/>
              <w:left w:val="single" w:sz="4" w:space="0" w:color="auto"/>
              <w:bottom w:val="single" w:sz="4" w:space="0" w:color="auto"/>
              <w:right w:val="single" w:sz="4" w:space="0" w:color="auto"/>
            </w:tcBorders>
            <w:hideMark/>
          </w:tcPr>
          <w:p w:rsidR="00EC58B5" w:rsidRPr="00EC58B5" w:rsidRDefault="00EC58B5" w:rsidP="00EC58B5">
            <w:pPr>
              <w:widowControl w:val="0"/>
              <w:suppressAutoHyphens/>
              <w:spacing w:line="360" w:lineRule="auto"/>
              <w:contextualSpacing/>
              <w:jc w:val="center"/>
              <w:rPr>
                <w:rFonts w:eastAsia="SimSun"/>
                <w:kern w:val="1"/>
                <w:szCs w:val="21"/>
                <w:highlight w:val="cyan"/>
                <w:lang w:eastAsia="hi-IN" w:bidi="hi-IN"/>
              </w:rPr>
            </w:pPr>
            <w:r w:rsidRPr="00EC58B5">
              <w:rPr>
                <w:rFonts w:eastAsia="SimSun"/>
                <w:kern w:val="1"/>
                <w:szCs w:val="21"/>
                <w:lang w:eastAsia="hi-IN" w:bidi="hi-IN"/>
              </w:rPr>
              <w:t>08.01.2020</w:t>
            </w:r>
          </w:p>
        </w:tc>
        <w:tc>
          <w:tcPr>
            <w:tcW w:w="2692" w:type="dxa"/>
            <w:tcBorders>
              <w:top w:val="single" w:sz="4" w:space="0" w:color="auto"/>
              <w:left w:val="single" w:sz="4" w:space="0" w:color="auto"/>
              <w:bottom w:val="single" w:sz="4" w:space="0" w:color="auto"/>
              <w:right w:val="single" w:sz="4" w:space="0" w:color="auto"/>
            </w:tcBorders>
            <w:hideMark/>
          </w:tcPr>
          <w:p w:rsidR="00EC58B5" w:rsidRPr="00EC58B5" w:rsidRDefault="00EC58B5" w:rsidP="00EC58B5">
            <w:pPr>
              <w:widowControl w:val="0"/>
              <w:suppressAutoHyphens/>
              <w:spacing w:line="360" w:lineRule="auto"/>
              <w:contextualSpacing/>
              <w:jc w:val="center"/>
              <w:rPr>
                <w:rFonts w:eastAsia="SimSun"/>
                <w:kern w:val="1"/>
                <w:szCs w:val="21"/>
                <w:highlight w:val="yellow"/>
                <w:lang w:eastAsia="hi-IN" w:bidi="hi-IN"/>
              </w:rPr>
            </w:pPr>
            <w:r w:rsidRPr="00EC58B5">
              <w:rPr>
                <w:rFonts w:eastAsia="SimSun"/>
                <w:kern w:val="1"/>
                <w:szCs w:val="21"/>
                <w:lang w:eastAsia="hi-IN" w:bidi="hi-IN"/>
              </w:rPr>
              <w:t>10</w:t>
            </w:r>
          </w:p>
        </w:tc>
      </w:tr>
      <w:tr w:rsidR="00EC58B5" w:rsidRPr="00EC58B5" w:rsidTr="00EC58B5">
        <w:tc>
          <w:tcPr>
            <w:tcW w:w="2328" w:type="dxa"/>
            <w:tcBorders>
              <w:top w:val="single" w:sz="4" w:space="0" w:color="auto"/>
              <w:left w:val="single" w:sz="4" w:space="0" w:color="auto"/>
              <w:bottom w:val="single" w:sz="4" w:space="0" w:color="auto"/>
              <w:right w:val="single" w:sz="4" w:space="0" w:color="auto"/>
            </w:tcBorders>
            <w:hideMark/>
          </w:tcPr>
          <w:p w:rsidR="00EC58B5" w:rsidRPr="00EC58B5" w:rsidRDefault="00EC58B5" w:rsidP="00EC58B5">
            <w:pPr>
              <w:widowControl w:val="0"/>
              <w:suppressAutoHyphens/>
              <w:spacing w:line="360" w:lineRule="auto"/>
              <w:contextualSpacing/>
              <w:rPr>
                <w:rFonts w:eastAsia="SimSun"/>
                <w:kern w:val="1"/>
                <w:szCs w:val="21"/>
                <w:lang w:eastAsia="hi-IN" w:bidi="hi-IN"/>
              </w:rPr>
            </w:pPr>
            <w:r w:rsidRPr="00EC58B5">
              <w:rPr>
                <w:rFonts w:eastAsia="SimSun"/>
                <w:kern w:val="1"/>
                <w:szCs w:val="21"/>
                <w:lang w:eastAsia="hi-IN" w:bidi="hi-IN"/>
              </w:rPr>
              <w:t>Весенние каникулы</w:t>
            </w:r>
          </w:p>
        </w:tc>
        <w:tc>
          <w:tcPr>
            <w:tcW w:w="2066" w:type="dxa"/>
            <w:tcBorders>
              <w:top w:val="single" w:sz="4" w:space="0" w:color="auto"/>
              <w:left w:val="single" w:sz="4" w:space="0" w:color="auto"/>
              <w:bottom w:val="single" w:sz="4" w:space="0" w:color="auto"/>
              <w:right w:val="single" w:sz="4" w:space="0" w:color="auto"/>
            </w:tcBorders>
            <w:hideMark/>
          </w:tcPr>
          <w:p w:rsidR="00EC58B5" w:rsidRPr="00EC58B5" w:rsidRDefault="00EC58B5" w:rsidP="00EC58B5">
            <w:pPr>
              <w:widowControl w:val="0"/>
              <w:suppressAutoHyphens/>
              <w:spacing w:line="360" w:lineRule="auto"/>
              <w:contextualSpacing/>
              <w:jc w:val="center"/>
              <w:rPr>
                <w:rFonts w:eastAsia="SimSun"/>
                <w:kern w:val="1"/>
                <w:szCs w:val="21"/>
                <w:highlight w:val="cyan"/>
                <w:lang w:eastAsia="hi-IN" w:bidi="hi-IN"/>
              </w:rPr>
            </w:pPr>
            <w:r w:rsidRPr="00EC58B5">
              <w:rPr>
                <w:rFonts w:eastAsia="SimSun"/>
                <w:kern w:val="1"/>
                <w:szCs w:val="21"/>
                <w:lang w:eastAsia="hi-IN" w:bidi="hi-IN"/>
              </w:rPr>
              <w:t>19.03.2020</w:t>
            </w:r>
          </w:p>
        </w:tc>
        <w:tc>
          <w:tcPr>
            <w:tcW w:w="2080" w:type="dxa"/>
            <w:tcBorders>
              <w:top w:val="single" w:sz="4" w:space="0" w:color="auto"/>
              <w:left w:val="single" w:sz="4" w:space="0" w:color="auto"/>
              <w:bottom w:val="single" w:sz="4" w:space="0" w:color="auto"/>
              <w:right w:val="single" w:sz="4" w:space="0" w:color="auto"/>
            </w:tcBorders>
            <w:hideMark/>
          </w:tcPr>
          <w:p w:rsidR="00EC58B5" w:rsidRPr="00EC58B5" w:rsidRDefault="00EC58B5" w:rsidP="00EC58B5">
            <w:pPr>
              <w:widowControl w:val="0"/>
              <w:suppressAutoHyphens/>
              <w:spacing w:line="360" w:lineRule="auto"/>
              <w:contextualSpacing/>
              <w:jc w:val="center"/>
              <w:rPr>
                <w:rFonts w:eastAsia="SimSun"/>
                <w:kern w:val="1"/>
                <w:szCs w:val="21"/>
                <w:highlight w:val="cyan"/>
                <w:lang w:eastAsia="hi-IN" w:bidi="hi-IN"/>
              </w:rPr>
            </w:pPr>
            <w:r w:rsidRPr="00EC58B5">
              <w:rPr>
                <w:rFonts w:eastAsia="SimSun"/>
                <w:kern w:val="1"/>
                <w:szCs w:val="21"/>
                <w:lang w:eastAsia="hi-IN" w:bidi="hi-IN"/>
              </w:rPr>
              <w:t>29.03.2020</w:t>
            </w:r>
          </w:p>
        </w:tc>
        <w:tc>
          <w:tcPr>
            <w:tcW w:w="2692" w:type="dxa"/>
            <w:tcBorders>
              <w:top w:val="single" w:sz="4" w:space="0" w:color="auto"/>
              <w:left w:val="single" w:sz="4" w:space="0" w:color="auto"/>
              <w:bottom w:val="single" w:sz="4" w:space="0" w:color="auto"/>
              <w:right w:val="single" w:sz="4" w:space="0" w:color="auto"/>
            </w:tcBorders>
            <w:hideMark/>
          </w:tcPr>
          <w:p w:rsidR="00EC58B5" w:rsidRPr="00EC58B5" w:rsidRDefault="00EC58B5" w:rsidP="00EC58B5">
            <w:pPr>
              <w:widowControl w:val="0"/>
              <w:suppressAutoHyphens/>
              <w:spacing w:line="360" w:lineRule="auto"/>
              <w:contextualSpacing/>
              <w:jc w:val="center"/>
              <w:rPr>
                <w:rFonts w:eastAsia="SimSun"/>
                <w:kern w:val="1"/>
                <w:szCs w:val="21"/>
                <w:highlight w:val="yellow"/>
                <w:lang w:eastAsia="hi-IN" w:bidi="hi-IN"/>
              </w:rPr>
            </w:pPr>
            <w:r w:rsidRPr="00EC58B5">
              <w:rPr>
                <w:rFonts w:eastAsia="SimSun"/>
                <w:kern w:val="1"/>
                <w:szCs w:val="21"/>
                <w:lang w:eastAsia="hi-IN" w:bidi="hi-IN"/>
              </w:rPr>
              <w:t>11</w:t>
            </w:r>
          </w:p>
        </w:tc>
      </w:tr>
      <w:tr w:rsidR="00EC58B5" w:rsidRPr="00EC58B5" w:rsidTr="00EC58B5">
        <w:tc>
          <w:tcPr>
            <w:tcW w:w="2328" w:type="dxa"/>
            <w:tcBorders>
              <w:top w:val="single" w:sz="4" w:space="0" w:color="auto"/>
              <w:left w:val="single" w:sz="4" w:space="0" w:color="auto"/>
              <w:bottom w:val="single" w:sz="4" w:space="0" w:color="auto"/>
              <w:right w:val="single" w:sz="4" w:space="0" w:color="auto"/>
            </w:tcBorders>
            <w:hideMark/>
          </w:tcPr>
          <w:p w:rsidR="00EC58B5" w:rsidRPr="00EC58B5" w:rsidRDefault="00EC58B5" w:rsidP="00EC58B5">
            <w:pPr>
              <w:widowControl w:val="0"/>
              <w:suppressAutoHyphens/>
              <w:spacing w:line="360" w:lineRule="auto"/>
              <w:contextualSpacing/>
              <w:rPr>
                <w:rFonts w:eastAsia="SimSun"/>
                <w:kern w:val="1"/>
                <w:szCs w:val="21"/>
                <w:lang w:eastAsia="hi-IN" w:bidi="hi-IN"/>
              </w:rPr>
            </w:pPr>
            <w:r w:rsidRPr="00EC58B5">
              <w:rPr>
                <w:rFonts w:eastAsia="SimSun"/>
                <w:kern w:val="1"/>
                <w:szCs w:val="21"/>
                <w:lang w:eastAsia="hi-IN" w:bidi="hi-IN"/>
              </w:rPr>
              <w:t>Летние каникулы</w:t>
            </w:r>
          </w:p>
        </w:tc>
        <w:tc>
          <w:tcPr>
            <w:tcW w:w="2066" w:type="dxa"/>
            <w:tcBorders>
              <w:top w:val="single" w:sz="4" w:space="0" w:color="auto"/>
              <w:left w:val="single" w:sz="4" w:space="0" w:color="auto"/>
              <w:bottom w:val="single" w:sz="4" w:space="0" w:color="auto"/>
              <w:right w:val="single" w:sz="4" w:space="0" w:color="auto"/>
            </w:tcBorders>
            <w:hideMark/>
          </w:tcPr>
          <w:p w:rsidR="00EC58B5" w:rsidRPr="00EC58B5" w:rsidRDefault="00EC58B5" w:rsidP="00EC58B5">
            <w:pPr>
              <w:widowControl w:val="0"/>
              <w:suppressAutoHyphens/>
              <w:spacing w:line="360" w:lineRule="auto"/>
              <w:contextualSpacing/>
              <w:jc w:val="center"/>
              <w:rPr>
                <w:rFonts w:eastAsia="SimSun"/>
                <w:kern w:val="1"/>
                <w:szCs w:val="21"/>
                <w:highlight w:val="cyan"/>
                <w:lang w:eastAsia="hi-IN" w:bidi="hi-IN"/>
              </w:rPr>
            </w:pPr>
            <w:r w:rsidRPr="00EC58B5">
              <w:rPr>
                <w:rFonts w:eastAsia="SimSun"/>
                <w:kern w:val="1"/>
                <w:szCs w:val="21"/>
                <w:lang w:eastAsia="hi-IN" w:bidi="hi-IN"/>
              </w:rPr>
              <w:t>07.06.2020</w:t>
            </w:r>
          </w:p>
        </w:tc>
        <w:tc>
          <w:tcPr>
            <w:tcW w:w="2080" w:type="dxa"/>
            <w:tcBorders>
              <w:top w:val="single" w:sz="4" w:space="0" w:color="auto"/>
              <w:left w:val="single" w:sz="4" w:space="0" w:color="auto"/>
              <w:bottom w:val="single" w:sz="4" w:space="0" w:color="auto"/>
              <w:right w:val="single" w:sz="4" w:space="0" w:color="auto"/>
            </w:tcBorders>
            <w:hideMark/>
          </w:tcPr>
          <w:p w:rsidR="00EC58B5" w:rsidRPr="00EC58B5" w:rsidRDefault="00EC58B5" w:rsidP="00EC58B5">
            <w:pPr>
              <w:widowControl w:val="0"/>
              <w:suppressAutoHyphens/>
              <w:spacing w:line="360" w:lineRule="auto"/>
              <w:contextualSpacing/>
              <w:jc w:val="center"/>
              <w:rPr>
                <w:rFonts w:eastAsia="SimSun"/>
                <w:kern w:val="1"/>
                <w:szCs w:val="21"/>
                <w:highlight w:val="cyan"/>
                <w:lang w:eastAsia="hi-IN" w:bidi="hi-IN"/>
              </w:rPr>
            </w:pPr>
            <w:r w:rsidRPr="00EC58B5">
              <w:rPr>
                <w:rFonts w:eastAsia="SimSun"/>
                <w:kern w:val="1"/>
                <w:szCs w:val="21"/>
                <w:lang w:eastAsia="hi-IN" w:bidi="hi-IN"/>
              </w:rPr>
              <w:t>31.08.2020</w:t>
            </w:r>
          </w:p>
        </w:tc>
        <w:tc>
          <w:tcPr>
            <w:tcW w:w="2692" w:type="dxa"/>
            <w:tcBorders>
              <w:top w:val="single" w:sz="4" w:space="0" w:color="auto"/>
              <w:left w:val="single" w:sz="4" w:space="0" w:color="auto"/>
              <w:bottom w:val="single" w:sz="4" w:space="0" w:color="auto"/>
              <w:right w:val="single" w:sz="4" w:space="0" w:color="auto"/>
            </w:tcBorders>
            <w:hideMark/>
          </w:tcPr>
          <w:p w:rsidR="00EC58B5" w:rsidRPr="00EC58B5" w:rsidRDefault="00EC58B5" w:rsidP="00EC58B5">
            <w:pPr>
              <w:widowControl w:val="0"/>
              <w:suppressAutoHyphens/>
              <w:spacing w:line="360" w:lineRule="auto"/>
              <w:contextualSpacing/>
              <w:jc w:val="center"/>
              <w:rPr>
                <w:rFonts w:eastAsia="SimSun"/>
                <w:kern w:val="1"/>
                <w:szCs w:val="21"/>
                <w:highlight w:val="yellow"/>
                <w:lang w:eastAsia="hi-IN" w:bidi="hi-IN"/>
              </w:rPr>
            </w:pPr>
            <w:r w:rsidRPr="00EC58B5">
              <w:rPr>
                <w:rFonts w:eastAsia="SimSun"/>
                <w:kern w:val="1"/>
                <w:szCs w:val="21"/>
                <w:lang w:eastAsia="hi-IN" w:bidi="hi-IN"/>
              </w:rPr>
              <w:t>86</w:t>
            </w:r>
          </w:p>
        </w:tc>
      </w:tr>
      <w:tr w:rsidR="00EC58B5" w:rsidRPr="00EC58B5" w:rsidTr="00EC58B5">
        <w:tc>
          <w:tcPr>
            <w:tcW w:w="6474" w:type="dxa"/>
            <w:gridSpan w:val="3"/>
            <w:tcBorders>
              <w:top w:val="single" w:sz="4" w:space="0" w:color="auto"/>
              <w:left w:val="single" w:sz="4" w:space="0" w:color="auto"/>
              <w:bottom w:val="single" w:sz="4" w:space="0" w:color="auto"/>
              <w:right w:val="single" w:sz="4" w:space="0" w:color="auto"/>
            </w:tcBorders>
            <w:vAlign w:val="center"/>
            <w:hideMark/>
          </w:tcPr>
          <w:p w:rsidR="00EC58B5" w:rsidRPr="00EC58B5" w:rsidRDefault="00EC58B5" w:rsidP="00EC58B5">
            <w:pPr>
              <w:widowControl w:val="0"/>
              <w:suppressAutoHyphens/>
              <w:spacing w:line="360" w:lineRule="auto"/>
              <w:contextualSpacing/>
              <w:rPr>
                <w:rFonts w:eastAsia="SimSun"/>
                <w:kern w:val="1"/>
                <w:szCs w:val="21"/>
                <w:lang w:eastAsia="hi-IN" w:bidi="hi-IN"/>
              </w:rPr>
            </w:pPr>
            <w:r w:rsidRPr="00EC58B5">
              <w:rPr>
                <w:rFonts w:eastAsia="SimSun"/>
                <w:kern w:val="1"/>
                <w:szCs w:val="21"/>
                <w:lang w:eastAsia="hi-IN" w:bidi="hi-IN"/>
              </w:rPr>
              <w:t>Праздничные дни</w:t>
            </w:r>
          </w:p>
        </w:tc>
        <w:tc>
          <w:tcPr>
            <w:tcW w:w="2692" w:type="dxa"/>
            <w:tcBorders>
              <w:top w:val="single" w:sz="4" w:space="0" w:color="auto"/>
              <w:left w:val="single" w:sz="4" w:space="0" w:color="auto"/>
              <w:bottom w:val="single" w:sz="4" w:space="0" w:color="auto"/>
              <w:right w:val="single" w:sz="4" w:space="0" w:color="auto"/>
            </w:tcBorders>
            <w:hideMark/>
          </w:tcPr>
          <w:p w:rsidR="00EC58B5" w:rsidRPr="00EC58B5" w:rsidRDefault="00EC58B5" w:rsidP="00EC58B5">
            <w:pPr>
              <w:widowControl w:val="0"/>
              <w:suppressAutoHyphens/>
              <w:spacing w:line="100" w:lineRule="atLeast"/>
              <w:contextualSpacing/>
              <w:jc w:val="center"/>
              <w:rPr>
                <w:rFonts w:eastAsia="SimSun"/>
                <w:kern w:val="1"/>
                <w:szCs w:val="21"/>
                <w:lang w:eastAsia="hi-IN" w:bidi="hi-IN"/>
              </w:rPr>
            </w:pPr>
            <w:r w:rsidRPr="00EC58B5">
              <w:rPr>
                <w:rFonts w:eastAsia="SimSun"/>
                <w:kern w:val="1"/>
                <w:szCs w:val="21"/>
                <w:lang w:eastAsia="hi-IN" w:bidi="hi-IN"/>
              </w:rPr>
              <w:t>4 ноября, 1 января,        7 января, 23 февраля,   8 марта, 1 мая, 9 мая</w:t>
            </w:r>
          </w:p>
        </w:tc>
      </w:tr>
      <w:tr w:rsidR="00EC58B5" w:rsidRPr="00EC58B5" w:rsidTr="00EC58B5">
        <w:tc>
          <w:tcPr>
            <w:tcW w:w="6474" w:type="dxa"/>
            <w:gridSpan w:val="3"/>
            <w:tcBorders>
              <w:top w:val="single" w:sz="4" w:space="0" w:color="auto"/>
              <w:left w:val="single" w:sz="4" w:space="0" w:color="auto"/>
              <w:bottom w:val="single" w:sz="4" w:space="0" w:color="auto"/>
              <w:right w:val="single" w:sz="4" w:space="0" w:color="auto"/>
            </w:tcBorders>
            <w:hideMark/>
          </w:tcPr>
          <w:p w:rsidR="00EC58B5" w:rsidRPr="00EC58B5" w:rsidRDefault="00EC58B5" w:rsidP="00EC58B5">
            <w:pPr>
              <w:widowControl w:val="0"/>
              <w:suppressAutoHyphens/>
              <w:spacing w:line="360" w:lineRule="auto"/>
              <w:contextualSpacing/>
              <w:jc w:val="both"/>
              <w:rPr>
                <w:rFonts w:eastAsia="SimSun"/>
                <w:kern w:val="1"/>
                <w:szCs w:val="21"/>
                <w:lang w:eastAsia="hi-IN" w:bidi="hi-IN"/>
              </w:rPr>
            </w:pPr>
            <w:r w:rsidRPr="00EC58B5">
              <w:rPr>
                <w:rFonts w:eastAsia="SimSun"/>
                <w:kern w:val="1"/>
                <w:szCs w:val="21"/>
                <w:lang w:eastAsia="hi-IN" w:bidi="hi-IN"/>
              </w:rPr>
              <w:t>Выходные дни</w:t>
            </w:r>
          </w:p>
        </w:tc>
        <w:tc>
          <w:tcPr>
            <w:tcW w:w="2692" w:type="dxa"/>
            <w:tcBorders>
              <w:top w:val="single" w:sz="4" w:space="0" w:color="auto"/>
              <w:left w:val="single" w:sz="4" w:space="0" w:color="auto"/>
              <w:bottom w:val="single" w:sz="4" w:space="0" w:color="auto"/>
              <w:right w:val="single" w:sz="4" w:space="0" w:color="auto"/>
            </w:tcBorders>
            <w:hideMark/>
          </w:tcPr>
          <w:p w:rsidR="00EC58B5" w:rsidRPr="00EC58B5" w:rsidRDefault="00EC58B5" w:rsidP="00EC58B5">
            <w:pPr>
              <w:widowControl w:val="0"/>
              <w:suppressAutoHyphens/>
              <w:spacing w:line="360" w:lineRule="auto"/>
              <w:contextualSpacing/>
              <w:jc w:val="center"/>
              <w:rPr>
                <w:rFonts w:eastAsia="SimSun"/>
                <w:kern w:val="1"/>
                <w:szCs w:val="21"/>
                <w:lang w:eastAsia="hi-IN" w:bidi="hi-IN"/>
              </w:rPr>
            </w:pPr>
            <w:r w:rsidRPr="00EC58B5">
              <w:rPr>
                <w:rFonts w:eastAsia="SimSun"/>
                <w:kern w:val="1"/>
                <w:szCs w:val="21"/>
                <w:lang w:eastAsia="hi-IN" w:bidi="hi-IN"/>
              </w:rPr>
              <w:t>воскресенье</w:t>
            </w:r>
          </w:p>
        </w:tc>
      </w:tr>
    </w:tbl>
    <w:p w:rsidR="00EC58B5" w:rsidRPr="00EC58B5" w:rsidRDefault="00EC58B5" w:rsidP="00EC58B5">
      <w:pPr>
        <w:widowControl w:val="0"/>
        <w:suppressAutoHyphens/>
        <w:spacing w:line="100" w:lineRule="atLeast"/>
        <w:ind w:firstLine="567"/>
        <w:jc w:val="both"/>
        <w:rPr>
          <w:rFonts w:eastAsia="SimSun"/>
          <w:kern w:val="1"/>
          <w:lang w:eastAsia="hi-IN" w:bidi="hi-IN"/>
        </w:rPr>
      </w:pPr>
    </w:p>
    <w:p w:rsidR="00EC58B5" w:rsidRPr="00EC58B5" w:rsidRDefault="00EC58B5" w:rsidP="00EC58B5">
      <w:pPr>
        <w:widowControl w:val="0"/>
        <w:suppressAutoHyphens/>
        <w:spacing w:line="360" w:lineRule="auto"/>
        <w:jc w:val="center"/>
        <w:rPr>
          <w:rFonts w:eastAsia="SimSun"/>
          <w:b/>
          <w:kern w:val="1"/>
          <w:lang w:eastAsia="hi-IN" w:bidi="hi-IN"/>
        </w:rPr>
      </w:pPr>
      <w:r w:rsidRPr="00EC58B5">
        <w:rPr>
          <w:rFonts w:eastAsia="SimSun"/>
          <w:b/>
          <w:kern w:val="1"/>
          <w:lang w:eastAsia="hi-IN" w:bidi="hi-IN"/>
        </w:rPr>
        <w:t>11-й класс</w:t>
      </w:r>
    </w:p>
    <w:tbl>
      <w:tblPr>
        <w:tblW w:w="916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8"/>
        <w:gridCol w:w="2066"/>
        <w:gridCol w:w="2080"/>
        <w:gridCol w:w="2692"/>
      </w:tblGrid>
      <w:tr w:rsidR="00EC58B5" w:rsidRPr="00EC58B5" w:rsidTr="00EC58B5">
        <w:trPr>
          <w:trHeight w:val="391"/>
        </w:trPr>
        <w:tc>
          <w:tcPr>
            <w:tcW w:w="2328" w:type="dxa"/>
            <w:vMerge w:val="restart"/>
            <w:tcBorders>
              <w:top w:val="single" w:sz="4" w:space="0" w:color="auto"/>
              <w:left w:val="single" w:sz="4" w:space="0" w:color="auto"/>
              <w:bottom w:val="single" w:sz="4" w:space="0" w:color="auto"/>
              <w:right w:val="single" w:sz="4" w:space="0" w:color="auto"/>
            </w:tcBorders>
            <w:hideMark/>
          </w:tcPr>
          <w:p w:rsidR="00EC58B5" w:rsidRPr="00EC58B5" w:rsidRDefault="00EC58B5" w:rsidP="00EC58B5">
            <w:pPr>
              <w:widowControl w:val="0"/>
              <w:suppressAutoHyphens/>
              <w:spacing w:line="100" w:lineRule="atLeast"/>
              <w:contextualSpacing/>
              <w:jc w:val="center"/>
              <w:rPr>
                <w:rFonts w:eastAsia="SimSun"/>
                <w:b/>
                <w:kern w:val="1"/>
                <w:sz w:val="20"/>
                <w:szCs w:val="21"/>
                <w:lang w:eastAsia="hi-IN" w:bidi="hi-IN"/>
              </w:rPr>
            </w:pPr>
            <w:r w:rsidRPr="00EC58B5">
              <w:rPr>
                <w:rFonts w:eastAsia="SimSun"/>
                <w:b/>
                <w:kern w:val="1"/>
                <w:sz w:val="20"/>
                <w:szCs w:val="21"/>
                <w:lang w:eastAsia="hi-IN" w:bidi="hi-IN"/>
              </w:rPr>
              <w:t>Каникулярный период</w:t>
            </w:r>
          </w:p>
        </w:tc>
        <w:tc>
          <w:tcPr>
            <w:tcW w:w="4146" w:type="dxa"/>
            <w:gridSpan w:val="2"/>
            <w:tcBorders>
              <w:top w:val="single" w:sz="4" w:space="0" w:color="auto"/>
              <w:left w:val="single" w:sz="4" w:space="0" w:color="auto"/>
              <w:bottom w:val="single" w:sz="4" w:space="0" w:color="auto"/>
              <w:right w:val="single" w:sz="4" w:space="0" w:color="auto"/>
            </w:tcBorders>
            <w:hideMark/>
          </w:tcPr>
          <w:p w:rsidR="00EC58B5" w:rsidRPr="00EC58B5" w:rsidRDefault="00EC58B5" w:rsidP="00EC58B5">
            <w:pPr>
              <w:widowControl w:val="0"/>
              <w:suppressAutoHyphens/>
              <w:spacing w:line="100" w:lineRule="atLeast"/>
              <w:contextualSpacing/>
              <w:jc w:val="center"/>
              <w:rPr>
                <w:rFonts w:eastAsia="SimSun"/>
                <w:b/>
                <w:kern w:val="1"/>
                <w:sz w:val="20"/>
                <w:szCs w:val="21"/>
                <w:lang w:eastAsia="hi-IN" w:bidi="hi-IN"/>
              </w:rPr>
            </w:pPr>
            <w:r w:rsidRPr="00EC58B5">
              <w:rPr>
                <w:rFonts w:eastAsia="SimSun"/>
                <w:b/>
                <w:kern w:val="1"/>
                <w:sz w:val="20"/>
                <w:szCs w:val="21"/>
                <w:lang w:eastAsia="hi-IN" w:bidi="hi-IN"/>
              </w:rPr>
              <w:t>Дата</w:t>
            </w:r>
          </w:p>
        </w:tc>
        <w:tc>
          <w:tcPr>
            <w:tcW w:w="2692" w:type="dxa"/>
            <w:vMerge w:val="restart"/>
            <w:tcBorders>
              <w:top w:val="single" w:sz="4" w:space="0" w:color="auto"/>
              <w:left w:val="single" w:sz="4" w:space="0" w:color="auto"/>
              <w:bottom w:val="single" w:sz="4" w:space="0" w:color="auto"/>
              <w:right w:val="single" w:sz="4" w:space="0" w:color="auto"/>
            </w:tcBorders>
            <w:hideMark/>
          </w:tcPr>
          <w:p w:rsidR="00EC58B5" w:rsidRPr="00EC58B5" w:rsidRDefault="00EC58B5" w:rsidP="00EC58B5">
            <w:pPr>
              <w:widowControl w:val="0"/>
              <w:suppressAutoHyphens/>
              <w:spacing w:line="100" w:lineRule="atLeast"/>
              <w:contextualSpacing/>
              <w:jc w:val="center"/>
              <w:rPr>
                <w:rFonts w:eastAsia="SimSun"/>
                <w:b/>
                <w:kern w:val="1"/>
                <w:sz w:val="20"/>
                <w:szCs w:val="21"/>
                <w:lang w:eastAsia="hi-IN" w:bidi="hi-IN"/>
              </w:rPr>
            </w:pPr>
            <w:r w:rsidRPr="00EC58B5">
              <w:rPr>
                <w:rFonts w:eastAsia="SimSun"/>
                <w:b/>
                <w:kern w:val="1"/>
                <w:sz w:val="20"/>
                <w:szCs w:val="21"/>
                <w:lang w:eastAsia="hi-IN" w:bidi="hi-IN"/>
              </w:rPr>
              <w:t>Продолжительность каникул, праздничных и выходных дней в календарных днях</w:t>
            </w:r>
          </w:p>
        </w:tc>
      </w:tr>
      <w:tr w:rsidR="00EC58B5" w:rsidRPr="00EC58B5" w:rsidTr="00EC58B5">
        <w:tc>
          <w:tcPr>
            <w:tcW w:w="2328" w:type="dxa"/>
            <w:vMerge/>
            <w:tcBorders>
              <w:top w:val="single" w:sz="4" w:space="0" w:color="auto"/>
              <w:left w:val="single" w:sz="4" w:space="0" w:color="auto"/>
              <w:bottom w:val="single" w:sz="4" w:space="0" w:color="auto"/>
              <w:right w:val="single" w:sz="4" w:space="0" w:color="auto"/>
            </w:tcBorders>
            <w:vAlign w:val="center"/>
            <w:hideMark/>
          </w:tcPr>
          <w:p w:rsidR="00EC58B5" w:rsidRPr="00EC58B5" w:rsidRDefault="00EC58B5" w:rsidP="00EC58B5">
            <w:pPr>
              <w:widowControl w:val="0"/>
              <w:suppressAutoHyphens/>
              <w:spacing w:line="100" w:lineRule="atLeast"/>
              <w:rPr>
                <w:rFonts w:eastAsia="SimSun"/>
                <w:b/>
                <w:kern w:val="1"/>
                <w:sz w:val="20"/>
                <w:lang w:eastAsia="hi-IN" w:bidi="hi-IN"/>
              </w:rPr>
            </w:pPr>
          </w:p>
        </w:tc>
        <w:tc>
          <w:tcPr>
            <w:tcW w:w="2066" w:type="dxa"/>
            <w:tcBorders>
              <w:top w:val="single" w:sz="4" w:space="0" w:color="auto"/>
              <w:left w:val="single" w:sz="4" w:space="0" w:color="auto"/>
              <w:bottom w:val="single" w:sz="4" w:space="0" w:color="auto"/>
              <w:right w:val="single" w:sz="4" w:space="0" w:color="auto"/>
            </w:tcBorders>
            <w:hideMark/>
          </w:tcPr>
          <w:p w:rsidR="00EC58B5" w:rsidRPr="00EC58B5" w:rsidRDefault="00EC58B5" w:rsidP="00EC58B5">
            <w:pPr>
              <w:widowControl w:val="0"/>
              <w:suppressAutoHyphens/>
              <w:spacing w:line="100" w:lineRule="atLeast"/>
              <w:contextualSpacing/>
              <w:jc w:val="center"/>
              <w:rPr>
                <w:rFonts w:eastAsia="SimSun"/>
                <w:b/>
                <w:kern w:val="1"/>
                <w:sz w:val="20"/>
                <w:szCs w:val="21"/>
                <w:lang w:eastAsia="hi-IN" w:bidi="hi-IN"/>
              </w:rPr>
            </w:pPr>
            <w:r w:rsidRPr="00EC58B5">
              <w:rPr>
                <w:rFonts w:eastAsia="SimSun"/>
                <w:b/>
                <w:kern w:val="1"/>
                <w:sz w:val="20"/>
                <w:szCs w:val="21"/>
                <w:lang w:eastAsia="hi-IN" w:bidi="hi-IN"/>
              </w:rPr>
              <w:t xml:space="preserve">Начало </w:t>
            </w:r>
          </w:p>
        </w:tc>
        <w:tc>
          <w:tcPr>
            <w:tcW w:w="2080" w:type="dxa"/>
            <w:tcBorders>
              <w:top w:val="single" w:sz="4" w:space="0" w:color="auto"/>
              <w:left w:val="single" w:sz="4" w:space="0" w:color="auto"/>
              <w:bottom w:val="single" w:sz="4" w:space="0" w:color="auto"/>
              <w:right w:val="single" w:sz="4" w:space="0" w:color="auto"/>
            </w:tcBorders>
            <w:hideMark/>
          </w:tcPr>
          <w:p w:rsidR="00EC58B5" w:rsidRPr="00EC58B5" w:rsidRDefault="00EC58B5" w:rsidP="00EC58B5">
            <w:pPr>
              <w:widowControl w:val="0"/>
              <w:suppressAutoHyphens/>
              <w:spacing w:line="100" w:lineRule="atLeast"/>
              <w:contextualSpacing/>
              <w:jc w:val="center"/>
              <w:rPr>
                <w:rFonts w:eastAsia="SimSun"/>
                <w:b/>
                <w:kern w:val="1"/>
                <w:sz w:val="20"/>
                <w:szCs w:val="21"/>
                <w:lang w:eastAsia="hi-IN" w:bidi="hi-IN"/>
              </w:rPr>
            </w:pPr>
            <w:r w:rsidRPr="00EC58B5">
              <w:rPr>
                <w:rFonts w:eastAsia="SimSun"/>
                <w:b/>
                <w:kern w:val="1"/>
                <w:sz w:val="20"/>
                <w:szCs w:val="21"/>
                <w:lang w:eastAsia="hi-IN" w:bidi="hi-IN"/>
              </w:rPr>
              <w:t xml:space="preserve">Окончание </w:t>
            </w: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EC58B5" w:rsidRPr="00EC58B5" w:rsidRDefault="00EC58B5" w:rsidP="00EC58B5">
            <w:pPr>
              <w:widowControl w:val="0"/>
              <w:suppressAutoHyphens/>
              <w:spacing w:line="100" w:lineRule="atLeast"/>
              <w:rPr>
                <w:rFonts w:eastAsia="SimSun"/>
                <w:b/>
                <w:kern w:val="1"/>
                <w:sz w:val="20"/>
                <w:lang w:eastAsia="hi-IN" w:bidi="hi-IN"/>
              </w:rPr>
            </w:pPr>
          </w:p>
        </w:tc>
      </w:tr>
      <w:tr w:rsidR="00EC58B5" w:rsidRPr="00EC58B5" w:rsidTr="00EC58B5">
        <w:tc>
          <w:tcPr>
            <w:tcW w:w="2328" w:type="dxa"/>
            <w:tcBorders>
              <w:top w:val="single" w:sz="4" w:space="0" w:color="auto"/>
              <w:left w:val="single" w:sz="4" w:space="0" w:color="auto"/>
              <w:bottom w:val="single" w:sz="4" w:space="0" w:color="auto"/>
              <w:right w:val="single" w:sz="4" w:space="0" w:color="auto"/>
            </w:tcBorders>
            <w:hideMark/>
          </w:tcPr>
          <w:p w:rsidR="00EC58B5" w:rsidRPr="00EC58B5" w:rsidRDefault="00EC58B5" w:rsidP="00EC58B5">
            <w:pPr>
              <w:widowControl w:val="0"/>
              <w:suppressAutoHyphens/>
              <w:spacing w:line="360" w:lineRule="auto"/>
              <w:contextualSpacing/>
              <w:rPr>
                <w:rFonts w:eastAsia="SimSun"/>
                <w:kern w:val="1"/>
                <w:szCs w:val="21"/>
                <w:lang w:eastAsia="hi-IN" w:bidi="hi-IN"/>
              </w:rPr>
            </w:pPr>
            <w:r w:rsidRPr="00EC58B5">
              <w:rPr>
                <w:rFonts w:eastAsia="SimSun"/>
                <w:kern w:val="1"/>
                <w:szCs w:val="21"/>
                <w:lang w:eastAsia="hi-IN" w:bidi="hi-IN"/>
              </w:rPr>
              <w:t>Осенние каникулы</w:t>
            </w:r>
          </w:p>
        </w:tc>
        <w:tc>
          <w:tcPr>
            <w:tcW w:w="2066" w:type="dxa"/>
            <w:tcBorders>
              <w:top w:val="single" w:sz="4" w:space="0" w:color="auto"/>
              <w:left w:val="single" w:sz="4" w:space="0" w:color="auto"/>
              <w:bottom w:val="single" w:sz="4" w:space="0" w:color="auto"/>
              <w:right w:val="single" w:sz="4" w:space="0" w:color="auto"/>
            </w:tcBorders>
            <w:hideMark/>
          </w:tcPr>
          <w:p w:rsidR="00EC58B5" w:rsidRPr="00EC58B5" w:rsidRDefault="00EC58B5" w:rsidP="00EC58B5">
            <w:pPr>
              <w:widowControl w:val="0"/>
              <w:suppressAutoHyphens/>
              <w:spacing w:line="360" w:lineRule="auto"/>
              <w:contextualSpacing/>
              <w:jc w:val="center"/>
              <w:rPr>
                <w:rFonts w:eastAsia="SimSun"/>
                <w:kern w:val="1"/>
                <w:szCs w:val="21"/>
                <w:highlight w:val="cyan"/>
                <w:lang w:eastAsia="hi-IN" w:bidi="hi-IN"/>
              </w:rPr>
            </w:pPr>
            <w:r w:rsidRPr="00EC58B5">
              <w:rPr>
                <w:rFonts w:eastAsia="SimSun"/>
                <w:kern w:val="1"/>
                <w:szCs w:val="21"/>
                <w:lang w:eastAsia="hi-IN" w:bidi="hi-IN"/>
              </w:rPr>
              <w:t>28.10.2019</w:t>
            </w:r>
          </w:p>
        </w:tc>
        <w:tc>
          <w:tcPr>
            <w:tcW w:w="2080" w:type="dxa"/>
            <w:tcBorders>
              <w:top w:val="single" w:sz="4" w:space="0" w:color="auto"/>
              <w:left w:val="single" w:sz="4" w:space="0" w:color="auto"/>
              <w:bottom w:val="single" w:sz="4" w:space="0" w:color="auto"/>
              <w:right w:val="single" w:sz="4" w:space="0" w:color="auto"/>
            </w:tcBorders>
            <w:hideMark/>
          </w:tcPr>
          <w:p w:rsidR="00EC58B5" w:rsidRPr="00EC58B5" w:rsidRDefault="00EC58B5" w:rsidP="00EC58B5">
            <w:pPr>
              <w:widowControl w:val="0"/>
              <w:suppressAutoHyphens/>
              <w:spacing w:line="360" w:lineRule="auto"/>
              <w:contextualSpacing/>
              <w:jc w:val="center"/>
              <w:rPr>
                <w:rFonts w:eastAsia="SimSun"/>
                <w:kern w:val="1"/>
                <w:szCs w:val="21"/>
                <w:highlight w:val="cyan"/>
                <w:lang w:eastAsia="hi-IN" w:bidi="hi-IN"/>
              </w:rPr>
            </w:pPr>
            <w:r w:rsidRPr="00EC58B5">
              <w:rPr>
                <w:rFonts w:eastAsia="SimSun"/>
                <w:kern w:val="1"/>
                <w:szCs w:val="21"/>
                <w:lang w:eastAsia="hi-IN" w:bidi="hi-IN"/>
              </w:rPr>
              <w:t>05.11.2019</w:t>
            </w:r>
          </w:p>
        </w:tc>
        <w:tc>
          <w:tcPr>
            <w:tcW w:w="2692" w:type="dxa"/>
            <w:tcBorders>
              <w:top w:val="single" w:sz="4" w:space="0" w:color="auto"/>
              <w:left w:val="single" w:sz="4" w:space="0" w:color="auto"/>
              <w:bottom w:val="single" w:sz="4" w:space="0" w:color="auto"/>
              <w:right w:val="single" w:sz="4" w:space="0" w:color="auto"/>
            </w:tcBorders>
            <w:hideMark/>
          </w:tcPr>
          <w:p w:rsidR="00EC58B5" w:rsidRPr="00EC58B5" w:rsidRDefault="00EC58B5" w:rsidP="00EC58B5">
            <w:pPr>
              <w:widowControl w:val="0"/>
              <w:suppressAutoHyphens/>
              <w:spacing w:line="360" w:lineRule="auto"/>
              <w:contextualSpacing/>
              <w:jc w:val="center"/>
              <w:rPr>
                <w:rFonts w:eastAsia="SimSun"/>
                <w:kern w:val="1"/>
                <w:szCs w:val="21"/>
                <w:highlight w:val="yellow"/>
                <w:lang w:eastAsia="hi-IN" w:bidi="hi-IN"/>
              </w:rPr>
            </w:pPr>
            <w:r w:rsidRPr="00EC58B5">
              <w:rPr>
                <w:rFonts w:eastAsia="SimSun"/>
                <w:kern w:val="1"/>
                <w:szCs w:val="21"/>
                <w:lang w:eastAsia="hi-IN" w:bidi="hi-IN"/>
              </w:rPr>
              <w:t>9</w:t>
            </w:r>
          </w:p>
        </w:tc>
      </w:tr>
      <w:tr w:rsidR="00EC58B5" w:rsidRPr="00EC58B5" w:rsidTr="00EC58B5">
        <w:tc>
          <w:tcPr>
            <w:tcW w:w="2328" w:type="dxa"/>
            <w:tcBorders>
              <w:top w:val="single" w:sz="4" w:space="0" w:color="auto"/>
              <w:left w:val="single" w:sz="4" w:space="0" w:color="auto"/>
              <w:bottom w:val="single" w:sz="4" w:space="0" w:color="auto"/>
              <w:right w:val="single" w:sz="4" w:space="0" w:color="auto"/>
            </w:tcBorders>
            <w:hideMark/>
          </w:tcPr>
          <w:p w:rsidR="00EC58B5" w:rsidRPr="00EC58B5" w:rsidRDefault="00EC58B5" w:rsidP="00EC58B5">
            <w:pPr>
              <w:widowControl w:val="0"/>
              <w:suppressAutoHyphens/>
              <w:spacing w:line="360" w:lineRule="auto"/>
              <w:contextualSpacing/>
              <w:rPr>
                <w:rFonts w:eastAsia="SimSun"/>
                <w:kern w:val="1"/>
                <w:szCs w:val="21"/>
                <w:lang w:eastAsia="hi-IN" w:bidi="hi-IN"/>
              </w:rPr>
            </w:pPr>
            <w:r w:rsidRPr="00EC58B5">
              <w:rPr>
                <w:rFonts w:eastAsia="SimSun"/>
                <w:kern w:val="1"/>
                <w:szCs w:val="21"/>
                <w:lang w:eastAsia="hi-IN" w:bidi="hi-IN"/>
              </w:rPr>
              <w:t>Зимние каникулы</w:t>
            </w:r>
          </w:p>
        </w:tc>
        <w:tc>
          <w:tcPr>
            <w:tcW w:w="2066" w:type="dxa"/>
            <w:tcBorders>
              <w:top w:val="single" w:sz="4" w:space="0" w:color="auto"/>
              <w:left w:val="single" w:sz="4" w:space="0" w:color="auto"/>
              <w:bottom w:val="single" w:sz="4" w:space="0" w:color="auto"/>
              <w:right w:val="single" w:sz="4" w:space="0" w:color="auto"/>
            </w:tcBorders>
            <w:hideMark/>
          </w:tcPr>
          <w:p w:rsidR="00EC58B5" w:rsidRPr="00EC58B5" w:rsidRDefault="00EC58B5" w:rsidP="00EC58B5">
            <w:pPr>
              <w:widowControl w:val="0"/>
              <w:suppressAutoHyphens/>
              <w:spacing w:line="360" w:lineRule="auto"/>
              <w:contextualSpacing/>
              <w:jc w:val="center"/>
              <w:rPr>
                <w:rFonts w:eastAsia="SimSun"/>
                <w:kern w:val="1"/>
                <w:szCs w:val="21"/>
                <w:highlight w:val="cyan"/>
                <w:lang w:eastAsia="hi-IN" w:bidi="hi-IN"/>
              </w:rPr>
            </w:pPr>
            <w:r w:rsidRPr="00EC58B5">
              <w:rPr>
                <w:rFonts w:eastAsia="SimSun"/>
                <w:kern w:val="1"/>
                <w:szCs w:val="21"/>
                <w:lang w:eastAsia="hi-IN" w:bidi="hi-IN"/>
              </w:rPr>
              <w:t>30.12.2019</w:t>
            </w:r>
          </w:p>
        </w:tc>
        <w:tc>
          <w:tcPr>
            <w:tcW w:w="2080" w:type="dxa"/>
            <w:tcBorders>
              <w:top w:val="single" w:sz="4" w:space="0" w:color="auto"/>
              <w:left w:val="single" w:sz="4" w:space="0" w:color="auto"/>
              <w:bottom w:val="single" w:sz="4" w:space="0" w:color="auto"/>
              <w:right w:val="single" w:sz="4" w:space="0" w:color="auto"/>
            </w:tcBorders>
            <w:hideMark/>
          </w:tcPr>
          <w:p w:rsidR="00EC58B5" w:rsidRPr="00EC58B5" w:rsidRDefault="00EC58B5" w:rsidP="00EC58B5">
            <w:pPr>
              <w:widowControl w:val="0"/>
              <w:suppressAutoHyphens/>
              <w:spacing w:line="360" w:lineRule="auto"/>
              <w:contextualSpacing/>
              <w:jc w:val="center"/>
              <w:rPr>
                <w:rFonts w:eastAsia="SimSun"/>
                <w:kern w:val="1"/>
                <w:szCs w:val="21"/>
                <w:highlight w:val="cyan"/>
                <w:lang w:eastAsia="hi-IN" w:bidi="hi-IN"/>
              </w:rPr>
            </w:pPr>
            <w:r w:rsidRPr="00EC58B5">
              <w:rPr>
                <w:rFonts w:eastAsia="SimSun"/>
                <w:kern w:val="1"/>
                <w:szCs w:val="21"/>
                <w:lang w:eastAsia="hi-IN" w:bidi="hi-IN"/>
              </w:rPr>
              <w:t>08.01.2020</w:t>
            </w:r>
          </w:p>
        </w:tc>
        <w:tc>
          <w:tcPr>
            <w:tcW w:w="2692" w:type="dxa"/>
            <w:tcBorders>
              <w:top w:val="single" w:sz="4" w:space="0" w:color="auto"/>
              <w:left w:val="single" w:sz="4" w:space="0" w:color="auto"/>
              <w:bottom w:val="single" w:sz="4" w:space="0" w:color="auto"/>
              <w:right w:val="single" w:sz="4" w:space="0" w:color="auto"/>
            </w:tcBorders>
            <w:hideMark/>
          </w:tcPr>
          <w:p w:rsidR="00EC58B5" w:rsidRPr="00EC58B5" w:rsidRDefault="00EC58B5" w:rsidP="00EC58B5">
            <w:pPr>
              <w:widowControl w:val="0"/>
              <w:suppressAutoHyphens/>
              <w:spacing w:line="360" w:lineRule="auto"/>
              <w:contextualSpacing/>
              <w:jc w:val="center"/>
              <w:rPr>
                <w:rFonts w:eastAsia="SimSun"/>
                <w:kern w:val="1"/>
                <w:szCs w:val="21"/>
                <w:highlight w:val="yellow"/>
                <w:lang w:eastAsia="hi-IN" w:bidi="hi-IN"/>
              </w:rPr>
            </w:pPr>
            <w:r w:rsidRPr="00EC58B5">
              <w:rPr>
                <w:rFonts w:eastAsia="SimSun"/>
                <w:kern w:val="1"/>
                <w:szCs w:val="21"/>
                <w:lang w:eastAsia="hi-IN" w:bidi="hi-IN"/>
              </w:rPr>
              <w:t>10</w:t>
            </w:r>
          </w:p>
        </w:tc>
      </w:tr>
      <w:tr w:rsidR="00EC58B5" w:rsidRPr="00EC58B5" w:rsidTr="00EC58B5">
        <w:tc>
          <w:tcPr>
            <w:tcW w:w="2328" w:type="dxa"/>
            <w:tcBorders>
              <w:top w:val="single" w:sz="4" w:space="0" w:color="auto"/>
              <w:left w:val="single" w:sz="4" w:space="0" w:color="auto"/>
              <w:bottom w:val="single" w:sz="4" w:space="0" w:color="auto"/>
              <w:right w:val="single" w:sz="4" w:space="0" w:color="auto"/>
            </w:tcBorders>
            <w:hideMark/>
          </w:tcPr>
          <w:p w:rsidR="00EC58B5" w:rsidRPr="00EC58B5" w:rsidRDefault="00EC58B5" w:rsidP="00EC58B5">
            <w:pPr>
              <w:widowControl w:val="0"/>
              <w:suppressAutoHyphens/>
              <w:spacing w:line="360" w:lineRule="auto"/>
              <w:contextualSpacing/>
              <w:rPr>
                <w:rFonts w:eastAsia="SimSun"/>
                <w:kern w:val="1"/>
                <w:szCs w:val="21"/>
                <w:lang w:eastAsia="hi-IN" w:bidi="hi-IN"/>
              </w:rPr>
            </w:pPr>
            <w:r w:rsidRPr="00EC58B5">
              <w:rPr>
                <w:rFonts w:eastAsia="SimSun"/>
                <w:kern w:val="1"/>
                <w:szCs w:val="21"/>
                <w:lang w:eastAsia="hi-IN" w:bidi="hi-IN"/>
              </w:rPr>
              <w:t>Весенние каникулы</w:t>
            </w:r>
          </w:p>
        </w:tc>
        <w:tc>
          <w:tcPr>
            <w:tcW w:w="2066" w:type="dxa"/>
            <w:tcBorders>
              <w:top w:val="single" w:sz="4" w:space="0" w:color="auto"/>
              <w:left w:val="single" w:sz="4" w:space="0" w:color="auto"/>
              <w:bottom w:val="single" w:sz="4" w:space="0" w:color="auto"/>
              <w:right w:val="single" w:sz="4" w:space="0" w:color="auto"/>
            </w:tcBorders>
            <w:hideMark/>
          </w:tcPr>
          <w:p w:rsidR="00EC58B5" w:rsidRPr="00EC58B5" w:rsidRDefault="00EC58B5" w:rsidP="00EC58B5">
            <w:pPr>
              <w:widowControl w:val="0"/>
              <w:suppressAutoHyphens/>
              <w:spacing w:line="360" w:lineRule="auto"/>
              <w:contextualSpacing/>
              <w:jc w:val="center"/>
              <w:rPr>
                <w:rFonts w:eastAsia="SimSun"/>
                <w:kern w:val="1"/>
                <w:szCs w:val="21"/>
                <w:highlight w:val="cyan"/>
                <w:lang w:eastAsia="hi-IN" w:bidi="hi-IN"/>
              </w:rPr>
            </w:pPr>
            <w:r w:rsidRPr="00EC58B5">
              <w:rPr>
                <w:rFonts w:eastAsia="SimSun"/>
                <w:kern w:val="1"/>
                <w:szCs w:val="21"/>
                <w:lang w:eastAsia="hi-IN" w:bidi="hi-IN"/>
              </w:rPr>
              <w:t>19.03.2020</w:t>
            </w:r>
          </w:p>
        </w:tc>
        <w:tc>
          <w:tcPr>
            <w:tcW w:w="2080" w:type="dxa"/>
            <w:tcBorders>
              <w:top w:val="single" w:sz="4" w:space="0" w:color="auto"/>
              <w:left w:val="single" w:sz="4" w:space="0" w:color="auto"/>
              <w:bottom w:val="single" w:sz="4" w:space="0" w:color="auto"/>
              <w:right w:val="single" w:sz="4" w:space="0" w:color="auto"/>
            </w:tcBorders>
            <w:hideMark/>
          </w:tcPr>
          <w:p w:rsidR="00EC58B5" w:rsidRPr="00EC58B5" w:rsidRDefault="00EC58B5" w:rsidP="00EC58B5">
            <w:pPr>
              <w:widowControl w:val="0"/>
              <w:suppressAutoHyphens/>
              <w:spacing w:line="360" w:lineRule="auto"/>
              <w:contextualSpacing/>
              <w:jc w:val="center"/>
              <w:rPr>
                <w:rFonts w:eastAsia="SimSun"/>
                <w:kern w:val="1"/>
                <w:szCs w:val="21"/>
                <w:highlight w:val="cyan"/>
                <w:lang w:eastAsia="hi-IN" w:bidi="hi-IN"/>
              </w:rPr>
            </w:pPr>
            <w:r w:rsidRPr="00EC58B5">
              <w:rPr>
                <w:rFonts w:eastAsia="SimSun"/>
                <w:kern w:val="1"/>
                <w:szCs w:val="21"/>
                <w:lang w:eastAsia="hi-IN" w:bidi="hi-IN"/>
              </w:rPr>
              <w:t>29.03.2020</w:t>
            </w:r>
          </w:p>
        </w:tc>
        <w:tc>
          <w:tcPr>
            <w:tcW w:w="2692" w:type="dxa"/>
            <w:tcBorders>
              <w:top w:val="single" w:sz="4" w:space="0" w:color="auto"/>
              <w:left w:val="single" w:sz="4" w:space="0" w:color="auto"/>
              <w:bottom w:val="single" w:sz="4" w:space="0" w:color="auto"/>
              <w:right w:val="single" w:sz="4" w:space="0" w:color="auto"/>
            </w:tcBorders>
            <w:hideMark/>
          </w:tcPr>
          <w:p w:rsidR="00EC58B5" w:rsidRPr="00EC58B5" w:rsidRDefault="00EC58B5" w:rsidP="00EC58B5">
            <w:pPr>
              <w:widowControl w:val="0"/>
              <w:suppressAutoHyphens/>
              <w:spacing w:line="360" w:lineRule="auto"/>
              <w:contextualSpacing/>
              <w:jc w:val="center"/>
              <w:rPr>
                <w:rFonts w:eastAsia="SimSun"/>
                <w:kern w:val="1"/>
                <w:szCs w:val="21"/>
                <w:highlight w:val="yellow"/>
                <w:lang w:eastAsia="hi-IN" w:bidi="hi-IN"/>
              </w:rPr>
            </w:pPr>
            <w:r w:rsidRPr="00EC58B5">
              <w:rPr>
                <w:rFonts w:eastAsia="SimSun"/>
                <w:kern w:val="1"/>
                <w:szCs w:val="21"/>
                <w:lang w:eastAsia="hi-IN" w:bidi="hi-IN"/>
              </w:rPr>
              <w:t>11</w:t>
            </w:r>
          </w:p>
        </w:tc>
      </w:tr>
      <w:tr w:rsidR="00EC58B5" w:rsidRPr="00EC58B5" w:rsidTr="00EC58B5">
        <w:tc>
          <w:tcPr>
            <w:tcW w:w="6474" w:type="dxa"/>
            <w:gridSpan w:val="3"/>
            <w:tcBorders>
              <w:top w:val="single" w:sz="4" w:space="0" w:color="auto"/>
              <w:left w:val="single" w:sz="4" w:space="0" w:color="auto"/>
              <w:bottom w:val="single" w:sz="4" w:space="0" w:color="auto"/>
              <w:right w:val="single" w:sz="4" w:space="0" w:color="auto"/>
            </w:tcBorders>
            <w:vAlign w:val="center"/>
            <w:hideMark/>
          </w:tcPr>
          <w:p w:rsidR="00EC58B5" w:rsidRPr="00EC58B5" w:rsidRDefault="00EC58B5" w:rsidP="00EC58B5">
            <w:pPr>
              <w:widowControl w:val="0"/>
              <w:suppressAutoHyphens/>
              <w:spacing w:line="360" w:lineRule="auto"/>
              <w:contextualSpacing/>
              <w:rPr>
                <w:rFonts w:eastAsia="SimSun"/>
                <w:kern w:val="1"/>
                <w:szCs w:val="21"/>
                <w:lang w:eastAsia="hi-IN" w:bidi="hi-IN"/>
              </w:rPr>
            </w:pPr>
            <w:r w:rsidRPr="00EC58B5">
              <w:rPr>
                <w:rFonts w:eastAsia="SimSun"/>
                <w:kern w:val="1"/>
                <w:szCs w:val="21"/>
                <w:lang w:eastAsia="hi-IN" w:bidi="hi-IN"/>
              </w:rPr>
              <w:t>Праздничные дни</w:t>
            </w:r>
          </w:p>
        </w:tc>
        <w:tc>
          <w:tcPr>
            <w:tcW w:w="2692" w:type="dxa"/>
            <w:tcBorders>
              <w:top w:val="single" w:sz="4" w:space="0" w:color="auto"/>
              <w:left w:val="single" w:sz="4" w:space="0" w:color="auto"/>
              <w:bottom w:val="single" w:sz="4" w:space="0" w:color="auto"/>
              <w:right w:val="single" w:sz="4" w:space="0" w:color="auto"/>
            </w:tcBorders>
            <w:hideMark/>
          </w:tcPr>
          <w:p w:rsidR="00EC58B5" w:rsidRPr="00EC58B5" w:rsidRDefault="00EC58B5" w:rsidP="00EC58B5">
            <w:pPr>
              <w:widowControl w:val="0"/>
              <w:suppressAutoHyphens/>
              <w:spacing w:line="100" w:lineRule="atLeast"/>
              <w:contextualSpacing/>
              <w:jc w:val="center"/>
              <w:rPr>
                <w:rFonts w:eastAsia="SimSun"/>
                <w:kern w:val="1"/>
                <w:szCs w:val="21"/>
                <w:lang w:eastAsia="hi-IN" w:bidi="hi-IN"/>
              </w:rPr>
            </w:pPr>
            <w:r w:rsidRPr="00EC58B5">
              <w:rPr>
                <w:rFonts w:eastAsia="SimSun"/>
                <w:kern w:val="1"/>
                <w:szCs w:val="21"/>
                <w:lang w:eastAsia="hi-IN" w:bidi="hi-IN"/>
              </w:rPr>
              <w:t>4 ноября, 1 января,</w:t>
            </w:r>
          </w:p>
          <w:p w:rsidR="00EC58B5" w:rsidRPr="00EC58B5" w:rsidRDefault="00EC58B5" w:rsidP="00EC58B5">
            <w:pPr>
              <w:widowControl w:val="0"/>
              <w:suppressAutoHyphens/>
              <w:spacing w:line="100" w:lineRule="atLeast"/>
              <w:contextualSpacing/>
              <w:jc w:val="center"/>
              <w:rPr>
                <w:rFonts w:eastAsia="SimSun"/>
                <w:kern w:val="1"/>
                <w:szCs w:val="21"/>
                <w:lang w:eastAsia="hi-IN" w:bidi="hi-IN"/>
              </w:rPr>
            </w:pPr>
            <w:r w:rsidRPr="00EC58B5">
              <w:rPr>
                <w:rFonts w:eastAsia="SimSun"/>
                <w:kern w:val="1"/>
                <w:szCs w:val="21"/>
                <w:lang w:eastAsia="hi-IN" w:bidi="hi-IN"/>
              </w:rPr>
              <w:t>7 января, 23 февраля,</w:t>
            </w:r>
          </w:p>
          <w:p w:rsidR="00EC58B5" w:rsidRPr="00EC58B5" w:rsidRDefault="00EC58B5" w:rsidP="00EC58B5">
            <w:pPr>
              <w:widowControl w:val="0"/>
              <w:suppressAutoHyphens/>
              <w:spacing w:line="100" w:lineRule="atLeast"/>
              <w:contextualSpacing/>
              <w:jc w:val="center"/>
              <w:rPr>
                <w:rFonts w:eastAsia="SimSun"/>
                <w:kern w:val="1"/>
                <w:szCs w:val="21"/>
                <w:lang w:eastAsia="hi-IN" w:bidi="hi-IN"/>
              </w:rPr>
            </w:pPr>
            <w:r w:rsidRPr="00EC58B5">
              <w:rPr>
                <w:rFonts w:eastAsia="SimSun"/>
                <w:kern w:val="1"/>
                <w:szCs w:val="21"/>
                <w:lang w:eastAsia="hi-IN" w:bidi="hi-IN"/>
              </w:rPr>
              <w:t>8 марта, 1 мая, 9 мая</w:t>
            </w:r>
          </w:p>
        </w:tc>
      </w:tr>
      <w:tr w:rsidR="00EC58B5" w:rsidRPr="00EC58B5" w:rsidTr="00EC58B5">
        <w:tc>
          <w:tcPr>
            <w:tcW w:w="6474" w:type="dxa"/>
            <w:gridSpan w:val="3"/>
            <w:tcBorders>
              <w:top w:val="single" w:sz="4" w:space="0" w:color="auto"/>
              <w:left w:val="single" w:sz="4" w:space="0" w:color="auto"/>
              <w:bottom w:val="single" w:sz="4" w:space="0" w:color="auto"/>
              <w:right w:val="single" w:sz="4" w:space="0" w:color="auto"/>
            </w:tcBorders>
            <w:hideMark/>
          </w:tcPr>
          <w:p w:rsidR="00EC58B5" w:rsidRPr="00EC58B5" w:rsidRDefault="00EC58B5" w:rsidP="00EC58B5">
            <w:pPr>
              <w:widowControl w:val="0"/>
              <w:suppressAutoHyphens/>
              <w:spacing w:line="360" w:lineRule="auto"/>
              <w:contextualSpacing/>
              <w:jc w:val="both"/>
              <w:rPr>
                <w:rFonts w:eastAsia="SimSun"/>
                <w:kern w:val="1"/>
                <w:szCs w:val="21"/>
                <w:lang w:eastAsia="hi-IN" w:bidi="hi-IN"/>
              </w:rPr>
            </w:pPr>
            <w:r w:rsidRPr="00EC58B5">
              <w:rPr>
                <w:rFonts w:eastAsia="SimSun"/>
                <w:kern w:val="1"/>
                <w:szCs w:val="21"/>
                <w:lang w:eastAsia="hi-IN" w:bidi="hi-IN"/>
              </w:rPr>
              <w:t>Выходные дни</w:t>
            </w:r>
          </w:p>
        </w:tc>
        <w:tc>
          <w:tcPr>
            <w:tcW w:w="2692" w:type="dxa"/>
            <w:tcBorders>
              <w:top w:val="single" w:sz="4" w:space="0" w:color="auto"/>
              <w:left w:val="single" w:sz="4" w:space="0" w:color="auto"/>
              <w:bottom w:val="single" w:sz="4" w:space="0" w:color="auto"/>
              <w:right w:val="single" w:sz="4" w:space="0" w:color="auto"/>
            </w:tcBorders>
            <w:hideMark/>
          </w:tcPr>
          <w:p w:rsidR="00EC58B5" w:rsidRPr="00EC58B5" w:rsidRDefault="00EC58B5" w:rsidP="00EC58B5">
            <w:pPr>
              <w:widowControl w:val="0"/>
              <w:suppressAutoHyphens/>
              <w:spacing w:line="360" w:lineRule="auto"/>
              <w:contextualSpacing/>
              <w:jc w:val="center"/>
              <w:rPr>
                <w:rFonts w:eastAsia="SimSun"/>
                <w:kern w:val="1"/>
                <w:szCs w:val="21"/>
                <w:lang w:eastAsia="hi-IN" w:bidi="hi-IN"/>
              </w:rPr>
            </w:pPr>
            <w:r w:rsidRPr="00EC58B5">
              <w:rPr>
                <w:rFonts w:eastAsia="SimSun"/>
                <w:kern w:val="1"/>
                <w:szCs w:val="21"/>
                <w:lang w:eastAsia="hi-IN" w:bidi="hi-IN"/>
              </w:rPr>
              <w:t>воскресенье</w:t>
            </w:r>
          </w:p>
        </w:tc>
      </w:tr>
      <w:tr w:rsidR="00EC58B5" w:rsidRPr="00EC58B5" w:rsidTr="00EC58B5">
        <w:tc>
          <w:tcPr>
            <w:tcW w:w="6474" w:type="dxa"/>
            <w:gridSpan w:val="3"/>
            <w:tcBorders>
              <w:top w:val="single" w:sz="4" w:space="0" w:color="auto"/>
              <w:left w:val="single" w:sz="4" w:space="0" w:color="auto"/>
              <w:bottom w:val="single" w:sz="4" w:space="0" w:color="auto"/>
              <w:right w:val="single" w:sz="4" w:space="0" w:color="auto"/>
            </w:tcBorders>
            <w:vAlign w:val="center"/>
            <w:hideMark/>
          </w:tcPr>
          <w:p w:rsidR="00EC58B5" w:rsidRPr="00EC58B5" w:rsidRDefault="00EC58B5" w:rsidP="00EC58B5">
            <w:pPr>
              <w:widowControl w:val="0"/>
              <w:suppressAutoHyphens/>
              <w:spacing w:line="360" w:lineRule="auto"/>
              <w:contextualSpacing/>
              <w:rPr>
                <w:rFonts w:eastAsia="SimSun"/>
                <w:kern w:val="1"/>
                <w:szCs w:val="21"/>
                <w:lang w:eastAsia="hi-IN" w:bidi="hi-IN"/>
              </w:rPr>
            </w:pPr>
            <w:r w:rsidRPr="00EC58B5">
              <w:rPr>
                <w:rFonts w:eastAsia="SimSun"/>
                <w:kern w:val="1"/>
                <w:szCs w:val="21"/>
                <w:lang w:eastAsia="hi-IN" w:bidi="hi-IN"/>
              </w:rPr>
              <w:t>Государственная итоговая аттестация</w:t>
            </w:r>
          </w:p>
        </w:tc>
        <w:tc>
          <w:tcPr>
            <w:tcW w:w="2692" w:type="dxa"/>
            <w:tcBorders>
              <w:top w:val="single" w:sz="4" w:space="0" w:color="auto"/>
              <w:left w:val="single" w:sz="4" w:space="0" w:color="auto"/>
              <w:bottom w:val="single" w:sz="4" w:space="0" w:color="auto"/>
              <w:right w:val="single" w:sz="4" w:space="0" w:color="auto"/>
            </w:tcBorders>
            <w:hideMark/>
          </w:tcPr>
          <w:p w:rsidR="00EC58B5" w:rsidRPr="00EC58B5" w:rsidRDefault="00EC58B5" w:rsidP="00EC58B5">
            <w:pPr>
              <w:widowControl w:val="0"/>
              <w:suppressAutoHyphens/>
              <w:spacing w:line="100" w:lineRule="atLeast"/>
              <w:contextualSpacing/>
              <w:jc w:val="center"/>
              <w:rPr>
                <w:rFonts w:eastAsia="SimSun"/>
                <w:kern w:val="1"/>
                <w:szCs w:val="21"/>
                <w:lang w:eastAsia="hi-IN" w:bidi="hi-IN"/>
              </w:rPr>
            </w:pPr>
            <w:r w:rsidRPr="00EC58B5">
              <w:rPr>
                <w:rFonts w:eastAsia="SimSun"/>
                <w:kern w:val="1"/>
                <w:szCs w:val="21"/>
                <w:lang w:eastAsia="hi-IN" w:bidi="hi-IN"/>
              </w:rPr>
              <w:t>24.05.2020 – 02.07.2020</w:t>
            </w:r>
          </w:p>
        </w:tc>
      </w:tr>
    </w:tbl>
    <w:p w:rsidR="00055F03" w:rsidRPr="00055F03" w:rsidRDefault="00055F03" w:rsidP="00F20ED7">
      <w:pPr>
        <w:contextualSpacing/>
        <w:jc w:val="center"/>
        <w:rPr>
          <w:lang w:val="en-US"/>
        </w:rPr>
      </w:pPr>
    </w:p>
    <w:p w:rsidR="00055F03" w:rsidRDefault="00055F03" w:rsidP="00F20ED7">
      <w:pPr>
        <w:contextualSpacing/>
        <w:jc w:val="center"/>
        <w:rPr>
          <w:lang w:val="en-US"/>
        </w:rPr>
        <w:sectPr w:rsidR="00055F03" w:rsidSect="000F6328">
          <w:headerReference w:type="default" r:id="rId18"/>
          <w:footnotePr>
            <w:numRestart w:val="eachPage"/>
          </w:footnotePr>
          <w:pgSz w:w="11906" w:h="16838"/>
          <w:pgMar w:top="1134" w:right="850" w:bottom="1134" w:left="1701" w:header="567" w:footer="709" w:gutter="0"/>
          <w:cols w:space="708"/>
          <w:docGrid w:linePitch="360"/>
        </w:sectPr>
      </w:pPr>
    </w:p>
    <w:p w:rsidR="00055F03" w:rsidRPr="00055F03" w:rsidRDefault="00FD53FE" w:rsidP="00F20ED7">
      <w:pPr>
        <w:contextualSpacing/>
        <w:jc w:val="center"/>
        <w:rPr>
          <w:lang w:val="en-US"/>
        </w:rPr>
      </w:pPr>
      <w:r w:rsidRPr="0038703C">
        <w:rPr>
          <w:noProof/>
          <w:lang w:eastAsia="ru-RU"/>
        </w:rPr>
        <w:lastRenderedPageBreak/>
        <w:drawing>
          <wp:inline distT="0" distB="0" distL="0" distR="0">
            <wp:extent cx="7905750" cy="5035564"/>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922273" cy="5046088"/>
                    </a:xfrm>
                    <a:prstGeom prst="rect">
                      <a:avLst/>
                    </a:prstGeom>
                    <a:noFill/>
                    <a:ln>
                      <a:noFill/>
                    </a:ln>
                  </pic:spPr>
                </pic:pic>
              </a:graphicData>
            </a:graphic>
          </wp:inline>
        </w:drawing>
      </w:r>
    </w:p>
    <w:p w:rsidR="00E70AC8" w:rsidRPr="00F20ED7" w:rsidRDefault="00E70AC8" w:rsidP="00E70AC8">
      <w:pPr>
        <w:jc w:val="center"/>
        <w:outlineLvl w:val="0"/>
        <w:rPr>
          <w:b/>
          <w:sz w:val="20"/>
          <w:szCs w:val="20"/>
        </w:rPr>
        <w:sectPr w:rsidR="00E70AC8" w:rsidRPr="00F20ED7" w:rsidSect="00C20461">
          <w:footnotePr>
            <w:numRestart w:val="eachPage"/>
          </w:footnotePr>
          <w:pgSz w:w="16838" w:h="11906" w:orient="landscape"/>
          <w:pgMar w:top="1831" w:right="567" w:bottom="851" w:left="567" w:header="1842" w:footer="709" w:gutter="0"/>
          <w:cols w:space="708"/>
          <w:docGrid w:linePitch="360"/>
        </w:sectPr>
      </w:pPr>
    </w:p>
    <w:p w:rsidR="00C20461" w:rsidRPr="00D31861" w:rsidRDefault="00C20461" w:rsidP="00C20461">
      <w:pPr>
        <w:spacing w:after="240"/>
        <w:jc w:val="center"/>
        <w:rPr>
          <w:rFonts w:eastAsia="Times New Roman"/>
          <w:b/>
          <w:sz w:val="28"/>
          <w:szCs w:val="28"/>
          <w:lang w:eastAsia="ru-RU"/>
        </w:rPr>
      </w:pPr>
      <w:r w:rsidRPr="00D31861">
        <w:rPr>
          <w:rFonts w:eastAsia="Times New Roman"/>
          <w:b/>
          <w:sz w:val="28"/>
          <w:szCs w:val="28"/>
          <w:lang w:eastAsia="ru-RU"/>
        </w:rPr>
        <w:lastRenderedPageBreak/>
        <w:t>3.</w:t>
      </w:r>
      <w:r>
        <w:rPr>
          <w:rFonts w:eastAsia="Times New Roman"/>
          <w:b/>
          <w:sz w:val="28"/>
          <w:szCs w:val="28"/>
          <w:lang w:eastAsia="ru-RU"/>
        </w:rPr>
        <w:t>3</w:t>
      </w:r>
      <w:r w:rsidRPr="00D31861">
        <w:rPr>
          <w:rFonts w:eastAsia="Times New Roman"/>
          <w:b/>
          <w:sz w:val="28"/>
          <w:szCs w:val="28"/>
          <w:lang w:eastAsia="ru-RU"/>
        </w:rPr>
        <w:t xml:space="preserve">.  Система условий реализации основной образовательной программы </w:t>
      </w:r>
      <w:r w:rsidR="006045CD">
        <w:rPr>
          <w:rFonts w:eastAsia="Times New Roman"/>
          <w:b/>
          <w:sz w:val="28"/>
          <w:szCs w:val="28"/>
          <w:lang w:eastAsia="ru-RU"/>
        </w:rPr>
        <w:t>средне</w:t>
      </w:r>
      <w:r w:rsidRPr="00D31861">
        <w:rPr>
          <w:rFonts w:eastAsia="Times New Roman"/>
          <w:b/>
          <w:sz w:val="28"/>
          <w:szCs w:val="28"/>
          <w:lang w:eastAsia="ru-RU"/>
        </w:rPr>
        <w:t>го общего образования</w:t>
      </w:r>
    </w:p>
    <w:p w:rsidR="00C20461" w:rsidRPr="00D31861" w:rsidRDefault="00C20461" w:rsidP="00C20461">
      <w:pPr>
        <w:spacing w:line="120" w:lineRule="atLeast"/>
        <w:ind w:firstLine="709"/>
        <w:jc w:val="both"/>
        <w:rPr>
          <w:rFonts w:eastAsiaTheme="minorEastAsia"/>
          <w:lang w:bidi="en-US"/>
        </w:rPr>
      </w:pPr>
      <w:r w:rsidRPr="00D31861">
        <w:rPr>
          <w:rFonts w:eastAsiaTheme="minorEastAsia"/>
          <w:lang w:bidi="en-US"/>
        </w:rPr>
        <w:t xml:space="preserve">В целях реализации основной образовательной программы </w:t>
      </w:r>
      <w:r w:rsidR="006045CD">
        <w:rPr>
          <w:rFonts w:eastAsiaTheme="minorEastAsia"/>
          <w:lang w:bidi="en-US"/>
        </w:rPr>
        <w:t>С</w:t>
      </w:r>
      <w:r w:rsidRPr="00D31861">
        <w:rPr>
          <w:rFonts w:eastAsiaTheme="minorEastAsia"/>
          <w:lang w:bidi="en-US"/>
        </w:rPr>
        <w:t>ОО и достижения планируемых результатов в МБОУ «Лицей экономический № 71»  создаются соответствующие условия: кадровые, материально-технические, учебно-методические, информационно-финансовые.</w:t>
      </w:r>
    </w:p>
    <w:p w:rsidR="00C20461" w:rsidRPr="00D31861" w:rsidRDefault="00C20461" w:rsidP="00C20461">
      <w:pPr>
        <w:spacing w:line="120" w:lineRule="atLeast"/>
        <w:ind w:firstLine="709"/>
        <w:jc w:val="both"/>
        <w:rPr>
          <w:rFonts w:eastAsia="Times New Roman"/>
          <w:b/>
          <w:lang w:eastAsia="ru-RU"/>
        </w:rPr>
      </w:pPr>
      <w:r w:rsidRPr="00D31861">
        <w:rPr>
          <w:rFonts w:eastAsia="Times New Roman"/>
          <w:lang w:eastAsia="ru-RU"/>
        </w:rPr>
        <w:t xml:space="preserve">Интегративным результатом выполнения требований к условиям реализации основной образовательной программы </w:t>
      </w:r>
      <w:r w:rsidRPr="00D31861">
        <w:rPr>
          <w:rFonts w:eastAsia="Times New Roman"/>
          <w:lang w:bidi="en-US"/>
        </w:rPr>
        <w:t>МБОУ «Лицей экономический № 71»</w:t>
      </w:r>
      <w:r w:rsidRPr="00D31861">
        <w:rPr>
          <w:rFonts w:eastAsia="Times New Roman"/>
          <w:lang w:eastAsia="ru-RU"/>
        </w:rPr>
        <w:t xml:space="preserve">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C20461" w:rsidRPr="00D31861" w:rsidRDefault="00C20461" w:rsidP="00C20461">
      <w:pPr>
        <w:spacing w:line="120" w:lineRule="atLeast"/>
        <w:ind w:firstLine="709"/>
        <w:jc w:val="both"/>
        <w:rPr>
          <w:rFonts w:eastAsia="Times New Roman"/>
          <w:lang w:eastAsia="ru-RU"/>
        </w:rPr>
      </w:pPr>
      <w:r w:rsidRPr="00D31861">
        <w:rPr>
          <w:rFonts w:eastAsia="Times New Roman"/>
          <w:lang w:eastAsia="ru-RU"/>
        </w:rPr>
        <w:t xml:space="preserve">Созданные в лице условия, позволяющие реализовать основную образовательную программу </w:t>
      </w:r>
      <w:r w:rsidR="00CE6DC0">
        <w:rPr>
          <w:rFonts w:eastAsia="Times New Roman"/>
          <w:lang w:eastAsia="ru-RU"/>
        </w:rPr>
        <w:t>среднего</w:t>
      </w:r>
      <w:r w:rsidRPr="00D31861">
        <w:rPr>
          <w:rFonts w:eastAsia="Times New Roman"/>
          <w:lang w:eastAsia="ru-RU"/>
        </w:rPr>
        <w:t xml:space="preserve"> общего образования:</w:t>
      </w:r>
    </w:p>
    <w:p w:rsidR="00C20461" w:rsidRPr="00D31861" w:rsidRDefault="00C20461" w:rsidP="00CD6C88">
      <w:pPr>
        <w:numPr>
          <w:ilvl w:val="0"/>
          <w:numId w:val="143"/>
        </w:numPr>
        <w:spacing w:line="120" w:lineRule="atLeast"/>
        <w:jc w:val="both"/>
        <w:rPr>
          <w:rFonts w:eastAsia="Times New Roman"/>
          <w:lang w:eastAsia="ru-RU"/>
        </w:rPr>
      </w:pPr>
      <w:r w:rsidRPr="00D31861">
        <w:rPr>
          <w:rFonts w:eastAsia="Times New Roman"/>
          <w:lang w:eastAsia="ru-RU"/>
        </w:rPr>
        <w:t>соответствуют требованиям Стандарта;</w:t>
      </w:r>
    </w:p>
    <w:p w:rsidR="00C20461" w:rsidRPr="00D31861" w:rsidRDefault="00C20461" w:rsidP="00CD6C88">
      <w:pPr>
        <w:numPr>
          <w:ilvl w:val="0"/>
          <w:numId w:val="143"/>
        </w:numPr>
        <w:spacing w:line="120" w:lineRule="atLeast"/>
        <w:jc w:val="both"/>
        <w:rPr>
          <w:rFonts w:eastAsia="Times New Roman"/>
          <w:lang w:eastAsia="ru-RU"/>
        </w:rPr>
      </w:pPr>
      <w:r w:rsidRPr="00D31861">
        <w:rPr>
          <w:rFonts w:eastAsia="Times New Roman"/>
          <w:lang w:eastAsia="ru-RU"/>
        </w:rPr>
        <w:t xml:space="preserve">обеспечивают достижение планируемых результатов освоения основной образовательной программы </w:t>
      </w:r>
      <w:r w:rsidRPr="00D31861">
        <w:rPr>
          <w:rFonts w:eastAsia="Times New Roman"/>
          <w:lang w:bidi="en-US"/>
        </w:rPr>
        <w:t xml:space="preserve">МБОУ «Лицей экономический № 71» </w:t>
      </w:r>
      <w:r w:rsidRPr="00D31861">
        <w:rPr>
          <w:rFonts w:eastAsia="Times New Roman"/>
          <w:lang w:eastAsia="ru-RU"/>
        </w:rPr>
        <w:t>и реализацию предусмотренных в ней образовательных программ;</w:t>
      </w:r>
    </w:p>
    <w:p w:rsidR="00C20461" w:rsidRPr="00D31861" w:rsidRDefault="00C20461" w:rsidP="00CD6C88">
      <w:pPr>
        <w:numPr>
          <w:ilvl w:val="0"/>
          <w:numId w:val="143"/>
        </w:numPr>
        <w:spacing w:line="120" w:lineRule="atLeast"/>
        <w:jc w:val="both"/>
        <w:rPr>
          <w:rFonts w:eastAsia="Times New Roman"/>
          <w:lang w:eastAsia="ru-RU"/>
        </w:rPr>
      </w:pPr>
      <w:r w:rsidRPr="00D31861">
        <w:rPr>
          <w:rFonts w:eastAsia="Times New Roman"/>
          <w:lang w:eastAsia="ru-RU"/>
        </w:rPr>
        <w:t xml:space="preserve">учитывают особенности </w:t>
      </w:r>
      <w:r w:rsidRPr="00D31861">
        <w:rPr>
          <w:rFonts w:eastAsia="Times New Roman"/>
          <w:lang w:bidi="en-US"/>
        </w:rPr>
        <w:t>лицея</w:t>
      </w:r>
      <w:r w:rsidRPr="00D31861">
        <w:rPr>
          <w:rFonts w:eastAsia="Times New Roman"/>
          <w:lang w:eastAsia="ru-RU"/>
        </w:rPr>
        <w:t>, его организационную структуру, запросы участников образовательного процесса в основном общем образовании;</w:t>
      </w:r>
    </w:p>
    <w:p w:rsidR="00C20461" w:rsidRPr="00D31861" w:rsidRDefault="00C20461" w:rsidP="00CD6C88">
      <w:pPr>
        <w:numPr>
          <w:ilvl w:val="0"/>
          <w:numId w:val="143"/>
        </w:numPr>
        <w:spacing w:line="120" w:lineRule="atLeast"/>
        <w:jc w:val="both"/>
        <w:rPr>
          <w:rFonts w:eastAsia="Times New Roman"/>
          <w:lang w:eastAsia="ru-RU"/>
        </w:rPr>
      </w:pPr>
      <w:r w:rsidRPr="00D31861">
        <w:rPr>
          <w:rFonts w:eastAsia="Times New Roman"/>
          <w:lang w:eastAsia="ru-RU"/>
        </w:rPr>
        <w:t>предоставляют возможность взаимодействия с социальными партнёрами, использования ресурсов социума.</w:t>
      </w:r>
    </w:p>
    <w:p w:rsidR="00C20461" w:rsidRPr="00D31861" w:rsidRDefault="00C20461" w:rsidP="00C20461">
      <w:pPr>
        <w:spacing w:before="120" w:line="120" w:lineRule="atLeast"/>
        <w:ind w:firstLine="709"/>
        <w:jc w:val="both"/>
        <w:rPr>
          <w:rFonts w:eastAsia="Times New Roman"/>
          <w:lang w:eastAsia="ru-RU"/>
        </w:rPr>
      </w:pPr>
      <w:r w:rsidRPr="00D31861">
        <w:rPr>
          <w:rFonts w:eastAsia="Times New Roman"/>
          <w:lang w:eastAsia="ru-RU"/>
        </w:rPr>
        <w:t xml:space="preserve">В соответствии с требованиями Стандарта раздел основной образовательной программы </w:t>
      </w:r>
      <w:r w:rsidRPr="00D31861">
        <w:rPr>
          <w:rFonts w:eastAsia="Times New Roman"/>
          <w:lang w:bidi="en-US"/>
        </w:rPr>
        <w:t>МБОУ «Лицей экономический № 71»</w:t>
      </w:r>
      <w:r w:rsidRPr="00D31861">
        <w:rPr>
          <w:rFonts w:eastAsia="Times New Roman"/>
          <w:lang w:eastAsia="ru-RU"/>
        </w:rPr>
        <w:t>, характеризующий систему условий, содержит:</w:t>
      </w:r>
    </w:p>
    <w:p w:rsidR="00C20461" w:rsidRPr="00D31861" w:rsidRDefault="00C20461" w:rsidP="00CD6C88">
      <w:pPr>
        <w:numPr>
          <w:ilvl w:val="0"/>
          <w:numId w:val="144"/>
        </w:numPr>
        <w:spacing w:line="120" w:lineRule="atLeast"/>
        <w:jc w:val="both"/>
        <w:rPr>
          <w:rFonts w:eastAsia="Times New Roman"/>
          <w:lang w:eastAsia="ru-RU"/>
        </w:rPr>
      </w:pPr>
      <w:r w:rsidRPr="00D31861">
        <w:rPr>
          <w:rFonts w:eastAsia="Times New Roman"/>
          <w:lang w:eastAsia="ru-RU"/>
        </w:rPr>
        <w:t>описание кадровых, психолого-педагогических, финансовых, материально-технических, информационно-методических условий и ресурсов;</w:t>
      </w:r>
    </w:p>
    <w:p w:rsidR="00C20461" w:rsidRPr="00D31861" w:rsidRDefault="00C20461" w:rsidP="00CD6C88">
      <w:pPr>
        <w:numPr>
          <w:ilvl w:val="0"/>
          <w:numId w:val="144"/>
        </w:numPr>
        <w:spacing w:line="120" w:lineRule="atLeast"/>
        <w:jc w:val="both"/>
        <w:rPr>
          <w:rFonts w:eastAsia="Times New Roman"/>
          <w:lang w:eastAsia="ru-RU"/>
        </w:rPr>
      </w:pPr>
      <w:r w:rsidRPr="00D31861">
        <w:rPr>
          <w:rFonts w:eastAsia="Times New Roman"/>
          <w:lang w:eastAsia="ru-RU"/>
        </w:rPr>
        <w:t xml:space="preserve">обоснование необходимых изменений в имеющихся условиях в соответствии с целями и приоритетами основной образовательной программы </w:t>
      </w:r>
      <w:r w:rsidR="00CE6DC0">
        <w:rPr>
          <w:rFonts w:eastAsia="Times New Roman"/>
          <w:lang w:eastAsia="ru-RU"/>
        </w:rPr>
        <w:t>среднего</w:t>
      </w:r>
      <w:r w:rsidRPr="00D31861">
        <w:rPr>
          <w:rFonts w:eastAsia="Times New Roman"/>
          <w:lang w:eastAsia="ru-RU"/>
        </w:rPr>
        <w:t xml:space="preserve"> общего образования лицея;</w:t>
      </w:r>
    </w:p>
    <w:p w:rsidR="00C20461" w:rsidRPr="00D31861" w:rsidRDefault="00C20461" w:rsidP="00CD6C88">
      <w:pPr>
        <w:numPr>
          <w:ilvl w:val="0"/>
          <w:numId w:val="144"/>
        </w:numPr>
        <w:spacing w:line="120" w:lineRule="atLeast"/>
        <w:jc w:val="both"/>
        <w:rPr>
          <w:rFonts w:eastAsia="Times New Roman"/>
          <w:lang w:eastAsia="ru-RU"/>
        </w:rPr>
      </w:pPr>
      <w:r w:rsidRPr="00D31861">
        <w:rPr>
          <w:rFonts w:eastAsia="Times New Roman"/>
          <w:lang w:eastAsia="ru-RU"/>
        </w:rPr>
        <w:t>механизмы достижения целевых ориентиров в системе условий;</w:t>
      </w:r>
    </w:p>
    <w:p w:rsidR="00C20461" w:rsidRPr="00D31861" w:rsidRDefault="00C20461" w:rsidP="00CD6C88">
      <w:pPr>
        <w:numPr>
          <w:ilvl w:val="0"/>
          <w:numId w:val="144"/>
        </w:numPr>
        <w:spacing w:line="120" w:lineRule="atLeast"/>
        <w:jc w:val="both"/>
        <w:rPr>
          <w:rFonts w:eastAsia="Times New Roman"/>
          <w:lang w:eastAsia="ru-RU"/>
        </w:rPr>
      </w:pPr>
      <w:r w:rsidRPr="00D31861">
        <w:rPr>
          <w:rFonts w:eastAsia="Times New Roman"/>
          <w:lang w:eastAsia="ru-RU"/>
        </w:rPr>
        <w:t>сетевой график (дорожную карту) по формированию необходимой системы условий;</w:t>
      </w:r>
    </w:p>
    <w:p w:rsidR="00C20461" w:rsidRPr="00D31861" w:rsidRDefault="00C20461" w:rsidP="00CD6C88">
      <w:pPr>
        <w:numPr>
          <w:ilvl w:val="0"/>
          <w:numId w:val="144"/>
        </w:numPr>
        <w:spacing w:line="120" w:lineRule="atLeast"/>
        <w:jc w:val="both"/>
        <w:rPr>
          <w:rFonts w:eastAsia="Times New Roman"/>
          <w:lang w:eastAsia="ru-RU"/>
        </w:rPr>
      </w:pPr>
      <w:r w:rsidRPr="00D31861">
        <w:rPr>
          <w:rFonts w:eastAsia="Times New Roman"/>
          <w:lang w:eastAsia="ru-RU"/>
        </w:rPr>
        <w:t>систему оценки условий.</w:t>
      </w:r>
    </w:p>
    <w:p w:rsidR="00C20461" w:rsidRPr="00D31861" w:rsidRDefault="00C20461" w:rsidP="00C20461">
      <w:pPr>
        <w:spacing w:before="120" w:line="120" w:lineRule="atLeast"/>
        <w:ind w:firstLine="709"/>
        <w:jc w:val="both"/>
        <w:rPr>
          <w:rFonts w:eastAsia="Times New Roman"/>
          <w:lang w:eastAsia="ru-RU"/>
        </w:rPr>
      </w:pPr>
      <w:r w:rsidRPr="00D31861">
        <w:rPr>
          <w:rFonts w:eastAsia="Times New Roman"/>
          <w:lang w:eastAsia="ru-RU"/>
        </w:rPr>
        <w:t xml:space="preserve">Система условий реализации основной образовательной программы </w:t>
      </w:r>
      <w:r w:rsidRPr="00D31861">
        <w:rPr>
          <w:rFonts w:eastAsia="Times New Roman"/>
          <w:lang w:bidi="en-US"/>
        </w:rPr>
        <w:t>МБОУ «Лицей экономический № 71»</w:t>
      </w:r>
      <w:r w:rsidRPr="00D31861">
        <w:rPr>
          <w:rFonts w:eastAsia="Times New Roman"/>
          <w:lang w:eastAsia="ru-RU"/>
        </w:rPr>
        <w:t xml:space="preserve"> базируется на результатах проведённой в ходе разработки программы комплексной аналитико-обобщающей и прогностической работы, включающей:</w:t>
      </w:r>
    </w:p>
    <w:p w:rsidR="00C20461" w:rsidRPr="00D31861" w:rsidRDefault="00C20461" w:rsidP="00CD6C88">
      <w:pPr>
        <w:numPr>
          <w:ilvl w:val="0"/>
          <w:numId w:val="145"/>
        </w:numPr>
        <w:spacing w:line="120" w:lineRule="atLeast"/>
        <w:jc w:val="both"/>
        <w:rPr>
          <w:rFonts w:eastAsia="Times New Roman"/>
          <w:lang w:eastAsia="ru-RU"/>
        </w:rPr>
      </w:pPr>
      <w:r w:rsidRPr="00D31861">
        <w:rPr>
          <w:rFonts w:eastAsia="Times New Roman"/>
          <w:lang w:eastAsia="ru-RU"/>
        </w:rPr>
        <w:t xml:space="preserve">анализ имеющихся в лицее условий и ресурсов реализации основной образовательной программы </w:t>
      </w:r>
      <w:r w:rsidR="00CE6DC0">
        <w:rPr>
          <w:rFonts w:eastAsia="Times New Roman"/>
          <w:lang w:eastAsia="ru-RU"/>
        </w:rPr>
        <w:t>среднего</w:t>
      </w:r>
      <w:r w:rsidRPr="00D31861">
        <w:rPr>
          <w:rFonts w:eastAsia="Times New Roman"/>
          <w:lang w:eastAsia="ru-RU"/>
        </w:rPr>
        <w:t xml:space="preserve"> общего образования;</w:t>
      </w:r>
    </w:p>
    <w:p w:rsidR="00C20461" w:rsidRPr="00D31861" w:rsidRDefault="00C20461" w:rsidP="00CD6C88">
      <w:pPr>
        <w:numPr>
          <w:ilvl w:val="0"/>
          <w:numId w:val="145"/>
        </w:numPr>
        <w:spacing w:line="120" w:lineRule="atLeast"/>
        <w:jc w:val="both"/>
        <w:rPr>
          <w:rFonts w:eastAsia="Times New Roman"/>
          <w:lang w:eastAsia="ru-RU"/>
        </w:rPr>
      </w:pPr>
      <w:r w:rsidRPr="00D31861">
        <w:rPr>
          <w:rFonts w:eastAsia="Times New Roman"/>
          <w:lang w:eastAsia="ru-RU"/>
        </w:rPr>
        <w:t>установление степени их соответствия требованиям Стандарта, а также целям и задачам основной образовательной программы лицея, сформированным с учётом потребностей всех участников образовательного процесса;</w:t>
      </w:r>
    </w:p>
    <w:p w:rsidR="00C20461" w:rsidRPr="00D31861" w:rsidRDefault="00C20461" w:rsidP="00CD6C88">
      <w:pPr>
        <w:numPr>
          <w:ilvl w:val="0"/>
          <w:numId w:val="145"/>
        </w:numPr>
        <w:spacing w:line="120" w:lineRule="atLeast"/>
        <w:jc w:val="both"/>
        <w:rPr>
          <w:rFonts w:eastAsia="Times New Roman"/>
          <w:lang w:eastAsia="ru-RU"/>
        </w:rPr>
      </w:pPr>
      <w:r w:rsidRPr="00D31861">
        <w:rPr>
          <w:rFonts w:eastAsia="Times New Roman"/>
          <w:lang w:eastAsia="ru-RU"/>
        </w:rPr>
        <w:t>выявление проблемных зон и установление необходимых изменений в имеющихся условиях для приведения их в соответствие с требованиями Стандарта;</w:t>
      </w:r>
    </w:p>
    <w:p w:rsidR="00C20461" w:rsidRPr="00A25D03" w:rsidRDefault="00C20461" w:rsidP="00CD6C88">
      <w:pPr>
        <w:numPr>
          <w:ilvl w:val="0"/>
          <w:numId w:val="145"/>
        </w:numPr>
        <w:spacing w:line="120" w:lineRule="atLeast"/>
        <w:jc w:val="both"/>
        <w:rPr>
          <w:rFonts w:eastAsia="Times New Roman"/>
          <w:lang w:eastAsia="ru-RU"/>
        </w:rPr>
      </w:pPr>
      <w:r w:rsidRPr="00D31861">
        <w:rPr>
          <w:rFonts w:eastAsia="Times New Roman"/>
          <w:lang w:eastAsia="ru-RU"/>
        </w:rPr>
        <w:t>разработку с привлечением всех участников образовательного процесса и возможных партнёров механизмов достижения целевых ориентиров в системе ус</w:t>
      </w:r>
      <w:r>
        <w:rPr>
          <w:rFonts w:eastAsia="Times New Roman"/>
          <w:lang w:eastAsia="ru-RU"/>
        </w:rPr>
        <w:t>ловий.</w:t>
      </w:r>
    </w:p>
    <w:p w:rsidR="00C20461" w:rsidRPr="00D31861" w:rsidRDefault="00C20461" w:rsidP="00C20461">
      <w:pPr>
        <w:shd w:val="clear" w:color="auto" w:fill="FFFFFF" w:themeFill="background1"/>
        <w:spacing w:before="240" w:after="240" w:line="120" w:lineRule="atLeast"/>
        <w:jc w:val="both"/>
        <w:rPr>
          <w:rFonts w:eastAsiaTheme="minorEastAsia"/>
          <w:b/>
          <w:sz w:val="26"/>
          <w:szCs w:val="26"/>
          <w:lang w:eastAsia="ru-RU"/>
        </w:rPr>
      </w:pPr>
      <w:r w:rsidRPr="00D31861">
        <w:rPr>
          <w:rFonts w:eastAsiaTheme="minorEastAsia"/>
          <w:b/>
          <w:sz w:val="26"/>
          <w:szCs w:val="26"/>
          <w:lang w:eastAsia="ru-RU"/>
        </w:rPr>
        <w:lastRenderedPageBreak/>
        <w:t>3.</w:t>
      </w:r>
      <w:r>
        <w:rPr>
          <w:rFonts w:eastAsiaTheme="minorEastAsia"/>
          <w:b/>
          <w:sz w:val="26"/>
          <w:szCs w:val="26"/>
          <w:lang w:eastAsia="ru-RU"/>
        </w:rPr>
        <w:t>3</w:t>
      </w:r>
      <w:r w:rsidRPr="00D31861">
        <w:rPr>
          <w:rFonts w:eastAsiaTheme="minorEastAsia"/>
          <w:b/>
          <w:sz w:val="26"/>
          <w:szCs w:val="26"/>
          <w:lang w:eastAsia="ru-RU"/>
        </w:rPr>
        <w:t xml:space="preserve">.1. Описание кадровых условий реализации основной образовательной программы </w:t>
      </w:r>
      <w:r w:rsidR="006045CD">
        <w:rPr>
          <w:rFonts w:eastAsiaTheme="minorEastAsia"/>
          <w:b/>
          <w:sz w:val="26"/>
          <w:szCs w:val="26"/>
          <w:lang w:eastAsia="ru-RU"/>
        </w:rPr>
        <w:t>среднего</w:t>
      </w:r>
      <w:r w:rsidRPr="00D31861">
        <w:rPr>
          <w:rFonts w:eastAsiaTheme="minorEastAsia"/>
          <w:b/>
          <w:sz w:val="26"/>
          <w:szCs w:val="26"/>
          <w:lang w:eastAsia="ru-RU"/>
        </w:rPr>
        <w:t xml:space="preserve"> общего образования</w:t>
      </w:r>
    </w:p>
    <w:p w:rsidR="00C20461" w:rsidRPr="00D31861" w:rsidRDefault="00C20461" w:rsidP="00C20461">
      <w:pPr>
        <w:spacing w:line="120" w:lineRule="atLeast"/>
        <w:ind w:firstLine="709"/>
        <w:jc w:val="both"/>
        <w:rPr>
          <w:rFonts w:eastAsia="@Arial Unicode MS"/>
          <w:lang w:eastAsia="ru-RU"/>
        </w:rPr>
      </w:pPr>
      <w:r w:rsidRPr="00D31861">
        <w:rPr>
          <w:rFonts w:eastAsia="@Arial Unicode MS"/>
          <w:lang w:eastAsia="ru-RU"/>
        </w:rPr>
        <w:t xml:space="preserve">Описание кадровых условий реализации основной образовательной программы </w:t>
      </w:r>
      <w:r w:rsidR="00CE6DC0">
        <w:rPr>
          <w:rFonts w:eastAsia="@Arial Unicode MS"/>
          <w:lang w:eastAsia="ru-RU"/>
        </w:rPr>
        <w:t>среднего</w:t>
      </w:r>
      <w:r w:rsidRPr="00D31861">
        <w:rPr>
          <w:rFonts w:eastAsia="@Arial Unicode MS"/>
          <w:lang w:eastAsia="ru-RU"/>
        </w:rPr>
        <w:t xml:space="preserve"> общего образования включает:</w:t>
      </w:r>
    </w:p>
    <w:p w:rsidR="00C20461" w:rsidRPr="00D31861" w:rsidRDefault="00C20461" w:rsidP="00CD6C88">
      <w:pPr>
        <w:numPr>
          <w:ilvl w:val="0"/>
          <w:numId w:val="146"/>
        </w:numPr>
        <w:spacing w:line="120" w:lineRule="atLeast"/>
        <w:jc w:val="both"/>
        <w:rPr>
          <w:rFonts w:eastAsia="@Arial Unicode MS"/>
          <w:lang w:eastAsia="ru-RU"/>
        </w:rPr>
      </w:pPr>
      <w:r w:rsidRPr="00D31861">
        <w:rPr>
          <w:rFonts w:eastAsia="@Arial Unicode MS"/>
          <w:lang w:eastAsia="ru-RU"/>
        </w:rPr>
        <w:t>характеристику укомплектованности лицея;</w:t>
      </w:r>
    </w:p>
    <w:p w:rsidR="00C20461" w:rsidRPr="00D31861" w:rsidRDefault="00C20461" w:rsidP="00CD6C88">
      <w:pPr>
        <w:numPr>
          <w:ilvl w:val="0"/>
          <w:numId w:val="146"/>
        </w:numPr>
        <w:spacing w:line="120" w:lineRule="atLeast"/>
        <w:jc w:val="both"/>
        <w:rPr>
          <w:rFonts w:eastAsia="@Arial Unicode MS"/>
          <w:lang w:eastAsia="ru-RU"/>
        </w:rPr>
      </w:pPr>
      <w:r w:rsidRPr="00D31861">
        <w:rPr>
          <w:rFonts w:eastAsia="@Arial Unicode MS"/>
          <w:lang w:eastAsia="ru-RU"/>
        </w:rPr>
        <w:t>описание уровня квалификации работников лицея и их функциональные обязанности;</w:t>
      </w:r>
    </w:p>
    <w:p w:rsidR="00C20461" w:rsidRPr="00D31861" w:rsidRDefault="00C20461" w:rsidP="00CD6C88">
      <w:pPr>
        <w:numPr>
          <w:ilvl w:val="0"/>
          <w:numId w:val="146"/>
        </w:numPr>
        <w:spacing w:line="120" w:lineRule="atLeast"/>
        <w:jc w:val="both"/>
        <w:rPr>
          <w:rFonts w:eastAsia="@Arial Unicode MS"/>
          <w:lang w:eastAsia="ru-RU"/>
        </w:rPr>
      </w:pPr>
      <w:r w:rsidRPr="00D31861">
        <w:rPr>
          <w:rFonts w:eastAsia="@Arial Unicode MS"/>
          <w:lang w:eastAsia="ru-RU"/>
        </w:rPr>
        <w:t>описание реализуемой системы непрерывного профессионального развития и повышения квалификации педагогических работников.</w:t>
      </w:r>
    </w:p>
    <w:p w:rsidR="00C20461" w:rsidRPr="00D31861" w:rsidRDefault="00C20461" w:rsidP="00C20461">
      <w:pPr>
        <w:spacing w:before="120" w:after="120" w:line="120" w:lineRule="atLeast"/>
        <w:jc w:val="both"/>
        <w:rPr>
          <w:rFonts w:eastAsiaTheme="minorEastAsia"/>
          <w:b/>
          <w:lang w:eastAsia="ru-RU"/>
        </w:rPr>
      </w:pPr>
      <w:r w:rsidRPr="00D31861">
        <w:rPr>
          <w:rFonts w:eastAsiaTheme="minorEastAsia"/>
          <w:b/>
          <w:lang w:eastAsia="ru-RU"/>
        </w:rPr>
        <w:t>Кадровое обеспечение</w:t>
      </w:r>
    </w:p>
    <w:p w:rsidR="00C20461" w:rsidRPr="00D31861" w:rsidRDefault="00C20461" w:rsidP="00C20461">
      <w:pPr>
        <w:shd w:val="clear" w:color="auto" w:fill="FFFFFF"/>
        <w:tabs>
          <w:tab w:val="left" w:pos="720"/>
        </w:tabs>
        <w:spacing w:line="120" w:lineRule="atLeast"/>
        <w:ind w:firstLine="454"/>
        <w:jc w:val="both"/>
        <w:rPr>
          <w:rFonts w:eastAsiaTheme="minorEastAsia"/>
          <w:lang w:eastAsia="ru-RU"/>
        </w:rPr>
      </w:pPr>
      <w:r w:rsidRPr="00D31861">
        <w:rPr>
          <w:rFonts w:eastAsiaTheme="minorEastAsia"/>
          <w:lang w:bidi="en-US"/>
        </w:rPr>
        <w:t>МБОУ «Лицей экономический № 71»</w:t>
      </w:r>
      <w:r w:rsidRPr="00D31861">
        <w:rPr>
          <w:rFonts w:eastAsiaTheme="minorEastAsia"/>
          <w:lang w:eastAsia="ru-RU"/>
        </w:rPr>
        <w:t xml:space="preserve"> укомплектовано кадрами, имеющими необходимую квалификацию для решения задач, определённых основной образовательной программой, способными к инновационной профессиональной деятельности.</w:t>
      </w:r>
    </w:p>
    <w:p w:rsidR="00C20461" w:rsidRPr="00D31861" w:rsidRDefault="00C20461" w:rsidP="00C20461">
      <w:pPr>
        <w:spacing w:before="120" w:after="120" w:line="120" w:lineRule="atLeast"/>
        <w:jc w:val="center"/>
        <w:rPr>
          <w:rFonts w:eastAsiaTheme="minorEastAsia"/>
          <w:b/>
          <w:lang w:eastAsia="ru-RU"/>
        </w:rPr>
      </w:pPr>
      <w:r w:rsidRPr="00D31861">
        <w:rPr>
          <w:rFonts w:eastAsiaTheme="minorEastAsia"/>
          <w:b/>
          <w:lang w:eastAsia="ru-RU"/>
        </w:rPr>
        <w:t xml:space="preserve">Кадровое обеспечение реализации основной образовательной программы </w:t>
      </w:r>
      <w:r w:rsidR="006045CD">
        <w:rPr>
          <w:rFonts w:eastAsiaTheme="minorEastAsia"/>
          <w:b/>
          <w:lang w:eastAsia="ru-RU"/>
        </w:rPr>
        <w:t>средне</w:t>
      </w:r>
      <w:r w:rsidRPr="00D31861">
        <w:rPr>
          <w:rFonts w:eastAsiaTheme="minorEastAsia"/>
          <w:b/>
          <w:lang w:eastAsia="ru-RU"/>
        </w:rPr>
        <w:t xml:space="preserve">го общего образования </w:t>
      </w:r>
      <w:r w:rsidRPr="00D31861">
        <w:rPr>
          <w:rFonts w:eastAsiaTheme="minorEastAsia"/>
          <w:lang w:bidi="en-US"/>
        </w:rPr>
        <w:t>МБОУ «Лицей экономический № 71»</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3411"/>
        <w:gridCol w:w="764"/>
        <w:gridCol w:w="2534"/>
        <w:gridCol w:w="2328"/>
      </w:tblGrid>
      <w:tr w:rsidR="00C20461" w:rsidRPr="00D31861" w:rsidTr="00C20461">
        <w:trPr>
          <w:trHeight w:val="1954"/>
        </w:trPr>
        <w:tc>
          <w:tcPr>
            <w:tcW w:w="279" w:type="pct"/>
            <w:vMerge w:val="restart"/>
            <w:textDirection w:val="btLr"/>
            <w:vAlign w:val="center"/>
          </w:tcPr>
          <w:p w:rsidR="00C20461" w:rsidRPr="00D31861" w:rsidRDefault="00C20461" w:rsidP="00C20461">
            <w:pPr>
              <w:tabs>
                <w:tab w:val="left" w:pos="720"/>
              </w:tabs>
              <w:spacing w:line="120" w:lineRule="atLeast"/>
              <w:ind w:left="113" w:right="113"/>
              <w:jc w:val="right"/>
              <w:rPr>
                <w:rFonts w:eastAsiaTheme="minorEastAsia"/>
                <w:b/>
                <w:sz w:val="20"/>
                <w:szCs w:val="20"/>
                <w:lang w:eastAsia="ru-RU"/>
              </w:rPr>
            </w:pPr>
            <w:r w:rsidRPr="00D31861">
              <w:rPr>
                <w:rFonts w:eastAsiaTheme="minorEastAsia"/>
                <w:b/>
                <w:sz w:val="20"/>
                <w:szCs w:val="20"/>
                <w:lang w:eastAsia="ru-RU"/>
              </w:rPr>
              <w:t>Должность</w:t>
            </w:r>
          </w:p>
        </w:tc>
        <w:tc>
          <w:tcPr>
            <w:tcW w:w="1782" w:type="pct"/>
            <w:vMerge w:val="restart"/>
          </w:tcPr>
          <w:p w:rsidR="00C20461" w:rsidRPr="00D31861" w:rsidRDefault="00C20461" w:rsidP="00C20461">
            <w:pPr>
              <w:tabs>
                <w:tab w:val="left" w:pos="720"/>
              </w:tabs>
              <w:spacing w:line="120" w:lineRule="atLeast"/>
              <w:jc w:val="center"/>
              <w:rPr>
                <w:rFonts w:eastAsiaTheme="minorEastAsia"/>
                <w:sz w:val="20"/>
                <w:szCs w:val="20"/>
                <w:lang w:eastAsia="ru-RU"/>
              </w:rPr>
            </w:pPr>
            <w:r w:rsidRPr="00D31861">
              <w:rPr>
                <w:rFonts w:eastAsiaTheme="minorEastAsia"/>
                <w:b/>
                <w:sz w:val="20"/>
                <w:szCs w:val="20"/>
                <w:lang w:eastAsia="ru-RU"/>
              </w:rPr>
              <w:t>Должностные обязанности</w:t>
            </w:r>
          </w:p>
        </w:tc>
        <w:tc>
          <w:tcPr>
            <w:tcW w:w="399" w:type="pct"/>
            <w:vMerge w:val="restart"/>
            <w:textDirection w:val="btLr"/>
            <w:vAlign w:val="center"/>
          </w:tcPr>
          <w:p w:rsidR="00C20461" w:rsidRPr="00D31861" w:rsidRDefault="00C20461" w:rsidP="00C20461">
            <w:pPr>
              <w:tabs>
                <w:tab w:val="left" w:pos="720"/>
              </w:tabs>
              <w:spacing w:line="120" w:lineRule="atLeast"/>
              <w:jc w:val="center"/>
              <w:rPr>
                <w:rFonts w:eastAsiaTheme="minorEastAsia"/>
                <w:sz w:val="20"/>
                <w:szCs w:val="20"/>
                <w:lang w:eastAsia="ru-RU"/>
              </w:rPr>
            </w:pPr>
            <w:r w:rsidRPr="00D31861">
              <w:rPr>
                <w:rFonts w:eastAsiaTheme="minorEastAsia"/>
                <w:b/>
                <w:sz w:val="20"/>
                <w:szCs w:val="20"/>
                <w:lang w:eastAsia="ru-RU"/>
              </w:rPr>
              <w:t>Кол-во работников в лицее (требуется/ имеется)</w:t>
            </w:r>
          </w:p>
        </w:tc>
        <w:tc>
          <w:tcPr>
            <w:tcW w:w="2540" w:type="pct"/>
            <w:gridSpan w:val="2"/>
          </w:tcPr>
          <w:p w:rsidR="00C20461" w:rsidRPr="00D31861" w:rsidRDefault="00C20461" w:rsidP="00C20461">
            <w:pPr>
              <w:tabs>
                <w:tab w:val="left" w:pos="720"/>
              </w:tabs>
              <w:spacing w:line="120" w:lineRule="atLeast"/>
              <w:jc w:val="center"/>
              <w:rPr>
                <w:rFonts w:eastAsiaTheme="minorEastAsia"/>
                <w:sz w:val="20"/>
                <w:szCs w:val="20"/>
                <w:lang w:eastAsia="ru-RU"/>
              </w:rPr>
            </w:pPr>
            <w:r w:rsidRPr="00D31861">
              <w:rPr>
                <w:rFonts w:eastAsiaTheme="minorEastAsia"/>
                <w:b/>
                <w:sz w:val="20"/>
                <w:szCs w:val="20"/>
                <w:lang w:eastAsia="ru-RU"/>
              </w:rPr>
              <w:t>Уровень квалификации работников лицея</w:t>
            </w:r>
          </w:p>
        </w:tc>
      </w:tr>
      <w:tr w:rsidR="00C20461" w:rsidRPr="00D31861" w:rsidTr="00C20461">
        <w:tc>
          <w:tcPr>
            <w:tcW w:w="279" w:type="pct"/>
            <w:vMerge/>
          </w:tcPr>
          <w:p w:rsidR="00C20461" w:rsidRPr="00D31861" w:rsidRDefault="00C20461" w:rsidP="00C20461">
            <w:pPr>
              <w:tabs>
                <w:tab w:val="left" w:pos="720"/>
              </w:tabs>
              <w:spacing w:line="120" w:lineRule="atLeast"/>
              <w:jc w:val="center"/>
              <w:rPr>
                <w:rFonts w:eastAsiaTheme="minorEastAsia"/>
                <w:b/>
                <w:sz w:val="20"/>
                <w:szCs w:val="20"/>
                <w:lang w:eastAsia="ru-RU"/>
              </w:rPr>
            </w:pPr>
          </w:p>
        </w:tc>
        <w:tc>
          <w:tcPr>
            <w:tcW w:w="1782" w:type="pct"/>
            <w:vMerge/>
          </w:tcPr>
          <w:p w:rsidR="00C20461" w:rsidRPr="00D31861" w:rsidRDefault="00C20461" w:rsidP="00C20461">
            <w:pPr>
              <w:tabs>
                <w:tab w:val="left" w:pos="720"/>
              </w:tabs>
              <w:spacing w:line="120" w:lineRule="atLeast"/>
              <w:jc w:val="center"/>
              <w:rPr>
                <w:rFonts w:eastAsiaTheme="minorEastAsia"/>
                <w:sz w:val="20"/>
                <w:szCs w:val="20"/>
                <w:lang w:eastAsia="ru-RU"/>
              </w:rPr>
            </w:pPr>
          </w:p>
        </w:tc>
        <w:tc>
          <w:tcPr>
            <w:tcW w:w="399" w:type="pct"/>
            <w:vMerge/>
          </w:tcPr>
          <w:p w:rsidR="00C20461" w:rsidRPr="00D31861" w:rsidRDefault="00C20461" w:rsidP="00C20461">
            <w:pPr>
              <w:tabs>
                <w:tab w:val="left" w:pos="720"/>
              </w:tabs>
              <w:spacing w:line="120" w:lineRule="atLeast"/>
              <w:jc w:val="center"/>
              <w:rPr>
                <w:rFonts w:eastAsiaTheme="minorEastAsia"/>
                <w:sz w:val="20"/>
                <w:szCs w:val="20"/>
                <w:lang w:eastAsia="ru-RU"/>
              </w:rPr>
            </w:pPr>
          </w:p>
        </w:tc>
        <w:tc>
          <w:tcPr>
            <w:tcW w:w="1324" w:type="pct"/>
          </w:tcPr>
          <w:p w:rsidR="00C20461" w:rsidRPr="00D31861" w:rsidRDefault="00C20461" w:rsidP="00C20461">
            <w:pPr>
              <w:tabs>
                <w:tab w:val="left" w:pos="720"/>
              </w:tabs>
              <w:spacing w:line="120" w:lineRule="atLeast"/>
              <w:jc w:val="center"/>
              <w:rPr>
                <w:rFonts w:eastAsiaTheme="minorEastAsia"/>
                <w:sz w:val="20"/>
                <w:szCs w:val="20"/>
                <w:lang w:eastAsia="ru-RU"/>
              </w:rPr>
            </w:pPr>
            <w:r w:rsidRPr="00D31861">
              <w:rPr>
                <w:rFonts w:eastAsiaTheme="minorEastAsia"/>
                <w:b/>
                <w:sz w:val="20"/>
                <w:szCs w:val="20"/>
                <w:lang w:eastAsia="ru-RU"/>
              </w:rPr>
              <w:t>Требования к уровню квалификации</w:t>
            </w:r>
          </w:p>
        </w:tc>
        <w:tc>
          <w:tcPr>
            <w:tcW w:w="1216" w:type="pct"/>
          </w:tcPr>
          <w:p w:rsidR="00C20461" w:rsidRPr="00D31861" w:rsidRDefault="00C20461" w:rsidP="00C20461">
            <w:pPr>
              <w:tabs>
                <w:tab w:val="left" w:pos="720"/>
              </w:tabs>
              <w:spacing w:line="120" w:lineRule="atLeast"/>
              <w:jc w:val="center"/>
              <w:rPr>
                <w:rFonts w:eastAsiaTheme="minorEastAsia"/>
                <w:sz w:val="20"/>
                <w:szCs w:val="20"/>
                <w:lang w:eastAsia="ru-RU"/>
              </w:rPr>
            </w:pPr>
            <w:r w:rsidRPr="00D31861">
              <w:rPr>
                <w:rFonts w:eastAsiaTheme="minorEastAsia"/>
                <w:b/>
                <w:sz w:val="20"/>
                <w:szCs w:val="20"/>
                <w:lang w:eastAsia="ru-RU"/>
              </w:rPr>
              <w:t>Фактический</w:t>
            </w:r>
          </w:p>
        </w:tc>
      </w:tr>
      <w:tr w:rsidR="00C20461" w:rsidRPr="00D31861" w:rsidTr="00C20461">
        <w:trPr>
          <w:cantSplit/>
          <w:trHeight w:val="1134"/>
        </w:trPr>
        <w:tc>
          <w:tcPr>
            <w:tcW w:w="279" w:type="pct"/>
            <w:textDirection w:val="btLr"/>
            <w:vAlign w:val="center"/>
          </w:tcPr>
          <w:p w:rsidR="00C20461" w:rsidRPr="00D31861" w:rsidRDefault="00C20461" w:rsidP="00C20461">
            <w:pPr>
              <w:tabs>
                <w:tab w:val="left" w:pos="720"/>
              </w:tabs>
              <w:spacing w:line="120" w:lineRule="atLeast"/>
              <w:ind w:left="113" w:right="113"/>
              <w:jc w:val="center"/>
              <w:rPr>
                <w:rFonts w:eastAsiaTheme="minorEastAsia"/>
                <w:b/>
                <w:lang w:eastAsia="ru-RU"/>
              </w:rPr>
            </w:pPr>
            <w:r w:rsidRPr="00D31861">
              <w:rPr>
                <w:rFonts w:eastAsiaTheme="minorEastAsia"/>
                <w:b/>
                <w:lang w:eastAsia="ru-RU"/>
              </w:rPr>
              <w:t>Директор лицея</w:t>
            </w:r>
          </w:p>
        </w:tc>
        <w:tc>
          <w:tcPr>
            <w:tcW w:w="1782" w:type="pct"/>
          </w:tcPr>
          <w:p w:rsidR="00C20461" w:rsidRPr="00D31861" w:rsidRDefault="00C20461" w:rsidP="00C20461">
            <w:pPr>
              <w:tabs>
                <w:tab w:val="left" w:pos="720"/>
              </w:tabs>
              <w:spacing w:line="120" w:lineRule="atLeast"/>
              <w:rPr>
                <w:rFonts w:eastAsiaTheme="minorEastAsia"/>
                <w:lang w:eastAsia="ru-RU"/>
              </w:rPr>
            </w:pPr>
            <w:r w:rsidRPr="00D31861">
              <w:rPr>
                <w:rFonts w:eastAsiaTheme="minorEastAsia"/>
                <w:lang w:eastAsia="ru-RU"/>
              </w:rPr>
              <w:t>Обеспечивает системную образовательную и административно-хозяйственную работу лицея</w:t>
            </w:r>
          </w:p>
        </w:tc>
        <w:tc>
          <w:tcPr>
            <w:tcW w:w="399" w:type="pct"/>
          </w:tcPr>
          <w:p w:rsidR="00C20461" w:rsidRPr="00D31861" w:rsidRDefault="00C20461" w:rsidP="00C20461">
            <w:pPr>
              <w:tabs>
                <w:tab w:val="left" w:pos="720"/>
              </w:tabs>
              <w:spacing w:line="120" w:lineRule="atLeast"/>
              <w:jc w:val="center"/>
              <w:rPr>
                <w:rFonts w:eastAsiaTheme="minorEastAsia"/>
                <w:lang w:eastAsia="ru-RU"/>
              </w:rPr>
            </w:pPr>
            <w:r w:rsidRPr="00D31861">
              <w:rPr>
                <w:rFonts w:eastAsiaTheme="minorEastAsia"/>
                <w:lang w:eastAsia="ru-RU"/>
              </w:rPr>
              <w:t>1/1</w:t>
            </w:r>
          </w:p>
        </w:tc>
        <w:tc>
          <w:tcPr>
            <w:tcW w:w="1324" w:type="pct"/>
          </w:tcPr>
          <w:p w:rsidR="00C20461" w:rsidRPr="00D31861" w:rsidRDefault="00C20461" w:rsidP="00C20461">
            <w:pPr>
              <w:tabs>
                <w:tab w:val="left" w:pos="720"/>
              </w:tabs>
              <w:spacing w:line="120" w:lineRule="atLeast"/>
              <w:rPr>
                <w:rFonts w:eastAsiaTheme="minorEastAsia"/>
                <w:lang w:eastAsia="ru-RU"/>
              </w:rPr>
            </w:pPr>
            <w:r w:rsidRPr="00D31861">
              <w:rPr>
                <w:rFonts w:eastAsiaTheme="minorEastAsia"/>
                <w:lang w:eastAsia="ru-RU"/>
              </w:rPr>
              <w:t>Высшее профессиональное образование, «Менеджмент», стаж работы на педагогических должностях не менее 5 лет.</w:t>
            </w:r>
          </w:p>
        </w:tc>
        <w:tc>
          <w:tcPr>
            <w:tcW w:w="1216" w:type="pct"/>
            <w:shd w:val="clear" w:color="auto" w:fill="auto"/>
          </w:tcPr>
          <w:p w:rsidR="00C20461" w:rsidRPr="00D31861" w:rsidRDefault="00C20461" w:rsidP="00B97E19">
            <w:pPr>
              <w:tabs>
                <w:tab w:val="left" w:pos="720"/>
              </w:tabs>
              <w:spacing w:line="120" w:lineRule="atLeast"/>
              <w:rPr>
                <w:rFonts w:eastAsiaTheme="minorEastAsia"/>
                <w:lang w:eastAsia="ru-RU"/>
              </w:rPr>
            </w:pPr>
            <w:r w:rsidRPr="00D31861">
              <w:rPr>
                <w:rFonts w:eastAsiaTheme="minorEastAsia"/>
                <w:lang w:eastAsia="ru-RU"/>
              </w:rPr>
              <w:t>Высшее, Ростовский государственный университет, филолог, преподаватель русского языка и литературы; «Менеджмент в образовании», стаж работы на педагогических и руководящих должностях выше 5 лет.</w:t>
            </w:r>
          </w:p>
        </w:tc>
      </w:tr>
      <w:tr w:rsidR="00C20461" w:rsidRPr="00D31861" w:rsidTr="00C20461">
        <w:trPr>
          <w:cantSplit/>
          <w:trHeight w:val="1134"/>
        </w:trPr>
        <w:tc>
          <w:tcPr>
            <w:tcW w:w="279" w:type="pct"/>
            <w:textDirection w:val="btLr"/>
            <w:vAlign w:val="center"/>
          </w:tcPr>
          <w:p w:rsidR="00C20461" w:rsidRPr="00D31861" w:rsidRDefault="00C20461" w:rsidP="00C20461">
            <w:pPr>
              <w:tabs>
                <w:tab w:val="left" w:pos="720"/>
              </w:tabs>
              <w:spacing w:line="120" w:lineRule="atLeast"/>
              <w:ind w:left="113" w:right="113"/>
              <w:jc w:val="center"/>
              <w:rPr>
                <w:rFonts w:eastAsiaTheme="minorEastAsia"/>
                <w:b/>
                <w:lang w:eastAsia="ru-RU"/>
              </w:rPr>
            </w:pPr>
            <w:r w:rsidRPr="00D31861">
              <w:rPr>
                <w:rFonts w:eastAsiaTheme="minorEastAsia"/>
                <w:b/>
                <w:lang w:eastAsia="ru-RU"/>
              </w:rPr>
              <w:lastRenderedPageBreak/>
              <w:t>Заместитель директора</w:t>
            </w:r>
          </w:p>
        </w:tc>
        <w:tc>
          <w:tcPr>
            <w:tcW w:w="1782" w:type="pct"/>
          </w:tcPr>
          <w:p w:rsidR="00C20461" w:rsidRPr="00D31861" w:rsidRDefault="00C20461" w:rsidP="00C20461">
            <w:pPr>
              <w:tabs>
                <w:tab w:val="left" w:pos="720"/>
              </w:tabs>
              <w:spacing w:line="120" w:lineRule="atLeast"/>
              <w:rPr>
                <w:rFonts w:eastAsiaTheme="minorEastAsia"/>
                <w:lang w:eastAsia="ru-RU"/>
              </w:rPr>
            </w:pPr>
            <w:r w:rsidRPr="00D31861">
              <w:rPr>
                <w:rFonts w:eastAsiaTheme="minorEastAsia"/>
                <w:lang w:eastAsia="ru-RU"/>
              </w:rPr>
              <w:t>Координирует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контроль за качеством образовательного процесса.</w:t>
            </w:r>
          </w:p>
        </w:tc>
        <w:tc>
          <w:tcPr>
            <w:tcW w:w="399" w:type="pct"/>
            <w:shd w:val="clear" w:color="auto" w:fill="auto"/>
          </w:tcPr>
          <w:p w:rsidR="00C20461" w:rsidRPr="00D31861" w:rsidRDefault="00C20461" w:rsidP="00E4650B">
            <w:pPr>
              <w:tabs>
                <w:tab w:val="left" w:pos="720"/>
              </w:tabs>
              <w:spacing w:line="120" w:lineRule="atLeast"/>
              <w:jc w:val="center"/>
              <w:rPr>
                <w:rFonts w:eastAsiaTheme="minorEastAsia"/>
                <w:lang w:eastAsia="ru-RU"/>
              </w:rPr>
            </w:pPr>
            <w:r w:rsidRPr="00D31861">
              <w:rPr>
                <w:rFonts w:eastAsiaTheme="minorEastAsia"/>
                <w:lang w:eastAsia="ru-RU"/>
              </w:rPr>
              <w:t>3/</w:t>
            </w:r>
            <w:r w:rsidR="00E4650B">
              <w:rPr>
                <w:rFonts w:eastAsiaTheme="minorEastAsia"/>
                <w:lang w:eastAsia="ru-RU"/>
              </w:rPr>
              <w:t>3</w:t>
            </w:r>
          </w:p>
        </w:tc>
        <w:tc>
          <w:tcPr>
            <w:tcW w:w="1324" w:type="pct"/>
          </w:tcPr>
          <w:p w:rsidR="00C20461" w:rsidRPr="00D31861" w:rsidRDefault="00C20461" w:rsidP="00C20461">
            <w:pPr>
              <w:tabs>
                <w:tab w:val="left" w:pos="720"/>
              </w:tabs>
              <w:spacing w:line="120" w:lineRule="atLeast"/>
              <w:rPr>
                <w:rFonts w:eastAsiaTheme="minorEastAsia"/>
                <w:lang w:eastAsia="ru-RU"/>
              </w:rPr>
            </w:pPr>
            <w:r w:rsidRPr="00D31861">
              <w:rPr>
                <w:rFonts w:eastAsiaTheme="minorEastAsia"/>
                <w:lang w:eastAsia="ru-RU"/>
              </w:rPr>
              <w:t>Высшее профессиональное образование, «Менеджмент», стаж работы на педагогических должностях не менее 5 лет.</w:t>
            </w:r>
          </w:p>
        </w:tc>
        <w:tc>
          <w:tcPr>
            <w:tcW w:w="1216" w:type="pct"/>
          </w:tcPr>
          <w:p w:rsidR="00C20461" w:rsidRDefault="00C20461" w:rsidP="00C20461">
            <w:pPr>
              <w:tabs>
                <w:tab w:val="left" w:pos="720"/>
              </w:tabs>
              <w:spacing w:line="120" w:lineRule="atLeast"/>
              <w:rPr>
                <w:rFonts w:eastAsiaTheme="minorEastAsia"/>
                <w:lang w:eastAsia="ru-RU"/>
              </w:rPr>
            </w:pPr>
            <w:r w:rsidRPr="00D31861">
              <w:rPr>
                <w:rFonts w:eastAsiaTheme="minorEastAsia"/>
                <w:lang w:eastAsia="ru-RU"/>
              </w:rPr>
              <w:t>Высшее профессиональное образование и дополнительное профессиональное образование в области менеджмента; стаж работы на педагогических должностях более 5  лет</w:t>
            </w:r>
          </w:p>
          <w:p w:rsidR="00C20461" w:rsidRPr="00D31861" w:rsidRDefault="00C20461" w:rsidP="00C20461">
            <w:pPr>
              <w:tabs>
                <w:tab w:val="left" w:pos="720"/>
              </w:tabs>
              <w:spacing w:line="120" w:lineRule="atLeast"/>
              <w:rPr>
                <w:rFonts w:eastAsiaTheme="minorEastAsia"/>
                <w:lang w:eastAsia="ru-RU"/>
              </w:rPr>
            </w:pPr>
          </w:p>
        </w:tc>
      </w:tr>
      <w:tr w:rsidR="00C20461" w:rsidRPr="00D31861" w:rsidTr="00C20461">
        <w:trPr>
          <w:cantSplit/>
          <w:trHeight w:val="1134"/>
        </w:trPr>
        <w:tc>
          <w:tcPr>
            <w:tcW w:w="279" w:type="pct"/>
            <w:textDirection w:val="btLr"/>
            <w:vAlign w:val="center"/>
          </w:tcPr>
          <w:p w:rsidR="00C20461" w:rsidRPr="00EE08D3" w:rsidRDefault="00C20461" w:rsidP="00C20461">
            <w:pPr>
              <w:tabs>
                <w:tab w:val="left" w:pos="720"/>
              </w:tabs>
              <w:spacing w:line="120" w:lineRule="atLeast"/>
              <w:ind w:left="113" w:right="113"/>
              <w:jc w:val="center"/>
              <w:rPr>
                <w:rFonts w:eastAsiaTheme="minorEastAsia"/>
                <w:b/>
                <w:lang w:eastAsia="ru-RU"/>
              </w:rPr>
            </w:pPr>
            <w:r w:rsidRPr="00EE08D3">
              <w:rPr>
                <w:rFonts w:eastAsiaTheme="minorEastAsia"/>
                <w:b/>
                <w:lang w:eastAsia="ru-RU"/>
              </w:rPr>
              <w:t>Учитель</w:t>
            </w:r>
          </w:p>
        </w:tc>
        <w:tc>
          <w:tcPr>
            <w:tcW w:w="1782" w:type="pct"/>
          </w:tcPr>
          <w:p w:rsidR="00C20461" w:rsidRPr="00EE08D3" w:rsidRDefault="00C20461" w:rsidP="00C20461">
            <w:pPr>
              <w:tabs>
                <w:tab w:val="left" w:pos="720"/>
              </w:tabs>
              <w:spacing w:line="120" w:lineRule="atLeast"/>
              <w:rPr>
                <w:rFonts w:eastAsiaTheme="minorEastAsia"/>
                <w:lang w:eastAsia="ru-RU"/>
              </w:rPr>
            </w:pPr>
            <w:r w:rsidRPr="00EE08D3">
              <w:rPr>
                <w:rFonts w:eastAsiaTheme="minorEastAsia"/>
                <w:lang w:eastAsia="ru-RU"/>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p w:rsidR="00C20461" w:rsidRPr="00EE08D3" w:rsidRDefault="00C20461" w:rsidP="00C20461">
            <w:pPr>
              <w:tabs>
                <w:tab w:val="left" w:pos="720"/>
              </w:tabs>
              <w:spacing w:line="120" w:lineRule="atLeast"/>
              <w:rPr>
                <w:rFonts w:eastAsiaTheme="minorEastAsia"/>
                <w:lang w:eastAsia="ru-RU"/>
              </w:rPr>
            </w:pPr>
          </w:p>
        </w:tc>
        <w:tc>
          <w:tcPr>
            <w:tcW w:w="399" w:type="pct"/>
            <w:shd w:val="clear" w:color="auto" w:fill="auto"/>
          </w:tcPr>
          <w:p w:rsidR="00C20461" w:rsidRPr="00EE08D3" w:rsidRDefault="000C07FB" w:rsidP="000C07FB">
            <w:pPr>
              <w:tabs>
                <w:tab w:val="left" w:pos="720"/>
              </w:tabs>
              <w:spacing w:line="120" w:lineRule="atLeast"/>
              <w:jc w:val="center"/>
              <w:rPr>
                <w:rFonts w:eastAsiaTheme="minorEastAsia"/>
                <w:lang w:eastAsia="ru-RU"/>
              </w:rPr>
            </w:pPr>
            <w:r>
              <w:rPr>
                <w:rFonts w:eastAsiaTheme="minorEastAsia"/>
                <w:lang w:eastAsia="ru-RU"/>
              </w:rPr>
              <w:t>15</w:t>
            </w:r>
            <w:r w:rsidR="00C20461" w:rsidRPr="00257811">
              <w:rPr>
                <w:rFonts w:eastAsiaTheme="minorEastAsia"/>
                <w:lang w:eastAsia="ru-RU"/>
              </w:rPr>
              <w:t>/</w:t>
            </w:r>
            <w:r>
              <w:rPr>
                <w:rFonts w:eastAsiaTheme="minorEastAsia"/>
                <w:lang w:eastAsia="ru-RU"/>
              </w:rPr>
              <w:t>15</w:t>
            </w:r>
          </w:p>
        </w:tc>
        <w:tc>
          <w:tcPr>
            <w:tcW w:w="1324" w:type="pct"/>
          </w:tcPr>
          <w:p w:rsidR="00C20461" w:rsidRPr="00EE08D3" w:rsidRDefault="00C20461" w:rsidP="00C20461">
            <w:pPr>
              <w:tabs>
                <w:tab w:val="left" w:pos="720"/>
              </w:tabs>
              <w:spacing w:line="120" w:lineRule="atLeast"/>
              <w:rPr>
                <w:rFonts w:eastAsiaTheme="minorEastAsia"/>
                <w:lang w:eastAsia="ru-RU"/>
              </w:rPr>
            </w:pPr>
            <w:r w:rsidRPr="00EE08D3">
              <w:rPr>
                <w:rFonts w:eastAsiaTheme="minorEastAsia"/>
                <w:lang w:eastAsia="ru-RU"/>
              </w:rPr>
              <w:t>Высшее профессио-нальное образование или среднее профес-сиональное образова-ние по направлению подготовки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1216" w:type="pct"/>
            <w:shd w:val="clear" w:color="auto" w:fill="auto"/>
          </w:tcPr>
          <w:p w:rsidR="00C20461" w:rsidRPr="00EE08D3" w:rsidRDefault="00257811" w:rsidP="00C20461">
            <w:pPr>
              <w:tabs>
                <w:tab w:val="left" w:pos="720"/>
              </w:tabs>
              <w:spacing w:line="120" w:lineRule="atLeast"/>
              <w:rPr>
                <w:rFonts w:eastAsiaTheme="minorEastAsia"/>
                <w:lang w:eastAsia="ru-RU"/>
              </w:rPr>
            </w:pPr>
            <w:r w:rsidRPr="00257811">
              <w:rPr>
                <w:rFonts w:eastAsiaTheme="minorEastAsia"/>
                <w:lang w:eastAsia="ru-RU"/>
              </w:rPr>
              <w:t>2</w:t>
            </w:r>
            <w:r w:rsidR="006356D2" w:rsidRPr="00257811">
              <w:rPr>
                <w:rFonts w:eastAsiaTheme="minorEastAsia"/>
                <w:lang w:eastAsia="ru-RU"/>
              </w:rPr>
              <w:t>4</w:t>
            </w:r>
            <w:r w:rsidR="00C20461" w:rsidRPr="00257811">
              <w:rPr>
                <w:rFonts w:eastAsiaTheme="minorEastAsia"/>
                <w:lang w:eastAsia="ru-RU"/>
              </w:rPr>
              <w:t xml:space="preserve"> учител</w:t>
            </w:r>
            <w:r w:rsidRPr="00257811">
              <w:rPr>
                <w:rFonts w:eastAsiaTheme="minorEastAsia"/>
                <w:lang w:eastAsia="ru-RU"/>
              </w:rPr>
              <w:t>я</w:t>
            </w:r>
            <w:r w:rsidR="00C20461" w:rsidRPr="00EE08D3">
              <w:rPr>
                <w:rFonts w:eastAsiaTheme="minorEastAsia"/>
                <w:lang w:eastAsia="ru-RU"/>
              </w:rPr>
              <w:t xml:space="preserve"> -высшее профессиональное образование по направлению подготовки в области, соответствующей преподаваемому предмету </w:t>
            </w:r>
          </w:p>
          <w:p w:rsidR="00C20461" w:rsidRPr="00D31861" w:rsidRDefault="00EE08D3" w:rsidP="00EE08D3">
            <w:pPr>
              <w:tabs>
                <w:tab w:val="left" w:pos="720"/>
              </w:tabs>
              <w:spacing w:line="120" w:lineRule="atLeast"/>
              <w:rPr>
                <w:rFonts w:eastAsiaTheme="minorEastAsia"/>
                <w:lang w:eastAsia="ru-RU"/>
              </w:rPr>
            </w:pPr>
            <w:r>
              <w:rPr>
                <w:rFonts w:eastAsiaTheme="minorEastAsia"/>
                <w:lang w:eastAsia="ru-RU"/>
              </w:rPr>
              <w:t>3</w:t>
            </w:r>
            <w:r w:rsidR="00C20461" w:rsidRPr="00EE08D3">
              <w:rPr>
                <w:rFonts w:eastAsiaTheme="minorEastAsia"/>
                <w:lang w:eastAsia="ru-RU"/>
              </w:rPr>
              <w:t>- среднее профессиональное образование и дополнительное профессиональное образование по направлению деятельности в образовательном учреждении</w:t>
            </w:r>
            <w:r w:rsidR="00C20461" w:rsidRPr="00D31861">
              <w:rPr>
                <w:rFonts w:eastAsiaTheme="minorEastAsia"/>
                <w:lang w:eastAsia="ru-RU"/>
              </w:rPr>
              <w:t xml:space="preserve"> </w:t>
            </w:r>
          </w:p>
        </w:tc>
      </w:tr>
      <w:tr w:rsidR="00C20461" w:rsidRPr="00D31861" w:rsidTr="00C20461">
        <w:trPr>
          <w:cantSplit/>
          <w:trHeight w:val="1134"/>
        </w:trPr>
        <w:tc>
          <w:tcPr>
            <w:tcW w:w="279" w:type="pct"/>
            <w:textDirection w:val="btLr"/>
          </w:tcPr>
          <w:p w:rsidR="00C20461" w:rsidRPr="00D31861" w:rsidRDefault="00C20461" w:rsidP="00C20461">
            <w:pPr>
              <w:tabs>
                <w:tab w:val="left" w:pos="720"/>
              </w:tabs>
              <w:spacing w:line="120" w:lineRule="atLeast"/>
              <w:ind w:left="113" w:right="113"/>
              <w:jc w:val="center"/>
              <w:rPr>
                <w:rFonts w:eastAsiaTheme="minorEastAsia"/>
                <w:b/>
                <w:lang w:eastAsia="ru-RU"/>
              </w:rPr>
            </w:pPr>
            <w:r w:rsidRPr="00D31861">
              <w:rPr>
                <w:rFonts w:eastAsiaTheme="minorEastAsia"/>
                <w:b/>
                <w:lang w:eastAsia="ru-RU"/>
              </w:rPr>
              <w:t>Социальный педагог</w:t>
            </w:r>
          </w:p>
        </w:tc>
        <w:tc>
          <w:tcPr>
            <w:tcW w:w="1782" w:type="pct"/>
          </w:tcPr>
          <w:p w:rsidR="00C20461" w:rsidRPr="00D31861" w:rsidRDefault="00C20461" w:rsidP="00C20461">
            <w:pPr>
              <w:tabs>
                <w:tab w:val="left" w:pos="720"/>
              </w:tabs>
              <w:spacing w:line="120" w:lineRule="atLeast"/>
              <w:rPr>
                <w:rFonts w:eastAsiaTheme="minorEastAsia"/>
                <w:lang w:eastAsia="ru-RU"/>
              </w:rPr>
            </w:pPr>
            <w:r w:rsidRPr="00D31861">
              <w:rPr>
                <w:rFonts w:eastAsiaTheme="minorEastAsia"/>
                <w:lang w:eastAsia="ru-RU"/>
              </w:rPr>
              <w:t>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w:t>
            </w:r>
          </w:p>
        </w:tc>
        <w:tc>
          <w:tcPr>
            <w:tcW w:w="399" w:type="pct"/>
          </w:tcPr>
          <w:p w:rsidR="00C20461" w:rsidRPr="00D31861" w:rsidRDefault="00C20461" w:rsidP="00C20461">
            <w:pPr>
              <w:tabs>
                <w:tab w:val="left" w:pos="720"/>
              </w:tabs>
              <w:spacing w:line="120" w:lineRule="atLeast"/>
              <w:jc w:val="center"/>
              <w:rPr>
                <w:rFonts w:eastAsiaTheme="minorEastAsia"/>
                <w:lang w:eastAsia="ru-RU"/>
              </w:rPr>
            </w:pPr>
            <w:r w:rsidRPr="00D31861">
              <w:rPr>
                <w:rFonts w:eastAsiaTheme="minorEastAsia"/>
                <w:lang w:eastAsia="ru-RU"/>
              </w:rPr>
              <w:t>1/1</w:t>
            </w:r>
          </w:p>
        </w:tc>
        <w:tc>
          <w:tcPr>
            <w:tcW w:w="1324" w:type="pct"/>
          </w:tcPr>
          <w:p w:rsidR="00C20461" w:rsidRPr="00D31861" w:rsidRDefault="00C20461" w:rsidP="00C20461">
            <w:pPr>
              <w:tabs>
                <w:tab w:val="left" w:pos="720"/>
              </w:tabs>
              <w:spacing w:line="120" w:lineRule="atLeast"/>
              <w:rPr>
                <w:rFonts w:eastAsiaTheme="minorEastAsia"/>
                <w:lang w:eastAsia="ru-RU"/>
              </w:rPr>
            </w:pPr>
            <w:r w:rsidRPr="00D31861">
              <w:rPr>
                <w:rFonts w:eastAsiaTheme="minorEastAsia"/>
                <w:lang w:eastAsia="ru-RU"/>
              </w:rPr>
              <w:t>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tc>
        <w:tc>
          <w:tcPr>
            <w:tcW w:w="1216" w:type="pct"/>
          </w:tcPr>
          <w:p w:rsidR="00C20461" w:rsidRPr="00D31861" w:rsidRDefault="00C20461" w:rsidP="00C20461">
            <w:pPr>
              <w:tabs>
                <w:tab w:val="left" w:pos="720"/>
              </w:tabs>
              <w:spacing w:line="120" w:lineRule="atLeast"/>
              <w:rPr>
                <w:rFonts w:eastAsiaTheme="minorEastAsia"/>
                <w:lang w:eastAsia="ru-RU"/>
              </w:rPr>
            </w:pPr>
            <w:r w:rsidRPr="00D31861">
              <w:rPr>
                <w:rFonts w:eastAsiaTheme="minorEastAsia"/>
                <w:lang w:eastAsia="ru-RU"/>
              </w:rPr>
              <w:t>Высшее профессиональное образование, социолог</w:t>
            </w:r>
          </w:p>
        </w:tc>
      </w:tr>
      <w:tr w:rsidR="00E4650B" w:rsidRPr="00D31861" w:rsidTr="00C20461">
        <w:trPr>
          <w:cantSplit/>
          <w:trHeight w:val="1134"/>
        </w:trPr>
        <w:tc>
          <w:tcPr>
            <w:tcW w:w="279" w:type="pct"/>
            <w:textDirection w:val="btLr"/>
          </w:tcPr>
          <w:p w:rsidR="006A3A25" w:rsidRPr="006A3A25" w:rsidRDefault="006A3A25" w:rsidP="006A3A25">
            <w:pPr>
              <w:pStyle w:val="Default"/>
              <w:jc w:val="center"/>
              <w:rPr>
                <w:rFonts w:ascii="Times New Roman" w:eastAsiaTheme="minorEastAsia" w:hAnsi="Times New Roman" w:cs="Times New Roman"/>
                <w:b/>
                <w:color w:val="auto"/>
                <w:lang w:eastAsia="ru-RU"/>
              </w:rPr>
            </w:pPr>
            <w:r w:rsidRPr="006A3A25">
              <w:rPr>
                <w:rFonts w:ascii="Times New Roman" w:eastAsiaTheme="minorEastAsia" w:hAnsi="Times New Roman" w:cs="Times New Roman"/>
                <w:b/>
                <w:color w:val="auto"/>
                <w:lang w:eastAsia="ru-RU"/>
              </w:rPr>
              <w:lastRenderedPageBreak/>
              <w:t>Педагог</w:t>
            </w:r>
            <w:r>
              <w:rPr>
                <w:rFonts w:ascii="Times New Roman" w:eastAsiaTheme="minorEastAsia" w:hAnsi="Times New Roman" w:cs="Times New Roman"/>
                <w:b/>
                <w:color w:val="auto"/>
                <w:lang w:eastAsia="ru-RU"/>
              </w:rPr>
              <w:t xml:space="preserve"> – </w:t>
            </w:r>
            <w:r w:rsidRPr="006A3A25">
              <w:rPr>
                <w:rFonts w:ascii="Times New Roman" w:eastAsiaTheme="minorEastAsia" w:hAnsi="Times New Roman" w:cs="Times New Roman"/>
                <w:b/>
                <w:color w:val="auto"/>
                <w:lang w:eastAsia="ru-RU"/>
              </w:rPr>
              <w:t>психолог</w:t>
            </w:r>
            <w:r>
              <w:rPr>
                <w:rFonts w:ascii="Times New Roman" w:eastAsiaTheme="minorEastAsia" w:hAnsi="Times New Roman" w:cs="Times New Roman"/>
                <w:b/>
                <w:color w:val="auto"/>
                <w:lang w:eastAsia="ru-RU"/>
              </w:rPr>
              <w:t xml:space="preserve"> </w:t>
            </w:r>
            <w:r w:rsidRPr="006A3A25">
              <w:rPr>
                <w:rFonts w:ascii="Times New Roman" w:eastAsiaTheme="minorEastAsia" w:hAnsi="Times New Roman" w:cs="Times New Roman"/>
                <w:b/>
                <w:color w:val="auto"/>
                <w:lang w:eastAsia="ru-RU"/>
              </w:rPr>
              <w:t xml:space="preserve"> </w:t>
            </w:r>
          </w:p>
          <w:p w:rsidR="00E4650B" w:rsidRPr="00D31861" w:rsidRDefault="00E4650B" w:rsidP="00C20461">
            <w:pPr>
              <w:tabs>
                <w:tab w:val="left" w:pos="720"/>
              </w:tabs>
              <w:spacing w:line="120" w:lineRule="atLeast"/>
              <w:ind w:left="113" w:right="113"/>
              <w:jc w:val="center"/>
              <w:rPr>
                <w:rFonts w:eastAsiaTheme="minorEastAsia"/>
                <w:b/>
                <w:lang w:eastAsia="ru-RU"/>
              </w:rPr>
            </w:pPr>
          </w:p>
        </w:tc>
        <w:tc>
          <w:tcPr>
            <w:tcW w:w="1782" w:type="pct"/>
          </w:tcPr>
          <w:p w:rsidR="006A3A25" w:rsidRPr="006A3A25" w:rsidRDefault="006A3A25" w:rsidP="006A3A25">
            <w:pPr>
              <w:pStyle w:val="Default"/>
              <w:rPr>
                <w:rFonts w:ascii="Times New Roman" w:eastAsiaTheme="minorEastAsia" w:hAnsi="Times New Roman" w:cs="Times New Roman"/>
                <w:color w:val="auto"/>
                <w:lang w:eastAsia="ru-RU"/>
              </w:rPr>
            </w:pPr>
            <w:r w:rsidRPr="006A3A25">
              <w:rPr>
                <w:rFonts w:ascii="Times New Roman" w:eastAsiaTheme="minorEastAsia" w:hAnsi="Times New Roman" w:cs="Times New Roman"/>
                <w:color w:val="auto"/>
                <w:lang w:eastAsia="ru-RU"/>
              </w:rPr>
              <w:t xml:space="preserve">Осуществляет профессиональную деятельность, направленную на сохранение психического, соматического и социального благополучия обучающихся. </w:t>
            </w:r>
          </w:p>
          <w:p w:rsidR="00E4650B" w:rsidRPr="00D31861" w:rsidRDefault="00E4650B" w:rsidP="00C20461">
            <w:pPr>
              <w:tabs>
                <w:tab w:val="left" w:pos="720"/>
              </w:tabs>
              <w:spacing w:line="120" w:lineRule="atLeast"/>
              <w:rPr>
                <w:rFonts w:eastAsiaTheme="minorEastAsia"/>
                <w:lang w:eastAsia="ru-RU"/>
              </w:rPr>
            </w:pPr>
          </w:p>
        </w:tc>
        <w:tc>
          <w:tcPr>
            <w:tcW w:w="399" w:type="pct"/>
          </w:tcPr>
          <w:p w:rsidR="00E4650B" w:rsidRPr="00D31861" w:rsidRDefault="00EA38A6" w:rsidP="00C20461">
            <w:pPr>
              <w:tabs>
                <w:tab w:val="left" w:pos="720"/>
              </w:tabs>
              <w:spacing w:line="120" w:lineRule="atLeast"/>
              <w:jc w:val="center"/>
              <w:rPr>
                <w:rFonts w:eastAsiaTheme="minorEastAsia"/>
                <w:lang w:eastAsia="ru-RU"/>
              </w:rPr>
            </w:pPr>
            <w:r>
              <w:rPr>
                <w:rFonts w:eastAsiaTheme="minorEastAsia"/>
                <w:lang w:eastAsia="ru-RU"/>
              </w:rPr>
              <w:t>1</w:t>
            </w:r>
            <w:r w:rsidR="006A3A25">
              <w:rPr>
                <w:rFonts w:eastAsiaTheme="minorEastAsia"/>
                <w:lang w:eastAsia="ru-RU"/>
              </w:rPr>
              <w:t>/1</w:t>
            </w:r>
          </w:p>
        </w:tc>
        <w:tc>
          <w:tcPr>
            <w:tcW w:w="1324" w:type="pct"/>
          </w:tcPr>
          <w:p w:rsidR="006A3A25" w:rsidRPr="006A3A25" w:rsidRDefault="006A3A25" w:rsidP="006A3A25">
            <w:pPr>
              <w:pStyle w:val="Default"/>
              <w:rPr>
                <w:rFonts w:ascii="Times New Roman" w:eastAsiaTheme="minorEastAsia" w:hAnsi="Times New Roman" w:cs="Times New Roman"/>
                <w:color w:val="auto"/>
                <w:lang w:eastAsia="ru-RU"/>
              </w:rPr>
            </w:pPr>
            <w:r>
              <w:rPr>
                <w:rFonts w:ascii="Times New Roman" w:eastAsiaTheme="minorEastAsia" w:hAnsi="Times New Roman" w:cs="Times New Roman"/>
                <w:color w:val="auto"/>
                <w:lang w:eastAsia="ru-RU"/>
              </w:rPr>
              <w:t>П</w:t>
            </w:r>
            <w:r w:rsidRPr="006A3A25">
              <w:rPr>
                <w:rFonts w:ascii="Times New Roman" w:eastAsiaTheme="minorEastAsia" w:hAnsi="Times New Roman" w:cs="Times New Roman"/>
                <w:color w:val="auto"/>
                <w:lang w:eastAsia="ru-RU"/>
              </w:rPr>
              <w:t xml:space="preserve">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 </w:t>
            </w:r>
          </w:p>
          <w:p w:rsidR="00E4650B" w:rsidRPr="00D31861" w:rsidRDefault="00E4650B" w:rsidP="00C20461">
            <w:pPr>
              <w:tabs>
                <w:tab w:val="left" w:pos="720"/>
              </w:tabs>
              <w:spacing w:line="120" w:lineRule="atLeast"/>
              <w:rPr>
                <w:rFonts w:eastAsiaTheme="minorEastAsia"/>
                <w:lang w:eastAsia="ru-RU"/>
              </w:rPr>
            </w:pPr>
          </w:p>
        </w:tc>
        <w:tc>
          <w:tcPr>
            <w:tcW w:w="1216" w:type="pct"/>
          </w:tcPr>
          <w:p w:rsidR="006A3A25" w:rsidRDefault="006A3A25" w:rsidP="006A3A25">
            <w:pPr>
              <w:pStyle w:val="Default"/>
              <w:rPr>
                <w:sz w:val="23"/>
                <w:szCs w:val="23"/>
              </w:rPr>
            </w:pPr>
            <w:r w:rsidRPr="00EE08D3">
              <w:rPr>
                <w:rFonts w:ascii="Times New Roman" w:eastAsiaTheme="minorEastAsia" w:hAnsi="Times New Roman" w:cs="Times New Roman"/>
                <w:color w:val="auto"/>
                <w:lang w:eastAsia="ru-RU"/>
              </w:rPr>
              <w:t>Высшее</w:t>
            </w:r>
            <w:r w:rsidRPr="00EE08D3">
              <w:rPr>
                <w:sz w:val="23"/>
                <w:szCs w:val="23"/>
              </w:rPr>
              <w:t xml:space="preserve"> </w:t>
            </w:r>
            <w:r w:rsidRPr="00EE08D3">
              <w:rPr>
                <w:rFonts w:ascii="Times New Roman" w:eastAsiaTheme="minorEastAsia" w:hAnsi="Times New Roman" w:cs="Times New Roman"/>
                <w:color w:val="auto"/>
                <w:lang w:eastAsia="ru-RU"/>
              </w:rPr>
              <w:t>профессиональное образование по направлению подготовки «</w:t>
            </w:r>
            <w:r w:rsidR="00EE08D3">
              <w:rPr>
                <w:rFonts w:ascii="Times New Roman" w:eastAsiaTheme="minorEastAsia" w:hAnsi="Times New Roman" w:cs="Times New Roman"/>
                <w:color w:val="auto"/>
                <w:lang w:eastAsia="ru-RU"/>
              </w:rPr>
              <w:t>Социальная работа</w:t>
            </w:r>
            <w:r w:rsidRPr="00EE08D3">
              <w:rPr>
                <w:rFonts w:ascii="Times New Roman" w:eastAsiaTheme="minorEastAsia" w:hAnsi="Times New Roman" w:cs="Times New Roman"/>
                <w:color w:val="auto"/>
                <w:lang w:eastAsia="ru-RU"/>
              </w:rPr>
              <w:t>»</w:t>
            </w:r>
            <w:r w:rsidR="00EE08D3">
              <w:rPr>
                <w:rFonts w:ascii="Times New Roman" w:eastAsiaTheme="minorEastAsia" w:hAnsi="Times New Roman" w:cs="Times New Roman"/>
                <w:color w:val="auto"/>
                <w:lang w:eastAsia="ru-RU"/>
              </w:rPr>
              <w:t>, кандидат психологических наук</w:t>
            </w:r>
            <w:r w:rsidRPr="00EE08D3">
              <w:rPr>
                <w:rFonts w:ascii="Times New Roman" w:eastAsiaTheme="minorEastAsia" w:hAnsi="Times New Roman" w:cs="Times New Roman"/>
                <w:color w:val="auto"/>
                <w:lang w:eastAsia="ru-RU"/>
              </w:rPr>
              <w:t>.</w:t>
            </w:r>
            <w:r>
              <w:rPr>
                <w:sz w:val="23"/>
                <w:szCs w:val="23"/>
              </w:rPr>
              <w:t xml:space="preserve"> </w:t>
            </w:r>
          </w:p>
          <w:p w:rsidR="00E4650B" w:rsidRPr="00D31861" w:rsidRDefault="00E4650B" w:rsidP="00C20461">
            <w:pPr>
              <w:tabs>
                <w:tab w:val="left" w:pos="720"/>
              </w:tabs>
              <w:spacing w:line="120" w:lineRule="atLeast"/>
              <w:rPr>
                <w:rFonts w:eastAsiaTheme="minorEastAsia"/>
                <w:lang w:eastAsia="ru-RU"/>
              </w:rPr>
            </w:pPr>
          </w:p>
        </w:tc>
      </w:tr>
      <w:tr w:rsidR="00C20461" w:rsidRPr="00D31861" w:rsidTr="00C20461">
        <w:trPr>
          <w:cantSplit/>
          <w:trHeight w:val="1134"/>
        </w:trPr>
        <w:tc>
          <w:tcPr>
            <w:tcW w:w="279" w:type="pct"/>
            <w:textDirection w:val="btLr"/>
          </w:tcPr>
          <w:p w:rsidR="00C20461" w:rsidRPr="00E3743E" w:rsidRDefault="00C20461" w:rsidP="00C20461">
            <w:pPr>
              <w:tabs>
                <w:tab w:val="left" w:pos="720"/>
              </w:tabs>
              <w:spacing w:line="120" w:lineRule="atLeast"/>
              <w:ind w:left="113" w:right="113"/>
              <w:jc w:val="center"/>
              <w:rPr>
                <w:rFonts w:eastAsiaTheme="minorEastAsia"/>
                <w:b/>
                <w:lang w:eastAsia="ru-RU"/>
              </w:rPr>
            </w:pPr>
            <w:r w:rsidRPr="00E3743E">
              <w:rPr>
                <w:rFonts w:eastAsiaTheme="minorEastAsia"/>
                <w:b/>
                <w:lang w:eastAsia="ru-RU"/>
              </w:rPr>
              <w:t>Вожатый</w:t>
            </w:r>
          </w:p>
        </w:tc>
        <w:tc>
          <w:tcPr>
            <w:tcW w:w="1782" w:type="pct"/>
          </w:tcPr>
          <w:p w:rsidR="00C20461" w:rsidRPr="00E3743E" w:rsidRDefault="00C20461" w:rsidP="00C20461">
            <w:pPr>
              <w:tabs>
                <w:tab w:val="left" w:pos="720"/>
              </w:tabs>
              <w:spacing w:line="120" w:lineRule="atLeast"/>
              <w:rPr>
                <w:rFonts w:eastAsiaTheme="minorEastAsia"/>
                <w:b/>
                <w:lang w:eastAsia="ru-RU"/>
              </w:rPr>
            </w:pPr>
            <w:r w:rsidRPr="00E3743E">
              <w:rPr>
                <w:rFonts w:eastAsiaTheme="minorEastAsia"/>
                <w:lang w:eastAsia="ru-RU"/>
              </w:rPr>
              <w:t>Способствует развитию и деятельности детских общественных организаций, объединений.</w:t>
            </w:r>
          </w:p>
        </w:tc>
        <w:tc>
          <w:tcPr>
            <w:tcW w:w="399" w:type="pct"/>
          </w:tcPr>
          <w:p w:rsidR="00C20461" w:rsidRPr="00E3743E" w:rsidRDefault="00EA38A6" w:rsidP="00FD53FE">
            <w:pPr>
              <w:tabs>
                <w:tab w:val="left" w:pos="720"/>
              </w:tabs>
              <w:spacing w:line="120" w:lineRule="atLeast"/>
              <w:jc w:val="center"/>
              <w:rPr>
                <w:rFonts w:eastAsiaTheme="minorEastAsia"/>
                <w:lang w:eastAsia="ru-RU"/>
              </w:rPr>
            </w:pPr>
            <w:r>
              <w:rPr>
                <w:rFonts w:eastAsiaTheme="minorEastAsia"/>
                <w:lang w:eastAsia="ru-RU"/>
              </w:rPr>
              <w:t>1</w:t>
            </w:r>
            <w:r w:rsidR="00C20461" w:rsidRPr="00E3743E">
              <w:rPr>
                <w:rFonts w:eastAsiaTheme="minorEastAsia"/>
                <w:lang w:eastAsia="ru-RU"/>
              </w:rPr>
              <w:t>/</w:t>
            </w:r>
            <w:r w:rsidR="00FD53FE">
              <w:rPr>
                <w:rFonts w:eastAsiaTheme="minorEastAsia"/>
                <w:lang w:eastAsia="ru-RU"/>
              </w:rPr>
              <w:t>1</w:t>
            </w:r>
          </w:p>
        </w:tc>
        <w:tc>
          <w:tcPr>
            <w:tcW w:w="1324" w:type="pct"/>
          </w:tcPr>
          <w:p w:rsidR="00C20461" w:rsidRPr="00E3743E" w:rsidRDefault="00C20461" w:rsidP="00C20461">
            <w:pPr>
              <w:tabs>
                <w:tab w:val="left" w:pos="720"/>
              </w:tabs>
              <w:spacing w:line="120" w:lineRule="atLeast"/>
              <w:rPr>
                <w:rFonts w:eastAsiaTheme="minorEastAsia"/>
                <w:lang w:eastAsia="ru-RU"/>
              </w:rPr>
            </w:pPr>
            <w:r w:rsidRPr="00E3743E">
              <w:rPr>
                <w:rFonts w:eastAsiaTheme="minorEastAsia"/>
                <w:lang w:eastAsia="ru-RU"/>
              </w:rPr>
              <w:t>Высшее профессио-нальное образование или среднее профес-сиональное образова-ние без предъявления требований к стажу</w:t>
            </w:r>
          </w:p>
          <w:p w:rsidR="00C20461" w:rsidRPr="00E3743E" w:rsidRDefault="00C20461" w:rsidP="00C20461">
            <w:pPr>
              <w:tabs>
                <w:tab w:val="left" w:pos="720"/>
              </w:tabs>
              <w:spacing w:line="120" w:lineRule="atLeast"/>
              <w:rPr>
                <w:rFonts w:eastAsiaTheme="minorEastAsia"/>
                <w:lang w:eastAsia="ru-RU"/>
              </w:rPr>
            </w:pPr>
            <w:r w:rsidRPr="00E3743E">
              <w:rPr>
                <w:rFonts w:eastAsiaTheme="minorEastAsia"/>
                <w:lang w:eastAsia="ru-RU"/>
              </w:rPr>
              <w:t>работы.</w:t>
            </w:r>
          </w:p>
          <w:p w:rsidR="00C20461" w:rsidRPr="00E3743E" w:rsidRDefault="00C20461" w:rsidP="00C20461">
            <w:pPr>
              <w:tabs>
                <w:tab w:val="left" w:pos="720"/>
              </w:tabs>
              <w:spacing w:line="120" w:lineRule="atLeast"/>
              <w:rPr>
                <w:rFonts w:eastAsiaTheme="minorEastAsia"/>
                <w:lang w:eastAsia="ru-RU"/>
              </w:rPr>
            </w:pPr>
          </w:p>
        </w:tc>
        <w:tc>
          <w:tcPr>
            <w:tcW w:w="1216" w:type="pct"/>
          </w:tcPr>
          <w:p w:rsidR="00C20461" w:rsidRPr="00D31861" w:rsidRDefault="00C20461" w:rsidP="00C20461">
            <w:pPr>
              <w:tabs>
                <w:tab w:val="left" w:pos="720"/>
              </w:tabs>
              <w:spacing w:line="120" w:lineRule="atLeast"/>
              <w:rPr>
                <w:rFonts w:eastAsiaTheme="minorEastAsia"/>
                <w:lang w:eastAsia="ru-RU"/>
              </w:rPr>
            </w:pPr>
            <w:r w:rsidRPr="00E3743E">
              <w:rPr>
                <w:rFonts w:eastAsiaTheme="minorEastAsia"/>
                <w:lang w:eastAsia="ru-RU"/>
              </w:rPr>
              <w:t>Высшее профессио-нальное образование</w:t>
            </w:r>
          </w:p>
        </w:tc>
      </w:tr>
      <w:tr w:rsidR="00C20461" w:rsidRPr="00D31861" w:rsidTr="00C20461">
        <w:trPr>
          <w:cantSplit/>
          <w:trHeight w:val="1134"/>
        </w:trPr>
        <w:tc>
          <w:tcPr>
            <w:tcW w:w="279" w:type="pct"/>
            <w:textDirection w:val="btLr"/>
          </w:tcPr>
          <w:p w:rsidR="00C20461" w:rsidRPr="00D31861" w:rsidRDefault="00C20461" w:rsidP="00C20461">
            <w:pPr>
              <w:tabs>
                <w:tab w:val="left" w:pos="720"/>
              </w:tabs>
              <w:spacing w:line="120" w:lineRule="atLeast"/>
              <w:ind w:left="113" w:right="113"/>
              <w:jc w:val="center"/>
              <w:rPr>
                <w:rFonts w:eastAsiaTheme="minorEastAsia"/>
                <w:b/>
                <w:lang w:eastAsia="ru-RU"/>
              </w:rPr>
            </w:pPr>
            <w:r w:rsidRPr="00D31861">
              <w:rPr>
                <w:rFonts w:eastAsiaTheme="minorEastAsia"/>
                <w:b/>
                <w:lang w:eastAsia="ru-RU"/>
              </w:rPr>
              <w:t xml:space="preserve">Лаборант </w:t>
            </w:r>
          </w:p>
        </w:tc>
        <w:tc>
          <w:tcPr>
            <w:tcW w:w="1782" w:type="pct"/>
          </w:tcPr>
          <w:p w:rsidR="00C20461" w:rsidRPr="00D31861" w:rsidRDefault="00C20461" w:rsidP="00C20461">
            <w:pPr>
              <w:tabs>
                <w:tab w:val="left" w:pos="720"/>
              </w:tabs>
              <w:spacing w:line="120" w:lineRule="atLeast"/>
              <w:rPr>
                <w:rFonts w:eastAsiaTheme="minorEastAsia"/>
                <w:lang w:eastAsia="ru-RU"/>
              </w:rPr>
            </w:pPr>
            <w:r w:rsidRPr="00D31861">
              <w:rPr>
                <w:rFonts w:eastAsiaTheme="minorEastAsia"/>
                <w:lang w:eastAsia="ru-RU"/>
              </w:rPr>
              <w:t>Следит за исправным состоянием лабораторного оборудования, осуществляет его наладку. Подготавливает оборудование к проведению экспериментов.</w:t>
            </w:r>
          </w:p>
        </w:tc>
        <w:tc>
          <w:tcPr>
            <w:tcW w:w="399" w:type="pct"/>
          </w:tcPr>
          <w:p w:rsidR="00C20461" w:rsidRPr="00D31861" w:rsidRDefault="00E4650B" w:rsidP="00C20461">
            <w:pPr>
              <w:tabs>
                <w:tab w:val="left" w:pos="720"/>
              </w:tabs>
              <w:spacing w:line="120" w:lineRule="atLeast"/>
              <w:jc w:val="center"/>
              <w:rPr>
                <w:rFonts w:eastAsiaTheme="minorEastAsia"/>
                <w:lang w:eastAsia="ru-RU"/>
              </w:rPr>
            </w:pPr>
            <w:r>
              <w:rPr>
                <w:rFonts w:eastAsiaTheme="minorEastAsia"/>
                <w:lang w:eastAsia="ru-RU"/>
              </w:rPr>
              <w:t>2</w:t>
            </w:r>
            <w:r w:rsidR="00C20461" w:rsidRPr="00D31861">
              <w:rPr>
                <w:rFonts w:eastAsiaTheme="minorEastAsia"/>
                <w:lang w:eastAsia="ru-RU"/>
              </w:rPr>
              <w:t>/1</w:t>
            </w:r>
          </w:p>
        </w:tc>
        <w:tc>
          <w:tcPr>
            <w:tcW w:w="1324" w:type="pct"/>
          </w:tcPr>
          <w:p w:rsidR="00C20461" w:rsidRPr="00D31861" w:rsidRDefault="00C20461" w:rsidP="00C20461">
            <w:pPr>
              <w:tabs>
                <w:tab w:val="left" w:pos="720"/>
              </w:tabs>
              <w:spacing w:line="120" w:lineRule="atLeast"/>
              <w:rPr>
                <w:rFonts w:eastAsiaTheme="minorEastAsia"/>
                <w:lang w:eastAsia="ru-RU"/>
              </w:rPr>
            </w:pPr>
            <w:r w:rsidRPr="00D31861">
              <w:rPr>
                <w:rFonts w:eastAsiaTheme="minorEastAsia"/>
                <w:lang w:eastAsia="ru-RU"/>
              </w:rPr>
              <w:t>среднее профессио-нальное образование без предъявления требований к стажу работы или начальное профессиональное образование и стаж работы по специаль-ности не менее 2 лет.</w:t>
            </w:r>
          </w:p>
        </w:tc>
        <w:tc>
          <w:tcPr>
            <w:tcW w:w="1216" w:type="pct"/>
          </w:tcPr>
          <w:p w:rsidR="00C20461" w:rsidRPr="00D31861" w:rsidRDefault="00C20461" w:rsidP="00C20461">
            <w:pPr>
              <w:tabs>
                <w:tab w:val="left" w:pos="720"/>
              </w:tabs>
              <w:spacing w:line="120" w:lineRule="atLeast"/>
              <w:rPr>
                <w:rFonts w:eastAsiaTheme="minorEastAsia"/>
                <w:lang w:eastAsia="ru-RU"/>
              </w:rPr>
            </w:pPr>
            <w:r w:rsidRPr="00D31861">
              <w:rPr>
                <w:rFonts w:eastAsiaTheme="minorEastAsia"/>
                <w:lang w:eastAsia="ru-RU"/>
              </w:rPr>
              <w:t>Высшее образование (инженер)</w:t>
            </w:r>
          </w:p>
        </w:tc>
      </w:tr>
      <w:tr w:rsidR="00C20461" w:rsidRPr="00D31861" w:rsidTr="00C20461">
        <w:trPr>
          <w:cantSplit/>
          <w:trHeight w:val="1134"/>
        </w:trPr>
        <w:tc>
          <w:tcPr>
            <w:tcW w:w="279" w:type="pct"/>
            <w:textDirection w:val="btLr"/>
          </w:tcPr>
          <w:p w:rsidR="00C20461" w:rsidRPr="00D31861" w:rsidRDefault="00C20461" w:rsidP="00C20461">
            <w:pPr>
              <w:tabs>
                <w:tab w:val="left" w:pos="720"/>
              </w:tabs>
              <w:spacing w:line="120" w:lineRule="atLeast"/>
              <w:ind w:left="113" w:right="113"/>
              <w:jc w:val="center"/>
              <w:rPr>
                <w:rFonts w:eastAsiaTheme="minorEastAsia"/>
                <w:b/>
                <w:lang w:eastAsia="ru-RU"/>
              </w:rPr>
            </w:pPr>
            <w:r w:rsidRPr="00D31861">
              <w:rPr>
                <w:rFonts w:eastAsiaTheme="minorEastAsia"/>
                <w:b/>
                <w:lang w:eastAsia="ru-RU"/>
              </w:rPr>
              <w:lastRenderedPageBreak/>
              <w:t>Библиотекарь</w:t>
            </w:r>
          </w:p>
        </w:tc>
        <w:tc>
          <w:tcPr>
            <w:tcW w:w="1782" w:type="pct"/>
          </w:tcPr>
          <w:p w:rsidR="00C20461" w:rsidRPr="00D31861" w:rsidRDefault="00C20461" w:rsidP="00C20461">
            <w:pPr>
              <w:tabs>
                <w:tab w:val="left" w:pos="720"/>
              </w:tabs>
              <w:spacing w:line="120" w:lineRule="atLeast"/>
              <w:rPr>
                <w:rFonts w:eastAsiaTheme="minorEastAsia"/>
                <w:lang w:eastAsia="ru-RU"/>
              </w:rPr>
            </w:pPr>
            <w:r w:rsidRPr="00D31861">
              <w:rPr>
                <w:rFonts w:eastAsiaTheme="minorEastAsia"/>
                <w:lang w:eastAsia="ru-RU"/>
              </w:rPr>
              <w:t>Обеспечивает доступ обучающихся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w:t>
            </w:r>
          </w:p>
        </w:tc>
        <w:tc>
          <w:tcPr>
            <w:tcW w:w="399" w:type="pct"/>
          </w:tcPr>
          <w:p w:rsidR="00C20461" w:rsidRPr="00D31861" w:rsidRDefault="00C20461" w:rsidP="008B4E3B">
            <w:pPr>
              <w:tabs>
                <w:tab w:val="left" w:pos="720"/>
              </w:tabs>
              <w:spacing w:line="120" w:lineRule="atLeast"/>
              <w:jc w:val="center"/>
              <w:rPr>
                <w:rFonts w:eastAsiaTheme="minorEastAsia"/>
                <w:lang w:eastAsia="ru-RU"/>
              </w:rPr>
            </w:pPr>
            <w:r w:rsidRPr="00D31861">
              <w:rPr>
                <w:rFonts w:eastAsiaTheme="minorEastAsia"/>
                <w:lang w:eastAsia="ru-RU"/>
              </w:rPr>
              <w:t>2/</w:t>
            </w:r>
            <w:r w:rsidR="008B4E3B">
              <w:rPr>
                <w:rFonts w:eastAsiaTheme="minorEastAsia"/>
                <w:lang w:eastAsia="ru-RU"/>
              </w:rPr>
              <w:t>2</w:t>
            </w:r>
          </w:p>
        </w:tc>
        <w:tc>
          <w:tcPr>
            <w:tcW w:w="1324" w:type="pct"/>
          </w:tcPr>
          <w:p w:rsidR="00C20461" w:rsidRPr="00D31861" w:rsidRDefault="00C20461" w:rsidP="00C20461">
            <w:pPr>
              <w:tabs>
                <w:tab w:val="left" w:pos="720"/>
              </w:tabs>
              <w:spacing w:line="120" w:lineRule="atLeast"/>
              <w:rPr>
                <w:rFonts w:eastAsiaTheme="minorEastAsia"/>
                <w:lang w:eastAsia="ru-RU"/>
              </w:rPr>
            </w:pPr>
            <w:r w:rsidRPr="00D31861">
              <w:rPr>
                <w:rFonts w:eastAsiaTheme="minorEastAsia"/>
                <w:lang w:eastAsia="ru-RU"/>
              </w:rPr>
              <w:t>Высшее или среднее профессиональное образование по специальности «Библиотечно-информационная деятельность»</w:t>
            </w:r>
          </w:p>
        </w:tc>
        <w:tc>
          <w:tcPr>
            <w:tcW w:w="1216" w:type="pct"/>
          </w:tcPr>
          <w:p w:rsidR="00C20461" w:rsidRPr="00D31861" w:rsidRDefault="00C20461" w:rsidP="00C20461">
            <w:pPr>
              <w:tabs>
                <w:tab w:val="left" w:pos="720"/>
              </w:tabs>
              <w:spacing w:line="120" w:lineRule="atLeast"/>
              <w:rPr>
                <w:rFonts w:eastAsiaTheme="minorEastAsia"/>
                <w:lang w:eastAsia="ru-RU"/>
              </w:rPr>
            </w:pPr>
            <w:r w:rsidRPr="00D31861">
              <w:rPr>
                <w:rFonts w:eastAsiaTheme="minorEastAsia"/>
                <w:lang w:eastAsia="ru-RU"/>
              </w:rPr>
              <w:t>Высшее  образование по специальности «Библиотечно-информационная деятельность</w:t>
            </w:r>
          </w:p>
        </w:tc>
      </w:tr>
      <w:tr w:rsidR="00C20461" w:rsidRPr="00D31861" w:rsidTr="00C20461">
        <w:trPr>
          <w:cantSplit/>
          <w:trHeight w:val="1134"/>
        </w:trPr>
        <w:tc>
          <w:tcPr>
            <w:tcW w:w="279" w:type="pct"/>
            <w:textDirection w:val="btLr"/>
          </w:tcPr>
          <w:p w:rsidR="00C20461" w:rsidRPr="00D31861" w:rsidRDefault="00C20461" w:rsidP="00C20461">
            <w:pPr>
              <w:tabs>
                <w:tab w:val="left" w:pos="720"/>
              </w:tabs>
              <w:spacing w:line="120" w:lineRule="atLeast"/>
              <w:ind w:left="113" w:right="113"/>
              <w:jc w:val="center"/>
              <w:rPr>
                <w:rFonts w:eastAsiaTheme="minorEastAsia"/>
                <w:b/>
                <w:lang w:eastAsia="ru-RU"/>
              </w:rPr>
            </w:pPr>
            <w:r w:rsidRPr="00D31861">
              <w:rPr>
                <w:rFonts w:eastAsiaTheme="minorEastAsia"/>
                <w:b/>
                <w:lang w:eastAsia="ru-RU"/>
              </w:rPr>
              <w:t>Педагог дополнительного образования</w:t>
            </w:r>
          </w:p>
        </w:tc>
        <w:tc>
          <w:tcPr>
            <w:tcW w:w="1782" w:type="pct"/>
          </w:tcPr>
          <w:p w:rsidR="00C20461" w:rsidRPr="00D31861" w:rsidRDefault="00C20461" w:rsidP="00C20461">
            <w:pPr>
              <w:tabs>
                <w:tab w:val="left" w:pos="720"/>
              </w:tabs>
              <w:spacing w:line="120" w:lineRule="atLeast"/>
              <w:rPr>
                <w:rFonts w:eastAsiaTheme="minorEastAsia"/>
                <w:lang w:eastAsia="ru-RU"/>
              </w:rPr>
            </w:pPr>
            <w:r w:rsidRPr="00D31861">
              <w:rPr>
                <w:rFonts w:eastAsiaTheme="minorEastAsia"/>
                <w:lang w:eastAsia="ru-RU"/>
              </w:rPr>
              <w:t>Осуществляет дополнитель-ное образование обучающих-ся в соответствии с образова-тельной программой, развивает их разнообразную творческую деятельность.</w:t>
            </w:r>
          </w:p>
        </w:tc>
        <w:tc>
          <w:tcPr>
            <w:tcW w:w="399" w:type="pct"/>
          </w:tcPr>
          <w:p w:rsidR="00C20461" w:rsidRPr="00D31861" w:rsidRDefault="008B4E3B" w:rsidP="008B4E3B">
            <w:pPr>
              <w:tabs>
                <w:tab w:val="left" w:pos="720"/>
              </w:tabs>
              <w:spacing w:line="120" w:lineRule="atLeast"/>
              <w:jc w:val="center"/>
              <w:rPr>
                <w:rFonts w:eastAsiaTheme="minorEastAsia"/>
                <w:lang w:eastAsia="ru-RU"/>
              </w:rPr>
            </w:pPr>
            <w:r>
              <w:rPr>
                <w:rFonts w:eastAsiaTheme="minorEastAsia"/>
                <w:lang w:eastAsia="ru-RU"/>
              </w:rPr>
              <w:t>2</w:t>
            </w:r>
            <w:r w:rsidR="00C20461" w:rsidRPr="00D31861">
              <w:rPr>
                <w:rFonts w:eastAsiaTheme="minorEastAsia"/>
                <w:lang w:eastAsia="ru-RU"/>
              </w:rPr>
              <w:t>/</w:t>
            </w:r>
            <w:r>
              <w:rPr>
                <w:rFonts w:eastAsiaTheme="minorEastAsia"/>
                <w:lang w:eastAsia="ru-RU"/>
              </w:rPr>
              <w:t>2</w:t>
            </w:r>
          </w:p>
        </w:tc>
        <w:tc>
          <w:tcPr>
            <w:tcW w:w="1324" w:type="pct"/>
          </w:tcPr>
          <w:p w:rsidR="00C20461" w:rsidRPr="00D31861" w:rsidRDefault="00C20461" w:rsidP="00C20461">
            <w:pPr>
              <w:tabs>
                <w:tab w:val="left" w:pos="720"/>
              </w:tabs>
              <w:spacing w:line="120" w:lineRule="atLeast"/>
              <w:rPr>
                <w:rFonts w:eastAsiaTheme="minorEastAsia"/>
                <w:lang w:eastAsia="ru-RU"/>
              </w:rPr>
            </w:pPr>
            <w:r w:rsidRPr="00D31861">
              <w:rPr>
                <w:rFonts w:eastAsiaTheme="minorEastAsia"/>
                <w:lang w:eastAsia="ru-RU"/>
              </w:rPr>
              <w:t>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tc>
        <w:tc>
          <w:tcPr>
            <w:tcW w:w="1216" w:type="pct"/>
          </w:tcPr>
          <w:p w:rsidR="00C20461" w:rsidRPr="00D31861" w:rsidRDefault="00C20461" w:rsidP="00C20461">
            <w:pPr>
              <w:tabs>
                <w:tab w:val="left" w:pos="720"/>
              </w:tabs>
              <w:spacing w:line="120" w:lineRule="atLeast"/>
              <w:rPr>
                <w:rFonts w:eastAsiaTheme="minorEastAsia"/>
                <w:lang w:eastAsia="ru-RU"/>
              </w:rPr>
            </w:pPr>
            <w:r w:rsidRPr="00D31861">
              <w:rPr>
                <w:rFonts w:eastAsiaTheme="minorEastAsia"/>
                <w:lang w:eastAsia="ru-RU"/>
              </w:rPr>
              <w:t>Высшее профессио-нальное образование</w:t>
            </w:r>
          </w:p>
        </w:tc>
      </w:tr>
      <w:tr w:rsidR="00C20461" w:rsidRPr="00D31861" w:rsidTr="00C20461">
        <w:trPr>
          <w:cantSplit/>
          <w:trHeight w:val="1134"/>
        </w:trPr>
        <w:tc>
          <w:tcPr>
            <w:tcW w:w="279" w:type="pct"/>
            <w:textDirection w:val="btLr"/>
          </w:tcPr>
          <w:p w:rsidR="00C20461" w:rsidRPr="00D31861" w:rsidRDefault="00C20461" w:rsidP="00C20461">
            <w:pPr>
              <w:tabs>
                <w:tab w:val="left" w:pos="720"/>
              </w:tabs>
              <w:spacing w:line="120" w:lineRule="atLeast"/>
              <w:ind w:left="113" w:right="113"/>
              <w:jc w:val="center"/>
              <w:rPr>
                <w:rFonts w:eastAsiaTheme="minorEastAsia"/>
                <w:b/>
                <w:lang w:eastAsia="ru-RU"/>
              </w:rPr>
            </w:pPr>
            <w:r w:rsidRPr="00D31861">
              <w:rPr>
                <w:rFonts w:eastAsiaTheme="minorEastAsia"/>
                <w:b/>
                <w:lang w:eastAsia="ru-RU"/>
              </w:rPr>
              <w:t>Бухгалтер</w:t>
            </w:r>
          </w:p>
        </w:tc>
        <w:tc>
          <w:tcPr>
            <w:tcW w:w="1782" w:type="pct"/>
          </w:tcPr>
          <w:p w:rsidR="00C20461" w:rsidRPr="00D31861" w:rsidRDefault="00C20461" w:rsidP="00C20461">
            <w:pPr>
              <w:tabs>
                <w:tab w:val="left" w:pos="720"/>
              </w:tabs>
              <w:spacing w:line="120" w:lineRule="atLeast"/>
              <w:rPr>
                <w:rFonts w:eastAsiaTheme="minorEastAsia"/>
                <w:lang w:eastAsia="ru-RU"/>
              </w:rPr>
            </w:pPr>
            <w:r w:rsidRPr="00D31861">
              <w:rPr>
                <w:rFonts w:eastAsiaTheme="minorEastAsia"/>
                <w:lang w:eastAsia="ru-RU"/>
              </w:rPr>
              <w:t>Выполняет работу по ведению бухгалтерского учёта имущества, обязательств и хозяйственных операций.</w:t>
            </w:r>
          </w:p>
        </w:tc>
        <w:tc>
          <w:tcPr>
            <w:tcW w:w="399" w:type="pct"/>
            <w:shd w:val="clear" w:color="auto" w:fill="auto"/>
          </w:tcPr>
          <w:p w:rsidR="00C20461" w:rsidRPr="00D31861" w:rsidRDefault="00C20461" w:rsidP="00C20461">
            <w:pPr>
              <w:tabs>
                <w:tab w:val="left" w:pos="720"/>
              </w:tabs>
              <w:spacing w:line="120" w:lineRule="atLeast"/>
              <w:jc w:val="center"/>
              <w:rPr>
                <w:rFonts w:eastAsiaTheme="minorEastAsia"/>
                <w:lang w:eastAsia="ru-RU"/>
              </w:rPr>
            </w:pPr>
            <w:r w:rsidRPr="00D31861">
              <w:rPr>
                <w:rFonts w:eastAsiaTheme="minorEastAsia"/>
                <w:lang w:eastAsia="ru-RU"/>
              </w:rPr>
              <w:t>2/2</w:t>
            </w:r>
          </w:p>
        </w:tc>
        <w:tc>
          <w:tcPr>
            <w:tcW w:w="1324" w:type="pct"/>
          </w:tcPr>
          <w:p w:rsidR="00C20461" w:rsidRPr="00D31861" w:rsidRDefault="00C20461" w:rsidP="00C20461">
            <w:pPr>
              <w:tabs>
                <w:tab w:val="left" w:pos="720"/>
              </w:tabs>
              <w:spacing w:line="120" w:lineRule="atLeast"/>
              <w:rPr>
                <w:rFonts w:eastAsiaTheme="minorEastAsia"/>
                <w:lang w:eastAsia="ru-RU"/>
              </w:rPr>
            </w:pPr>
            <w:r w:rsidRPr="00D31861">
              <w:rPr>
                <w:rFonts w:eastAsiaTheme="minorEastAsia"/>
                <w:lang w:eastAsia="ru-RU"/>
              </w:rPr>
              <w:t>Среднее профессиональное (экономическое) образование без предъявления требований к стажу работы или специальная подготовка по установленной программе и стаж работы по учёту и контролю не менее 3 лет.</w:t>
            </w:r>
          </w:p>
          <w:p w:rsidR="00C20461" w:rsidRPr="00D31861" w:rsidRDefault="00C20461" w:rsidP="00C20461">
            <w:pPr>
              <w:tabs>
                <w:tab w:val="left" w:pos="720"/>
              </w:tabs>
              <w:spacing w:line="120" w:lineRule="atLeast"/>
              <w:rPr>
                <w:rFonts w:eastAsiaTheme="minorEastAsia"/>
                <w:lang w:eastAsia="ru-RU"/>
              </w:rPr>
            </w:pPr>
          </w:p>
        </w:tc>
        <w:tc>
          <w:tcPr>
            <w:tcW w:w="1216" w:type="pct"/>
            <w:shd w:val="clear" w:color="auto" w:fill="auto"/>
          </w:tcPr>
          <w:p w:rsidR="00C20461" w:rsidRPr="00D31861" w:rsidRDefault="00C20461" w:rsidP="00C20461">
            <w:pPr>
              <w:tabs>
                <w:tab w:val="left" w:pos="720"/>
              </w:tabs>
              <w:spacing w:line="120" w:lineRule="atLeast"/>
              <w:rPr>
                <w:rFonts w:eastAsiaTheme="minorEastAsia"/>
                <w:lang w:eastAsia="ru-RU"/>
              </w:rPr>
            </w:pPr>
            <w:r w:rsidRPr="00D31861">
              <w:rPr>
                <w:rFonts w:eastAsiaTheme="minorEastAsia"/>
                <w:lang w:eastAsia="ru-RU"/>
              </w:rPr>
              <w:t xml:space="preserve">Высшее профессио-нальное образование, стаж работы более 3 лет </w:t>
            </w:r>
          </w:p>
        </w:tc>
      </w:tr>
    </w:tbl>
    <w:p w:rsidR="00C20461" w:rsidRPr="00D31861" w:rsidRDefault="00C20461" w:rsidP="00C20461">
      <w:pPr>
        <w:spacing w:before="120" w:after="120" w:line="120" w:lineRule="atLeast"/>
        <w:jc w:val="center"/>
        <w:rPr>
          <w:rFonts w:eastAsiaTheme="minorEastAsia"/>
          <w:b/>
          <w:lang w:eastAsia="ru-RU"/>
        </w:rPr>
      </w:pPr>
      <w:r w:rsidRPr="00D31861">
        <w:rPr>
          <w:rFonts w:eastAsiaTheme="minorEastAsia"/>
          <w:b/>
          <w:lang w:eastAsia="ru-RU"/>
        </w:rPr>
        <w:lastRenderedPageBreak/>
        <w:t>Сведения об администрации лицея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9"/>
        <w:gridCol w:w="2144"/>
        <w:gridCol w:w="2182"/>
        <w:gridCol w:w="1824"/>
        <w:gridCol w:w="1392"/>
      </w:tblGrid>
      <w:tr w:rsidR="00C20461" w:rsidRPr="00D31861" w:rsidTr="00C20461">
        <w:trPr>
          <w:cantSplit/>
        </w:trPr>
        <w:tc>
          <w:tcPr>
            <w:tcW w:w="1060" w:type="pct"/>
          </w:tcPr>
          <w:p w:rsidR="00C20461" w:rsidRPr="00D31861" w:rsidRDefault="00C20461" w:rsidP="00C20461">
            <w:pPr>
              <w:spacing w:line="120" w:lineRule="atLeast"/>
              <w:jc w:val="center"/>
              <w:rPr>
                <w:rFonts w:eastAsiaTheme="minorEastAsia"/>
                <w:b/>
                <w:sz w:val="20"/>
                <w:szCs w:val="20"/>
                <w:lang w:eastAsia="ru-RU"/>
              </w:rPr>
            </w:pPr>
            <w:r w:rsidRPr="00D31861">
              <w:rPr>
                <w:rFonts w:eastAsiaTheme="minorEastAsia"/>
                <w:b/>
                <w:sz w:val="20"/>
                <w:szCs w:val="20"/>
                <w:lang w:eastAsia="ru-RU"/>
              </w:rPr>
              <w:t>Ф.И.О. (полностью)</w:t>
            </w:r>
          </w:p>
        </w:tc>
        <w:tc>
          <w:tcPr>
            <w:tcW w:w="1120" w:type="pct"/>
          </w:tcPr>
          <w:p w:rsidR="00C20461" w:rsidRPr="00D31861" w:rsidRDefault="00C20461" w:rsidP="00C20461">
            <w:pPr>
              <w:spacing w:line="120" w:lineRule="atLeast"/>
              <w:jc w:val="center"/>
              <w:rPr>
                <w:rFonts w:eastAsiaTheme="minorEastAsia"/>
                <w:b/>
                <w:sz w:val="20"/>
                <w:szCs w:val="20"/>
                <w:lang w:eastAsia="ru-RU"/>
              </w:rPr>
            </w:pPr>
            <w:r w:rsidRPr="00D31861">
              <w:rPr>
                <w:rFonts w:eastAsiaTheme="minorEastAsia"/>
                <w:b/>
                <w:sz w:val="20"/>
                <w:szCs w:val="20"/>
                <w:lang w:eastAsia="ru-RU"/>
              </w:rPr>
              <w:t>Должность</w:t>
            </w:r>
          </w:p>
        </w:tc>
        <w:tc>
          <w:tcPr>
            <w:tcW w:w="1140" w:type="pct"/>
          </w:tcPr>
          <w:p w:rsidR="00C20461" w:rsidRPr="00D31861" w:rsidRDefault="00C20461" w:rsidP="00C20461">
            <w:pPr>
              <w:spacing w:line="120" w:lineRule="atLeast"/>
              <w:jc w:val="center"/>
              <w:rPr>
                <w:rFonts w:eastAsiaTheme="minorEastAsia"/>
                <w:b/>
                <w:sz w:val="20"/>
                <w:szCs w:val="20"/>
                <w:lang w:eastAsia="ru-RU"/>
              </w:rPr>
            </w:pPr>
            <w:r w:rsidRPr="00D31861">
              <w:rPr>
                <w:rFonts w:eastAsiaTheme="minorEastAsia"/>
                <w:b/>
                <w:sz w:val="20"/>
                <w:szCs w:val="20"/>
                <w:lang w:eastAsia="ru-RU"/>
              </w:rPr>
              <w:t>Общий</w:t>
            </w:r>
          </w:p>
          <w:p w:rsidR="00C20461" w:rsidRPr="00D31861" w:rsidRDefault="00C20461" w:rsidP="00C20461">
            <w:pPr>
              <w:spacing w:line="120" w:lineRule="atLeast"/>
              <w:jc w:val="center"/>
              <w:rPr>
                <w:rFonts w:eastAsiaTheme="minorEastAsia"/>
                <w:b/>
                <w:sz w:val="20"/>
                <w:szCs w:val="20"/>
                <w:lang w:eastAsia="ru-RU"/>
              </w:rPr>
            </w:pPr>
            <w:r w:rsidRPr="00D31861">
              <w:rPr>
                <w:rFonts w:eastAsiaTheme="minorEastAsia"/>
                <w:b/>
                <w:sz w:val="20"/>
                <w:szCs w:val="20"/>
                <w:lang w:eastAsia="ru-RU"/>
              </w:rPr>
              <w:t>административный стаж</w:t>
            </w:r>
          </w:p>
        </w:tc>
        <w:tc>
          <w:tcPr>
            <w:tcW w:w="953" w:type="pct"/>
          </w:tcPr>
          <w:p w:rsidR="00C20461" w:rsidRPr="00D31861" w:rsidRDefault="00C20461" w:rsidP="00C20461">
            <w:pPr>
              <w:spacing w:line="120" w:lineRule="atLeast"/>
              <w:jc w:val="center"/>
              <w:rPr>
                <w:rFonts w:eastAsiaTheme="minorEastAsia"/>
                <w:b/>
                <w:sz w:val="20"/>
                <w:szCs w:val="20"/>
                <w:lang w:eastAsia="ru-RU"/>
              </w:rPr>
            </w:pPr>
            <w:r w:rsidRPr="00D31861">
              <w:rPr>
                <w:rFonts w:eastAsiaTheme="minorEastAsia"/>
                <w:b/>
                <w:sz w:val="20"/>
                <w:szCs w:val="20"/>
                <w:lang w:eastAsia="ru-RU"/>
              </w:rPr>
              <w:t>Стаж работы в данной должности в данном учреждении</w:t>
            </w:r>
          </w:p>
        </w:tc>
        <w:tc>
          <w:tcPr>
            <w:tcW w:w="727" w:type="pct"/>
          </w:tcPr>
          <w:p w:rsidR="00C20461" w:rsidRPr="00D31861" w:rsidRDefault="00C20461" w:rsidP="00C20461">
            <w:pPr>
              <w:spacing w:line="120" w:lineRule="atLeast"/>
              <w:jc w:val="center"/>
              <w:rPr>
                <w:rFonts w:eastAsiaTheme="minorEastAsia"/>
                <w:b/>
                <w:sz w:val="20"/>
                <w:szCs w:val="20"/>
                <w:lang w:eastAsia="ru-RU"/>
              </w:rPr>
            </w:pPr>
            <w:r w:rsidRPr="00D31861">
              <w:rPr>
                <w:rFonts w:eastAsiaTheme="minorEastAsia"/>
                <w:b/>
                <w:sz w:val="20"/>
                <w:szCs w:val="20"/>
                <w:lang w:eastAsia="ru-RU"/>
              </w:rPr>
              <w:t>Образование</w:t>
            </w:r>
          </w:p>
        </w:tc>
      </w:tr>
      <w:tr w:rsidR="00C20461" w:rsidRPr="00D31861" w:rsidTr="00C20461">
        <w:trPr>
          <w:cantSplit/>
        </w:trPr>
        <w:tc>
          <w:tcPr>
            <w:tcW w:w="1060" w:type="pct"/>
            <w:vAlign w:val="center"/>
          </w:tcPr>
          <w:p w:rsidR="00C20461" w:rsidRPr="00D31861" w:rsidRDefault="00C20461" w:rsidP="00C20461">
            <w:pPr>
              <w:spacing w:line="120" w:lineRule="atLeast"/>
              <w:rPr>
                <w:rFonts w:eastAsiaTheme="minorEastAsia"/>
                <w:lang w:eastAsia="ru-RU"/>
              </w:rPr>
            </w:pPr>
            <w:r w:rsidRPr="00D31861">
              <w:rPr>
                <w:rFonts w:eastAsiaTheme="minorEastAsia"/>
                <w:lang w:eastAsia="ru-RU"/>
              </w:rPr>
              <w:t>Курилова Ирина Валентиновна</w:t>
            </w:r>
          </w:p>
        </w:tc>
        <w:tc>
          <w:tcPr>
            <w:tcW w:w="1120" w:type="pct"/>
            <w:vAlign w:val="center"/>
          </w:tcPr>
          <w:p w:rsidR="00C20461" w:rsidRPr="00D31861" w:rsidRDefault="00C20461" w:rsidP="00C20461">
            <w:pPr>
              <w:spacing w:line="120" w:lineRule="atLeast"/>
              <w:jc w:val="center"/>
              <w:rPr>
                <w:rFonts w:eastAsiaTheme="minorEastAsia"/>
                <w:lang w:eastAsia="ru-RU"/>
              </w:rPr>
            </w:pPr>
            <w:r w:rsidRPr="00D31861">
              <w:rPr>
                <w:rFonts w:eastAsiaTheme="minorEastAsia"/>
                <w:lang w:eastAsia="ru-RU"/>
              </w:rPr>
              <w:t>Директор</w:t>
            </w:r>
          </w:p>
        </w:tc>
        <w:tc>
          <w:tcPr>
            <w:tcW w:w="1140" w:type="pct"/>
            <w:vAlign w:val="center"/>
          </w:tcPr>
          <w:p w:rsidR="00C20461" w:rsidRPr="00D31861" w:rsidRDefault="00C20461" w:rsidP="00FD53FE">
            <w:pPr>
              <w:spacing w:line="120" w:lineRule="atLeast"/>
              <w:jc w:val="center"/>
              <w:rPr>
                <w:rFonts w:eastAsiaTheme="minorEastAsia"/>
                <w:lang w:eastAsia="ru-RU"/>
              </w:rPr>
            </w:pPr>
            <w:r w:rsidRPr="00D31861">
              <w:rPr>
                <w:rFonts w:eastAsiaTheme="minorEastAsia"/>
                <w:lang w:eastAsia="ru-RU"/>
              </w:rPr>
              <w:t>2</w:t>
            </w:r>
            <w:r w:rsidR="00FD53FE">
              <w:rPr>
                <w:rFonts w:eastAsiaTheme="minorEastAsia"/>
                <w:lang w:eastAsia="ru-RU"/>
              </w:rPr>
              <w:t>7</w:t>
            </w:r>
          </w:p>
        </w:tc>
        <w:tc>
          <w:tcPr>
            <w:tcW w:w="953" w:type="pct"/>
            <w:vAlign w:val="center"/>
          </w:tcPr>
          <w:p w:rsidR="00C20461" w:rsidRPr="00D31861" w:rsidRDefault="00C20461" w:rsidP="00EA38A6">
            <w:pPr>
              <w:spacing w:line="120" w:lineRule="atLeast"/>
              <w:jc w:val="center"/>
              <w:rPr>
                <w:rFonts w:eastAsiaTheme="minorEastAsia"/>
                <w:lang w:eastAsia="ru-RU"/>
              </w:rPr>
            </w:pPr>
            <w:r w:rsidRPr="00D31861">
              <w:rPr>
                <w:rFonts w:eastAsiaTheme="minorEastAsia"/>
                <w:lang w:eastAsia="ru-RU"/>
              </w:rPr>
              <w:t>1</w:t>
            </w:r>
            <w:r w:rsidR="00EA38A6">
              <w:rPr>
                <w:rFonts w:eastAsiaTheme="minorEastAsia"/>
                <w:lang w:eastAsia="ru-RU"/>
              </w:rPr>
              <w:t>4</w:t>
            </w:r>
          </w:p>
        </w:tc>
        <w:tc>
          <w:tcPr>
            <w:tcW w:w="727" w:type="pct"/>
            <w:vAlign w:val="center"/>
          </w:tcPr>
          <w:p w:rsidR="00C20461" w:rsidRPr="00D31861" w:rsidRDefault="00C20461" w:rsidP="00C20461">
            <w:pPr>
              <w:spacing w:line="120" w:lineRule="atLeast"/>
              <w:jc w:val="center"/>
              <w:rPr>
                <w:rFonts w:eastAsiaTheme="minorEastAsia"/>
                <w:lang w:eastAsia="ru-RU"/>
              </w:rPr>
            </w:pPr>
            <w:r w:rsidRPr="00D31861">
              <w:rPr>
                <w:rFonts w:eastAsiaTheme="minorEastAsia"/>
                <w:lang w:eastAsia="ru-RU"/>
              </w:rPr>
              <w:t>высшее</w:t>
            </w:r>
          </w:p>
        </w:tc>
      </w:tr>
      <w:tr w:rsidR="000B279C" w:rsidRPr="00D31861" w:rsidTr="00C20461">
        <w:trPr>
          <w:cantSplit/>
        </w:trPr>
        <w:tc>
          <w:tcPr>
            <w:tcW w:w="1060" w:type="pct"/>
            <w:vAlign w:val="center"/>
          </w:tcPr>
          <w:p w:rsidR="000B279C" w:rsidRPr="00D31861" w:rsidRDefault="000B279C" w:rsidP="00C20461">
            <w:pPr>
              <w:spacing w:line="120" w:lineRule="atLeast"/>
              <w:rPr>
                <w:rFonts w:eastAsiaTheme="minorEastAsia"/>
                <w:lang w:eastAsia="ru-RU"/>
              </w:rPr>
            </w:pPr>
            <w:r>
              <w:rPr>
                <w:rFonts w:eastAsiaTheme="minorEastAsia"/>
                <w:lang w:eastAsia="ru-RU"/>
              </w:rPr>
              <w:t>Максименкова Наталия Викторовна</w:t>
            </w:r>
          </w:p>
        </w:tc>
        <w:tc>
          <w:tcPr>
            <w:tcW w:w="1120" w:type="pct"/>
            <w:vAlign w:val="center"/>
          </w:tcPr>
          <w:p w:rsidR="000B279C" w:rsidRPr="00D31861" w:rsidRDefault="000B279C" w:rsidP="00C20461">
            <w:pPr>
              <w:spacing w:line="120" w:lineRule="atLeast"/>
              <w:jc w:val="center"/>
              <w:rPr>
                <w:rFonts w:eastAsiaTheme="minorEastAsia"/>
                <w:lang w:eastAsia="ru-RU"/>
              </w:rPr>
            </w:pPr>
            <w:r w:rsidRPr="00D31861">
              <w:rPr>
                <w:rFonts w:eastAsiaTheme="minorEastAsia"/>
                <w:lang w:eastAsia="ru-RU"/>
              </w:rPr>
              <w:t>Заместитель директора по УВР</w:t>
            </w:r>
          </w:p>
        </w:tc>
        <w:tc>
          <w:tcPr>
            <w:tcW w:w="1140" w:type="pct"/>
            <w:vAlign w:val="center"/>
          </w:tcPr>
          <w:p w:rsidR="000B279C" w:rsidRPr="00D31861" w:rsidRDefault="00FD53FE" w:rsidP="000B279C">
            <w:pPr>
              <w:spacing w:line="120" w:lineRule="atLeast"/>
              <w:jc w:val="center"/>
              <w:rPr>
                <w:rFonts w:eastAsiaTheme="minorEastAsia"/>
                <w:lang w:eastAsia="ru-RU"/>
              </w:rPr>
            </w:pPr>
            <w:r>
              <w:rPr>
                <w:rFonts w:eastAsiaTheme="minorEastAsia"/>
                <w:lang w:eastAsia="ru-RU"/>
              </w:rPr>
              <w:t>3</w:t>
            </w:r>
          </w:p>
        </w:tc>
        <w:tc>
          <w:tcPr>
            <w:tcW w:w="953" w:type="pct"/>
            <w:vAlign w:val="center"/>
          </w:tcPr>
          <w:p w:rsidR="000B279C" w:rsidRPr="00D31861" w:rsidRDefault="00DA544A" w:rsidP="000B279C">
            <w:pPr>
              <w:spacing w:line="120" w:lineRule="atLeast"/>
              <w:jc w:val="center"/>
              <w:rPr>
                <w:rFonts w:eastAsiaTheme="minorEastAsia"/>
                <w:lang w:eastAsia="ru-RU"/>
              </w:rPr>
            </w:pPr>
            <w:r>
              <w:rPr>
                <w:rFonts w:eastAsiaTheme="minorEastAsia"/>
                <w:lang w:eastAsia="ru-RU"/>
              </w:rPr>
              <w:t>2</w:t>
            </w:r>
          </w:p>
        </w:tc>
        <w:tc>
          <w:tcPr>
            <w:tcW w:w="727" w:type="pct"/>
            <w:vAlign w:val="center"/>
          </w:tcPr>
          <w:p w:rsidR="000B279C" w:rsidRPr="00D31861" w:rsidRDefault="000B279C" w:rsidP="00C20461">
            <w:pPr>
              <w:spacing w:line="120" w:lineRule="atLeast"/>
              <w:jc w:val="center"/>
              <w:rPr>
                <w:rFonts w:eastAsiaTheme="minorEastAsia"/>
                <w:lang w:eastAsia="ru-RU"/>
              </w:rPr>
            </w:pPr>
            <w:r w:rsidRPr="00D31861">
              <w:rPr>
                <w:rFonts w:eastAsiaTheme="minorEastAsia"/>
                <w:lang w:eastAsia="ru-RU"/>
              </w:rPr>
              <w:t>высшее</w:t>
            </w:r>
          </w:p>
        </w:tc>
      </w:tr>
      <w:tr w:rsidR="00C20461" w:rsidRPr="00D31861" w:rsidTr="00C20461">
        <w:trPr>
          <w:cantSplit/>
        </w:trPr>
        <w:tc>
          <w:tcPr>
            <w:tcW w:w="1060" w:type="pct"/>
            <w:vAlign w:val="center"/>
          </w:tcPr>
          <w:p w:rsidR="00C20461" w:rsidRPr="00D31861" w:rsidRDefault="00C20461" w:rsidP="00C20461">
            <w:pPr>
              <w:spacing w:line="120" w:lineRule="atLeast"/>
              <w:rPr>
                <w:rFonts w:eastAsiaTheme="minorEastAsia"/>
                <w:lang w:eastAsia="ru-RU"/>
              </w:rPr>
            </w:pPr>
            <w:r w:rsidRPr="00D31861">
              <w:rPr>
                <w:rFonts w:eastAsiaTheme="minorEastAsia"/>
                <w:lang w:eastAsia="ru-RU"/>
              </w:rPr>
              <w:t>Гончаренок Светлана Николаевна</w:t>
            </w:r>
          </w:p>
        </w:tc>
        <w:tc>
          <w:tcPr>
            <w:tcW w:w="1120" w:type="pct"/>
            <w:vAlign w:val="center"/>
          </w:tcPr>
          <w:p w:rsidR="00C20461" w:rsidRPr="00D31861" w:rsidRDefault="00C20461" w:rsidP="00C20461">
            <w:pPr>
              <w:spacing w:line="120" w:lineRule="atLeast"/>
              <w:jc w:val="center"/>
              <w:rPr>
                <w:rFonts w:eastAsiaTheme="minorEastAsia"/>
                <w:lang w:eastAsia="ru-RU"/>
              </w:rPr>
            </w:pPr>
            <w:r w:rsidRPr="00D31861">
              <w:rPr>
                <w:rFonts w:eastAsiaTheme="minorEastAsia"/>
                <w:lang w:eastAsia="ru-RU"/>
              </w:rPr>
              <w:t>Заместитель директора по УВР</w:t>
            </w:r>
          </w:p>
        </w:tc>
        <w:tc>
          <w:tcPr>
            <w:tcW w:w="1140" w:type="pct"/>
            <w:vAlign w:val="center"/>
          </w:tcPr>
          <w:p w:rsidR="00C20461" w:rsidRPr="00D31861" w:rsidRDefault="00FD53FE" w:rsidP="00C20461">
            <w:pPr>
              <w:spacing w:line="120" w:lineRule="atLeast"/>
              <w:jc w:val="center"/>
              <w:rPr>
                <w:rFonts w:eastAsiaTheme="minorEastAsia"/>
                <w:lang w:eastAsia="ru-RU"/>
              </w:rPr>
            </w:pPr>
            <w:r>
              <w:rPr>
                <w:rFonts w:eastAsiaTheme="minorEastAsia"/>
                <w:lang w:eastAsia="ru-RU"/>
              </w:rPr>
              <w:t>6</w:t>
            </w:r>
          </w:p>
        </w:tc>
        <w:tc>
          <w:tcPr>
            <w:tcW w:w="953" w:type="pct"/>
            <w:vAlign w:val="center"/>
          </w:tcPr>
          <w:p w:rsidR="00C20461" w:rsidRPr="00D31861" w:rsidRDefault="00EA38A6" w:rsidP="00C20461">
            <w:pPr>
              <w:spacing w:line="120" w:lineRule="atLeast"/>
              <w:jc w:val="center"/>
              <w:rPr>
                <w:rFonts w:eastAsiaTheme="minorEastAsia"/>
                <w:lang w:eastAsia="ru-RU"/>
              </w:rPr>
            </w:pPr>
            <w:r>
              <w:rPr>
                <w:rFonts w:eastAsiaTheme="minorEastAsia"/>
                <w:lang w:eastAsia="ru-RU"/>
              </w:rPr>
              <w:t>5</w:t>
            </w:r>
          </w:p>
        </w:tc>
        <w:tc>
          <w:tcPr>
            <w:tcW w:w="727" w:type="pct"/>
            <w:vAlign w:val="center"/>
          </w:tcPr>
          <w:p w:rsidR="00C20461" w:rsidRPr="00D31861" w:rsidRDefault="00C20461" w:rsidP="00C20461">
            <w:pPr>
              <w:spacing w:line="120" w:lineRule="atLeast"/>
              <w:jc w:val="center"/>
              <w:rPr>
                <w:rFonts w:eastAsiaTheme="minorEastAsia"/>
                <w:lang w:eastAsia="ru-RU"/>
              </w:rPr>
            </w:pPr>
            <w:r w:rsidRPr="00D31861">
              <w:rPr>
                <w:rFonts w:eastAsiaTheme="minorEastAsia"/>
                <w:lang w:eastAsia="ru-RU"/>
              </w:rPr>
              <w:t>высшее</w:t>
            </w:r>
          </w:p>
        </w:tc>
      </w:tr>
      <w:tr w:rsidR="00C20461" w:rsidRPr="00D31861" w:rsidTr="00C20461">
        <w:trPr>
          <w:cantSplit/>
        </w:trPr>
        <w:tc>
          <w:tcPr>
            <w:tcW w:w="1060" w:type="pct"/>
            <w:vAlign w:val="center"/>
          </w:tcPr>
          <w:p w:rsidR="00C20461" w:rsidRPr="00D31861" w:rsidRDefault="00C20461" w:rsidP="00C20461">
            <w:pPr>
              <w:spacing w:line="120" w:lineRule="atLeast"/>
              <w:rPr>
                <w:rFonts w:eastAsiaTheme="minorEastAsia"/>
                <w:lang w:eastAsia="ru-RU"/>
              </w:rPr>
            </w:pPr>
            <w:r w:rsidRPr="00D31861">
              <w:rPr>
                <w:rFonts w:eastAsiaTheme="minorEastAsia"/>
                <w:lang w:eastAsia="ru-RU"/>
              </w:rPr>
              <w:t>Чануквадзе Ирина Вячеславовна</w:t>
            </w:r>
          </w:p>
        </w:tc>
        <w:tc>
          <w:tcPr>
            <w:tcW w:w="1120" w:type="pct"/>
            <w:vAlign w:val="center"/>
          </w:tcPr>
          <w:p w:rsidR="00C20461" w:rsidRPr="00D31861" w:rsidRDefault="00C20461" w:rsidP="00C20461">
            <w:pPr>
              <w:spacing w:line="120" w:lineRule="atLeast"/>
              <w:jc w:val="center"/>
              <w:rPr>
                <w:rFonts w:eastAsiaTheme="minorEastAsia"/>
                <w:lang w:eastAsia="ru-RU"/>
              </w:rPr>
            </w:pPr>
            <w:r w:rsidRPr="00D31861">
              <w:rPr>
                <w:rFonts w:eastAsiaTheme="minorEastAsia"/>
                <w:lang w:eastAsia="ru-RU"/>
              </w:rPr>
              <w:t>Заместитель директора по ВР</w:t>
            </w:r>
          </w:p>
        </w:tc>
        <w:tc>
          <w:tcPr>
            <w:tcW w:w="1140" w:type="pct"/>
            <w:vAlign w:val="center"/>
          </w:tcPr>
          <w:p w:rsidR="00C20461" w:rsidRPr="00D31861" w:rsidRDefault="00C20461" w:rsidP="00FD53FE">
            <w:pPr>
              <w:spacing w:line="120" w:lineRule="atLeast"/>
              <w:jc w:val="center"/>
              <w:rPr>
                <w:rFonts w:eastAsiaTheme="minorEastAsia"/>
                <w:lang w:eastAsia="ru-RU"/>
              </w:rPr>
            </w:pPr>
            <w:r w:rsidRPr="00D31861">
              <w:rPr>
                <w:rFonts w:eastAsiaTheme="minorEastAsia"/>
                <w:lang w:eastAsia="ru-RU"/>
              </w:rPr>
              <w:t>1</w:t>
            </w:r>
            <w:r w:rsidR="00FD53FE">
              <w:rPr>
                <w:rFonts w:eastAsiaTheme="minorEastAsia"/>
                <w:lang w:eastAsia="ru-RU"/>
              </w:rPr>
              <w:t>4</w:t>
            </w:r>
          </w:p>
        </w:tc>
        <w:tc>
          <w:tcPr>
            <w:tcW w:w="953" w:type="pct"/>
            <w:vAlign w:val="center"/>
          </w:tcPr>
          <w:p w:rsidR="00C20461" w:rsidRPr="00D31861" w:rsidRDefault="00C20461" w:rsidP="00EA38A6">
            <w:pPr>
              <w:spacing w:line="120" w:lineRule="atLeast"/>
              <w:jc w:val="center"/>
              <w:rPr>
                <w:rFonts w:eastAsiaTheme="minorEastAsia"/>
                <w:lang w:eastAsia="ru-RU"/>
              </w:rPr>
            </w:pPr>
            <w:r w:rsidRPr="00266640">
              <w:rPr>
                <w:rFonts w:eastAsiaTheme="minorEastAsia"/>
                <w:lang w:eastAsia="ru-RU"/>
              </w:rPr>
              <w:t>1</w:t>
            </w:r>
            <w:r w:rsidR="00EA38A6">
              <w:rPr>
                <w:rFonts w:eastAsiaTheme="minorEastAsia"/>
                <w:lang w:eastAsia="ru-RU"/>
              </w:rPr>
              <w:t>3</w:t>
            </w:r>
          </w:p>
        </w:tc>
        <w:tc>
          <w:tcPr>
            <w:tcW w:w="727" w:type="pct"/>
            <w:vAlign w:val="center"/>
          </w:tcPr>
          <w:p w:rsidR="00C20461" w:rsidRPr="00D31861" w:rsidRDefault="00C20461" w:rsidP="00C20461">
            <w:pPr>
              <w:spacing w:line="120" w:lineRule="atLeast"/>
              <w:jc w:val="center"/>
              <w:rPr>
                <w:rFonts w:eastAsiaTheme="minorEastAsia"/>
                <w:lang w:eastAsia="ru-RU"/>
              </w:rPr>
            </w:pPr>
            <w:r w:rsidRPr="00D31861">
              <w:rPr>
                <w:rFonts w:eastAsiaTheme="minorEastAsia"/>
                <w:lang w:eastAsia="ru-RU"/>
              </w:rPr>
              <w:t>высшее</w:t>
            </w:r>
          </w:p>
        </w:tc>
      </w:tr>
      <w:tr w:rsidR="00C20461" w:rsidRPr="00D31861" w:rsidTr="00C20461">
        <w:trPr>
          <w:cantSplit/>
        </w:trPr>
        <w:tc>
          <w:tcPr>
            <w:tcW w:w="1060" w:type="pct"/>
            <w:vAlign w:val="center"/>
          </w:tcPr>
          <w:p w:rsidR="00C20461" w:rsidRPr="00D31861" w:rsidRDefault="00FD53FE" w:rsidP="00FD53FE">
            <w:pPr>
              <w:spacing w:line="120" w:lineRule="atLeast"/>
              <w:rPr>
                <w:rFonts w:eastAsiaTheme="minorEastAsia"/>
                <w:lang w:eastAsia="ru-RU"/>
              </w:rPr>
            </w:pPr>
            <w:r>
              <w:rPr>
                <w:rFonts w:eastAsiaTheme="minorEastAsia"/>
                <w:lang w:eastAsia="ru-RU"/>
              </w:rPr>
              <w:t>Франчук</w:t>
            </w:r>
            <w:r w:rsidR="00C20461" w:rsidRPr="00D31861">
              <w:rPr>
                <w:rFonts w:eastAsiaTheme="minorEastAsia"/>
                <w:lang w:eastAsia="ru-RU"/>
              </w:rPr>
              <w:t xml:space="preserve"> </w:t>
            </w:r>
            <w:r>
              <w:rPr>
                <w:rFonts w:eastAsiaTheme="minorEastAsia"/>
                <w:lang w:eastAsia="ru-RU"/>
              </w:rPr>
              <w:t>Марина</w:t>
            </w:r>
            <w:r w:rsidR="00C20461" w:rsidRPr="00D31861">
              <w:rPr>
                <w:rFonts w:eastAsiaTheme="minorEastAsia"/>
                <w:lang w:eastAsia="ru-RU"/>
              </w:rPr>
              <w:t xml:space="preserve"> </w:t>
            </w:r>
            <w:r>
              <w:rPr>
                <w:rFonts w:eastAsiaTheme="minorEastAsia"/>
                <w:lang w:eastAsia="ru-RU"/>
              </w:rPr>
              <w:t>Александровна</w:t>
            </w:r>
          </w:p>
        </w:tc>
        <w:tc>
          <w:tcPr>
            <w:tcW w:w="1120" w:type="pct"/>
            <w:vAlign w:val="center"/>
          </w:tcPr>
          <w:p w:rsidR="00C20461" w:rsidRPr="00D31861" w:rsidRDefault="00C20461" w:rsidP="00C20461">
            <w:pPr>
              <w:spacing w:line="120" w:lineRule="atLeast"/>
              <w:jc w:val="center"/>
              <w:rPr>
                <w:rFonts w:eastAsiaTheme="minorEastAsia"/>
                <w:lang w:eastAsia="ru-RU"/>
              </w:rPr>
            </w:pPr>
            <w:r w:rsidRPr="00D31861">
              <w:rPr>
                <w:rFonts w:eastAsiaTheme="minorEastAsia"/>
                <w:lang w:eastAsia="ru-RU"/>
              </w:rPr>
              <w:t>Заместитель директора по АХЧ</w:t>
            </w:r>
          </w:p>
        </w:tc>
        <w:tc>
          <w:tcPr>
            <w:tcW w:w="1140" w:type="pct"/>
            <w:vAlign w:val="center"/>
          </w:tcPr>
          <w:p w:rsidR="00C20461" w:rsidRPr="00D31861" w:rsidRDefault="00FD53FE" w:rsidP="006356D2">
            <w:pPr>
              <w:spacing w:line="120" w:lineRule="atLeast"/>
              <w:jc w:val="center"/>
              <w:rPr>
                <w:rFonts w:eastAsiaTheme="minorEastAsia"/>
                <w:lang w:eastAsia="ru-RU"/>
              </w:rPr>
            </w:pPr>
            <w:r>
              <w:rPr>
                <w:rFonts w:eastAsiaTheme="minorEastAsia"/>
                <w:lang w:eastAsia="ru-RU"/>
              </w:rPr>
              <w:t>0</w:t>
            </w:r>
          </w:p>
        </w:tc>
        <w:tc>
          <w:tcPr>
            <w:tcW w:w="953" w:type="pct"/>
            <w:vAlign w:val="center"/>
          </w:tcPr>
          <w:p w:rsidR="00C20461" w:rsidRPr="00D31861" w:rsidRDefault="00FD53FE" w:rsidP="00EA38A6">
            <w:pPr>
              <w:spacing w:line="120" w:lineRule="atLeast"/>
              <w:jc w:val="center"/>
              <w:rPr>
                <w:rFonts w:eastAsiaTheme="minorEastAsia"/>
                <w:lang w:eastAsia="ru-RU"/>
              </w:rPr>
            </w:pPr>
            <w:r>
              <w:rPr>
                <w:rFonts w:eastAsiaTheme="minorEastAsia"/>
                <w:lang w:eastAsia="ru-RU"/>
              </w:rPr>
              <w:t>0</w:t>
            </w:r>
          </w:p>
        </w:tc>
        <w:tc>
          <w:tcPr>
            <w:tcW w:w="727" w:type="pct"/>
            <w:vAlign w:val="center"/>
          </w:tcPr>
          <w:p w:rsidR="00C20461" w:rsidRPr="00D31861" w:rsidRDefault="00C20461" w:rsidP="00C20461">
            <w:pPr>
              <w:spacing w:line="120" w:lineRule="atLeast"/>
              <w:jc w:val="center"/>
              <w:rPr>
                <w:rFonts w:eastAsiaTheme="minorEastAsia"/>
                <w:lang w:eastAsia="ru-RU"/>
              </w:rPr>
            </w:pPr>
            <w:r w:rsidRPr="00D31861">
              <w:rPr>
                <w:rFonts w:eastAsiaTheme="minorEastAsia"/>
                <w:lang w:eastAsia="ru-RU"/>
              </w:rPr>
              <w:t>высшее</w:t>
            </w:r>
          </w:p>
        </w:tc>
      </w:tr>
    </w:tbl>
    <w:p w:rsidR="00C20461" w:rsidRPr="00D31861" w:rsidRDefault="00C20461" w:rsidP="00C20461">
      <w:pPr>
        <w:tabs>
          <w:tab w:val="left" w:pos="720"/>
        </w:tabs>
        <w:spacing w:line="120" w:lineRule="atLeast"/>
        <w:ind w:firstLine="454"/>
        <w:jc w:val="both"/>
        <w:rPr>
          <w:rFonts w:eastAsiaTheme="minorEastAsia"/>
          <w:lang w:eastAsia="ru-RU"/>
        </w:rPr>
      </w:pPr>
    </w:p>
    <w:p w:rsidR="00C20461" w:rsidRPr="00D31861" w:rsidRDefault="00C20461" w:rsidP="00C20461">
      <w:pPr>
        <w:spacing w:before="120" w:after="120" w:line="120" w:lineRule="atLeast"/>
        <w:jc w:val="center"/>
        <w:rPr>
          <w:rFonts w:eastAsiaTheme="minorEastAsia"/>
          <w:b/>
          <w:lang w:eastAsia="ru-RU"/>
        </w:rPr>
      </w:pPr>
      <w:r w:rsidRPr="00D31861">
        <w:rPr>
          <w:rFonts w:eastAsiaTheme="minorEastAsia"/>
          <w:b/>
          <w:lang w:eastAsia="ru-RU"/>
        </w:rPr>
        <w:t>Профессиональное развитие и повышение квалификации педагогических работников</w:t>
      </w:r>
    </w:p>
    <w:p w:rsidR="00C20461" w:rsidRPr="00D31861" w:rsidRDefault="00C20461" w:rsidP="00C20461">
      <w:pPr>
        <w:spacing w:line="120" w:lineRule="atLeast"/>
        <w:ind w:firstLine="709"/>
        <w:jc w:val="both"/>
        <w:rPr>
          <w:rFonts w:eastAsiaTheme="minorEastAsia"/>
          <w:lang w:eastAsia="ru-RU"/>
        </w:rPr>
      </w:pPr>
      <w:r w:rsidRPr="00D31861">
        <w:rPr>
          <w:rFonts w:eastAsiaTheme="minorEastAsia"/>
          <w:lang w:eastAsia="ru-RU"/>
        </w:rPr>
        <w:t xml:space="preserve">Основным условием формирования и наращивания необходимого и достаточного кадрового потенциала </w:t>
      </w:r>
      <w:r w:rsidRPr="00D31861">
        <w:rPr>
          <w:rFonts w:eastAsiaTheme="minorEastAsia"/>
          <w:lang w:bidi="en-US"/>
        </w:rPr>
        <w:t xml:space="preserve">МБОУ «Лицей экономический № 71» </w:t>
      </w:r>
      <w:r w:rsidRPr="00D31861">
        <w:rPr>
          <w:rFonts w:eastAsiaTheme="minorEastAsia"/>
          <w:lang w:eastAsia="ru-RU"/>
        </w:rPr>
        <w:t>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Темпы модернизации подготовки и переподготовки педагогических кадров опережают темпы модернизации системы образования.</w:t>
      </w:r>
    </w:p>
    <w:p w:rsidR="00C20461" w:rsidRPr="00D31861" w:rsidRDefault="00C20461" w:rsidP="00C20461">
      <w:pPr>
        <w:spacing w:line="120" w:lineRule="atLeast"/>
        <w:jc w:val="both"/>
        <w:rPr>
          <w:rFonts w:eastAsiaTheme="minorEastAsia"/>
          <w:b/>
          <w:lang w:eastAsia="ru-RU"/>
        </w:rPr>
      </w:pPr>
    </w:p>
    <w:p w:rsidR="00C20461" w:rsidRPr="00D31861" w:rsidRDefault="00C20461" w:rsidP="00C20461">
      <w:pPr>
        <w:shd w:val="clear" w:color="auto" w:fill="FFFFFF" w:themeFill="background1"/>
        <w:spacing w:after="120"/>
        <w:jc w:val="center"/>
        <w:rPr>
          <w:rFonts w:eastAsiaTheme="minorEastAsia"/>
          <w:b/>
          <w:lang w:eastAsia="ru-RU"/>
        </w:rPr>
      </w:pPr>
      <w:r w:rsidRPr="00D31861">
        <w:rPr>
          <w:rFonts w:eastAsiaTheme="minorEastAsia"/>
          <w:b/>
          <w:lang w:eastAsia="ru-RU"/>
        </w:rPr>
        <w:t>Наличие педагогов, использующих информационные технологии</w:t>
      </w:r>
    </w:p>
    <w:p w:rsidR="00C20461" w:rsidRPr="00D31861" w:rsidRDefault="00C20461" w:rsidP="00C20461">
      <w:pPr>
        <w:ind w:firstLine="709"/>
        <w:contextualSpacing/>
        <w:rPr>
          <w:rFonts w:eastAsiaTheme="minorEastAsia"/>
          <w:lang w:eastAsia="ru-RU"/>
        </w:rPr>
      </w:pPr>
      <w:r w:rsidRPr="00D31861">
        <w:rPr>
          <w:rFonts w:eastAsiaTheme="minorEastAsia"/>
          <w:lang w:eastAsia="ru-RU"/>
        </w:rPr>
        <w:t>В лицее реализуется инновационный проект «Школа цифровых технологий» с 2014 года. Педагоги лицея активно внедряют в практику информационные технологии:</w:t>
      </w:r>
    </w:p>
    <w:p w:rsidR="00C20461" w:rsidRPr="00D31861" w:rsidRDefault="00C20461" w:rsidP="00CD6C88">
      <w:pPr>
        <w:numPr>
          <w:ilvl w:val="0"/>
          <w:numId w:val="147"/>
        </w:numPr>
        <w:suppressAutoHyphens/>
        <w:contextualSpacing/>
        <w:rPr>
          <w:rFonts w:eastAsiaTheme="minorEastAsia"/>
          <w:lang w:eastAsia="ru-RU"/>
        </w:rPr>
      </w:pPr>
      <w:r w:rsidRPr="00D31861">
        <w:rPr>
          <w:rFonts w:eastAsiaTheme="minorEastAsia"/>
          <w:bCs/>
          <w:lang w:eastAsia="ru-RU"/>
        </w:rPr>
        <w:t>100% учителей владеют компьютером на уровне пользователя;</w:t>
      </w:r>
    </w:p>
    <w:p w:rsidR="00C20461" w:rsidRPr="00D31861" w:rsidRDefault="00C20461" w:rsidP="00CD6C88">
      <w:pPr>
        <w:numPr>
          <w:ilvl w:val="0"/>
          <w:numId w:val="147"/>
        </w:numPr>
        <w:suppressAutoHyphens/>
        <w:contextualSpacing/>
        <w:rPr>
          <w:rFonts w:eastAsiaTheme="minorEastAsia"/>
          <w:lang w:eastAsia="ru-RU"/>
        </w:rPr>
      </w:pPr>
      <w:r w:rsidRPr="00D31861">
        <w:rPr>
          <w:rFonts w:eastAsiaTheme="minorEastAsia"/>
          <w:bCs/>
          <w:lang w:eastAsia="ru-RU"/>
        </w:rPr>
        <w:t xml:space="preserve"> 90% учителей используют компьютер дома  при подготовке  к урокам;</w:t>
      </w:r>
    </w:p>
    <w:p w:rsidR="00C20461" w:rsidRPr="00D31861" w:rsidRDefault="00C20461" w:rsidP="00CD6C88">
      <w:pPr>
        <w:numPr>
          <w:ilvl w:val="0"/>
          <w:numId w:val="147"/>
        </w:numPr>
        <w:suppressAutoHyphens/>
        <w:contextualSpacing/>
        <w:rPr>
          <w:rFonts w:eastAsiaTheme="minorEastAsia"/>
          <w:lang w:eastAsia="ru-RU"/>
        </w:rPr>
      </w:pPr>
      <w:r w:rsidRPr="00D31861">
        <w:rPr>
          <w:rFonts w:eastAsiaTheme="minorEastAsia"/>
          <w:bCs/>
          <w:lang w:eastAsia="ru-RU"/>
        </w:rPr>
        <w:t>70% используют  Интернет при подготовке к урокам и на уроках;</w:t>
      </w:r>
    </w:p>
    <w:p w:rsidR="00C20461" w:rsidRPr="00D31861" w:rsidRDefault="00C20461" w:rsidP="00CD6C88">
      <w:pPr>
        <w:numPr>
          <w:ilvl w:val="0"/>
          <w:numId w:val="147"/>
        </w:numPr>
        <w:suppressAutoHyphens/>
        <w:contextualSpacing/>
        <w:rPr>
          <w:rFonts w:eastAsiaTheme="minorEastAsia"/>
          <w:lang w:eastAsia="ru-RU"/>
        </w:rPr>
      </w:pPr>
      <w:r w:rsidRPr="00D31861">
        <w:rPr>
          <w:rFonts w:eastAsiaTheme="minorEastAsia"/>
          <w:bCs/>
          <w:lang w:eastAsia="ru-RU"/>
        </w:rPr>
        <w:t>75% учителей внедряют в практику ИКТ, что кардинально изменяет их деятельность при организации учебно-воспитательного процесса.</w:t>
      </w:r>
    </w:p>
    <w:p w:rsidR="00C20461" w:rsidRPr="00D31861" w:rsidRDefault="00C20461" w:rsidP="00C20461">
      <w:pPr>
        <w:contextualSpacing/>
        <w:rPr>
          <w:rFonts w:eastAsiaTheme="minorEastAsia"/>
          <w:highlight w:val="yellow"/>
          <w:lang w:eastAsia="ru-RU"/>
        </w:rPr>
      </w:pPr>
    </w:p>
    <w:p w:rsidR="00C20461" w:rsidRPr="00D31861" w:rsidRDefault="00C20461" w:rsidP="00C20461">
      <w:pPr>
        <w:shd w:val="clear" w:color="auto" w:fill="FFFFFF" w:themeFill="background1"/>
        <w:spacing w:after="120"/>
        <w:jc w:val="center"/>
        <w:rPr>
          <w:rFonts w:eastAsiaTheme="minorEastAsia"/>
          <w:b/>
          <w:lang w:eastAsia="ru-RU"/>
        </w:rPr>
      </w:pPr>
      <w:r w:rsidRPr="00D31861">
        <w:rPr>
          <w:rFonts w:eastAsiaTheme="minorEastAsia"/>
          <w:b/>
          <w:lang w:eastAsia="ru-RU"/>
        </w:rPr>
        <w:t>Непрерывность профессионального развития педагогических работников лицея</w:t>
      </w:r>
    </w:p>
    <w:p w:rsidR="00C20461" w:rsidRPr="00D31861" w:rsidRDefault="00C20461" w:rsidP="00C20461">
      <w:pPr>
        <w:shd w:val="clear" w:color="auto" w:fill="FFFFFF"/>
        <w:tabs>
          <w:tab w:val="left" w:pos="5220"/>
          <w:tab w:val="left" w:pos="5580"/>
        </w:tabs>
        <w:ind w:firstLine="709"/>
        <w:jc w:val="both"/>
        <w:rPr>
          <w:rFonts w:eastAsiaTheme="minorEastAsia"/>
          <w:lang w:eastAsia="ru-RU"/>
        </w:rPr>
      </w:pPr>
      <w:r w:rsidRPr="00D31861">
        <w:rPr>
          <w:rFonts w:eastAsiaTheme="minorEastAsia"/>
          <w:lang w:eastAsia="ru-RU"/>
        </w:rPr>
        <w:t xml:space="preserve">Непрерывность профессионального развития педагогических работников </w:t>
      </w:r>
      <w:r w:rsidRPr="00D31861">
        <w:rPr>
          <w:rFonts w:eastAsiaTheme="minorEastAsia"/>
          <w:lang w:bidi="en-US"/>
        </w:rPr>
        <w:t>МБОУ «Лицей экономический № 71»</w:t>
      </w:r>
      <w:r w:rsidRPr="00D31861">
        <w:rPr>
          <w:rFonts w:eastAsiaTheme="minorEastAsia"/>
          <w:lang w:eastAsia="ru-RU"/>
        </w:rPr>
        <w:t xml:space="preserve">, реализующих образовательную программу </w:t>
      </w:r>
      <w:r w:rsidR="00CE6DC0">
        <w:rPr>
          <w:rFonts w:eastAsiaTheme="minorEastAsia"/>
          <w:lang w:eastAsia="ru-RU"/>
        </w:rPr>
        <w:t>среднего</w:t>
      </w:r>
      <w:r w:rsidRPr="00D31861">
        <w:rPr>
          <w:rFonts w:eastAsiaTheme="minorEastAsia"/>
          <w:lang w:eastAsia="ru-RU"/>
        </w:rPr>
        <w:t xml:space="preserve"> общего образования обеспечивается утверждённым директором на каждый год перспективным планом курсовой подготовки,  не реже чем каждые три года. Кроме этого, учителя и учебно-вспомогательный персонал  повышают свою квалификацию, посещая семинары, мастер-классы и другие мероприятия, организуемые в лицее, городе, области.</w:t>
      </w:r>
    </w:p>
    <w:p w:rsidR="00C20461" w:rsidRDefault="00C20461" w:rsidP="00C20461">
      <w:pPr>
        <w:shd w:val="clear" w:color="auto" w:fill="FFFFFF"/>
        <w:tabs>
          <w:tab w:val="left" w:pos="5220"/>
          <w:tab w:val="left" w:pos="5580"/>
        </w:tabs>
        <w:ind w:firstLine="709"/>
        <w:jc w:val="both"/>
        <w:rPr>
          <w:rFonts w:eastAsiaTheme="minorEastAsia"/>
          <w:lang w:eastAsia="ru-RU"/>
        </w:rPr>
      </w:pPr>
    </w:p>
    <w:p w:rsidR="006356D2" w:rsidRDefault="006356D2" w:rsidP="00C20461">
      <w:pPr>
        <w:shd w:val="clear" w:color="auto" w:fill="FFFFFF"/>
        <w:tabs>
          <w:tab w:val="left" w:pos="5220"/>
          <w:tab w:val="left" w:pos="5580"/>
        </w:tabs>
        <w:ind w:firstLine="709"/>
        <w:jc w:val="both"/>
        <w:rPr>
          <w:rFonts w:eastAsiaTheme="minorEastAsia"/>
          <w:lang w:eastAsia="ru-RU"/>
        </w:rPr>
      </w:pPr>
    </w:p>
    <w:p w:rsidR="006356D2" w:rsidRPr="00D31861" w:rsidRDefault="006356D2" w:rsidP="00C20461">
      <w:pPr>
        <w:shd w:val="clear" w:color="auto" w:fill="FFFFFF"/>
        <w:tabs>
          <w:tab w:val="left" w:pos="5220"/>
          <w:tab w:val="left" w:pos="5580"/>
        </w:tabs>
        <w:ind w:firstLine="709"/>
        <w:jc w:val="both"/>
        <w:rPr>
          <w:rFonts w:eastAsiaTheme="minorEastAsia"/>
          <w:lang w:eastAsia="ru-RU"/>
        </w:rPr>
      </w:pPr>
    </w:p>
    <w:p w:rsidR="00043B33" w:rsidRDefault="00043B33" w:rsidP="00C20461">
      <w:pPr>
        <w:spacing w:after="120"/>
        <w:jc w:val="center"/>
        <w:rPr>
          <w:rFonts w:eastAsiaTheme="minorEastAsia"/>
          <w:b/>
          <w:lang w:eastAsia="ru-RU"/>
        </w:rPr>
        <w:sectPr w:rsidR="00043B33" w:rsidSect="00C20461">
          <w:footnotePr>
            <w:numRestart w:val="eachPage"/>
          </w:footnotePr>
          <w:pgSz w:w="11906" w:h="16838"/>
          <w:pgMar w:top="1134" w:right="850" w:bottom="1134" w:left="1701" w:header="709" w:footer="709" w:gutter="0"/>
          <w:cols w:space="708"/>
          <w:docGrid w:linePitch="360"/>
        </w:sectPr>
      </w:pPr>
    </w:p>
    <w:p w:rsidR="00C20461" w:rsidRDefault="00C20461" w:rsidP="00C20461">
      <w:pPr>
        <w:spacing w:after="120"/>
        <w:jc w:val="center"/>
        <w:rPr>
          <w:rFonts w:eastAsiaTheme="minorEastAsia"/>
          <w:b/>
          <w:lang w:eastAsia="ru-RU"/>
        </w:rPr>
      </w:pPr>
      <w:r w:rsidRPr="00D31861">
        <w:rPr>
          <w:rFonts w:eastAsiaTheme="minorEastAsia"/>
          <w:b/>
          <w:lang w:eastAsia="ru-RU"/>
        </w:rPr>
        <w:lastRenderedPageBreak/>
        <w:t>Перспективный план курсовой подготовки педагогических работников МБОУ «Лицей экономический № 71»</w:t>
      </w:r>
      <w:r w:rsidR="00D257A9">
        <w:rPr>
          <w:rFonts w:eastAsiaTheme="minorEastAsia"/>
          <w:b/>
          <w:lang w:eastAsia="ru-RU"/>
        </w:rPr>
        <w:t>, преподающих в 10 – 11-х классах</w:t>
      </w:r>
    </w:p>
    <w:tbl>
      <w:tblPr>
        <w:tblW w:w="5000" w:type="pct"/>
        <w:tblLayout w:type="fixed"/>
        <w:tblLook w:val="0000" w:firstRow="0" w:lastRow="0" w:firstColumn="0" w:lastColumn="0" w:noHBand="0" w:noVBand="0"/>
      </w:tblPr>
      <w:tblGrid>
        <w:gridCol w:w="674"/>
        <w:gridCol w:w="2267"/>
        <w:gridCol w:w="2977"/>
        <w:gridCol w:w="2554"/>
        <w:gridCol w:w="1274"/>
        <w:gridCol w:w="6174"/>
      </w:tblGrid>
      <w:tr w:rsidR="00465D05" w:rsidRPr="009B3EFD" w:rsidTr="00465D05">
        <w:tc>
          <w:tcPr>
            <w:tcW w:w="212" w:type="pct"/>
            <w:tcBorders>
              <w:top w:val="single" w:sz="4" w:space="0" w:color="000000"/>
              <w:left w:val="single" w:sz="4" w:space="0" w:color="000000"/>
              <w:bottom w:val="single" w:sz="4" w:space="0" w:color="000000"/>
            </w:tcBorders>
            <w:shd w:val="clear" w:color="auto" w:fill="auto"/>
          </w:tcPr>
          <w:p w:rsidR="009B3EFD" w:rsidRPr="009B3EFD" w:rsidRDefault="009B3EFD" w:rsidP="00465D05">
            <w:pPr>
              <w:jc w:val="center"/>
              <w:rPr>
                <w:sz w:val="22"/>
                <w:szCs w:val="22"/>
              </w:rPr>
            </w:pPr>
            <w:r w:rsidRPr="009B3EFD">
              <w:rPr>
                <w:sz w:val="22"/>
                <w:szCs w:val="22"/>
              </w:rPr>
              <w:t>№</w:t>
            </w:r>
          </w:p>
        </w:tc>
        <w:tc>
          <w:tcPr>
            <w:tcW w:w="712" w:type="pct"/>
            <w:tcBorders>
              <w:top w:val="single" w:sz="4" w:space="0" w:color="000000"/>
              <w:left w:val="single" w:sz="4" w:space="0" w:color="000000"/>
              <w:bottom w:val="single" w:sz="4" w:space="0" w:color="000000"/>
            </w:tcBorders>
            <w:shd w:val="clear" w:color="auto" w:fill="auto"/>
          </w:tcPr>
          <w:p w:rsidR="009B3EFD" w:rsidRPr="009B3EFD" w:rsidRDefault="009B3EFD" w:rsidP="009B3EFD">
            <w:pPr>
              <w:jc w:val="center"/>
              <w:rPr>
                <w:sz w:val="22"/>
                <w:szCs w:val="22"/>
              </w:rPr>
            </w:pPr>
            <w:r w:rsidRPr="009B3EFD">
              <w:rPr>
                <w:sz w:val="22"/>
                <w:szCs w:val="22"/>
              </w:rPr>
              <w:t>ФИО</w:t>
            </w:r>
          </w:p>
        </w:tc>
        <w:tc>
          <w:tcPr>
            <w:tcW w:w="935" w:type="pct"/>
            <w:tcBorders>
              <w:top w:val="single" w:sz="4" w:space="0" w:color="000000"/>
              <w:left w:val="single" w:sz="4" w:space="0" w:color="000000"/>
              <w:bottom w:val="single" w:sz="4" w:space="0" w:color="000000"/>
            </w:tcBorders>
            <w:shd w:val="clear" w:color="auto" w:fill="auto"/>
          </w:tcPr>
          <w:p w:rsidR="009B3EFD" w:rsidRPr="009B3EFD" w:rsidRDefault="009B3EFD" w:rsidP="009B3EFD">
            <w:pPr>
              <w:jc w:val="center"/>
              <w:rPr>
                <w:sz w:val="22"/>
                <w:szCs w:val="22"/>
              </w:rPr>
            </w:pPr>
            <w:r w:rsidRPr="009B3EFD">
              <w:rPr>
                <w:sz w:val="22"/>
                <w:szCs w:val="22"/>
              </w:rPr>
              <w:t>Образование</w:t>
            </w:r>
          </w:p>
        </w:tc>
        <w:tc>
          <w:tcPr>
            <w:tcW w:w="802" w:type="pct"/>
            <w:tcBorders>
              <w:top w:val="single" w:sz="4" w:space="0" w:color="000000"/>
              <w:left w:val="single" w:sz="4" w:space="0" w:color="000000"/>
              <w:bottom w:val="single" w:sz="4" w:space="0" w:color="000000"/>
            </w:tcBorders>
            <w:shd w:val="clear" w:color="auto" w:fill="auto"/>
          </w:tcPr>
          <w:p w:rsidR="009B3EFD" w:rsidRPr="009B3EFD" w:rsidRDefault="009B3EFD" w:rsidP="009B3EFD">
            <w:pPr>
              <w:jc w:val="center"/>
              <w:rPr>
                <w:sz w:val="22"/>
                <w:szCs w:val="22"/>
              </w:rPr>
            </w:pPr>
            <w:r w:rsidRPr="009B3EFD">
              <w:rPr>
                <w:sz w:val="22"/>
                <w:szCs w:val="22"/>
              </w:rPr>
              <w:t>Категория</w:t>
            </w:r>
          </w:p>
        </w:tc>
        <w:tc>
          <w:tcPr>
            <w:tcW w:w="400" w:type="pct"/>
            <w:tcBorders>
              <w:top w:val="single" w:sz="4" w:space="0" w:color="000000"/>
              <w:left w:val="single" w:sz="4" w:space="0" w:color="000000"/>
              <w:bottom w:val="single" w:sz="4" w:space="0" w:color="000000"/>
              <w:right w:val="single" w:sz="4" w:space="0" w:color="auto"/>
            </w:tcBorders>
            <w:shd w:val="clear" w:color="auto" w:fill="auto"/>
          </w:tcPr>
          <w:p w:rsidR="009B3EFD" w:rsidRPr="009B3EFD" w:rsidRDefault="009B3EFD" w:rsidP="009B3EFD">
            <w:pPr>
              <w:jc w:val="center"/>
              <w:rPr>
                <w:sz w:val="22"/>
                <w:szCs w:val="22"/>
              </w:rPr>
            </w:pPr>
            <w:r w:rsidRPr="009B3EFD">
              <w:rPr>
                <w:sz w:val="22"/>
                <w:szCs w:val="22"/>
              </w:rPr>
              <w:t>Пед.</w:t>
            </w:r>
            <w:r w:rsidR="00465D05">
              <w:rPr>
                <w:sz w:val="22"/>
                <w:szCs w:val="22"/>
              </w:rPr>
              <w:t xml:space="preserve"> </w:t>
            </w:r>
            <w:r w:rsidRPr="009B3EFD">
              <w:rPr>
                <w:sz w:val="22"/>
                <w:szCs w:val="22"/>
              </w:rPr>
              <w:t>стаж</w:t>
            </w:r>
          </w:p>
        </w:tc>
        <w:tc>
          <w:tcPr>
            <w:tcW w:w="1939" w:type="pct"/>
            <w:tcBorders>
              <w:top w:val="single" w:sz="4" w:space="0" w:color="auto"/>
              <w:left w:val="single" w:sz="4" w:space="0" w:color="auto"/>
              <w:bottom w:val="single" w:sz="4" w:space="0" w:color="auto"/>
              <w:right w:val="single" w:sz="4" w:space="0" w:color="auto"/>
            </w:tcBorders>
            <w:shd w:val="clear" w:color="auto" w:fill="auto"/>
          </w:tcPr>
          <w:p w:rsidR="009B3EFD" w:rsidRPr="009B3EFD" w:rsidRDefault="009B3EFD" w:rsidP="009B3EFD">
            <w:pPr>
              <w:jc w:val="center"/>
              <w:rPr>
                <w:sz w:val="22"/>
                <w:szCs w:val="22"/>
              </w:rPr>
            </w:pPr>
            <w:r w:rsidRPr="009B3EFD">
              <w:rPr>
                <w:sz w:val="22"/>
                <w:szCs w:val="22"/>
              </w:rPr>
              <w:t>Курсы</w:t>
            </w:r>
          </w:p>
        </w:tc>
      </w:tr>
      <w:tr w:rsidR="00465D05" w:rsidRPr="009B3EFD" w:rsidTr="00465D05">
        <w:tc>
          <w:tcPr>
            <w:tcW w:w="212" w:type="pct"/>
            <w:tcBorders>
              <w:left w:val="single" w:sz="4" w:space="0" w:color="000000"/>
              <w:bottom w:val="single" w:sz="4" w:space="0" w:color="000000"/>
            </w:tcBorders>
            <w:shd w:val="clear" w:color="auto" w:fill="auto"/>
          </w:tcPr>
          <w:p w:rsidR="009B3EFD" w:rsidRPr="009B3EFD" w:rsidRDefault="009B3EFD" w:rsidP="00465D05">
            <w:pPr>
              <w:pStyle w:val="a9"/>
              <w:numPr>
                <w:ilvl w:val="0"/>
                <w:numId w:val="227"/>
              </w:numPr>
              <w:suppressAutoHyphens/>
              <w:spacing w:after="0" w:line="240" w:lineRule="auto"/>
              <w:ind w:left="454" w:hanging="357"/>
              <w:jc w:val="center"/>
              <w:rPr>
                <w:rFonts w:ascii="Times New Roman" w:hAnsi="Times New Roman"/>
              </w:rPr>
            </w:pPr>
          </w:p>
        </w:tc>
        <w:tc>
          <w:tcPr>
            <w:tcW w:w="712" w:type="pct"/>
            <w:tcBorders>
              <w:left w:val="single" w:sz="4" w:space="0" w:color="000000"/>
              <w:bottom w:val="single" w:sz="4" w:space="0" w:color="000000"/>
            </w:tcBorders>
            <w:shd w:val="clear" w:color="auto" w:fill="auto"/>
          </w:tcPr>
          <w:p w:rsidR="00B82535" w:rsidRDefault="009B3EFD" w:rsidP="009B3EFD">
            <w:pPr>
              <w:jc w:val="center"/>
              <w:rPr>
                <w:sz w:val="22"/>
                <w:szCs w:val="22"/>
              </w:rPr>
            </w:pPr>
            <w:r w:rsidRPr="009B3EFD">
              <w:rPr>
                <w:sz w:val="22"/>
                <w:szCs w:val="22"/>
              </w:rPr>
              <w:t xml:space="preserve">Андриенко Марина Яковлевна, </w:t>
            </w:r>
          </w:p>
          <w:p w:rsidR="009B3EFD" w:rsidRPr="009B3EFD" w:rsidRDefault="009B3EFD" w:rsidP="009B3EFD">
            <w:pPr>
              <w:jc w:val="center"/>
              <w:rPr>
                <w:sz w:val="22"/>
                <w:szCs w:val="22"/>
              </w:rPr>
            </w:pPr>
            <w:r w:rsidRPr="009B3EFD">
              <w:rPr>
                <w:sz w:val="22"/>
                <w:szCs w:val="22"/>
              </w:rPr>
              <w:t>учитель географии</w:t>
            </w:r>
          </w:p>
        </w:tc>
        <w:tc>
          <w:tcPr>
            <w:tcW w:w="935" w:type="pct"/>
            <w:tcBorders>
              <w:left w:val="single" w:sz="4" w:space="0" w:color="000000"/>
              <w:bottom w:val="single" w:sz="4" w:space="0" w:color="000000"/>
            </w:tcBorders>
            <w:shd w:val="clear" w:color="auto" w:fill="auto"/>
          </w:tcPr>
          <w:p w:rsidR="009B3EFD" w:rsidRPr="009B3EFD" w:rsidRDefault="009B3EFD" w:rsidP="009B3EFD">
            <w:pPr>
              <w:jc w:val="center"/>
              <w:rPr>
                <w:sz w:val="22"/>
                <w:szCs w:val="22"/>
              </w:rPr>
            </w:pPr>
            <w:r w:rsidRPr="009B3EFD">
              <w:rPr>
                <w:sz w:val="22"/>
                <w:szCs w:val="22"/>
              </w:rPr>
              <w:t>Высшее, в 1983г. Саратовский ордена Трудового Красного Знамени государственный университет, географ, преподаватель</w:t>
            </w:r>
          </w:p>
        </w:tc>
        <w:tc>
          <w:tcPr>
            <w:tcW w:w="802" w:type="pct"/>
            <w:tcBorders>
              <w:left w:val="single" w:sz="4" w:space="0" w:color="000000"/>
              <w:bottom w:val="single" w:sz="4" w:space="0" w:color="000000"/>
            </w:tcBorders>
            <w:shd w:val="clear" w:color="auto" w:fill="auto"/>
          </w:tcPr>
          <w:p w:rsidR="009B3EFD" w:rsidRPr="009B3EFD" w:rsidRDefault="009B3EFD" w:rsidP="009B3EFD">
            <w:pPr>
              <w:snapToGrid w:val="0"/>
              <w:jc w:val="center"/>
              <w:rPr>
                <w:sz w:val="22"/>
                <w:szCs w:val="22"/>
              </w:rPr>
            </w:pPr>
            <w:r w:rsidRPr="009B3EFD">
              <w:rPr>
                <w:sz w:val="22"/>
                <w:szCs w:val="22"/>
              </w:rPr>
              <w:t>Первая</w:t>
            </w:r>
          </w:p>
          <w:p w:rsidR="009B3EFD" w:rsidRPr="009B3EFD" w:rsidRDefault="009B3EFD" w:rsidP="009B3EFD">
            <w:pPr>
              <w:snapToGrid w:val="0"/>
              <w:jc w:val="center"/>
              <w:rPr>
                <w:sz w:val="22"/>
                <w:szCs w:val="22"/>
              </w:rPr>
            </w:pPr>
            <w:r w:rsidRPr="009B3EFD">
              <w:rPr>
                <w:sz w:val="22"/>
                <w:szCs w:val="22"/>
              </w:rPr>
              <w:t>Приказ минобразования РО от 30 января 2015г. №</w:t>
            </w:r>
            <w:r>
              <w:rPr>
                <w:sz w:val="22"/>
                <w:szCs w:val="22"/>
              </w:rPr>
              <w:t xml:space="preserve"> </w:t>
            </w:r>
            <w:r w:rsidRPr="009B3EFD">
              <w:rPr>
                <w:sz w:val="22"/>
                <w:szCs w:val="22"/>
              </w:rPr>
              <w:t>23</w:t>
            </w:r>
          </w:p>
        </w:tc>
        <w:tc>
          <w:tcPr>
            <w:tcW w:w="400" w:type="pct"/>
            <w:tcBorders>
              <w:left w:val="single" w:sz="4" w:space="0" w:color="000000"/>
              <w:bottom w:val="single" w:sz="4" w:space="0" w:color="000000"/>
              <w:right w:val="single" w:sz="4" w:space="0" w:color="auto"/>
            </w:tcBorders>
            <w:shd w:val="clear" w:color="auto" w:fill="auto"/>
          </w:tcPr>
          <w:p w:rsidR="009B3EFD" w:rsidRPr="009B3EFD" w:rsidRDefault="009B3EFD" w:rsidP="009B3EFD">
            <w:pPr>
              <w:snapToGrid w:val="0"/>
              <w:jc w:val="center"/>
              <w:rPr>
                <w:sz w:val="22"/>
                <w:szCs w:val="22"/>
              </w:rPr>
            </w:pPr>
            <w:r w:rsidRPr="009B3EFD">
              <w:rPr>
                <w:sz w:val="22"/>
                <w:szCs w:val="22"/>
              </w:rPr>
              <w:t>26</w:t>
            </w:r>
          </w:p>
        </w:tc>
        <w:tc>
          <w:tcPr>
            <w:tcW w:w="1939" w:type="pct"/>
            <w:tcBorders>
              <w:top w:val="single" w:sz="4" w:space="0" w:color="auto"/>
              <w:left w:val="single" w:sz="4" w:space="0" w:color="auto"/>
              <w:bottom w:val="single" w:sz="4" w:space="0" w:color="auto"/>
              <w:right w:val="single" w:sz="4" w:space="0" w:color="auto"/>
            </w:tcBorders>
            <w:shd w:val="clear" w:color="auto" w:fill="auto"/>
          </w:tcPr>
          <w:p w:rsidR="009B3EFD" w:rsidRPr="009B3EFD" w:rsidRDefault="009B3EFD" w:rsidP="009B3EFD">
            <w:pPr>
              <w:snapToGrid w:val="0"/>
              <w:jc w:val="center"/>
              <w:rPr>
                <w:sz w:val="22"/>
                <w:szCs w:val="22"/>
              </w:rPr>
            </w:pPr>
            <w:r w:rsidRPr="009B3EFD">
              <w:rPr>
                <w:sz w:val="22"/>
                <w:szCs w:val="22"/>
              </w:rPr>
              <w:t>РИПК и ПРО  15.12.2017г. по проблеме «Формирование предметных и метапредметных результатов средствами школьной географии в соответствии с требованиями ФГОС общего образования»</w:t>
            </w:r>
          </w:p>
          <w:p w:rsidR="009B3EFD" w:rsidRPr="009B3EFD" w:rsidRDefault="009B3EFD" w:rsidP="009B3EFD">
            <w:pPr>
              <w:snapToGrid w:val="0"/>
              <w:jc w:val="center"/>
              <w:rPr>
                <w:sz w:val="22"/>
                <w:szCs w:val="22"/>
              </w:rPr>
            </w:pPr>
            <w:r w:rsidRPr="009B3EFD">
              <w:rPr>
                <w:sz w:val="22"/>
                <w:szCs w:val="22"/>
              </w:rPr>
              <w:t>АНО ЦНОКО и ОА «Легион»  08.05.2018г. «Подготовка организаторов проведения экзаменов государственной итоговой аттестации по образовательным программам основного общего и среднего общего образования»</w:t>
            </w:r>
          </w:p>
          <w:p w:rsidR="009B3EFD" w:rsidRPr="009B3EFD" w:rsidRDefault="009B3EFD" w:rsidP="009B3EFD">
            <w:pPr>
              <w:snapToGrid w:val="0"/>
              <w:jc w:val="center"/>
              <w:rPr>
                <w:sz w:val="22"/>
                <w:szCs w:val="22"/>
              </w:rPr>
            </w:pPr>
            <w:r w:rsidRPr="009B3EFD">
              <w:rPr>
                <w:sz w:val="22"/>
                <w:szCs w:val="22"/>
              </w:rPr>
              <w:t>ООО ЦПО «Развитие» «Достижение личностных, метапредметных и предметных результатов средствами школьной географии в соответствии с требованиями ФГОС»</w:t>
            </w:r>
          </w:p>
        </w:tc>
      </w:tr>
      <w:tr w:rsidR="00465D05" w:rsidRPr="009B3EFD" w:rsidTr="00465D05">
        <w:tc>
          <w:tcPr>
            <w:tcW w:w="212" w:type="pct"/>
            <w:tcBorders>
              <w:top w:val="single" w:sz="4" w:space="0" w:color="000000"/>
              <w:left w:val="single" w:sz="4" w:space="0" w:color="000000"/>
              <w:bottom w:val="single" w:sz="4" w:space="0" w:color="000000"/>
            </w:tcBorders>
            <w:shd w:val="clear" w:color="auto" w:fill="auto"/>
          </w:tcPr>
          <w:p w:rsidR="009B3EFD" w:rsidRPr="009B3EFD" w:rsidRDefault="009B3EFD" w:rsidP="00465D05">
            <w:pPr>
              <w:pStyle w:val="a9"/>
              <w:numPr>
                <w:ilvl w:val="0"/>
                <w:numId w:val="227"/>
              </w:numPr>
              <w:suppressAutoHyphens/>
              <w:spacing w:after="0" w:line="240" w:lineRule="auto"/>
              <w:ind w:left="454" w:hanging="357"/>
              <w:jc w:val="center"/>
              <w:rPr>
                <w:rFonts w:ascii="Times New Roman" w:hAnsi="Times New Roman"/>
              </w:rPr>
            </w:pPr>
          </w:p>
        </w:tc>
        <w:tc>
          <w:tcPr>
            <w:tcW w:w="712" w:type="pct"/>
            <w:tcBorders>
              <w:top w:val="single" w:sz="4" w:space="0" w:color="000000"/>
              <w:left w:val="single" w:sz="4" w:space="0" w:color="000000"/>
              <w:bottom w:val="single" w:sz="4" w:space="0" w:color="000000"/>
            </w:tcBorders>
            <w:shd w:val="clear" w:color="auto" w:fill="auto"/>
          </w:tcPr>
          <w:p w:rsidR="00B82535" w:rsidRDefault="009B3EFD" w:rsidP="009B3EFD">
            <w:pPr>
              <w:jc w:val="center"/>
              <w:rPr>
                <w:sz w:val="22"/>
                <w:szCs w:val="22"/>
              </w:rPr>
            </w:pPr>
            <w:r w:rsidRPr="009B3EFD">
              <w:rPr>
                <w:sz w:val="22"/>
                <w:szCs w:val="22"/>
              </w:rPr>
              <w:t xml:space="preserve">Бабенко Елена Владимировна, </w:t>
            </w:r>
          </w:p>
          <w:p w:rsidR="009B3EFD" w:rsidRPr="009B3EFD" w:rsidRDefault="009B3EFD" w:rsidP="009B3EFD">
            <w:pPr>
              <w:jc w:val="center"/>
              <w:rPr>
                <w:sz w:val="22"/>
                <w:szCs w:val="22"/>
              </w:rPr>
            </w:pPr>
            <w:r w:rsidRPr="009B3EFD">
              <w:rPr>
                <w:sz w:val="22"/>
                <w:szCs w:val="22"/>
              </w:rPr>
              <w:t>учитель истории</w:t>
            </w:r>
          </w:p>
        </w:tc>
        <w:tc>
          <w:tcPr>
            <w:tcW w:w="935" w:type="pct"/>
            <w:tcBorders>
              <w:top w:val="single" w:sz="4" w:space="0" w:color="000000"/>
              <w:left w:val="single" w:sz="4" w:space="0" w:color="000000"/>
              <w:bottom w:val="single" w:sz="4" w:space="0" w:color="000000"/>
            </w:tcBorders>
            <w:shd w:val="clear" w:color="auto" w:fill="auto"/>
          </w:tcPr>
          <w:p w:rsidR="009B3EFD" w:rsidRPr="009B3EFD" w:rsidRDefault="009B3EFD" w:rsidP="009B3EFD">
            <w:pPr>
              <w:jc w:val="center"/>
              <w:rPr>
                <w:sz w:val="22"/>
                <w:szCs w:val="22"/>
              </w:rPr>
            </w:pPr>
            <w:r w:rsidRPr="009B3EFD">
              <w:rPr>
                <w:sz w:val="22"/>
                <w:szCs w:val="22"/>
              </w:rPr>
              <w:t>Высшее, в 2008г. Южный Федеральный Университет, историк. преподаватель истории по специальности «История»</w:t>
            </w:r>
          </w:p>
        </w:tc>
        <w:tc>
          <w:tcPr>
            <w:tcW w:w="802" w:type="pct"/>
            <w:tcBorders>
              <w:top w:val="single" w:sz="4" w:space="0" w:color="000000"/>
              <w:left w:val="single" w:sz="4" w:space="0" w:color="000000"/>
              <w:bottom w:val="single" w:sz="4" w:space="0" w:color="000000"/>
            </w:tcBorders>
            <w:shd w:val="clear" w:color="auto" w:fill="auto"/>
          </w:tcPr>
          <w:p w:rsidR="009B3EFD" w:rsidRPr="009B3EFD" w:rsidRDefault="009B3EFD" w:rsidP="009B3EFD">
            <w:pPr>
              <w:jc w:val="center"/>
              <w:rPr>
                <w:sz w:val="22"/>
                <w:szCs w:val="22"/>
              </w:rPr>
            </w:pPr>
            <w:r w:rsidRPr="009B3EFD">
              <w:rPr>
                <w:sz w:val="22"/>
                <w:szCs w:val="22"/>
              </w:rPr>
              <w:t>нет</w:t>
            </w:r>
          </w:p>
        </w:tc>
        <w:tc>
          <w:tcPr>
            <w:tcW w:w="400" w:type="pct"/>
            <w:tcBorders>
              <w:top w:val="single" w:sz="4" w:space="0" w:color="000000"/>
              <w:left w:val="single" w:sz="4" w:space="0" w:color="000000"/>
              <w:bottom w:val="single" w:sz="4" w:space="0" w:color="000000"/>
              <w:right w:val="single" w:sz="4" w:space="0" w:color="auto"/>
            </w:tcBorders>
            <w:shd w:val="clear" w:color="auto" w:fill="auto"/>
          </w:tcPr>
          <w:p w:rsidR="009B3EFD" w:rsidRPr="009B3EFD" w:rsidRDefault="009B3EFD" w:rsidP="009B3EFD">
            <w:pPr>
              <w:jc w:val="center"/>
              <w:rPr>
                <w:sz w:val="22"/>
                <w:szCs w:val="22"/>
              </w:rPr>
            </w:pPr>
            <w:r w:rsidRPr="009B3EFD">
              <w:rPr>
                <w:sz w:val="22"/>
                <w:szCs w:val="22"/>
              </w:rPr>
              <w:t>7</w:t>
            </w:r>
          </w:p>
        </w:tc>
        <w:tc>
          <w:tcPr>
            <w:tcW w:w="1939" w:type="pct"/>
            <w:tcBorders>
              <w:top w:val="single" w:sz="4" w:space="0" w:color="auto"/>
              <w:left w:val="single" w:sz="4" w:space="0" w:color="auto"/>
              <w:bottom w:val="single" w:sz="4" w:space="0" w:color="auto"/>
              <w:right w:val="single" w:sz="4" w:space="0" w:color="auto"/>
            </w:tcBorders>
            <w:shd w:val="clear" w:color="auto" w:fill="auto"/>
          </w:tcPr>
          <w:p w:rsidR="009B3EFD" w:rsidRPr="009B3EFD" w:rsidRDefault="009B3EFD" w:rsidP="009B3EFD">
            <w:pPr>
              <w:jc w:val="center"/>
              <w:rPr>
                <w:sz w:val="22"/>
                <w:szCs w:val="22"/>
              </w:rPr>
            </w:pPr>
            <w:r w:rsidRPr="009B3EFD">
              <w:rPr>
                <w:sz w:val="22"/>
                <w:szCs w:val="22"/>
              </w:rPr>
              <w:t>ГБУ ДПО РО РИПК и ПРО 12.04.2019г. «Профессиональная деятельность учителя истории и обществознания в контексте Историко-культурного стандарта и ФГОС общего образования»</w:t>
            </w:r>
          </w:p>
        </w:tc>
      </w:tr>
      <w:tr w:rsidR="00465D05" w:rsidRPr="009B3EFD" w:rsidTr="00465D05">
        <w:tc>
          <w:tcPr>
            <w:tcW w:w="212" w:type="pct"/>
            <w:tcBorders>
              <w:top w:val="single" w:sz="4" w:space="0" w:color="000000"/>
              <w:left w:val="single" w:sz="4" w:space="0" w:color="000000"/>
              <w:bottom w:val="single" w:sz="4" w:space="0" w:color="000000"/>
            </w:tcBorders>
            <w:shd w:val="clear" w:color="auto" w:fill="auto"/>
          </w:tcPr>
          <w:p w:rsidR="009B3EFD" w:rsidRPr="009B3EFD" w:rsidRDefault="009B3EFD" w:rsidP="00465D05">
            <w:pPr>
              <w:pStyle w:val="a9"/>
              <w:numPr>
                <w:ilvl w:val="0"/>
                <w:numId w:val="227"/>
              </w:numPr>
              <w:suppressAutoHyphens/>
              <w:spacing w:after="0" w:line="240" w:lineRule="auto"/>
              <w:ind w:left="454"/>
              <w:jc w:val="center"/>
              <w:rPr>
                <w:rFonts w:ascii="Times New Roman" w:hAnsi="Times New Roman"/>
              </w:rPr>
            </w:pPr>
          </w:p>
        </w:tc>
        <w:tc>
          <w:tcPr>
            <w:tcW w:w="712" w:type="pct"/>
            <w:tcBorders>
              <w:top w:val="single" w:sz="4" w:space="0" w:color="000000"/>
              <w:left w:val="single" w:sz="4" w:space="0" w:color="000000"/>
              <w:bottom w:val="single" w:sz="4" w:space="0" w:color="000000"/>
            </w:tcBorders>
            <w:shd w:val="clear" w:color="auto" w:fill="auto"/>
          </w:tcPr>
          <w:p w:rsidR="00B82535" w:rsidRDefault="009B3EFD" w:rsidP="009B3EFD">
            <w:pPr>
              <w:jc w:val="center"/>
              <w:rPr>
                <w:sz w:val="22"/>
                <w:szCs w:val="22"/>
              </w:rPr>
            </w:pPr>
            <w:r w:rsidRPr="009B3EFD">
              <w:rPr>
                <w:sz w:val="22"/>
                <w:szCs w:val="22"/>
              </w:rPr>
              <w:t xml:space="preserve">Белоусова Светлана Алексеевна, </w:t>
            </w:r>
          </w:p>
          <w:p w:rsidR="009B3EFD" w:rsidRPr="009B3EFD" w:rsidRDefault="009B3EFD" w:rsidP="009B3EFD">
            <w:pPr>
              <w:jc w:val="center"/>
              <w:rPr>
                <w:sz w:val="22"/>
                <w:szCs w:val="22"/>
              </w:rPr>
            </w:pPr>
            <w:r w:rsidRPr="009B3EFD">
              <w:rPr>
                <w:sz w:val="22"/>
                <w:szCs w:val="22"/>
              </w:rPr>
              <w:t>учитель истории</w:t>
            </w:r>
          </w:p>
        </w:tc>
        <w:tc>
          <w:tcPr>
            <w:tcW w:w="935" w:type="pct"/>
            <w:tcBorders>
              <w:top w:val="single" w:sz="4" w:space="0" w:color="000000"/>
              <w:left w:val="single" w:sz="4" w:space="0" w:color="000000"/>
              <w:bottom w:val="single" w:sz="4" w:space="0" w:color="000000"/>
            </w:tcBorders>
            <w:shd w:val="clear" w:color="auto" w:fill="auto"/>
          </w:tcPr>
          <w:p w:rsidR="009B3EFD" w:rsidRPr="009B3EFD" w:rsidRDefault="009B3EFD" w:rsidP="009B3EFD">
            <w:pPr>
              <w:jc w:val="center"/>
              <w:rPr>
                <w:sz w:val="22"/>
                <w:szCs w:val="22"/>
              </w:rPr>
            </w:pPr>
            <w:r w:rsidRPr="009B3EFD">
              <w:rPr>
                <w:sz w:val="22"/>
                <w:szCs w:val="22"/>
              </w:rPr>
              <w:t>Высшее,</w:t>
            </w:r>
          </w:p>
          <w:p w:rsidR="009B3EFD" w:rsidRPr="009B3EFD" w:rsidRDefault="009B3EFD" w:rsidP="009B3EFD">
            <w:pPr>
              <w:jc w:val="center"/>
              <w:rPr>
                <w:sz w:val="22"/>
                <w:szCs w:val="22"/>
              </w:rPr>
            </w:pPr>
            <w:r w:rsidRPr="009B3EFD">
              <w:rPr>
                <w:sz w:val="22"/>
                <w:szCs w:val="22"/>
              </w:rPr>
              <w:t>в 1992г.</w:t>
            </w:r>
          </w:p>
          <w:p w:rsidR="009B3EFD" w:rsidRPr="009B3EFD" w:rsidRDefault="009B3EFD" w:rsidP="009B3EFD">
            <w:pPr>
              <w:jc w:val="center"/>
              <w:rPr>
                <w:sz w:val="22"/>
                <w:szCs w:val="22"/>
              </w:rPr>
            </w:pPr>
            <w:r w:rsidRPr="009B3EFD">
              <w:rPr>
                <w:sz w:val="22"/>
                <w:szCs w:val="22"/>
              </w:rPr>
              <w:t>Уссурийский государственный педагогический институт,</w:t>
            </w:r>
          </w:p>
          <w:p w:rsidR="009B3EFD" w:rsidRPr="009B3EFD" w:rsidRDefault="009B3EFD" w:rsidP="009B3EFD">
            <w:pPr>
              <w:jc w:val="center"/>
              <w:rPr>
                <w:sz w:val="22"/>
                <w:szCs w:val="22"/>
              </w:rPr>
            </w:pPr>
            <w:r w:rsidRPr="009B3EFD">
              <w:rPr>
                <w:sz w:val="22"/>
                <w:szCs w:val="22"/>
              </w:rPr>
              <w:t>учитель истории</w:t>
            </w:r>
          </w:p>
        </w:tc>
        <w:tc>
          <w:tcPr>
            <w:tcW w:w="802" w:type="pct"/>
            <w:tcBorders>
              <w:top w:val="single" w:sz="4" w:space="0" w:color="000000"/>
              <w:left w:val="single" w:sz="4" w:space="0" w:color="000000"/>
              <w:bottom w:val="single" w:sz="4" w:space="0" w:color="000000"/>
            </w:tcBorders>
            <w:shd w:val="clear" w:color="auto" w:fill="auto"/>
          </w:tcPr>
          <w:p w:rsidR="009B3EFD" w:rsidRPr="009B3EFD" w:rsidRDefault="009B3EFD" w:rsidP="009B3EFD">
            <w:pPr>
              <w:jc w:val="center"/>
              <w:rPr>
                <w:sz w:val="22"/>
                <w:szCs w:val="22"/>
              </w:rPr>
            </w:pPr>
            <w:r w:rsidRPr="009B3EFD">
              <w:rPr>
                <w:sz w:val="22"/>
                <w:szCs w:val="22"/>
              </w:rPr>
              <w:t>Высшая,</w:t>
            </w:r>
          </w:p>
          <w:p w:rsidR="009B3EFD" w:rsidRPr="009B3EFD" w:rsidRDefault="009B3EFD" w:rsidP="009B3EFD">
            <w:pPr>
              <w:jc w:val="center"/>
              <w:rPr>
                <w:sz w:val="22"/>
                <w:szCs w:val="22"/>
              </w:rPr>
            </w:pPr>
            <w:r w:rsidRPr="009B3EFD">
              <w:rPr>
                <w:sz w:val="22"/>
                <w:szCs w:val="22"/>
              </w:rPr>
              <w:t>приказ минобразования Ростовской области от 24.04.2015г. №260</w:t>
            </w:r>
          </w:p>
        </w:tc>
        <w:tc>
          <w:tcPr>
            <w:tcW w:w="400" w:type="pct"/>
            <w:tcBorders>
              <w:top w:val="single" w:sz="4" w:space="0" w:color="000000"/>
              <w:left w:val="single" w:sz="4" w:space="0" w:color="000000"/>
              <w:bottom w:val="single" w:sz="4" w:space="0" w:color="000000"/>
              <w:right w:val="single" w:sz="4" w:space="0" w:color="auto"/>
            </w:tcBorders>
            <w:shd w:val="clear" w:color="auto" w:fill="auto"/>
          </w:tcPr>
          <w:p w:rsidR="009B3EFD" w:rsidRPr="009B3EFD" w:rsidRDefault="009B3EFD" w:rsidP="009B3EFD">
            <w:pPr>
              <w:jc w:val="center"/>
              <w:rPr>
                <w:sz w:val="22"/>
                <w:szCs w:val="22"/>
              </w:rPr>
            </w:pPr>
            <w:r w:rsidRPr="009B3EFD">
              <w:rPr>
                <w:sz w:val="22"/>
                <w:szCs w:val="22"/>
              </w:rPr>
              <w:t>31</w:t>
            </w:r>
          </w:p>
        </w:tc>
        <w:tc>
          <w:tcPr>
            <w:tcW w:w="1939" w:type="pct"/>
            <w:tcBorders>
              <w:top w:val="single" w:sz="4" w:space="0" w:color="auto"/>
              <w:left w:val="single" w:sz="4" w:space="0" w:color="auto"/>
              <w:bottom w:val="single" w:sz="4" w:space="0" w:color="auto"/>
              <w:right w:val="single" w:sz="4" w:space="0" w:color="auto"/>
            </w:tcBorders>
            <w:shd w:val="clear" w:color="auto" w:fill="auto"/>
          </w:tcPr>
          <w:p w:rsidR="009B3EFD" w:rsidRPr="009B3EFD" w:rsidRDefault="009B3EFD" w:rsidP="009B3EFD">
            <w:pPr>
              <w:jc w:val="center"/>
              <w:rPr>
                <w:sz w:val="22"/>
                <w:szCs w:val="22"/>
              </w:rPr>
            </w:pPr>
            <w:r w:rsidRPr="009B3EFD">
              <w:rPr>
                <w:sz w:val="22"/>
                <w:szCs w:val="22"/>
              </w:rPr>
              <w:t>«Южный университет»</w:t>
            </w:r>
          </w:p>
          <w:p w:rsidR="009B3EFD" w:rsidRPr="009B3EFD" w:rsidRDefault="009B3EFD" w:rsidP="009B3EFD">
            <w:pPr>
              <w:jc w:val="center"/>
              <w:rPr>
                <w:sz w:val="22"/>
                <w:szCs w:val="22"/>
              </w:rPr>
            </w:pPr>
            <w:r w:rsidRPr="009B3EFD">
              <w:rPr>
                <w:sz w:val="22"/>
                <w:szCs w:val="22"/>
              </w:rPr>
              <w:t>(ИУБиП) по программе  29.03.2016г. «Психолого-педагогические технологии в рамках реализации ФГОС  по предметам (история)»</w:t>
            </w:r>
          </w:p>
          <w:p w:rsidR="009B3EFD" w:rsidRPr="009B3EFD" w:rsidRDefault="009B3EFD" w:rsidP="009B3EFD">
            <w:pPr>
              <w:snapToGrid w:val="0"/>
              <w:jc w:val="center"/>
              <w:rPr>
                <w:sz w:val="22"/>
                <w:szCs w:val="22"/>
              </w:rPr>
            </w:pPr>
            <w:r w:rsidRPr="009B3EFD">
              <w:rPr>
                <w:sz w:val="22"/>
                <w:szCs w:val="22"/>
              </w:rPr>
              <w:t>АНО ЦНОКО и ОА «Легион» 08.05.2018г.  «Подготовка организаторов проведения экзаменов государственной итоговой аттестации по образовательным программам основного общего и среднего общего образования»</w:t>
            </w:r>
          </w:p>
          <w:p w:rsidR="009B3EFD" w:rsidRPr="009B3EFD" w:rsidRDefault="009B3EFD" w:rsidP="00B82535">
            <w:pPr>
              <w:jc w:val="center"/>
              <w:rPr>
                <w:sz w:val="22"/>
                <w:szCs w:val="22"/>
              </w:rPr>
            </w:pPr>
            <w:r w:rsidRPr="009B3EFD">
              <w:rPr>
                <w:sz w:val="22"/>
                <w:szCs w:val="22"/>
              </w:rPr>
              <w:t>ГБУ ДПО РО РИПК и ПРО 12.04.2019г. «Профессиональная деятельность учителя истории и обществознания в контексте Историко-культурного стандарта и ФГОС общего образования»</w:t>
            </w:r>
          </w:p>
        </w:tc>
      </w:tr>
      <w:tr w:rsidR="00465D05" w:rsidRPr="009B3EFD" w:rsidTr="00465D05">
        <w:tc>
          <w:tcPr>
            <w:tcW w:w="212" w:type="pct"/>
            <w:tcBorders>
              <w:top w:val="single" w:sz="4" w:space="0" w:color="000000"/>
              <w:left w:val="single" w:sz="4" w:space="0" w:color="000000"/>
              <w:bottom w:val="single" w:sz="4" w:space="0" w:color="000000"/>
            </w:tcBorders>
            <w:shd w:val="clear" w:color="auto" w:fill="auto"/>
          </w:tcPr>
          <w:p w:rsidR="009B3EFD" w:rsidRPr="009B3EFD" w:rsidRDefault="009B3EFD" w:rsidP="00465D05">
            <w:pPr>
              <w:pStyle w:val="a9"/>
              <w:numPr>
                <w:ilvl w:val="0"/>
                <w:numId w:val="227"/>
              </w:numPr>
              <w:suppressAutoHyphens/>
              <w:spacing w:after="0" w:line="240" w:lineRule="auto"/>
              <w:ind w:left="454"/>
              <w:jc w:val="center"/>
              <w:rPr>
                <w:rFonts w:ascii="Times New Roman" w:hAnsi="Times New Roman"/>
              </w:rPr>
            </w:pPr>
          </w:p>
        </w:tc>
        <w:tc>
          <w:tcPr>
            <w:tcW w:w="712" w:type="pct"/>
            <w:tcBorders>
              <w:top w:val="single" w:sz="4" w:space="0" w:color="000000"/>
              <w:left w:val="single" w:sz="4" w:space="0" w:color="000000"/>
              <w:bottom w:val="single" w:sz="4" w:space="0" w:color="000000"/>
            </w:tcBorders>
            <w:shd w:val="clear" w:color="auto" w:fill="auto"/>
          </w:tcPr>
          <w:p w:rsidR="00B82535" w:rsidRDefault="009B3EFD" w:rsidP="009B3EFD">
            <w:pPr>
              <w:jc w:val="center"/>
              <w:rPr>
                <w:sz w:val="22"/>
                <w:szCs w:val="22"/>
              </w:rPr>
            </w:pPr>
            <w:r w:rsidRPr="009B3EFD">
              <w:rPr>
                <w:sz w:val="22"/>
                <w:szCs w:val="22"/>
              </w:rPr>
              <w:t xml:space="preserve">Гудыма Ирина Александровна, </w:t>
            </w:r>
          </w:p>
          <w:p w:rsidR="009B3EFD" w:rsidRPr="009B3EFD" w:rsidRDefault="009B3EFD" w:rsidP="009B3EFD">
            <w:pPr>
              <w:jc w:val="center"/>
              <w:rPr>
                <w:sz w:val="22"/>
                <w:szCs w:val="22"/>
              </w:rPr>
            </w:pPr>
            <w:r w:rsidRPr="009B3EFD">
              <w:rPr>
                <w:sz w:val="22"/>
                <w:szCs w:val="22"/>
              </w:rPr>
              <w:t>учитель английского языка</w:t>
            </w:r>
          </w:p>
        </w:tc>
        <w:tc>
          <w:tcPr>
            <w:tcW w:w="935" w:type="pct"/>
            <w:tcBorders>
              <w:top w:val="single" w:sz="4" w:space="0" w:color="000000"/>
              <w:left w:val="single" w:sz="4" w:space="0" w:color="000000"/>
              <w:bottom w:val="single" w:sz="4" w:space="0" w:color="000000"/>
            </w:tcBorders>
            <w:shd w:val="clear" w:color="auto" w:fill="auto"/>
          </w:tcPr>
          <w:p w:rsidR="009B3EFD" w:rsidRPr="009B3EFD" w:rsidRDefault="009B3EFD" w:rsidP="009B3EFD">
            <w:pPr>
              <w:jc w:val="center"/>
              <w:rPr>
                <w:sz w:val="22"/>
                <w:szCs w:val="22"/>
              </w:rPr>
            </w:pPr>
            <w:r w:rsidRPr="009B3EFD">
              <w:rPr>
                <w:sz w:val="22"/>
                <w:szCs w:val="22"/>
              </w:rPr>
              <w:t>Высшее,</w:t>
            </w:r>
          </w:p>
          <w:p w:rsidR="009B3EFD" w:rsidRPr="009B3EFD" w:rsidRDefault="009B3EFD" w:rsidP="009B3EFD">
            <w:pPr>
              <w:jc w:val="center"/>
              <w:rPr>
                <w:sz w:val="22"/>
                <w:szCs w:val="22"/>
              </w:rPr>
            </w:pPr>
            <w:r w:rsidRPr="009B3EFD">
              <w:rPr>
                <w:sz w:val="22"/>
                <w:szCs w:val="22"/>
              </w:rPr>
              <w:t>в 2011г.</w:t>
            </w:r>
          </w:p>
          <w:p w:rsidR="009B3EFD" w:rsidRPr="009B3EFD" w:rsidRDefault="009B3EFD" w:rsidP="009B3EFD">
            <w:pPr>
              <w:jc w:val="center"/>
              <w:rPr>
                <w:sz w:val="22"/>
                <w:szCs w:val="22"/>
              </w:rPr>
            </w:pPr>
            <w:r w:rsidRPr="009B3EFD">
              <w:rPr>
                <w:sz w:val="22"/>
                <w:szCs w:val="22"/>
              </w:rPr>
              <w:t>«Южный федеральный университет», филолог, преподаватель английского языка и немецкого языков и литературы</w:t>
            </w:r>
          </w:p>
        </w:tc>
        <w:tc>
          <w:tcPr>
            <w:tcW w:w="802" w:type="pct"/>
            <w:tcBorders>
              <w:top w:val="single" w:sz="4" w:space="0" w:color="000000"/>
              <w:left w:val="single" w:sz="4" w:space="0" w:color="000000"/>
              <w:bottom w:val="single" w:sz="4" w:space="0" w:color="000000"/>
            </w:tcBorders>
            <w:shd w:val="clear" w:color="auto" w:fill="auto"/>
          </w:tcPr>
          <w:p w:rsidR="009B3EFD" w:rsidRPr="009B3EFD" w:rsidRDefault="009B3EFD" w:rsidP="009B3EFD">
            <w:pPr>
              <w:jc w:val="center"/>
              <w:rPr>
                <w:sz w:val="22"/>
                <w:szCs w:val="22"/>
              </w:rPr>
            </w:pPr>
            <w:r w:rsidRPr="009B3EFD">
              <w:rPr>
                <w:sz w:val="22"/>
                <w:szCs w:val="22"/>
              </w:rPr>
              <w:t>Без категории</w:t>
            </w:r>
          </w:p>
        </w:tc>
        <w:tc>
          <w:tcPr>
            <w:tcW w:w="400" w:type="pct"/>
            <w:tcBorders>
              <w:top w:val="single" w:sz="4" w:space="0" w:color="000000"/>
              <w:left w:val="single" w:sz="4" w:space="0" w:color="000000"/>
              <w:bottom w:val="single" w:sz="4" w:space="0" w:color="000000"/>
              <w:right w:val="single" w:sz="4" w:space="0" w:color="auto"/>
            </w:tcBorders>
            <w:shd w:val="clear" w:color="auto" w:fill="auto"/>
          </w:tcPr>
          <w:p w:rsidR="009B3EFD" w:rsidRPr="009B3EFD" w:rsidRDefault="009B3EFD" w:rsidP="009B3EFD">
            <w:pPr>
              <w:jc w:val="center"/>
              <w:rPr>
                <w:sz w:val="22"/>
                <w:szCs w:val="22"/>
              </w:rPr>
            </w:pPr>
            <w:r w:rsidRPr="009B3EFD">
              <w:rPr>
                <w:sz w:val="22"/>
                <w:szCs w:val="22"/>
              </w:rPr>
              <w:t>8</w:t>
            </w:r>
          </w:p>
        </w:tc>
        <w:tc>
          <w:tcPr>
            <w:tcW w:w="1939" w:type="pct"/>
            <w:tcBorders>
              <w:top w:val="single" w:sz="4" w:space="0" w:color="auto"/>
              <w:left w:val="single" w:sz="4" w:space="0" w:color="auto"/>
              <w:bottom w:val="single" w:sz="4" w:space="0" w:color="auto"/>
              <w:right w:val="single" w:sz="4" w:space="0" w:color="auto"/>
            </w:tcBorders>
            <w:shd w:val="clear" w:color="auto" w:fill="auto"/>
          </w:tcPr>
          <w:p w:rsidR="009B3EFD" w:rsidRPr="009B3EFD" w:rsidRDefault="009B3EFD" w:rsidP="009B3EFD">
            <w:pPr>
              <w:jc w:val="center"/>
              <w:rPr>
                <w:sz w:val="22"/>
                <w:szCs w:val="22"/>
              </w:rPr>
            </w:pPr>
            <w:r w:rsidRPr="009B3EFD">
              <w:rPr>
                <w:sz w:val="22"/>
                <w:szCs w:val="22"/>
              </w:rPr>
              <w:t>«Южный университет»</w:t>
            </w:r>
          </w:p>
          <w:p w:rsidR="009B3EFD" w:rsidRPr="009B3EFD" w:rsidRDefault="009B3EFD" w:rsidP="009B3EFD">
            <w:pPr>
              <w:jc w:val="center"/>
              <w:rPr>
                <w:sz w:val="22"/>
                <w:szCs w:val="22"/>
              </w:rPr>
            </w:pPr>
            <w:r w:rsidRPr="009B3EFD">
              <w:rPr>
                <w:sz w:val="22"/>
                <w:szCs w:val="22"/>
              </w:rPr>
              <w:t>(ИУБиП) по программе  29.03.2016г. «Психолого-педагогические технологии в рамках реализации ФГОС  по предметам (иностранный язык)»</w:t>
            </w:r>
          </w:p>
          <w:p w:rsidR="009B3EFD" w:rsidRPr="009B3EFD" w:rsidRDefault="009B3EFD" w:rsidP="009B3EFD">
            <w:pPr>
              <w:jc w:val="center"/>
              <w:rPr>
                <w:sz w:val="22"/>
                <w:szCs w:val="22"/>
              </w:rPr>
            </w:pPr>
          </w:p>
        </w:tc>
      </w:tr>
      <w:tr w:rsidR="00465D05" w:rsidRPr="009B3EFD" w:rsidTr="00465D05">
        <w:tc>
          <w:tcPr>
            <w:tcW w:w="212" w:type="pct"/>
            <w:tcBorders>
              <w:top w:val="single" w:sz="4" w:space="0" w:color="000000"/>
              <w:left w:val="single" w:sz="4" w:space="0" w:color="000000"/>
              <w:bottom w:val="single" w:sz="4" w:space="0" w:color="000000"/>
            </w:tcBorders>
            <w:shd w:val="clear" w:color="auto" w:fill="auto"/>
          </w:tcPr>
          <w:p w:rsidR="009B3EFD" w:rsidRPr="009B3EFD" w:rsidRDefault="009B3EFD" w:rsidP="00465D05">
            <w:pPr>
              <w:pStyle w:val="a9"/>
              <w:numPr>
                <w:ilvl w:val="0"/>
                <w:numId w:val="227"/>
              </w:numPr>
              <w:suppressAutoHyphens/>
              <w:spacing w:after="0" w:line="240" w:lineRule="auto"/>
              <w:ind w:left="454"/>
              <w:jc w:val="center"/>
              <w:rPr>
                <w:rFonts w:ascii="Times New Roman" w:hAnsi="Times New Roman"/>
              </w:rPr>
            </w:pPr>
          </w:p>
        </w:tc>
        <w:tc>
          <w:tcPr>
            <w:tcW w:w="712" w:type="pct"/>
            <w:tcBorders>
              <w:top w:val="single" w:sz="4" w:space="0" w:color="000000"/>
              <w:left w:val="single" w:sz="4" w:space="0" w:color="000000"/>
              <w:bottom w:val="single" w:sz="4" w:space="0" w:color="000000"/>
            </w:tcBorders>
            <w:shd w:val="clear" w:color="auto" w:fill="auto"/>
          </w:tcPr>
          <w:p w:rsidR="00B82535" w:rsidRDefault="009B3EFD" w:rsidP="009B3EFD">
            <w:pPr>
              <w:jc w:val="center"/>
              <w:rPr>
                <w:sz w:val="22"/>
                <w:szCs w:val="22"/>
              </w:rPr>
            </w:pPr>
            <w:r w:rsidRPr="009B3EFD">
              <w:rPr>
                <w:sz w:val="22"/>
                <w:szCs w:val="22"/>
              </w:rPr>
              <w:t>Гончар</w:t>
            </w:r>
            <w:r w:rsidR="00B82535">
              <w:rPr>
                <w:sz w:val="22"/>
                <w:szCs w:val="22"/>
              </w:rPr>
              <w:t>ё</w:t>
            </w:r>
            <w:r w:rsidRPr="009B3EFD">
              <w:rPr>
                <w:sz w:val="22"/>
                <w:szCs w:val="22"/>
              </w:rPr>
              <w:t xml:space="preserve">нок Светлана Николаевна, </w:t>
            </w:r>
          </w:p>
          <w:p w:rsidR="009B3EFD" w:rsidRPr="009B3EFD" w:rsidRDefault="009B3EFD" w:rsidP="009B3EFD">
            <w:pPr>
              <w:jc w:val="center"/>
              <w:rPr>
                <w:sz w:val="22"/>
                <w:szCs w:val="22"/>
              </w:rPr>
            </w:pPr>
            <w:r w:rsidRPr="009B3EFD">
              <w:rPr>
                <w:sz w:val="22"/>
                <w:szCs w:val="22"/>
              </w:rPr>
              <w:t>учитель химии</w:t>
            </w:r>
          </w:p>
        </w:tc>
        <w:tc>
          <w:tcPr>
            <w:tcW w:w="935" w:type="pct"/>
            <w:tcBorders>
              <w:top w:val="single" w:sz="4" w:space="0" w:color="000000"/>
              <w:left w:val="single" w:sz="4" w:space="0" w:color="000000"/>
              <w:bottom w:val="single" w:sz="4" w:space="0" w:color="000000"/>
            </w:tcBorders>
            <w:shd w:val="clear" w:color="auto" w:fill="auto"/>
          </w:tcPr>
          <w:p w:rsidR="009B3EFD" w:rsidRPr="009B3EFD" w:rsidRDefault="009B3EFD" w:rsidP="009B3EFD">
            <w:pPr>
              <w:jc w:val="center"/>
              <w:rPr>
                <w:sz w:val="22"/>
                <w:szCs w:val="22"/>
              </w:rPr>
            </w:pPr>
            <w:r w:rsidRPr="009B3EFD">
              <w:rPr>
                <w:sz w:val="22"/>
                <w:szCs w:val="22"/>
              </w:rPr>
              <w:t>Высшее,</w:t>
            </w:r>
          </w:p>
          <w:p w:rsidR="009B3EFD" w:rsidRPr="009B3EFD" w:rsidRDefault="009B3EFD" w:rsidP="009B3EFD">
            <w:pPr>
              <w:jc w:val="center"/>
              <w:rPr>
                <w:sz w:val="22"/>
                <w:szCs w:val="22"/>
              </w:rPr>
            </w:pPr>
            <w:r w:rsidRPr="009B3EFD">
              <w:rPr>
                <w:sz w:val="22"/>
                <w:szCs w:val="22"/>
              </w:rPr>
              <w:t>в 1998г.</w:t>
            </w:r>
          </w:p>
          <w:p w:rsidR="009B3EFD" w:rsidRPr="009B3EFD" w:rsidRDefault="009B3EFD" w:rsidP="009B3EFD">
            <w:pPr>
              <w:jc w:val="center"/>
              <w:rPr>
                <w:sz w:val="22"/>
                <w:szCs w:val="22"/>
              </w:rPr>
            </w:pPr>
            <w:r w:rsidRPr="009B3EFD">
              <w:rPr>
                <w:sz w:val="22"/>
                <w:szCs w:val="22"/>
              </w:rPr>
              <w:t>Томский государственный педагогический университет, учитель химии и биологии</w:t>
            </w:r>
          </w:p>
        </w:tc>
        <w:tc>
          <w:tcPr>
            <w:tcW w:w="802" w:type="pct"/>
            <w:tcBorders>
              <w:top w:val="single" w:sz="4" w:space="0" w:color="000000"/>
              <w:left w:val="single" w:sz="4" w:space="0" w:color="000000"/>
              <w:bottom w:val="single" w:sz="4" w:space="0" w:color="000000"/>
            </w:tcBorders>
            <w:shd w:val="clear" w:color="auto" w:fill="auto"/>
          </w:tcPr>
          <w:p w:rsidR="009B3EFD" w:rsidRPr="009B3EFD" w:rsidRDefault="009B3EFD" w:rsidP="009B3EFD">
            <w:pPr>
              <w:jc w:val="center"/>
              <w:rPr>
                <w:sz w:val="22"/>
                <w:szCs w:val="22"/>
              </w:rPr>
            </w:pPr>
            <w:r w:rsidRPr="009B3EFD">
              <w:rPr>
                <w:sz w:val="22"/>
                <w:szCs w:val="22"/>
              </w:rPr>
              <w:t>Высшая,</w:t>
            </w:r>
          </w:p>
          <w:p w:rsidR="009B3EFD" w:rsidRPr="009B3EFD" w:rsidRDefault="009B3EFD" w:rsidP="009B3EFD">
            <w:pPr>
              <w:jc w:val="center"/>
              <w:rPr>
                <w:sz w:val="22"/>
                <w:szCs w:val="22"/>
              </w:rPr>
            </w:pPr>
            <w:r w:rsidRPr="009B3EFD">
              <w:rPr>
                <w:sz w:val="22"/>
                <w:szCs w:val="22"/>
              </w:rPr>
              <w:t>приказ минобразования Ростовской области  от 06.06.2014г. №385</w:t>
            </w:r>
          </w:p>
        </w:tc>
        <w:tc>
          <w:tcPr>
            <w:tcW w:w="400" w:type="pct"/>
            <w:tcBorders>
              <w:top w:val="single" w:sz="4" w:space="0" w:color="000000"/>
              <w:left w:val="single" w:sz="4" w:space="0" w:color="000000"/>
              <w:bottom w:val="single" w:sz="4" w:space="0" w:color="000000"/>
              <w:right w:val="single" w:sz="4" w:space="0" w:color="auto"/>
            </w:tcBorders>
            <w:shd w:val="clear" w:color="auto" w:fill="auto"/>
          </w:tcPr>
          <w:p w:rsidR="009B3EFD" w:rsidRPr="009B3EFD" w:rsidRDefault="009B3EFD" w:rsidP="009B3EFD">
            <w:pPr>
              <w:jc w:val="center"/>
              <w:rPr>
                <w:sz w:val="22"/>
                <w:szCs w:val="22"/>
              </w:rPr>
            </w:pPr>
            <w:r w:rsidRPr="009B3EFD">
              <w:rPr>
                <w:sz w:val="22"/>
                <w:szCs w:val="22"/>
              </w:rPr>
              <w:t>19</w:t>
            </w:r>
          </w:p>
        </w:tc>
        <w:tc>
          <w:tcPr>
            <w:tcW w:w="1939" w:type="pct"/>
            <w:tcBorders>
              <w:top w:val="single" w:sz="4" w:space="0" w:color="auto"/>
              <w:left w:val="single" w:sz="4" w:space="0" w:color="auto"/>
              <w:bottom w:val="single" w:sz="4" w:space="0" w:color="auto"/>
              <w:right w:val="single" w:sz="4" w:space="0" w:color="auto"/>
            </w:tcBorders>
            <w:shd w:val="clear" w:color="auto" w:fill="auto"/>
          </w:tcPr>
          <w:p w:rsidR="009B3EFD" w:rsidRPr="009B3EFD" w:rsidRDefault="009B3EFD" w:rsidP="009B3EFD">
            <w:pPr>
              <w:jc w:val="center"/>
              <w:rPr>
                <w:sz w:val="22"/>
                <w:szCs w:val="22"/>
              </w:rPr>
            </w:pPr>
            <w:r w:rsidRPr="009B3EFD">
              <w:rPr>
                <w:sz w:val="22"/>
                <w:szCs w:val="22"/>
              </w:rPr>
              <w:t>РИПК и ПРО</w:t>
            </w:r>
          </w:p>
          <w:p w:rsidR="009B3EFD" w:rsidRPr="009B3EFD" w:rsidRDefault="009B3EFD" w:rsidP="009B3EFD">
            <w:pPr>
              <w:jc w:val="center"/>
              <w:rPr>
                <w:sz w:val="22"/>
                <w:szCs w:val="22"/>
              </w:rPr>
            </w:pPr>
            <w:r w:rsidRPr="009B3EFD">
              <w:rPr>
                <w:sz w:val="22"/>
                <w:szCs w:val="22"/>
              </w:rPr>
              <w:t xml:space="preserve">в 2015г. по проблеме «Деятельность эксперта в условиях лицензирования и аккредитации образовательного учреждения» </w:t>
            </w:r>
          </w:p>
          <w:p w:rsidR="009B3EFD" w:rsidRPr="009B3EFD" w:rsidRDefault="009B3EFD" w:rsidP="009B3EFD">
            <w:pPr>
              <w:jc w:val="center"/>
              <w:rPr>
                <w:sz w:val="22"/>
                <w:szCs w:val="22"/>
              </w:rPr>
            </w:pPr>
            <w:r w:rsidRPr="009B3EFD">
              <w:rPr>
                <w:sz w:val="22"/>
                <w:szCs w:val="22"/>
              </w:rPr>
              <w:t>«Южный университет»</w:t>
            </w:r>
            <w:r w:rsidR="00B82535">
              <w:rPr>
                <w:sz w:val="22"/>
                <w:szCs w:val="22"/>
              </w:rPr>
              <w:t xml:space="preserve"> </w:t>
            </w:r>
            <w:r w:rsidRPr="009B3EFD">
              <w:rPr>
                <w:sz w:val="22"/>
                <w:szCs w:val="22"/>
              </w:rPr>
              <w:t>(ИУБиП) по программе  29.03.2016г. «Психолого-педагогические технологии в рамках реализации ФГОС  по предметам (химия)»</w:t>
            </w:r>
          </w:p>
          <w:p w:rsidR="009B3EFD" w:rsidRPr="009B3EFD" w:rsidRDefault="009B3EFD" w:rsidP="009B3EFD">
            <w:pPr>
              <w:jc w:val="center"/>
              <w:rPr>
                <w:sz w:val="22"/>
                <w:szCs w:val="22"/>
              </w:rPr>
            </w:pPr>
            <w:r w:rsidRPr="009B3EFD">
              <w:rPr>
                <w:sz w:val="22"/>
                <w:szCs w:val="22"/>
              </w:rPr>
              <w:t>ГБУ ДПО РО РИПК и ПРО 23.11.2018г.  «Нормативное правовое регулирование государственной итоговой аттестации обучающихся образовательных учреждений в форме ЕГЭ»</w:t>
            </w:r>
          </w:p>
          <w:p w:rsidR="009B3EFD" w:rsidRPr="009B3EFD" w:rsidRDefault="009B3EFD" w:rsidP="009B3EFD">
            <w:pPr>
              <w:jc w:val="center"/>
              <w:rPr>
                <w:sz w:val="22"/>
                <w:szCs w:val="22"/>
              </w:rPr>
            </w:pPr>
            <w:r w:rsidRPr="009B3EFD">
              <w:rPr>
                <w:sz w:val="22"/>
                <w:szCs w:val="22"/>
              </w:rPr>
              <w:t>АНО ЦНОКО и ОА «Легион» 05.10.2018г. «Реализация ФГОС и предметное содержание образовательного процесса на уроках химии»</w:t>
            </w:r>
          </w:p>
        </w:tc>
      </w:tr>
      <w:tr w:rsidR="00465D05" w:rsidRPr="009B3EFD" w:rsidTr="00465D05">
        <w:tc>
          <w:tcPr>
            <w:tcW w:w="212" w:type="pct"/>
            <w:tcBorders>
              <w:top w:val="single" w:sz="4" w:space="0" w:color="000000"/>
              <w:left w:val="single" w:sz="4" w:space="0" w:color="000000"/>
              <w:bottom w:val="single" w:sz="4" w:space="0" w:color="000000"/>
            </w:tcBorders>
            <w:shd w:val="clear" w:color="auto" w:fill="auto"/>
          </w:tcPr>
          <w:p w:rsidR="009B3EFD" w:rsidRPr="009B3EFD" w:rsidRDefault="009B3EFD" w:rsidP="00465D05">
            <w:pPr>
              <w:pStyle w:val="a9"/>
              <w:numPr>
                <w:ilvl w:val="0"/>
                <w:numId w:val="227"/>
              </w:numPr>
              <w:suppressAutoHyphens/>
              <w:spacing w:after="0" w:line="240" w:lineRule="auto"/>
              <w:ind w:left="454"/>
              <w:jc w:val="center"/>
              <w:rPr>
                <w:rFonts w:ascii="Times New Roman" w:hAnsi="Times New Roman"/>
              </w:rPr>
            </w:pPr>
          </w:p>
        </w:tc>
        <w:tc>
          <w:tcPr>
            <w:tcW w:w="712" w:type="pct"/>
            <w:tcBorders>
              <w:top w:val="single" w:sz="4" w:space="0" w:color="000000"/>
              <w:left w:val="single" w:sz="4" w:space="0" w:color="000000"/>
              <w:bottom w:val="single" w:sz="4" w:space="0" w:color="000000"/>
            </w:tcBorders>
            <w:shd w:val="clear" w:color="auto" w:fill="auto"/>
          </w:tcPr>
          <w:p w:rsidR="00B82535" w:rsidRDefault="009B3EFD" w:rsidP="009B3EFD">
            <w:pPr>
              <w:jc w:val="center"/>
              <w:rPr>
                <w:sz w:val="22"/>
                <w:szCs w:val="22"/>
              </w:rPr>
            </w:pPr>
            <w:r w:rsidRPr="009B3EFD">
              <w:rPr>
                <w:sz w:val="22"/>
                <w:szCs w:val="22"/>
              </w:rPr>
              <w:t xml:space="preserve">Дорохина Надежда Васильевна, </w:t>
            </w:r>
          </w:p>
          <w:p w:rsidR="009B3EFD" w:rsidRPr="009B3EFD" w:rsidRDefault="009B3EFD" w:rsidP="009B3EFD">
            <w:pPr>
              <w:jc w:val="center"/>
              <w:rPr>
                <w:sz w:val="22"/>
                <w:szCs w:val="22"/>
              </w:rPr>
            </w:pPr>
            <w:r w:rsidRPr="009B3EFD">
              <w:rPr>
                <w:sz w:val="22"/>
                <w:szCs w:val="22"/>
              </w:rPr>
              <w:t>учитель биологии</w:t>
            </w:r>
          </w:p>
        </w:tc>
        <w:tc>
          <w:tcPr>
            <w:tcW w:w="935" w:type="pct"/>
            <w:tcBorders>
              <w:top w:val="single" w:sz="4" w:space="0" w:color="000000"/>
              <w:left w:val="single" w:sz="4" w:space="0" w:color="000000"/>
              <w:bottom w:val="single" w:sz="4" w:space="0" w:color="000000"/>
            </w:tcBorders>
            <w:shd w:val="clear" w:color="auto" w:fill="auto"/>
          </w:tcPr>
          <w:p w:rsidR="009B3EFD" w:rsidRPr="009B3EFD" w:rsidRDefault="009B3EFD" w:rsidP="009B3EFD">
            <w:pPr>
              <w:jc w:val="center"/>
              <w:rPr>
                <w:sz w:val="22"/>
                <w:szCs w:val="22"/>
              </w:rPr>
            </w:pPr>
            <w:r w:rsidRPr="009B3EFD">
              <w:rPr>
                <w:sz w:val="22"/>
                <w:szCs w:val="22"/>
              </w:rPr>
              <w:t>Высшее,</w:t>
            </w:r>
          </w:p>
          <w:p w:rsidR="009B3EFD" w:rsidRPr="009B3EFD" w:rsidRDefault="009B3EFD" w:rsidP="009B3EFD">
            <w:pPr>
              <w:jc w:val="center"/>
              <w:rPr>
                <w:sz w:val="22"/>
                <w:szCs w:val="22"/>
              </w:rPr>
            </w:pPr>
            <w:r w:rsidRPr="009B3EFD">
              <w:rPr>
                <w:sz w:val="22"/>
                <w:szCs w:val="22"/>
              </w:rPr>
              <w:t>Ростовский государственный педагогический университет, в 2003г., учитель биологии</w:t>
            </w:r>
          </w:p>
        </w:tc>
        <w:tc>
          <w:tcPr>
            <w:tcW w:w="802" w:type="pct"/>
            <w:tcBorders>
              <w:top w:val="single" w:sz="4" w:space="0" w:color="000000"/>
              <w:left w:val="single" w:sz="4" w:space="0" w:color="000000"/>
              <w:bottom w:val="single" w:sz="4" w:space="0" w:color="000000"/>
            </w:tcBorders>
            <w:shd w:val="clear" w:color="auto" w:fill="auto"/>
          </w:tcPr>
          <w:p w:rsidR="009B3EFD" w:rsidRPr="009B3EFD" w:rsidRDefault="009B3EFD" w:rsidP="009B3EFD">
            <w:pPr>
              <w:jc w:val="center"/>
              <w:rPr>
                <w:sz w:val="22"/>
                <w:szCs w:val="22"/>
              </w:rPr>
            </w:pPr>
            <w:r w:rsidRPr="009B3EFD">
              <w:rPr>
                <w:sz w:val="22"/>
                <w:szCs w:val="22"/>
              </w:rPr>
              <w:t>Первая,</w:t>
            </w:r>
          </w:p>
          <w:p w:rsidR="009B3EFD" w:rsidRPr="009B3EFD" w:rsidRDefault="009B3EFD" w:rsidP="009B3EFD">
            <w:pPr>
              <w:jc w:val="center"/>
              <w:rPr>
                <w:sz w:val="22"/>
                <w:szCs w:val="22"/>
              </w:rPr>
            </w:pPr>
            <w:r w:rsidRPr="009B3EFD">
              <w:rPr>
                <w:sz w:val="22"/>
                <w:szCs w:val="22"/>
              </w:rPr>
              <w:t>приказ минобразования РО от 25.12.2015г. №948</w:t>
            </w:r>
          </w:p>
        </w:tc>
        <w:tc>
          <w:tcPr>
            <w:tcW w:w="400" w:type="pct"/>
            <w:tcBorders>
              <w:top w:val="single" w:sz="4" w:space="0" w:color="000000"/>
              <w:left w:val="single" w:sz="4" w:space="0" w:color="000000"/>
              <w:bottom w:val="single" w:sz="4" w:space="0" w:color="000000"/>
              <w:right w:val="single" w:sz="4" w:space="0" w:color="auto"/>
            </w:tcBorders>
            <w:shd w:val="clear" w:color="auto" w:fill="auto"/>
          </w:tcPr>
          <w:p w:rsidR="009B3EFD" w:rsidRPr="009B3EFD" w:rsidRDefault="009B3EFD" w:rsidP="009B3EFD">
            <w:pPr>
              <w:jc w:val="center"/>
              <w:rPr>
                <w:sz w:val="22"/>
                <w:szCs w:val="22"/>
              </w:rPr>
            </w:pPr>
            <w:r w:rsidRPr="009B3EFD">
              <w:rPr>
                <w:sz w:val="22"/>
                <w:szCs w:val="22"/>
              </w:rPr>
              <w:t>19</w:t>
            </w:r>
          </w:p>
        </w:tc>
        <w:tc>
          <w:tcPr>
            <w:tcW w:w="1939" w:type="pct"/>
            <w:tcBorders>
              <w:top w:val="single" w:sz="4" w:space="0" w:color="auto"/>
              <w:left w:val="single" w:sz="4" w:space="0" w:color="auto"/>
              <w:bottom w:val="single" w:sz="4" w:space="0" w:color="auto"/>
              <w:right w:val="single" w:sz="4" w:space="0" w:color="auto"/>
            </w:tcBorders>
            <w:shd w:val="clear" w:color="auto" w:fill="auto"/>
          </w:tcPr>
          <w:p w:rsidR="009B3EFD" w:rsidRPr="009B3EFD" w:rsidRDefault="009B3EFD" w:rsidP="009B3EFD">
            <w:pPr>
              <w:jc w:val="center"/>
              <w:rPr>
                <w:sz w:val="22"/>
                <w:szCs w:val="22"/>
              </w:rPr>
            </w:pPr>
            <w:r w:rsidRPr="009B3EFD">
              <w:rPr>
                <w:sz w:val="22"/>
                <w:szCs w:val="22"/>
              </w:rPr>
              <w:t>РИПК и ПРО</w:t>
            </w:r>
            <w:r w:rsidR="00B82535">
              <w:rPr>
                <w:sz w:val="22"/>
                <w:szCs w:val="22"/>
              </w:rPr>
              <w:t xml:space="preserve"> </w:t>
            </w:r>
            <w:r w:rsidRPr="009B3EFD">
              <w:rPr>
                <w:sz w:val="22"/>
                <w:szCs w:val="22"/>
              </w:rPr>
              <w:t>в 15.04.2016г.</w:t>
            </w:r>
          </w:p>
          <w:p w:rsidR="009B3EFD" w:rsidRDefault="009B3EFD" w:rsidP="009B3EFD">
            <w:pPr>
              <w:jc w:val="center"/>
              <w:rPr>
                <w:sz w:val="22"/>
                <w:szCs w:val="22"/>
              </w:rPr>
            </w:pPr>
            <w:r w:rsidRPr="009B3EFD">
              <w:rPr>
                <w:sz w:val="22"/>
                <w:szCs w:val="22"/>
              </w:rPr>
              <w:t>по проблеме «Моделирование образовательной деятельности при обучении биологии с использованием компетентностного и деятельностного походов в условиях ФГОС»</w:t>
            </w:r>
          </w:p>
          <w:p w:rsidR="009B3EFD" w:rsidRPr="009B3EFD" w:rsidRDefault="009B3EFD" w:rsidP="009B3EFD">
            <w:pPr>
              <w:snapToGrid w:val="0"/>
              <w:jc w:val="center"/>
              <w:rPr>
                <w:sz w:val="22"/>
                <w:szCs w:val="22"/>
              </w:rPr>
            </w:pPr>
            <w:r w:rsidRPr="009B3EFD">
              <w:rPr>
                <w:sz w:val="22"/>
                <w:szCs w:val="22"/>
              </w:rPr>
              <w:t>АНО ЦНОКО и ОА «Легион» 08.05.2018г.  «Подготовка организаторов проведения экзаменов государственной итоговой аттестации по образовательным программам основного общего и среднего общего образования»</w:t>
            </w:r>
          </w:p>
          <w:p w:rsidR="009B3EFD" w:rsidRPr="009B3EFD" w:rsidRDefault="009B3EFD" w:rsidP="00B82535">
            <w:pPr>
              <w:jc w:val="center"/>
              <w:rPr>
                <w:sz w:val="22"/>
                <w:szCs w:val="22"/>
              </w:rPr>
            </w:pPr>
            <w:r w:rsidRPr="009B3EFD">
              <w:rPr>
                <w:sz w:val="22"/>
                <w:szCs w:val="22"/>
              </w:rPr>
              <w:t>ООО ЦПО «Развитие» 11.04.2019г.  «Современные педагогические технологии на уроках биологии в условиях введения и реализации ФГОС»</w:t>
            </w:r>
          </w:p>
        </w:tc>
      </w:tr>
      <w:tr w:rsidR="00465D05" w:rsidRPr="009B3EFD" w:rsidTr="00465D05">
        <w:tc>
          <w:tcPr>
            <w:tcW w:w="212" w:type="pct"/>
            <w:tcBorders>
              <w:top w:val="single" w:sz="4" w:space="0" w:color="000000"/>
              <w:left w:val="single" w:sz="4" w:space="0" w:color="000000"/>
              <w:bottom w:val="single" w:sz="4" w:space="0" w:color="000000"/>
            </w:tcBorders>
            <w:shd w:val="clear" w:color="auto" w:fill="auto"/>
          </w:tcPr>
          <w:p w:rsidR="009B3EFD" w:rsidRPr="009B3EFD" w:rsidRDefault="009B3EFD" w:rsidP="00465D05">
            <w:pPr>
              <w:pStyle w:val="a9"/>
              <w:numPr>
                <w:ilvl w:val="0"/>
                <w:numId w:val="227"/>
              </w:numPr>
              <w:suppressAutoHyphens/>
              <w:spacing w:after="0" w:line="240" w:lineRule="auto"/>
              <w:ind w:left="454"/>
              <w:jc w:val="center"/>
              <w:rPr>
                <w:rFonts w:ascii="Times New Roman" w:hAnsi="Times New Roman"/>
              </w:rPr>
            </w:pPr>
          </w:p>
        </w:tc>
        <w:tc>
          <w:tcPr>
            <w:tcW w:w="712" w:type="pct"/>
            <w:tcBorders>
              <w:top w:val="single" w:sz="4" w:space="0" w:color="000000"/>
              <w:left w:val="single" w:sz="4" w:space="0" w:color="000000"/>
              <w:bottom w:val="single" w:sz="4" w:space="0" w:color="000000"/>
            </w:tcBorders>
            <w:shd w:val="clear" w:color="auto" w:fill="auto"/>
          </w:tcPr>
          <w:p w:rsidR="00B82535" w:rsidRDefault="009B3EFD" w:rsidP="009B3EFD">
            <w:pPr>
              <w:jc w:val="center"/>
              <w:rPr>
                <w:sz w:val="22"/>
                <w:szCs w:val="22"/>
              </w:rPr>
            </w:pPr>
            <w:r w:rsidRPr="009B3EFD">
              <w:rPr>
                <w:sz w:val="22"/>
                <w:szCs w:val="22"/>
              </w:rPr>
              <w:t>Ершова Анастасия Алексеевна,</w:t>
            </w:r>
          </w:p>
          <w:p w:rsidR="009B3EFD" w:rsidRPr="009B3EFD" w:rsidRDefault="009B3EFD" w:rsidP="009B3EFD">
            <w:pPr>
              <w:jc w:val="center"/>
              <w:rPr>
                <w:sz w:val="22"/>
                <w:szCs w:val="22"/>
              </w:rPr>
            </w:pPr>
            <w:r w:rsidRPr="009B3EFD">
              <w:rPr>
                <w:sz w:val="22"/>
                <w:szCs w:val="22"/>
              </w:rPr>
              <w:t>учитель математики и информатики</w:t>
            </w:r>
          </w:p>
        </w:tc>
        <w:tc>
          <w:tcPr>
            <w:tcW w:w="935" w:type="pct"/>
            <w:tcBorders>
              <w:top w:val="single" w:sz="4" w:space="0" w:color="000000"/>
              <w:left w:val="single" w:sz="4" w:space="0" w:color="000000"/>
              <w:bottom w:val="single" w:sz="4" w:space="0" w:color="000000"/>
            </w:tcBorders>
            <w:shd w:val="clear" w:color="auto" w:fill="auto"/>
          </w:tcPr>
          <w:p w:rsidR="009B3EFD" w:rsidRPr="009B3EFD" w:rsidRDefault="009B3EFD" w:rsidP="009B3EFD">
            <w:pPr>
              <w:jc w:val="center"/>
              <w:rPr>
                <w:sz w:val="22"/>
                <w:szCs w:val="22"/>
              </w:rPr>
            </w:pPr>
            <w:r w:rsidRPr="009B3EFD">
              <w:rPr>
                <w:sz w:val="22"/>
                <w:szCs w:val="22"/>
              </w:rPr>
              <w:t>Высшее,</w:t>
            </w:r>
          </w:p>
          <w:p w:rsidR="009B3EFD" w:rsidRPr="009B3EFD" w:rsidRDefault="009B3EFD" w:rsidP="009B3EFD">
            <w:pPr>
              <w:jc w:val="center"/>
              <w:rPr>
                <w:sz w:val="22"/>
                <w:szCs w:val="22"/>
              </w:rPr>
            </w:pPr>
            <w:r w:rsidRPr="009B3EFD">
              <w:rPr>
                <w:sz w:val="22"/>
                <w:szCs w:val="22"/>
              </w:rPr>
              <w:t>Ростовский государственный университет в 2002г., преподаватель по специальности «Математика»</w:t>
            </w:r>
          </w:p>
        </w:tc>
        <w:tc>
          <w:tcPr>
            <w:tcW w:w="802" w:type="pct"/>
            <w:tcBorders>
              <w:top w:val="single" w:sz="4" w:space="0" w:color="000000"/>
              <w:left w:val="single" w:sz="4" w:space="0" w:color="000000"/>
              <w:bottom w:val="single" w:sz="4" w:space="0" w:color="000000"/>
            </w:tcBorders>
            <w:shd w:val="clear" w:color="auto" w:fill="auto"/>
          </w:tcPr>
          <w:p w:rsidR="009B3EFD" w:rsidRPr="009B3EFD" w:rsidRDefault="009B3EFD" w:rsidP="009B3EFD">
            <w:pPr>
              <w:jc w:val="center"/>
              <w:rPr>
                <w:sz w:val="22"/>
                <w:szCs w:val="22"/>
              </w:rPr>
            </w:pPr>
            <w:r w:rsidRPr="009B3EFD">
              <w:rPr>
                <w:sz w:val="22"/>
                <w:szCs w:val="22"/>
              </w:rPr>
              <w:t>Первая,</w:t>
            </w:r>
          </w:p>
          <w:p w:rsidR="009B3EFD" w:rsidRPr="009B3EFD" w:rsidRDefault="009B3EFD" w:rsidP="009B3EFD">
            <w:pPr>
              <w:jc w:val="center"/>
              <w:rPr>
                <w:sz w:val="22"/>
                <w:szCs w:val="22"/>
              </w:rPr>
            </w:pPr>
            <w:r w:rsidRPr="009B3EFD">
              <w:rPr>
                <w:sz w:val="22"/>
                <w:szCs w:val="22"/>
              </w:rPr>
              <w:t>приказ минобразования РО от 22.05.2017г. №325</w:t>
            </w:r>
          </w:p>
        </w:tc>
        <w:tc>
          <w:tcPr>
            <w:tcW w:w="400" w:type="pct"/>
            <w:tcBorders>
              <w:top w:val="single" w:sz="4" w:space="0" w:color="000000"/>
              <w:left w:val="single" w:sz="4" w:space="0" w:color="000000"/>
              <w:bottom w:val="single" w:sz="4" w:space="0" w:color="000000"/>
              <w:right w:val="single" w:sz="4" w:space="0" w:color="auto"/>
            </w:tcBorders>
            <w:shd w:val="clear" w:color="auto" w:fill="auto"/>
          </w:tcPr>
          <w:p w:rsidR="009B3EFD" w:rsidRPr="009B3EFD" w:rsidRDefault="009B3EFD" w:rsidP="009B3EFD">
            <w:pPr>
              <w:jc w:val="center"/>
              <w:rPr>
                <w:sz w:val="22"/>
                <w:szCs w:val="22"/>
              </w:rPr>
            </w:pPr>
            <w:r w:rsidRPr="009B3EFD">
              <w:rPr>
                <w:sz w:val="22"/>
                <w:szCs w:val="22"/>
              </w:rPr>
              <w:t>6</w:t>
            </w:r>
          </w:p>
        </w:tc>
        <w:tc>
          <w:tcPr>
            <w:tcW w:w="1939" w:type="pct"/>
            <w:tcBorders>
              <w:top w:val="single" w:sz="4" w:space="0" w:color="auto"/>
              <w:left w:val="single" w:sz="4" w:space="0" w:color="auto"/>
              <w:bottom w:val="single" w:sz="4" w:space="0" w:color="auto"/>
              <w:right w:val="single" w:sz="4" w:space="0" w:color="auto"/>
            </w:tcBorders>
            <w:shd w:val="clear" w:color="auto" w:fill="auto"/>
          </w:tcPr>
          <w:p w:rsidR="009B3EFD" w:rsidRPr="009B3EFD" w:rsidRDefault="009B3EFD" w:rsidP="009B3EFD">
            <w:pPr>
              <w:jc w:val="center"/>
              <w:rPr>
                <w:sz w:val="22"/>
                <w:szCs w:val="22"/>
              </w:rPr>
            </w:pPr>
            <w:r w:rsidRPr="009B3EFD">
              <w:rPr>
                <w:sz w:val="22"/>
                <w:szCs w:val="22"/>
              </w:rPr>
              <w:t>«Южный университет»</w:t>
            </w:r>
            <w:r w:rsidR="00B82535">
              <w:rPr>
                <w:sz w:val="22"/>
                <w:szCs w:val="22"/>
              </w:rPr>
              <w:t xml:space="preserve"> </w:t>
            </w:r>
            <w:r w:rsidRPr="009B3EFD">
              <w:rPr>
                <w:sz w:val="22"/>
                <w:szCs w:val="22"/>
              </w:rPr>
              <w:t>(ИУБиП) по программе  29.03.2016г. «Психолого-педагогические технологии в рамках реализации ФГОС  по предметам (математика)»</w:t>
            </w:r>
          </w:p>
          <w:p w:rsidR="009B3EFD" w:rsidRPr="009B3EFD" w:rsidRDefault="009B3EFD" w:rsidP="009B3EFD">
            <w:pPr>
              <w:jc w:val="center"/>
              <w:rPr>
                <w:sz w:val="22"/>
                <w:szCs w:val="22"/>
              </w:rPr>
            </w:pPr>
            <w:r w:rsidRPr="009B3EFD">
              <w:rPr>
                <w:sz w:val="22"/>
                <w:szCs w:val="22"/>
              </w:rPr>
              <w:t>РИПК и ПРО</w:t>
            </w:r>
            <w:r w:rsidR="00B82535">
              <w:rPr>
                <w:sz w:val="22"/>
                <w:szCs w:val="22"/>
              </w:rPr>
              <w:t xml:space="preserve"> </w:t>
            </w:r>
            <w:r w:rsidRPr="009B3EFD">
              <w:rPr>
                <w:sz w:val="22"/>
                <w:szCs w:val="22"/>
              </w:rPr>
              <w:t>14.04.2017г. «Эффективные стратегии и технологии реализации ФГОС по информатике»</w:t>
            </w:r>
          </w:p>
          <w:p w:rsidR="009B3EFD" w:rsidRPr="009B3EFD" w:rsidRDefault="009B3EFD" w:rsidP="009B3EFD">
            <w:pPr>
              <w:snapToGrid w:val="0"/>
              <w:jc w:val="center"/>
              <w:rPr>
                <w:sz w:val="22"/>
                <w:szCs w:val="22"/>
              </w:rPr>
            </w:pPr>
            <w:r w:rsidRPr="009B3EFD">
              <w:rPr>
                <w:sz w:val="22"/>
                <w:szCs w:val="22"/>
              </w:rPr>
              <w:t>АНО ЦНОКО и ОА «Легион» 08.05.2018г.  «Подготовка организаторов проведения экзаменов государственной итоговой аттестации по образовательным программам основного общего и среднего общего образования»</w:t>
            </w:r>
          </w:p>
          <w:p w:rsidR="009B3EFD" w:rsidRPr="009B3EFD" w:rsidRDefault="009B3EFD" w:rsidP="00B82535">
            <w:pPr>
              <w:jc w:val="center"/>
              <w:rPr>
                <w:sz w:val="22"/>
                <w:szCs w:val="22"/>
              </w:rPr>
            </w:pPr>
            <w:r w:rsidRPr="009B3EFD">
              <w:rPr>
                <w:sz w:val="22"/>
                <w:szCs w:val="22"/>
              </w:rPr>
              <w:t>ООО ЦПО «Развитие» 13.05.2019г. «Новые подходы к преподаванию математики в условиях принятия концепции математического образования в соответствии с требованиями ФГОС»</w:t>
            </w:r>
          </w:p>
        </w:tc>
      </w:tr>
      <w:tr w:rsidR="00465D05" w:rsidRPr="009B3EFD" w:rsidTr="00465D05">
        <w:tc>
          <w:tcPr>
            <w:tcW w:w="212" w:type="pct"/>
            <w:tcBorders>
              <w:top w:val="single" w:sz="4" w:space="0" w:color="000000"/>
              <w:left w:val="single" w:sz="4" w:space="0" w:color="000000"/>
              <w:bottom w:val="single" w:sz="4" w:space="0" w:color="000000"/>
            </w:tcBorders>
            <w:shd w:val="clear" w:color="auto" w:fill="auto"/>
          </w:tcPr>
          <w:p w:rsidR="009B3EFD" w:rsidRPr="009B3EFD" w:rsidRDefault="009B3EFD" w:rsidP="00465D05">
            <w:pPr>
              <w:pStyle w:val="a9"/>
              <w:numPr>
                <w:ilvl w:val="0"/>
                <w:numId w:val="227"/>
              </w:numPr>
              <w:suppressAutoHyphens/>
              <w:spacing w:after="0" w:line="240" w:lineRule="auto"/>
              <w:ind w:left="454"/>
              <w:jc w:val="center"/>
              <w:rPr>
                <w:rFonts w:ascii="Times New Roman" w:hAnsi="Times New Roman"/>
              </w:rPr>
            </w:pPr>
          </w:p>
        </w:tc>
        <w:tc>
          <w:tcPr>
            <w:tcW w:w="712" w:type="pct"/>
            <w:tcBorders>
              <w:top w:val="single" w:sz="4" w:space="0" w:color="000000"/>
              <w:left w:val="single" w:sz="4" w:space="0" w:color="000000"/>
              <w:bottom w:val="single" w:sz="4" w:space="0" w:color="000000"/>
            </w:tcBorders>
            <w:shd w:val="clear" w:color="auto" w:fill="auto"/>
          </w:tcPr>
          <w:p w:rsidR="00B82535" w:rsidRDefault="009B3EFD" w:rsidP="009B3EFD">
            <w:pPr>
              <w:jc w:val="center"/>
              <w:rPr>
                <w:sz w:val="22"/>
                <w:szCs w:val="22"/>
              </w:rPr>
            </w:pPr>
            <w:r w:rsidRPr="009B3EFD">
              <w:rPr>
                <w:sz w:val="22"/>
                <w:szCs w:val="22"/>
              </w:rPr>
              <w:t xml:space="preserve">Захарченко Ирина Сергеевна, </w:t>
            </w:r>
          </w:p>
          <w:p w:rsidR="009B3EFD" w:rsidRPr="009B3EFD" w:rsidRDefault="009B3EFD" w:rsidP="009B3EFD">
            <w:pPr>
              <w:jc w:val="center"/>
              <w:rPr>
                <w:sz w:val="22"/>
                <w:szCs w:val="22"/>
              </w:rPr>
            </w:pPr>
            <w:r w:rsidRPr="009B3EFD">
              <w:rPr>
                <w:sz w:val="22"/>
                <w:szCs w:val="22"/>
              </w:rPr>
              <w:t>учитель русского языка и литературы</w:t>
            </w:r>
          </w:p>
        </w:tc>
        <w:tc>
          <w:tcPr>
            <w:tcW w:w="935" w:type="pct"/>
            <w:tcBorders>
              <w:top w:val="single" w:sz="4" w:space="0" w:color="000000"/>
              <w:left w:val="single" w:sz="4" w:space="0" w:color="000000"/>
              <w:bottom w:val="single" w:sz="4" w:space="0" w:color="000000"/>
            </w:tcBorders>
            <w:shd w:val="clear" w:color="auto" w:fill="auto"/>
          </w:tcPr>
          <w:p w:rsidR="009B3EFD" w:rsidRPr="009B3EFD" w:rsidRDefault="009B3EFD" w:rsidP="009B3EFD">
            <w:pPr>
              <w:jc w:val="center"/>
              <w:rPr>
                <w:sz w:val="22"/>
                <w:szCs w:val="22"/>
              </w:rPr>
            </w:pPr>
            <w:r w:rsidRPr="009B3EFD">
              <w:rPr>
                <w:sz w:val="22"/>
                <w:szCs w:val="22"/>
              </w:rPr>
              <w:t>Высшее,</w:t>
            </w:r>
          </w:p>
          <w:p w:rsidR="009B3EFD" w:rsidRPr="009B3EFD" w:rsidRDefault="009B3EFD" w:rsidP="009B3EFD">
            <w:pPr>
              <w:jc w:val="center"/>
              <w:rPr>
                <w:sz w:val="22"/>
                <w:szCs w:val="22"/>
              </w:rPr>
            </w:pPr>
            <w:r w:rsidRPr="009B3EFD">
              <w:rPr>
                <w:sz w:val="22"/>
                <w:szCs w:val="22"/>
              </w:rPr>
              <w:t>в 1990г. Дальневосточный государственный университет, филолог, преподаватель</w:t>
            </w:r>
          </w:p>
        </w:tc>
        <w:tc>
          <w:tcPr>
            <w:tcW w:w="802" w:type="pct"/>
            <w:tcBorders>
              <w:top w:val="single" w:sz="4" w:space="0" w:color="000000"/>
              <w:left w:val="single" w:sz="4" w:space="0" w:color="000000"/>
              <w:bottom w:val="single" w:sz="4" w:space="0" w:color="000000"/>
            </w:tcBorders>
            <w:shd w:val="clear" w:color="auto" w:fill="auto"/>
          </w:tcPr>
          <w:p w:rsidR="009B3EFD" w:rsidRPr="009B3EFD" w:rsidRDefault="009B3EFD" w:rsidP="009B3EFD">
            <w:pPr>
              <w:jc w:val="center"/>
              <w:rPr>
                <w:sz w:val="22"/>
                <w:szCs w:val="22"/>
              </w:rPr>
            </w:pPr>
            <w:r w:rsidRPr="009B3EFD">
              <w:rPr>
                <w:sz w:val="22"/>
                <w:szCs w:val="22"/>
              </w:rPr>
              <w:t>Высшая,</w:t>
            </w:r>
          </w:p>
          <w:p w:rsidR="009B3EFD" w:rsidRPr="009B3EFD" w:rsidRDefault="009B3EFD" w:rsidP="009B3EFD">
            <w:pPr>
              <w:jc w:val="center"/>
              <w:rPr>
                <w:sz w:val="22"/>
                <w:szCs w:val="22"/>
              </w:rPr>
            </w:pPr>
            <w:r w:rsidRPr="009B3EFD">
              <w:rPr>
                <w:sz w:val="22"/>
                <w:szCs w:val="22"/>
              </w:rPr>
              <w:t>приказ минобразования Ростовской области</w:t>
            </w:r>
          </w:p>
          <w:p w:rsidR="009B3EFD" w:rsidRPr="009B3EFD" w:rsidRDefault="009B3EFD" w:rsidP="009B3EFD">
            <w:pPr>
              <w:jc w:val="center"/>
              <w:rPr>
                <w:sz w:val="22"/>
                <w:szCs w:val="22"/>
              </w:rPr>
            </w:pPr>
            <w:r w:rsidRPr="009B3EFD">
              <w:rPr>
                <w:sz w:val="22"/>
                <w:szCs w:val="22"/>
              </w:rPr>
              <w:t>от 23.12.2016г.</w:t>
            </w:r>
          </w:p>
          <w:p w:rsidR="009B3EFD" w:rsidRPr="009B3EFD" w:rsidRDefault="009B3EFD" w:rsidP="009B3EFD">
            <w:pPr>
              <w:jc w:val="center"/>
              <w:rPr>
                <w:sz w:val="22"/>
                <w:szCs w:val="22"/>
              </w:rPr>
            </w:pPr>
            <w:r w:rsidRPr="009B3EFD">
              <w:rPr>
                <w:sz w:val="22"/>
                <w:szCs w:val="22"/>
              </w:rPr>
              <w:t>№842</w:t>
            </w:r>
          </w:p>
        </w:tc>
        <w:tc>
          <w:tcPr>
            <w:tcW w:w="400" w:type="pct"/>
            <w:tcBorders>
              <w:top w:val="single" w:sz="4" w:space="0" w:color="000000"/>
              <w:left w:val="single" w:sz="4" w:space="0" w:color="000000"/>
              <w:bottom w:val="single" w:sz="4" w:space="0" w:color="000000"/>
              <w:right w:val="single" w:sz="4" w:space="0" w:color="auto"/>
            </w:tcBorders>
            <w:shd w:val="clear" w:color="auto" w:fill="auto"/>
          </w:tcPr>
          <w:p w:rsidR="009B3EFD" w:rsidRPr="009B3EFD" w:rsidRDefault="009B3EFD" w:rsidP="009B3EFD">
            <w:pPr>
              <w:jc w:val="center"/>
              <w:rPr>
                <w:sz w:val="22"/>
                <w:szCs w:val="22"/>
              </w:rPr>
            </w:pPr>
            <w:r w:rsidRPr="009B3EFD">
              <w:rPr>
                <w:sz w:val="22"/>
                <w:szCs w:val="22"/>
              </w:rPr>
              <w:t>26</w:t>
            </w:r>
          </w:p>
        </w:tc>
        <w:tc>
          <w:tcPr>
            <w:tcW w:w="1939" w:type="pct"/>
            <w:tcBorders>
              <w:top w:val="single" w:sz="4" w:space="0" w:color="auto"/>
              <w:left w:val="single" w:sz="4" w:space="0" w:color="auto"/>
              <w:bottom w:val="single" w:sz="4" w:space="0" w:color="auto"/>
              <w:right w:val="single" w:sz="4" w:space="0" w:color="auto"/>
            </w:tcBorders>
            <w:shd w:val="clear" w:color="auto" w:fill="auto"/>
          </w:tcPr>
          <w:p w:rsidR="009B3EFD" w:rsidRPr="009B3EFD" w:rsidRDefault="009B3EFD" w:rsidP="009B3EFD">
            <w:pPr>
              <w:jc w:val="center"/>
              <w:rPr>
                <w:sz w:val="22"/>
                <w:szCs w:val="22"/>
              </w:rPr>
            </w:pPr>
            <w:r w:rsidRPr="009B3EFD">
              <w:rPr>
                <w:sz w:val="22"/>
                <w:szCs w:val="22"/>
              </w:rPr>
              <w:t>Центр профессионального образования «Развитие» в 22.06.2018г. «Развитие текстовой деятельности обучающихся на уроках русского языка и литературы в контексте ФГОС»</w:t>
            </w:r>
          </w:p>
          <w:p w:rsidR="009B3EFD" w:rsidRPr="009B3EFD" w:rsidRDefault="009B3EFD" w:rsidP="009B3EFD">
            <w:pPr>
              <w:jc w:val="center"/>
              <w:rPr>
                <w:sz w:val="22"/>
                <w:szCs w:val="22"/>
              </w:rPr>
            </w:pPr>
            <w:r w:rsidRPr="009B3EFD">
              <w:rPr>
                <w:sz w:val="22"/>
                <w:szCs w:val="22"/>
              </w:rPr>
              <w:t>АНО ЦНОКО и ОА «Легион» 08.05.2018г.  «Подготовка организаторов проведения экзаменов государственной итоговой аттестации по образовательным программам основного общего и среднего общего образования»</w:t>
            </w:r>
          </w:p>
        </w:tc>
      </w:tr>
      <w:tr w:rsidR="00465D05" w:rsidRPr="009B3EFD" w:rsidTr="00465D05">
        <w:tc>
          <w:tcPr>
            <w:tcW w:w="212" w:type="pct"/>
            <w:tcBorders>
              <w:top w:val="single" w:sz="4" w:space="0" w:color="000000"/>
              <w:left w:val="single" w:sz="4" w:space="0" w:color="000000"/>
              <w:bottom w:val="single" w:sz="4" w:space="0" w:color="000000"/>
            </w:tcBorders>
            <w:shd w:val="clear" w:color="auto" w:fill="auto"/>
          </w:tcPr>
          <w:p w:rsidR="009B3EFD" w:rsidRPr="009B3EFD" w:rsidRDefault="009B3EFD" w:rsidP="00465D05">
            <w:pPr>
              <w:pStyle w:val="a9"/>
              <w:numPr>
                <w:ilvl w:val="0"/>
                <w:numId w:val="227"/>
              </w:numPr>
              <w:suppressAutoHyphens/>
              <w:spacing w:after="0" w:line="240" w:lineRule="auto"/>
              <w:ind w:left="454"/>
              <w:jc w:val="center"/>
              <w:rPr>
                <w:rFonts w:ascii="Times New Roman" w:hAnsi="Times New Roman"/>
              </w:rPr>
            </w:pPr>
          </w:p>
        </w:tc>
        <w:tc>
          <w:tcPr>
            <w:tcW w:w="712" w:type="pct"/>
            <w:tcBorders>
              <w:top w:val="single" w:sz="4" w:space="0" w:color="000000"/>
              <w:left w:val="single" w:sz="4" w:space="0" w:color="000000"/>
              <w:bottom w:val="single" w:sz="4" w:space="0" w:color="000000"/>
            </w:tcBorders>
            <w:shd w:val="clear" w:color="auto" w:fill="auto"/>
          </w:tcPr>
          <w:p w:rsidR="00B82535" w:rsidRDefault="009B3EFD" w:rsidP="00B82535">
            <w:pPr>
              <w:jc w:val="center"/>
              <w:rPr>
                <w:sz w:val="22"/>
                <w:szCs w:val="22"/>
              </w:rPr>
            </w:pPr>
            <w:r w:rsidRPr="009B3EFD">
              <w:rPr>
                <w:sz w:val="22"/>
                <w:szCs w:val="22"/>
              </w:rPr>
              <w:t>Ильина Людмила Анатольевна,</w:t>
            </w:r>
          </w:p>
          <w:p w:rsidR="009B3EFD" w:rsidRPr="009B3EFD" w:rsidRDefault="009B3EFD" w:rsidP="00B82535">
            <w:pPr>
              <w:jc w:val="center"/>
              <w:rPr>
                <w:sz w:val="22"/>
                <w:szCs w:val="22"/>
              </w:rPr>
            </w:pPr>
            <w:r w:rsidRPr="009B3EFD">
              <w:rPr>
                <w:sz w:val="22"/>
                <w:szCs w:val="22"/>
              </w:rPr>
              <w:t>учитель русского языка и литературы</w:t>
            </w:r>
          </w:p>
        </w:tc>
        <w:tc>
          <w:tcPr>
            <w:tcW w:w="935" w:type="pct"/>
            <w:tcBorders>
              <w:top w:val="single" w:sz="4" w:space="0" w:color="000000"/>
              <w:left w:val="single" w:sz="4" w:space="0" w:color="000000"/>
              <w:bottom w:val="single" w:sz="4" w:space="0" w:color="000000"/>
            </w:tcBorders>
            <w:shd w:val="clear" w:color="auto" w:fill="auto"/>
          </w:tcPr>
          <w:p w:rsidR="009B3EFD" w:rsidRPr="009B3EFD" w:rsidRDefault="009B3EFD" w:rsidP="009B3EFD">
            <w:pPr>
              <w:jc w:val="center"/>
              <w:rPr>
                <w:sz w:val="22"/>
                <w:szCs w:val="22"/>
              </w:rPr>
            </w:pPr>
            <w:r w:rsidRPr="009B3EFD">
              <w:rPr>
                <w:sz w:val="22"/>
                <w:szCs w:val="22"/>
              </w:rPr>
              <w:t>Высшее,</w:t>
            </w:r>
          </w:p>
          <w:p w:rsidR="009B3EFD" w:rsidRPr="009B3EFD" w:rsidRDefault="009B3EFD" w:rsidP="009B3EFD">
            <w:pPr>
              <w:jc w:val="center"/>
              <w:rPr>
                <w:sz w:val="22"/>
                <w:szCs w:val="22"/>
              </w:rPr>
            </w:pPr>
            <w:r w:rsidRPr="009B3EFD">
              <w:rPr>
                <w:sz w:val="22"/>
                <w:szCs w:val="22"/>
              </w:rPr>
              <w:t>в 1992г. Калужский государственный педагогический институт», учитель русского языка и литературы</w:t>
            </w:r>
          </w:p>
        </w:tc>
        <w:tc>
          <w:tcPr>
            <w:tcW w:w="802" w:type="pct"/>
            <w:tcBorders>
              <w:top w:val="single" w:sz="4" w:space="0" w:color="000000"/>
              <w:left w:val="single" w:sz="4" w:space="0" w:color="000000"/>
              <w:bottom w:val="single" w:sz="4" w:space="0" w:color="000000"/>
            </w:tcBorders>
            <w:shd w:val="clear" w:color="auto" w:fill="auto"/>
          </w:tcPr>
          <w:p w:rsidR="009B3EFD" w:rsidRPr="009B3EFD" w:rsidRDefault="009B3EFD" w:rsidP="009B3EFD">
            <w:pPr>
              <w:jc w:val="center"/>
              <w:rPr>
                <w:sz w:val="22"/>
                <w:szCs w:val="22"/>
              </w:rPr>
            </w:pPr>
            <w:r w:rsidRPr="009B3EFD">
              <w:rPr>
                <w:sz w:val="22"/>
                <w:szCs w:val="22"/>
              </w:rPr>
              <w:t>Высшая,</w:t>
            </w:r>
          </w:p>
          <w:p w:rsidR="009B3EFD" w:rsidRPr="009B3EFD" w:rsidRDefault="009B3EFD" w:rsidP="009B3EFD">
            <w:pPr>
              <w:jc w:val="center"/>
              <w:rPr>
                <w:sz w:val="22"/>
                <w:szCs w:val="22"/>
              </w:rPr>
            </w:pPr>
            <w:r w:rsidRPr="009B3EFD">
              <w:rPr>
                <w:sz w:val="22"/>
                <w:szCs w:val="22"/>
              </w:rPr>
              <w:t>приказ минобразования Ростовской области от 06.06.2014г. №985</w:t>
            </w:r>
          </w:p>
        </w:tc>
        <w:tc>
          <w:tcPr>
            <w:tcW w:w="400" w:type="pct"/>
            <w:tcBorders>
              <w:top w:val="single" w:sz="4" w:space="0" w:color="000000"/>
              <w:left w:val="single" w:sz="4" w:space="0" w:color="000000"/>
              <w:bottom w:val="single" w:sz="4" w:space="0" w:color="000000"/>
              <w:right w:val="single" w:sz="4" w:space="0" w:color="auto"/>
            </w:tcBorders>
            <w:shd w:val="clear" w:color="auto" w:fill="auto"/>
          </w:tcPr>
          <w:p w:rsidR="009B3EFD" w:rsidRPr="009B3EFD" w:rsidRDefault="009B3EFD" w:rsidP="009B3EFD">
            <w:pPr>
              <w:jc w:val="center"/>
              <w:rPr>
                <w:sz w:val="22"/>
                <w:szCs w:val="22"/>
              </w:rPr>
            </w:pPr>
            <w:r w:rsidRPr="009B3EFD">
              <w:rPr>
                <w:sz w:val="22"/>
                <w:szCs w:val="22"/>
              </w:rPr>
              <w:t>19</w:t>
            </w:r>
          </w:p>
        </w:tc>
        <w:tc>
          <w:tcPr>
            <w:tcW w:w="1939" w:type="pct"/>
            <w:tcBorders>
              <w:top w:val="single" w:sz="4" w:space="0" w:color="auto"/>
              <w:left w:val="single" w:sz="4" w:space="0" w:color="auto"/>
              <w:bottom w:val="single" w:sz="4" w:space="0" w:color="auto"/>
              <w:right w:val="single" w:sz="4" w:space="0" w:color="auto"/>
            </w:tcBorders>
            <w:shd w:val="clear" w:color="auto" w:fill="auto"/>
          </w:tcPr>
          <w:p w:rsidR="009B3EFD" w:rsidRPr="009B3EFD" w:rsidRDefault="009B3EFD" w:rsidP="009B3EFD">
            <w:pPr>
              <w:jc w:val="center"/>
              <w:rPr>
                <w:sz w:val="22"/>
                <w:szCs w:val="22"/>
              </w:rPr>
            </w:pPr>
            <w:r w:rsidRPr="009B3EFD">
              <w:rPr>
                <w:sz w:val="22"/>
                <w:szCs w:val="22"/>
              </w:rPr>
              <w:t>Центр профессионального образования «Развитие» 28.04.2017г.</w:t>
            </w:r>
            <w:r w:rsidR="00B82535">
              <w:rPr>
                <w:sz w:val="22"/>
                <w:szCs w:val="22"/>
              </w:rPr>
              <w:t xml:space="preserve"> </w:t>
            </w:r>
            <w:r w:rsidRPr="009B3EFD">
              <w:rPr>
                <w:sz w:val="22"/>
                <w:szCs w:val="22"/>
              </w:rPr>
              <w:t>«Современные педагогические технологии на уроках русского языка и литературы в условиях введения и реализации ФГОС»</w:t>
            </w:r>
          </w:p>
          <w:p w:rsidR="009B3EFD" w:rsidRPr="009B3EFD" w:rsidRDefault="009B3EFD" w:rsidP="009B3EFD">
            <w:pPr>
              <w:jc w:val="center"/>
              <w:rPr>
                <w:sz w:val="22"/>
                <w:szCs w:val="22"/>
              </w:rPr>
            </w:pPr>
            <w:r w:rsidRPr="009B3EFD">
              <w:rPr>
                <w:sz w:val="22"/>
                <w:szCs w:val="22"/>
              </w:rPr>
              <w:t>АНО ЦНОКО и ОА «Легион» 08.05.2018г.  «Подготовка организаторов проведения экзаменов государственной итоговой аттестации по образовательным программам основного общего и среднего общего образования»</w:t>
            </w:r>
          </w:p>
        </w:tc>
      </w:tr>
      <w:tr w:rsidR="008B4E3B" w:rsidRPr="009B3EFD" w:rsidTr="00465D05">
        <w:tc>
          <w:tcPr>
            <w:tcW w:w="212" w:type="pct"/>
            <w:tcBorders>
              <w:top w:val="single" w:sz="4" w:space="0" w:color="000000"/>
              <w:left w:val="single" w:sz="4" w:space="0" w:color="000000"/>
              <w:bottom w:val="single" w:sz="4" w:space="0" w:color="000000"/>
            </w:tcBorders>
            <w:shd w:val="clear" w:color="auto" w:fill="auto"/>
          </w:tcPr>
          <w:p w:rsidR="008B4E3B" w:rsidRPr="009B3EFD" w:rsidRDefault="008B4E3B" w:rsidP="00465D05">
            <w:pPr>
              <w:pStyle w:val="a9"/>
              <w:numPr>
                <w:ilvl w:val="0"/>
                <w:numId w:val="227"/>
              </w:numPr>
              <w:suppressAutoHyphens/>
              <w:spacing w:after="0" w:line="240" w:lineRule="auto"/>
              <w:ind w:left="454"/>
              <w:jc w:val="center"/>
              <w:rPr>
                <w:rFonts w:ascii="Times New Roman" w:hAnsi="Times New Roman"/>
              </w:rPr>
            </w:pPr>
          </w:p>
        </w:tc>
        <w:tc>
          <w:tcPr>
            <w:tcW w:w="712" w:type="pct"/>
            <w:tcBorders>
              <w:top w:val="single" w:sz="4" w:space="0" w:color="000000"/>
              <w:left w:val="single" w:sz="4" w:space="0" w:color="000000"/>
              <w:bottom w:val="single" w:sz="4" w:space="0" w:color="000000"/>
            </w:tcBorders>
            <w:shd w:val="clear" w:color="auto" w:fill="auto"/>
          </w:tcPr>
          <w:p w:rsidR="008B4E3B" w:rsidRPr="009B3EFD" w:rsidRDefault="000C07FB" w:rsidP="00B82535">
            <w:pPr>
              <w:jc w:val="center"/>
              <w:rPr>
                <w:sz w:val="22"/>
                <w:szCs w:val="22"/>
              </w:rPr>
            </w:pPr>
            <w:r w:rsidRPr="000C07FB">
              <w:rPr>
                <w:sz w:val="22"/>
                <w:szCs w:val="22"/>
              </w:rPr>
              <w:t xml:space="preserve">Климова Анна Александровна, учитель английского </w:t>
            </w:r>
            <w:r w:rsidRPr="000C07FB">
              <w:rPr>
                <w:sz w:val="22"/>
                <w:szCs w:val="22"/>
              </w:rPr>
              <w:lastRenderedPageBreak/>
              <w:t>языка</w:t>
            </w:r>
          </w:p>
        </w:tc>
        <w:tc>
          <w:tcPr>
            <w:tcW w:w="935" w:type="pct"/>
            <w:tcBorders>
              <w:top w:val="single" w:sz="4" w:space="0" w:color="000000"/>
              <w:left w:val="single" w:sz="4" w:space="0" w:color="000000"/>
              <w:bottom w:val="single" w:sz="4" w:space="0" w:color="000000"/>
            </w:tcBorders>
            <w:shd w:val="clear" w:color="auto" w:fill="auto"/>
          </w:tcPr>
          <w:p w:rsidR="000C07FB" w:rsidRDefault="000C07FB" w:rsidP="009B3EFD">
            <w:pPr>
              <w:jc w:val="center"/>
              <w:rPr>
                <w:sz w:val="22"/>
                <w:szCs w:val="22"/>
              </w:rPr>
            </w:pPr>
            <w:r>
              <w:rPr>
                <w:sz w:val="22"/>
                <w:szCs w:val="22"/>
              </w:rPr>
              <w:lastRenderedPageBreak/>
              <w:t>Высшее,</w:t>
            </w:r>
          </w:p>
          <w:p w:rsidR="008B4E3B" w:rsidRPr="009B3EFD" w:rsidRDefault="000C07FB" w:rsidP="009B3EFD">
            <w:pPr>
              <w:jc w:val="center"/>
              <w:rPr>
                <w:sz w:val="22"/>
                <w:szCs w:val="22"/>
              </w:rPr>
            </w:pPr>
            <w:r w:rsidRPr="000C07FB">
              <w:rPr>
                <w:sz w:val="22"/>
                <w:szCs w:val="22"/>
              </w:rPr>
              <w:t xml:space="preserve">07.06.2018г. федеральное государственное бюджетное </w:t>
            </w:r>
            <w:r w:rsidRPr="000C07FB">
              <w:rPr>
                <w:sz w:val="22"/>
                <w:szCs w:val="22"/>
              </w:rPr>
              <w:lastRenderedPageBreak/>
              <w:t>образовательное учреждение высшего образования «Донской государственный технический университет» по специальности 45.05.01 Перевод и переводоведение и присвоена квалификация «Лингвист-переводчик»</w:t>
            </w:r>
          </w:p>
        </w:tc>
        <w:tc>
          <w:tcPr>
            <w:tcW w:w="802" w:type="pct"/>
            <w:tcBorders>
              <w:top w:val="single" w:sz="4" w:space="0" w:color="000000"/>
              <w:left w:val="single" w:sz="4" w:space="0" w:color="000000"/>
              <w:bottom w:val="single" w:sz="4" w:space="0" w:color="000000"/>
            </w:tcBorders>
            <w:shd w:val="clear" w:color="auto" w:fill="auto"/>
          </w:tcPr>
          <w:p w:rsidR="008B4E3B" w:rsidRPr="009B3EFD" w:rsidRDefault="008B4E3B" w:rsidP="009B3EFD">
            <w:pPr>
              <w:jc w:val="center"/>
              <w:rPr>
                <w:sz w:val="22"/>
                <w:szCs w:val="22"/>
              </w:rPr>
            </w:pPr>
          </w:p>
        </w:tc>
        <w:tc>
          <w:tcPr>
            <w:tcW w:w="400" w:type="pct"/>
            <w:tcBorders>
              <w:top w:val="single" w:sz="4" w:space="0" w:color="000000"/>
              <w:left w:val="single" w:sz="4" w:space="0" w:color="000000"/>
              <w:bottom w:val="single" w:sz="4" w:space="0" w:color="000000"/>
              <w:right w:val="single" w:sz="4" w:space="0" w:color="auto"/>
            </w:tcBorders>
            <w:shd w:val="clear" w:color="auto" w:fill="auto"/>
          </w:tcPr>
          <w:p w:rsidR="008B4E3B" w:rsidRPr="009B3EFD" w:rsidRDefault="000C07FB" w:rsidP="009B3EFD">
            <w:pPr>
              <w:jc w:val="center"/>
              <w:rPr>
                <w:sz w:val="22"/>
                <w:szCs w:val="22"/>
              </w:rPr>
            </w:pPr>
            <w:r>
              <w:rPr>
                <w:sz w:val="22"/>
                <w:szCs w:val="22"/>
              </w:rPr>
              <w:t>1</w:t>
            </w:r>
          </w:p>
        </w:tc>
        <w:tc>
          <w:tcPr>
            <w:tcW w:w="1939" w:type="pct"/>
            <w:tcBorders>
              <w:top w:val="single" w:sz="4" w:space="0" w:color="auto"/>
              <w:left w:val="single" w:sz="4" w:space="0" w:color="auto"/>
              <w:bottom w:val="single" w:sz="4" w:space="0" w:color="auto"/>
              <w:right w:val="single" w:sz="4" w:space="0" w:color="auto"/>
            </w:tcBorders>
            <w:shd w:val="clear" w:color="auto" w:fill="auto"/>
          </w:tcPr>
          <w:p w:rsidR="008B4E3B" w:rsidRPr="009B3EFD" w:rsidRDefault="000C07FB" w:rsidP="009B3EFD">
            <w:pPr>
              <w:jc w:val="center"/>
              <w:rPr>
                <w:sz w:val="22"/>
                <w:szCs w:val="22"/>
              </w:rPr>
            </w:pPr>
            <w:r w:rsidRPr="000C07FB">
              <w:rPr>
                <w:sz w:val="22"/>
                <w:szCs w:val="22"/>
              </w:rPr>
              <w:t>ЧОУ ДО ООО «карьера, Творчество, Образование» профессиональная переподготовка 01.10.2018г. квалификация «Педагог»</w:t>
            </w:r>
          </w:p>
        </w:tc>
      </w:tr>
      <w:tr w:rsidR="00465D05" w:rsidRPr="009B3EFD" w:rsidTr="00465D05">
        <w:tc>
          <w:tcPr>
            <w:tcW w:w="212" w:type="pct"/>
            <w:tcBorders>
              <w:top w:val="single" w:sz="4" w:space="0" w:color="000000"/>
              <w:left w:val="single" w:sz="4" w:space="0" w:color="000000"/>
              <w:bottom w:val="single" w:sz="4" w:space="0" w:color="000000"/>
            </w:tcBorders>
            <w:shd w:val="clear" w:color="auto" w:fill="auto"/>
          </w:tcPr>
          <w:p w:rsidR="009B3EFD" w:rsidRPr="009B3EFD" w:rsidRDefault="009B3EFD" w:rsidP="00465D05">
            <w:pPr>
              <w:pStyle w:val="a9"/>
              <w:numPr>
                <w:ilvl w:val="0"/>
                <w:numId w:val="227"/>
              </w:numPr>
              <w:suppressAutoHyphens/>
              <w:spacing w:after="0" w:line="240" w:lineRule="auto"/>
              <w:ind w:left="454"/>
              <w:jc w:val="center"/>
              <w:rPr>
                <w:rFonts w:ascii="Times New Roman" w:hAnsi="Times New Roman"/>
              </w:rPr>
            </w:pPr>
          </w:p>
        </w:tc>
        <w:tc>
          <w:tcPr>
            <w:tcW w:w="712" w:type="pct"/>
            <w:tcBorders>
              <w:top w:val="single" w:sz="4" w:space="0" w:color="000000"/>
              <w:left w:val="single" w:sz="4" w:space="0" w:color="000000"/>
              <w:bottom w:val="single" w:sz="4" w:space="0" w:color="000000"/>
            </w:tcBorders>
            <w:shd w:val="clear" w:color="auto" w:fill="auto"/>
          </w:tcPr>
          <w:p w:rsidR="00B82535" w:rsidRDefault="009B3EFD" w:rsidP="00B82535">
            <w:pPr>
              <w:jc w:val="center"/>
              <w:rPr>
                <w:sz w:val="22"/>
                <w:szCs w:val="22"/>
              </w:rPr>
            </w:pPr>
            <w:r w:rsidRPr="009B3EFD">
              <w:rPr>
                <w:sz w:val="22"/>
                <w:szCs w:val="22"/>
              </w:rPr>
              <w:t>Курилова Ирина Валентиновна,</w:t>
            </w:r>
          </w:p>
          <w:p w:rsidR="009B3EFD" w:rsidRPr="009B3EFD" w:rsidRDefault="009B3EFD" w:rsidP="00B82535">
            <w:pPr>
              <w:jc w:val="center"/>
              <w:rPr>
                <w:sz w:val="22"/>
                <w:szCs w:val="22"/>
              </w:rPr>
            </w:pPr>
            <w:r w:rsidRPr="009B3EFD">
              <w:rPr>
                <w:sz w:val="22"/>
                <w:szCs w:val="22"/>
              </w:rPr>
              <w:t>директор</w:t>
            </w:r>
          </w:p>
        </w:tc>
        <w:tc>
          <w:tcPr>
            <w:tcW w:w="935" w:type="pct"/>
            <w:tcBorders>
              <w:top w:val="single" w:sz="4" w:space="0" w:color="000000"/>
              <w:left w:val="single" w:sz="4" w:space="0" w:color="000000"/>
              <w:bottom w:val="single" w:sz="4" w:space="0" w:color="000000"/>
            </w:tcBorders>
            <w:shd w:val="clear" w:color="auto" w:fill="auto"/>
          </w:tcPr>
          <w:p w:rsidR="009B3EFD" w:rsidRPr="009B3EFD" w:rsidRDefault="009B3EFD" w:rsidP="009B3EFD">
            <w:pPr>
              <w:jc w:val="center"/>
              <w:rPr>
                <w:sz w:val="22"/>
                <w:szCs w:val="22"/>
              </w:rPr>
            </w:pPr>
            <w:r w:rsidRPr="009B3EFD">
              <w:rPr>
                <w:sz w:val="22"/>
                <w:szCs w:val="22"/>
              </w:rPr>
              <w:t>Высшее,</w:t>
            </w:r>
          </w:p>
          <w:p w:rsidR="009B3EFD" w:rsidRPr="009B3EFD" w:rsidRDefault="009B3EFD" w:rsidP="009B3EFD">
            <w:pPr>
              <w:jc w:val="center"/>
              <w:rPr>
                <w:sz w:val="22"/>
                <w:szCs w:val="22"/>
              </w:rPr>
            </w:pPr>
            <w:r w:rsidRPr="009B3EFD">
              <w:rPr>
                <w:sz w:val="22"/>
                <w:szCs w:val="22"/>
              </w:rPr>
              <w:t xml:space="preserve">в 1991г. Ростовский государственный университет, филолог, преподаватель русского языка и литературы, </w:t>
            </w:r>
          </w:p>
          <w:p w:rsidR="009B3EFD" w:rsidRPr="009B3EFD" w:rsidRDefault="009B3EFD" w:rsidP="009B3EFD">
            <w:pPr>
              <w:jc w:val="center"/>
              <w:rPr>
                <w:sz w:val="22"/>
                <w:szCs w:val="22"/>
              </w:rPr>
            </w:pPr>
            <w:r w:rsidRPr="009B3EFD">
              <w:rPr>
                <w:sz w:val="22"/>
                <w:szCs w:val="22"/>
              </w:rPr>
              <w:t>Ростовский государственный университет 20.02.2004 ученая степень кандидата экономических наук</w:t>
            </w:r>
          </w:p>
        </w:tc>
        <w:tc>
          <w:tcPr>
            <w:tcW w:w="802" w:type="pct"/>
            <w:tcBorders>
              <w:top w:val="single" w:sz="4" w:space="0" w:color="000000"/>
              <w:left w:val="single" w:sz="4" w:space="0" w:color="000000"/>
              <w:bottom w:val="single" w:sz="4" w:space="0" w:color="000000"/>
            </w:tcBorders>
            <w:shd w:val="clear" w:color="auto" w:fill="auto"/>
          </w:tcPr>
          <w:p w:rsidR="009B3EFD" w:rsidRPr="009B3EFD" w:rsidRDefault="009B3EFD" w:rsidP="009B3EFD">
            <w:pPr>
              <w:jc w:val="center"/>
              <w:rPr>
                <w:sz w:val="22"/>
                <w:szCs w:val="22"/>
              </w:rPr>
            </w:pPr>
            <w:r w:rsidRPr="009B3EFD">
              <w:rPr>
                <w:sz w:val="22"/>
                <w:szCs w:val="22"/>
              </w:rPr>
              <w:t>Высшая,</w:t>
            </w:r>
          </w:p>
          <w:p w:rsidR="009B3EFD" w:rsidRPr="009B3EFD" w:rsidRDefault="009B3EFD" w:rsidP="009B3EFD">
            <w:pPr>
              <w:jc w:val="center"/>
              <w:rPr>
                <w:sz w:val="22"/>
                <w:szCs w:val="22"/>
              </w:rPr>
            </w:pPr>
            <w:r w:rsidRPr="009B3EFD">
              <w:rPr>
                <w:sz w:val="22"/>
                <w:szCs w:val="22"/>
              </w:rPr>
              <w:t xml:space="preserve">приказ минобразования РО от 25.12.2015г. </w:t>
            </w:r>
          </w:p>
          <w:p w:rsidR="009B3EFD" w:rsidRPr="009B3EFD" w:rsidRDefault="009B3EFD" w:rsidP="009B3EFD">
            <w:pPr>
              <w:jc w:val="center"/>
              <w:rPr>
                <w:sz w:val="22"/>
                <w:szCs w:val="22"/>
              </w:rPr>
            </w:pPr>
            <w:r w:rsidRPr="009B3EFD">
              <w:rPr>
                <w:sz w:val="22"/>
                <w:szCs w:val="22"/>
              </w:rPr>
              <w:t>№ 948</w:t>
            </w:r>
          </w:p>
        </w:tc>
        <w:tc>
          <w:tcPr>
            <w:tcW w:w="400" w:type="pct"/>
            <w:tcBorders>
              <w:top w:val="single" w:sz="4" w:space="0" w:color="000000"/>
              <w:left w:val="single" w:sz="4" w:space="0" w:color="000000"/>
              <w:bottom w:val="single" w:sz="4" w:space="0" w:color="000000"/>
              <w:right w:val="single" w:sz="4" w:space="0" w:color="auto"/>
            </w:tcBorders>
            <w:shd w:val="clear" w:color="auto" w:fill="auto"/>
          </w:tcPr>
          <w:p w:rsidR="009B3EFD" w:rsidRPr="009B3EFD" w:rsidRDefault="009B3EFD" w:rsidP="009B3EFD">
            <w:pPr>
              <w:jc w:val="center"/>
              <w:rPr>
                <w:sz w:val="22"/>
                <w:szCs w:val="22"/>
              </w:rPr>
            </w:pPr>
            <w:r w:rsidRPr="009B3EFD">
              <w:rPr>
                <w:sz w:val="22"/>
                <w:szCs w:val="22"/>
              </w:rPr>
              <w:t>25</w:t>
            </w:r>
          </w:p>
        </w:tc>
        <w:tc>
          <w:tcPr>
            <w:tcW w:w="1939" w:type="pct"/>
            <w:tcBorders>
              <w:top w:val="single" w:sz="4" w:space="0" w:color="auto"/>
              <w:left w:val="single" w:sz="4" w:space="0" w:color="auto"/>
              <w:bottom w:val="single" w:sz="4" w:space="0" w:color="auto"/>
              <w:right w:val="single" w:sz="4" w:space="0" w:color="auto"/>
            </w:tcBorders>
            <w:shd w:val="clear" w:color="auto" w:fill="auto"/>
          </w:tcPr>
          <w:p w:rsidR="009B3EFD" w:rsidRPr="009B3EFD" w:rsidRDefault="009B3EFD" w:rsidP="009B3EFD">
            <w:pPr>
              <w:jc w:val="center"/>
              <w:rPr>
                <w:sz w:val="22"/>
                <w:szCs w:val="22"/>
              </w:rPr>
            </w:pPr>
            <w:r w:rsidRPr="009B3EFD">
              <w:rPr>
                <w:sz w:val="22"/>
                <w:szCs w:val="22"/>
              </w:rPr>
              <w:t>Центр профессионального образования «Развитие» 20.03.2017г. по дополнительной профессиональной программе «Современные педагогические технологии на уроках обществознания в условиях введения и реализации ФГОС»</w:t>
            </w:r>
          </w:p>
          <w:p w:rsidR="009B3EFD" w:rsidRPr="009B3EFD" w:rsidRDefault="009B3EFD" w:rsidP="009B3EFD">
            <w:pPr>
              <w:jc w:val="center"/>
              <w:rPr>
                <w:sz w:val="22"/>
                <w:szCs w:val="22"/>
              </w:rPr>
            </w:pPr>
            <w:r w:rsidRPr="009B3EFD">
              <w:rPr>
                <w:sz w:val="22"/>
                <w:szCs w:val="22"/>
              </w:rPr>
              <w:t>АНО ЦНОКО и ОА «Легион» 18.12. 2017г. по дополнительной профессиональной программе «Противодействие коррупции в системе образования»</w:t>
            </w:r>
          </w:p>
        </w:tc>
      </w:tr>
      <w:tr w:rsidR="00465D05" w:rsidRPr="009B3EFD" w:rsidTr="00465D05">
        <w:tc>
          <w:tcPr>
            <w:tcW w:w="212" w:type="pct"/>
            <w:tcBorders>
              <w:top w:val="single" w:sz="4" w:space="0" w:color="000000"/>
              <w:left w:val="single" w:sz="4" w:space="0" w:color="000000"/>
              <w:bottom w:val="single" w:sz="4" w:space="0" w:color="000000"/>
            </w:tcBorders>
            <w:shd w:val="clear" w:color="auto" w:fill="auto"/>
          </w:tcPr>
          <w:p w:rsidR="009B3EFD" w:rsidRPr="009B3EFD" w:rsidRDefault="009B3EFD" w:rsidP="00465D05">
            <w:pPr>
              <w:pStyle w:val="a9"/>
              <w:numPr>
                <w:ilvl w:val="0"/>
                <w:numId w:val="227"/>
              </w:numPr>
              <w:suppressAutoHyphens/>
              <w:spacing w:after="0" w:line="240" w:lineRule="auto"/>
              <w:ind w:left="454"/>
              <w:jc w:val="center"/>
              <w:rPr>
                <w:rFonts w:ascii="Times New Roman" w:hAnsi="Times New Roman"/>
              </w:rPr>
            </w:pPr>
          </w:p>
        </w:tc>
        <w:tc>
          <w:tcPr>
            <w:tcW w:w="712" w:type="pct"/>
            <w:tcBorders>
              <w:top w:val="single" w:sz="4" w:space="0" w:color="000000"/>
              <w:left w:val="single" w:sz="4" w:space="0" w:color="000000"/>
              <w:bottom w:val="single" w:sz="4" w:space="0" w:color="000000"/>
            </w:tcBorders>
            <w:shd w:val="clear" w:color="auto" w:fill="auto"/>
          </w:tcPr>
          <w:p w:rsidR="00B82535" w:rsidRDefault="009B3EFD" w:rsidP="00B82535">
            <w:pPr>
              <w:jc w:val="center"/>
              <w:rPr>
                <w:sz w:val="22"/>
                <w:szCs w:val="22"/>
              </w:rPr>
            </w:pPr>
            <w:r w:rsidRPr="009B3EFD">
              <w:rPr>
                <w:sz w:val="22"/>
                <w:szCs w:val="22"/>
              </w:rPr>
              <w:t>Кокарев Николай Дмитриевич,</w:t>
            </w:r>
          </w:p>
          <w:p w:rsidR="009B3EFD" w:rsidRPr="009B3EFD" w:rsidRDefault="009B3EFD" w:rsidP="00B82535">
            <w:pPr>
              <w:jc w:val="center"/>
              <w:rPr>
                <w:sz w:val="22"/>
                <w:szCs w:val="22"/>
              </w:rPr>
            </w:pPr>
            <w:r w:rsidRPr="009B3EFD">
              <w:rPr>
                <w:sz w:val="22"/>
                <w:szCs w:val="22"/>
              </w:rPr>
              <w:t>учитель истории, обществознания</w:t>
            </w:r>
            <w:r w:rsidR="000C07FB">
              <w:rPr>
                <w:sz w:val="22"/>
                <w:szCs w:val="22"/>
              </w:rPr>
              <w:t>, заведующий библиотекой</w:t>
            </w:r>
          </w:p>
        </w:tc>
        <w:tc>
          <w:tcPr>
            <w:tcW w:w="935" w:type="pct"/>
            <w:tcBorders>
              <w:top w:val="single" w:sz="4" w:space="0" w:color="000000"/>
              <w:left w:val="single" w:sz="4" w:space="0" w:color="000000"/>
              <w:bottom w:val="single" w:sz="4" w:space="0" w:color="000000"/>
            </w:tcBorders>
            <w:shd w:val="clear" w:color="auto" w:fill="auto"/>
          </w:tcPr>
          <w:p w:rsidR="009B3EFD" w:rsidRPr="009B3EFD" w:rsidRDefault="009B3EFD" w:rsidP="009B3EFD">
            <w:pPr>
              <w:jc w:val="center"/>
              <w:rPr>
                <w:sz w:val="22"/>
                <w:szCs w:val="22"/>
              </w:rPr>
            </w:pPr>
            <w:r w:rsidRPr="009B3EFD">
              <w:rPr>
                <w:sz w:val="22"/>
                <w:szCs w:val="22"/>
              </w:rPr>
              <w:t xml:space="preserve">Высшее, 2019г. </w:t>
            </w:r>
          </w:p>
          <w:p w:rsidR="009B3EFD" w:rsidRPr="009B3EFD" w:rsidRDefault="009B3EFD" w:rsidP="009B3EFD">
            <w:pPr>
              <w:jc w:val="center"/>
              <w:rPr>
                <w:sz w:val="22"/>
                <w:szCs w:val="22"/>
              </w:rPr>
            </w:pPr>
            <w:r w:rsidRPr="009B3EFD">
              <w:rPr>
                <w:sz w:val="22"/>
                <w:szCs w:val="22"/>
              </w:rPr>
              <w:t>федеральное государственное образовательное учреждение высшего профессионального образования «Южный федеральный университет», магистратура по направлению История.</w:t>
            </w:r>
          </w:p>
        </w:tc>
        <w:tc>
          <w:tcPr>
            <w:tcW w:w="802" w:type="pct"/>
            <w:tcBorders>
              <w:top w:val="single" w:sz="4" w:space="0" w:color="000000"/>
              <w:left w:val="single" w:sz="4" w:space="0" w:color="000000"/>
              <w:bottom w:val="single" w:sz="4" w:space="0" w:color="000000"/>
            </w:tcBorders>
            <w:shd w:val="clear" w:color="auto" w:fill="auto"/>
          </w:tcPr>
          <w:p w:rsidR="009B3EFD" w:rsidRPr="009B3EFD" w:rsidRDefault="009B3EFD" w:rsidP="009B3EFD">
            <w:pPr>
              <w:jc w:val="center"/>
              <w:rPr>
                <w:sz w:val="22"/>
                <w:szCs w:val="22"/>
              </w:rPr>
            </w:pPr>
            <w:r w:rsidRPr="009B3EFD">
              <w:rPr>
                <w:sz w:val="22"/>
                <w:szCs w:val="22"/>
              </w:rPr>
              <w:t>Без категории</w:t>
            </w:r>
          </w:p>
        </w:tc>
        <w:tc>
          <w:tcPr>
            <w:tcW w:w="400" w:type="pct"/>
            <w:tcBorders>
              <w:top w:val="single" w:sz="4" w:space="0" w:color="000000"/>
              <w:left w:val="single" w:sz="4" w:space="0" w:color="000000"/>
              <w:bottom w:val="single" w:sz="4" w:space="0" w:color="000000"/>
              <w:right w:val="single" w:sz="4" w:space="0" w:color="auto"/>
            </w:tcBorders>
            <w:shd w:val="clear" w:color="auto" w:fill="auto"/>
          </w:tcPr>
          <w:p w:rsidR="009B3EFD" w:rsidRPr="009B3EFD" w:rsidRDefault="009B3EFD" w:rsidP="009B3EFD">
            <w:pPr>
              <w:jc w:val="center"/>
              <w:rPr>
                <w:sz w:val="22"/>
                <w:szCs w:val="22"/>
              </w:rPr>
            </w:pPr>
            <w:r w:rsidRPr="009B3EFD">
              <w:rPr>
                <w:sz w:val="22"/>
                <w:szCs w:val="22"/>
              </w:rPr>
              <w:t>0</w:t>
            </w:r>
          </w:p>
        </w:tc>
        <w:tc>
          <w:tcPr>
            <w:tcW w:w="1939" w:type="pct"/>
            <w:tcBorders>
              <w:top w:val="single" w:sz="4" w:space="0" w:color="auto"/>
              <w:left w:val="single" w:sz="4" w:space="0" w:color="auto"/>
              <w:bottom w:val="single" w:sz="4" w:space="0" w:color="auto"/>
              <w:right w:val="single" w:sz="4" w:space="0" w:color="auto"/>
            </w:tcBorders>
            <w:shd w:val="clear" w:color="auto" w:fill="auto"/>
          </w:tcPr>
          <w:p w:rsidR="009B3EFD" w:rsidRPr="009B3EFD" w:rsidRDefault="009B3EFD" w:rsidP="009B3EFD">
            <w:pPr>
              <w:jc w:val="center"/>
              <w:rPr>
                <w:sz w:val="22"/>
                <w:szCs w:val="22"/>
              </w:rPr>
            </w:pPr>
          </w:p>
        </w:tc>
      </w:tr>
      <w:tr w:rsidR="00465D05" w:rsidRPr="009B3EFD" w:rsidTr="00465D05">
        <w:tc>
          <w:tcPr>
            <w:tcW w:w="212" w:type="pct"/>
            <w:tcBorders>
              <w:top w:val="single" w:sz="4" w:space="0" w:color="000000"/>
              <w:left w:val="single" w:sz="4" w:space="0" w:color="000000"/>
              <w:bottom w:val="single" w:sz="4" w:space="0" w:color="000000"/>
            </w:tcBorders>
            <w:shd w:val="clear" w:color="auto" w:fill="auto"/>
          </w:tcPr>
          <w:p w:rsidR="009B3EFD" w:rsidRPr="009B3EFD" w:rsidRDefault="009B3EFD" w:rsidP="00465D05">
            <w:pPr>
              <w:pStyle w:val="a9"/>
              <w:numPr>
                <w:ilvl w:val="0"/>
                <w:numId w:val="227"/>
              </w:numPr>
              <w:suppressAutoHyphens/>
              <w:spacing w:after="0" w:line="240" w:lineRule="auto"/>
              <w:ind w:left="454"/>
              <w:jc w:val="center"/>
              <w:rPr>
                <w:rFonts w:ascii="Times New Roman" w:hAnsi="Times New Roman"/>
              </w:rPr>
            </w:pPr>
          </w:p>
        </w:tc>
        <w:tc>
          <w:tcPr>
            <w:tcW w:w="712" w:type="pct"/>
            <w:tcBorders>
              <w:top w:val="single" w:sz="4" w:space="0" w:color="000000"/>
              <w:left w:val="single" w:sz="4" w:space="0" w:color="000000"/>
              <w:bottom w:val="single" w:sz="4" w:space="0" w:color="000000"/>
            </w:tcBorders>
            <w:shd w:val="clear" w:color="auto" w:fill="auto"/>
          </w:tcPr>
          <w:p w:rsidR="009B3EFD" w:rsidRPr="009B3EFD" w:rsidRDefault="009B3EFD" w:rsidP="009B3EFD">
            <w:pPr>
              <w:jc w:val="center"/>
              <w:rPr>
                <w:sz w:val="22"/>
                <w:szCs w:val="22"/>
              </w:rPr>
            </w:pPr>
            <w:r w:rsidRPr="009B3EFD">
              <w:rPr>
                <w:sz w:val="22"/>
                <w:szCs w:val="22"/>
              </w:rPr>
              <w:t>Максименкова Натал</w:t>
            </w:r>
            <w:r w:rsidR="00465D05">
              <w:rPr>
                <w:sz w:val="22"/>
                <w:szCs w:val="22"/>
              </w:rPr>
              <w:t>и</w:t>
            </w:r>
            <w:r w:rsidRPr="009B3EFD">
              <w:rPr>
                <w:sz w:val="22"/>
                <w:szCs w:val="22"/>
              </w:rPr>
              <w:t>я Викторовна,</w:t>
            </w:r>
          </w:p>
          <w:p w:rsidR="009B3EFD" w:rsidRPr="009B3EFD" w:rsidRDefault="009B3EFD" w:rsidP="009B3EFD">
            <w:pPr>
              <w:jc w:val="center"/>
              <w:rPr>
                <w:sz w:val="22"/>
                <w:szCs w:val="22"/>
              </w:rPr>
            </w:pPr>
            <w:r w:rsidRPr="009B3EFD">
              <w:rPr>
                <w:sz w:val="22"/>
                <w:szCs w:val="22"/>
              </w:rPr>
              <w:t>заместитель директора по УВР</w:t>
            </w:r>
          </w:p>
        </w:tc>
        <w:tc>
          <w:tcPr>
            <w:tcW w:w="935" w:type="pct"/>
            <w:tcBorders>
              <w:top w:val="single" w:sz="4" w:space="0" w:color="000000"/>
              <w:left w:val="single" w:sz="4" w:space="0" w:color="000000"/>
              <w:bottom w:val="single" w:sz="4" w:space="0" w:color="000000"/>
            </w:tcBorders>
            <w:shd w:val="clear" w:color="auto" w:fill="auto"/>
          </w:tcPr>
          <w:p w:rsidR="009B3EFD" w:rsidRPr="009B3EFD" w:rsidRDefault="009B3EFD" w:rsidP="009B3EFD">
            <w:pPr>
              <w:jc w:val="center"/>
              <w:rPr>
                <w:sz w:val="22"/>
                <w:szCs w:val="22"/>
              </w:rPr>
            </w:pPr>
            <w:r w:rsidRPr="009B3EFD">
              <w:rPr>
                <w:sz w:val="22"/>
                <w:szCs w:val="22"/>
              </w:rPr>
              <w:t>Высшее,</w:t>
            </w:r>
          </w:p>
          <w:p w:rsidR="009B3EFD" w:rsidRPr="009B3EFD" w:rsidRDefault="009B3EFD" w:rsidP="009B3EFD">
            <w:pPr>
              <w:jc w:val="center"/>
              <w:rPr>
                <w:sz w:val="22"/>
                <w:szCs w:val="22"/>
              </w:rPr>
            </w:pPr>
            <w:r w:rsidRPr="009B3EFD">
              <w:rPr>
                <w:sz w:val="22"/>
                <w:szCs w:val="22"/>
              </w:rPr>
              <w:t xml:space="preserve">в 1997г, Российский государственный педагогический университет </w:t>
            </w:r>
            <w:r w:rsidRPr="009B3EFD">
              <w:rPr>
                <w:sz w:val="22"/>
                <w:szCs w:val="22"/>
              </w:rPr>
              <w:lastRenderedPageBreak/>
              <w:t>имени А.И.</w:t>
            </w:r>
            <w:r w:rsidR="00B82535">
              <w:rPr>
                <w:sz w:val="22"/>
                <w:szCs w:val="22"/>
              </w:rPr>
              <w:t xml:space="preserve"> </w:t>
            </w:r>
            <w:r w:rsidRPr="009B3EFD">
              <w:rPr>
                <w:sz w:val="22"/>
                <w:szCs w:val="22"/>
              </w:rPr>
              <w:t>Герцена, учитель математики и информатики по специальности «математика»</w:t>
            </w:r>
          </w:p>
        </w:tc>
        <w:tc>
          <w:tcPr>
            <w:tcW w:w="802" w:type="pct"/>
            <w:tcBorders>
              <w:top w:val="single" w:sz="4" w:space="0" w:color="000000"/>
              <w:left w:val="single" w:sz="4" w:space="0" w:color="000000"/>
              <w:bottom w:val="single" w:sz="4" w:space="0" w:color="000000"/>
            </w:tcBorders>
            <w:shd w:val="clear" w:color="auto" w:fill="auto"/>
          </w:tcPr>
          <w:p w:rsidR="009B3EFD" w:rsidRPr="009B3EFD" w:rsidRDefault="009B3EFD" w:rsidP="009B3EFD">
            <w:pPr>
              <w:jc w:val="center"/>
              <w:rPr>
                <w:sz w:val="22"/>
                <w:szCs w:val="22"/>
              </w:rPr>
            </w:pPr>
            <w:r w:rsidRPr="009B3EFD">
              <w:rPr>
                <w:sz w:val="22"/>
                <w:szCs w:val="22"/>
              </w:rPr>
              <w:lastRenderedPageBreak/>
              <w:t>Высшая, минобразования Ростовской</w:t>
            </w:r>
          </w:p>
          <w:p w:rsidR="009B3EFD" w:rsidRPr="009B3EFD" w:rsidRDefault="009B3EFD" w:rsidP="009B3EFD">
            <w:pPr>
              <w:jc w:val="center"/>
              <w:rPr>
                <w:sz w:val="22"/>
                <w:szCs w:val="22"/>
              </w:rPr>
            </w:pPr>
            <w:r w:rsidRPr="009B3EFD">
              <w:rPr>
                <w:sz w:val="22"/>
                <w:szCs w:val="22"/>
              </w:rPr>
              <w:t xml:space="preserve">области от 21.06.2019г. </w:t>
            </w:r>
            <w:r w:rsidRPr="009B3EFD">
              <w:rPr>
                <w:sz w:val="22"/>
                <w:szCs w:val="22"/>
              </w:rPr>
              <w:lastRenderedPageBreak/>
              <w:t>№ 462</w:t>
            </w:r>
          </w:p>
        </w:tc>
        <w:tc>
          <w:tcPr>
            <w:tcW w:w="400" w:type="pct"/>
            <w:tcBorders>
              <w:top w:val="single" w:sz="4" w:space="0" w:color="000000"/>
              <w:left w:val="single" w:sz="4" w:space="0" w:color="000000"/>
              <w:bottom w:val="single" w:sz="4" w:space="0" w:color="000000"/>
              <w:right w:val="single" w:sz="4" w:space="0" w:color="auto"/>
            </w:tcBorders>
            <w:shd w:val="clear" w:color="auto" w:fill="auto"/>
          </w:tcPr>
          <w:p w:rsidR="009B3EFD" w:rsidRPr="009B3EFD" w:rsidRDefault="009B3EFD" w:rsidP="009B3EFD">
            <w:pPr>
              <w:jc w:val="center"/>
              <w:rPr>
                <w:sz w:val="22"/>
                <w:szCs w:val="22"/>
              </w:rPr>
            </w:pPr>
            <w:r w:rsidRPr="009B3EFD">
              <w:rPr>
                <w:sz w:val="22"/>
                <w:szCs w:val="22"/>
              </w:rPr>
              <w:lastRenderedPageBreak/>
              <w:t>12</w:t>
            </w:r>
          </w:p>
        </w:tc>
        <w:tc>
          <w:tcPr>
            <w:tcW w:w="1939" w:type="pct"/>
            <w:tcBorders>
              <w:top w:val="single" w:sz="4" w:space="0" w:color="auto"/>
              <w:left w:val="single" w:sz="4" w:space="0" w:color="auto"/>
              <w:bottom w:val="single" w:sz="4" w:space="0" w:color="auto"/>
              <w:right w:val="single" w:sz="4" w:space="0" w:color="auto"/>
            </w:tcBorders>
            <w:shd w:val="clear" w:color="auto" w:fill="auto"/>
          </w:tcPr>
          <w:p w:rsidR="009B3EFD" w:rsidRPr="009B3EFD" w:rsidRDefault="009B3EFD" w:rsidP="009B3EFD">
            <w:pPr>
              <w:jc w:val="center"/>
              <w:rPr>
                <w:sz w:val="22"/>
                <w:szCs w:val="22"/>
              </w:rPr>
            </w:pPr>
            <w:r w:rsidRPr="009B3EFD">
              <w:rPr>
                <w:sz w:val="22"/>
                <w:szCs w:val="22"/>
              </w:rPr>
              <w:t>Центр профессионального образования «Развитие»</w:t>
            </w:r>
            <w:r w:rsidR="00B82535">
              <w:rPr>
                <w:sz w:val="22"/>
                <w:szCs w:val="22"/>
              </w:rPr>
              <w:t xml:space="preserve"> </w:t>
            </w:r>
            <w:r w:rsidRPr="009B3EFD">
              <w:rPr>
                <w:sz w:val="22"/>
                <w:szCs w:val="22"/>
              </w:rPr>
              <w:t xml:space="preserve">20.02.2017г. по дополнительной профессиональной программе «Современные педагогические технологии на уроках информатики и ИКТ в условиях введения и реализации </w:t>
            </w:r>
            <w:r w:rsidRPr="009B3EFD">
              <w:rPr>
                <w:sz w:val="22"/>
                <w:szCs w:val="22"/>
              </w:rPr>
              <w:lastRenderedPageBreak/>
              <w:t>ФГОС»</w:t>
            </w:r>
          </w:p>
          <w:p w:rsidR="009B3EFD" w:rsidRPr="009B3EFD" w:rsidRDefault="009B3EFD" w:rsidP="009B3EFD">
            <w:pPr>
              <w:jc w:val="center"/>
              <w:rPr>
                <w:sz w:val="22"/>
                <w:szCs w:val="22"/>
              </w:rPr>
            </w:pPr>
            <w:r w:rsidRPr="009B3EFD">
              <w:rPr>
                <w:sz w:val="22"/>
                <w:szCs w:val="22"/>
              </w:rPr>
              <w:t>АНО ЦНОКО и ОА «Легион» 08.05.2018г.  «Подготовка организаторов проведения экзаменов государственной итоговой аттестации по образовательным программам основного общего и среднего общего образования»</w:t>
            </w:r>
          </w:p>
        </w:tc>
      </w:tr>
      <w:tr w:rsidR="00465D05" w:rsidRPr="009B3EFD" w:rsidTr="00465D05">
        <w:tc>
          <w:tcPr>
            <w:tcW w:w="212" w:type="pct"/>
            <w:tcBorders>
              <w:top w:val="single" w:sz="4" w:space="0" w:color="000000"/>
              <w:left w:val="single" w:sz="4" w:space="0" w:color="000000"/>
              <w:bottom w:val="single" w:sz="4" w:space="0" w:color="000000"/>
            </w:tcBorders>
            <w:shd w:val="clear" w:color="auto" w:fill="auto"/>
          </w:tcPr>
          <w:p w:rsidR="009B3EFD" w:rsidRPr="009B3EFD" w:rsidRDefault="009B3EFD" w:rsidP="00465D05">
            <w:pPr>
              <w:pStyle w:val="a9"/>
              <w:numPr>
                <w:ilvl w:val="0"/>
                <w:numId w:val="227"/>
              </w:numPr>
              <w:suppressAutoHyphens/>
              <w:spacing w:after="0" w:line="240" w:lineRule="auto"/>
              <w:ind w:left="454"/>
              <w:jc w:val="center"/>
              <w:rPr>
                <w:rFonts w:ascii="Times New Roman" w:hAnsi="Times New Roman"/>
              </w:rPr>
            </w:pPr>
          </w:p>
        </w:tc>
        <w:tc>
          <w:tcPr>
            <w:tcW w:w="712" w:type="pct"/>
            <w:tcBorders>
              <w:top w:val="single" w:sz="4" w:space="0" w:color="000000"/>
              <w:left w:val="single" w:sz="4" w:space="0" w:color="000000"/>
              <w:bottom w:val="single" w:sz="4" w:space="0" w:color="000000"/>
            </w:tcBorders>
            <w:shd w:val="clear" w:color="auto" w:fill="auto"/>
          </w:tcPr>
          <w:p w:rsidR="00B82535" w:rsidRDefault="009B3EFD" w:rsidP="00B82535">
            <w:pPr>
              <w:jc w:val="center"/>
              <w:rPr>
                <w:sz w:val="22"/>
                <w:szCs w:val="22"/>
              </w:rPr>
            </w:pPr>
            <w:r w:rsidRPr="009B3EFD">
              <w:rPr>
                <w:sz w:val="22"/>
                <w:szCs w:val="22"/>
              </w:rPr>
              <w:t>Макогон Елена Валерьевна,</w:t>
            </w:r>
          </w:p>
          <w:p w:rsidR="009B3EFD" w:rsidRPr="009B3EFD" w:rsidRDefault="009B3EFD" w:rsidP="00B82535">
            <w:pPr>
              <w:jc w:val="center"/>
              <w:rPr>
                <w:sz w:val="22"/>
                <w:szCs w:val="22"/>
              </w:rPr>
            </w:pPr>
            <w:r w:rsidRPr="009B3EFD">
              <w:rPr>
                <w:sz w:val="22"/>
                <w:szCs w:val="22"/>
              </w:rPr>
              <w:t>учитель математики</w:t>
            </w:r>
          </w:p>
        </w:tc>
        <w:tc>
          <w:tcPr>
            <w:tcW w:w="935" w:type="pct"/>
            <w:tcBorders>
              <w:top w:val="single" w:sz="4" w:space="0" w:color="000000"/>
              <w:left w:val="single" w:sz="4" w:space="0" w:color="000000"/>
              <w:bottom w:val="single" w:sz="4" w:space="0" w:color="000000"/>
            </w:tcBorders>
            <w:shd w:val="clear" w:color="auto" w:fill="auto"/>
          </w:tcPr>
          <w:p w:rsidR="009B3EFD" w:rsidRPr="009B3EFD" w:rsidRDefault="009B3EFD" w:rsidP="009B3EFD">
            <w:pPr>
              <w:jc w:val="center"/>
              <w:rPr>
                <w:sz w:val="22"/>
                <w:szCs w:val="22"/>
              </w:rPr>
            </w:pPr>
            <w:r w:rsidRPr="009B3EFD">
              <w:rPr>
                <w:sz w:val="22"/>
                <w:szCs w:val="22"/>
              </w:rPr>
              <w:t>Высшее,</w:t>
            </w:r>
          </w:p>
          <w:p w:rsidR="009B3EFD" w:rsidRPr="009B3EFD" w:rsidRDefault="009B3EFD" w:rsidP="009B3EFD">
            <w:pPr>
              <w:jc w:val="center"/>
              <w:rPr>
                <w:sz w:val="22"/>
                <w:szCs w:val="22"/>
              </w:rPr>
            </w:pPr>
            <w:r w:rsidRPr="009B3EFD">
              <w:rPr>
                <w:sz w:val="22"/>
                <w:szCs w:val="22"/>
              </w:rPr>
              <w:t>в 1995 Харьковский государственный педагогический университет имени Г.С.Сковороды, учитель математики</w:t>
            </w:r>
          </w:p>
        </w:tc>
        <w:tc>
          <w:tcPr>
            <w:tcW w:w="802" w:type="pct"/>
            <w:tcBorders>
              <w:top w:val="single" w:sz="4" w:space="0" w:color="000000"/>
              <w:left w:val="single" w:sz="4" w:space="0" w:color="000000"/>
              <w:bottom w:val="single" w:sz="4" w:space="0" w:color="000000"/>
            </w:tcBorders>
            <w:shd w:val="clear" w:color="auto" w:fill="auto"/>
          </w:tcPr>
          <w:p w:rsidR="009B3EFD" w:rsidRPr="009B3EFD" w:rsidRDefault="009B3EFD" w:rsidP="009B3EFD">
            <w:pPr>
              <w:jc w:val="center"/>
              <w:rPr>
                <w:sz w:val="22"/>
                <w:szCs w:val="22"/>
              </w:rPr>
            </w:pPr>
            <w:r w:rsidRPr="009B3EFD">
              <w:rPr>
                <w:sz w:val="22"/>
                <w:szCs w:val="22"/>
              </w:rPr>
              <w:t>Первая,</w:t>
            </w:r>
          </w:p>
          <w:p w:rsidR="009B3EFD" w:rsidRPr="009B3EFD" w:rsidRDefault="009B3EFD" w:rsidP="009B3EFD">
            <w:pPr>
              <w:jc w:val="center"/>
              <w:rPr>
                <w:sz w:val="22"/>
                <w:szCs w:val="22"/>
              </w:rPr>
            </w:pPr>
            <w:r w:rsidRPr="009B3EFD">
              <w:rPr>
                <w:sz w:val="22"/>
                <w:szCs w:val="22"/>
              </w:rPr>
              <w:t>приказ минобразования Ростовской области  от 22.05.2017г. №325</w:t>
            </w:r>
          </w:p>
        </w:tc>
        <w:tc>
          <w:tcPr>
            <w:tcW w:w="400" w:type="pct"/>
            <w:tcBorders>
              <w:top w:val="single" w:sz="4" w:space="0" w:color="000000"/>
              <w:left w:val="single" w:sz="4" w:space="0" w:color="000000"/>
              <w:bottom w:val="single" w:sz="4" w:space="0" w:color="000000"/>
              <w:right w:val="single" w:sz="4" w:space="0" w:color="auto"/>
            </w:tcBorders>
            <w:shd w:val="clear" w:color="auto" w:fill="auto"/>
          </w:tcPr>
          <w:p w:rsidR="009B3EFD" w:rsidRPr="009B3EFD" w:rsidRDefault="009B3EFD" w:rsidP="009B3EFD">
            <w:pPr>
              <w:jc w:val="center"/>
              <w:rPr>
                <w:sz w:val="22"/>
                <w:szCs w:val="22"/>
              </w:rPr>
            </w:pPr>
            <w:r w:rsidRPr="009B3EFD">
              <w:rPr>
                <w:sz w:val="22"/>
                <w:szCs w:val="22"/>
              </w:rPr>
              <w:t>16</w:t>
            </w:r>
          </w:p>
        </w:tc>
        <w:tc>
          <w:tcPr>
            <w:tcW w:w="1939" w:type="pct"/>
            <w:tcBorders>
              <w:top w:val="single" w:sz="4" w:space="0" w:color="auto"/>
              <w:left w:val="single" w:sz="4" w:space="0" w:color="auto"/>
              <w:bottom w:val="single" w:sz="4" w:space="0" w:color="auto"/>
              <w:right w:val="single" w:sz="4" w:space="0" w:color="auto"/>
            </w:tcBorders>
            <w:shd w:val="clear" w:color="auto" w:fill="auto"/>
          </w:tcPr>
          <w:p w:rsidR="009B3EFD" w:rsidRPr="009B3EFD" w:rsidRDefault="009B3EFD" w:rsidP="009B3EFD">
            <w:pPr>
              <w:jc w:val="center"/>
              <w:rPr>
                <w:sz w:val="22"/>
                <w:szCs w:val="22"/>
              </w:rPr>
            </w:pPr>
            <w:r w:rsidRPr="009B3EFD">
              <w:rPr>
                <w:sz w:val="22"/>
                <w:szCs w:val="22"/>
              </w:rPr>
              <w:t>РИПК и ПРО 14.04.2017г. по проблеме «Эффективные стратегии и технологии реализации ФГОС по информатике»</w:t>
            </w:r>
          </w:p>
          <w:p w:rsidR="009B3EFD" w:rsidRPr="009B3EFD" w:rsidRDefault="009B3EFD" w:rsidP="009B3EFD">
            <w:pPr>
              <w:jc w:val="center"/>
              <w:rPr>
                <w:sz w:val="22"/>
                <w:szCs w:val="22"/>
              </w:rPr>
            </w:pPr>
            <w:r w:rsidRPr="009B3EFD">
              <w:rPr>
                <w:sz w:val="22"/>
                <w:szCs w:val="22"/>
              </w:rPr>
              <w:t>Центр профессионального образования «Развитие»</w:t>
            </w:r>
          </w:p>
          <w:p w:rsidR="009B3EFD" w:rsidRPr="009B3EFD" w:rsidRDefault="009B3EFD" w:rsidP="009B3EFD">
            <w:pPr>
              <w:jc w:val="center"/>
              <w:rPr>
                <w:sz w:val="22"/>
                <w:szCs w:val="22"/>
              </w:rPr>
            </w:pPr>
            <w:r w:rsidRPr="009B3EFD">
              <w:rPr>
                <w:sz w:val="22"/>
                <w:szCs w:val="22"/>
              </w:rPr>
              <w:t>по программе 28.04.2017г. «Новые подходы к преподаванию математики в условиях принятия концепции математического образования»</w:t>
            </w:r>
          </w:p>
          <w:p w:rsidR="009B3EFD" w:rsidRPr="009B3EFD" w:rsidRDefault="009B3EFD" w:rsidP="00B82535">
            <w:pPr>
              <w:jc w:val="center"/>
              <w:rPr>
                <w:sz w:val="22"/>
                <w:szCs w:val="22"/>
              </w:rPr>
            </w:pPr>
            <w:r w:rsidRPr="009B3EFD">
              <w:rPr>
                <w:sz w:val="22"/>
                <w:szCs w:val="22"/>
              </w:rPr>
              <w:t>АНО ЦНОКО и ОА «Легион» 08.05.2018г.  «Подготовка организаторов проведения экзаменов государственной итоговой аттестации по образовательным программам основного общего и среднего общего образования»</w:t>
            </w:r>
            <w:r w:rsidR="00B82535" w:rsidRPr="009B3EFD">
              <w:rPr>
                <w:sz w:val="22"/>
                <w:szCs w:val="22"/>
              </w:rPr>
              <w:t xml:space="preserve"> </w:t>
            </w:r>
          </w:p>
        </w:tc>
      </w:tr>
      <w:tr w:rsidR="00465D05" w:rsidRPr="009B3EFD" w:rsidTr="00465D05">
        <w:tc>
          <w:tcPr>
            <w:tcW w:w="212" w:type="pct"/>
            <w:tcBorders>
              <w:top w:val="single" w:sz="4" w:space="0" w:color="000000"/>
              <w:left w:val="single" w:sz="4" w:space="0" w:color="000000"/>
              <w:bottom w:val="single" w:sz="4" w:space="0" w:color="000000"/>
            </w:tcBorders>
            <w:shd w:val="clear" w:color="auto" w:fill="auto"/>
          </w:tcPr>
          <w:p w:rsidR="009B3EFD" w:rsidRPr="009B3EFD" w:rsidRDefault="009B3EFD" w:rsidP="00465D05">
            <w:pPr>
              <w:pStyle w:val="a9"/>
              <w:numPr>
                <w:ilvl w:val="0"/>
                <w:numId w:val="227"/>
              </w:numPr>
              <w:suppressAutoHyphens/>
              <w:spacing w:after="0" w:line="240" w:lineRule="auto"/>
              <w:ind w:left="454"/>
              <w:jc w:val="center"/>
              <w:rPr>
                <w:rFonts w:ascii="Times New Roman" w:hAnsi="Times New Roman"/>
              </w:rPr>
            </w:pPr>
          </w:p>
        </w:tc>
        <w:tc>
          <w:tcPr>
            <w:tcW w:w="712" w:type="pct"/>
            <w:tcBorders>
              <w:top w:val="single" w:sz="4" w:space="0" w:color="000000"/>
              <w:left w:val="single" w:sz="4" w:space="0" w:color="000000"/>
              <w:bottom w:val="single" w:sz="4" w:space="0" w:color="000000"/>
            </w:tcBorders>
            <w:shd w:val="clear" w:color="auto" w:fill="auto"/>
          </w:tcPr>
          <w:p w:rsidR="00B82535" w:rsidRDefault="009B3EFD" w:rsidP="009B3EFD">
            <w:pPr>
              <w:jc w:val="center"/>
              <w:rPr>
                <w:sz w:val="22"/>
                <w:szCs w:val="22"/>
              </w:rPr>
            </w:pPr>
            <w:r w:rsidRPr="009B3EFD">
              <w:rPr>
                <w:sz w:val="22"/>
                <w:szCs w:val="22"/>
              </w:rPr>
              <w:t>Погосян Тамара Ром</w:t>
            </w:r>
            <w:r w:rsidR="00B82535">
              <w:rPr>
                <w:sz w:val="22"/>
                <w:szCs w:val="22"/>
              </w:rPr>
              <w:t>ановна,</w:t>
            </w:r>
          </w:p>
          <w:p w:rsidR="009B3EFD" w:rsidRPr="009B3EFD" w:rsidRDefault="009B3EFD" w:rsidP="009B3EFD">
            <w:pPr>
              <w:jc w:val="center"/>
              <w:rPr>
                <w:sz w:val="22"/>
                <w:szCs w:val="22"/>
              </w:rPr>
            </w:pPr>
            <w:r w:rsidRPr="009B3EFD">
              <w:rPr>
                <w:sz w:val="22"/>
                <w:szCs w:val="22"/>
              </w:rPr>
              <w:t>учитель изобразительного искусства</w:t>
            </w:r>
          </w:p>
        </w:tc>
        <w:tc>
          <w:tcPr>
            <w:tcW w:w="935" w:type="pct"/>
            <w:tcBorders>
              <w:top w:val="single" w:sz="4" w:space="0" w:color="000000"/>
              <w:left w:val="single" w:sz="4" w:space="0" w:color="000000"/>
              <w:bottom w:val="single" w:sz="4" w:space="0" w:color="000000"/>
            </w:tcBorders>
            <w:shd w:val="clear" w:color="auto" w:fill="auto"/>
          </w:tcPr>
          <w:p w:rsidR="009B3EFD" w:rsidRPr="009B3EFD" w:rsidRDefault="009B3EFD" w:rsidP="009B3EFD">
            <w:pPr>
              <w:jc w:val="center"/>
              <w:rPr>
                <w:sz w:val="22"/>
                <w:szCs w:val="22"/>
              </w:rPr>
            </w:pPr>
            <w:r w:rsidRPr="009B3EFD">
              <w:rPr>
                <w:sz w:val="22"/>
                <w:szCs w:val="22"/>
              </w:rPr>
              <w:t>Высшее,</w:t>
            </w:r>
          </w:p>
          <w:p w:rsidR="009B3EFD" w:rsidRPr="009B3EFD" w:rsidRDefault="009B3EFD" w:rsidP="009B3EFD">
            <w:pPr>
              <w:jc w:val="center"/>
              <w:rPr>
                <w:sz w:val="22"/>
                <w:szCs w:val="22"/>
              </w:rPr>
            </w:pPr>
            <w:r w:rsidRPr="009B3EFD">
              <w:rPr>
                <w:sz w:val="22"/>
                <w:szCs w:val="22"/>
              </w:rPr>
              <w:t>в 2012г.</w:t>
            </w:r>
          </w:p>
          <w:p w:rsidR="009B3EFD" w:rsidRPr="009B3EFD" w:rsidRDefault="009B3EFD" w:rsidP="009B3EFD">
            <w:pPr>
              <w:jc w:val="center"/>
              <w:rPr>
                <w:sz w:val="22"/>
                <w:szCs w:val="22"/>
              </w:rPr>
            </w:pPr>
            <w:r w:rsidRPr="009B3EFD">
              <w:rPr>
                <w:sz w:val="22"/>
                <w:szCs w:val="22"/>
              </w:rPr>
              <w:t>Южный федеральный университет, учитель изобразительного искусства</w:t>
            </w:r>
          </w:p>
        </w:tc>
        <w:tc>
          <w:tcPr>
            <w:tcW w:w="802" w:type="pct"/>
            <w:tcBorders>
              <w:top w:val="single" w:sz="4" w:space="0" w:color="000000"/>
              <w:left w:val="single" w:sz="4" w:space="0" w:color="000000"/>
              <w:bottom w:val="single" w:sz="4" w:space="0" w:color="000000"/>
            </w:tcBorders>
            <w:shd w:val="clear" w:color="auto" w:fill="auto"/>
          </w:tcPr>
          <w:p w:rsidR="009B3EFD" w:rsidRPr="009B3EFD" w:rsidRDefault="009B3EFD" w:rsidP="009B3EFD">
            <w:pPr>
              <w:jc w:val="center"/>
              <w:rPr>
                <w:sz w:val="22"/>
                <w:szCs w:val="22"/>
              </w:rPr>
            </w:pPr>
            <w:r w:rsidRPr="009B3EFD">
              <w:rPr>
                <w:sz w:val="22"/>
                <w:szCs w:val="22"/>
              </w:rPr>
              <w:t>Высшая</w:t>
            </w:r>
          </w:p>
          <w:p w:rsidR="009B3EFD" w:rsidRPr="009B3EFD" w:rsidRDefault="009B3EFD" w:rsidP="009B3EFD">
            <w:pPr>
              <w:jc w:val="center"/>
              <w:rPr>
                <w:sz w:val="22"/>
                <w:szCs w:val="22"/>
              </w:rPr>
            </w:pPr>
            <w:r w:rsidRPr="009B3EFD">
              <w:rPr>
                <w:sz w:val="22"/>
                <w:szCs w:val="22"/>
              </w:rPr>
              <w:t xml:space="preserve">приказ минобразования РО от 22.02 2019г. </w:t>
            </w:r>
          </w:p>
          <w:p w:rsidR="009B3EFD" w:rsidRPr="009B3EFD" w:rsidRDefault="009B3EFD" w:rsidP="009B3EFD">
            <w:pPr>
              <w:jc w:val="center"/>
              <w:rPr>
                <w:sz w:val="22"/>
                <w:szCs w:val="22"/>
              </w:rPr>
            </w:pPr>
            <w:r w:rsidRPr="009B3EFD">
              <w:rPr>
                <w:sz w:val="22"/>
                <w:szCs w:val="22"/>
              </w:rPr>
              <w:t>№ 131</w:t>
            </w:r>
          </w:p>
        </w:tc>
        <w:tc>
          <w:tcPr>
            <w:tcW w:w="400" w:type="pct"/>
            <w:tcBorders>
              <w:top w:val="single" w:sz="4" w:space="0" w:color="000000"/>
              <w:left w:val="single" w:sz="4" w:space="0" w:color="000000"/>
              <w:bottom w:val="single" w:sz="4" w:space="0" w:color="000000"/>
              <w:right w:val="single" w:sz="4" w:space="0" w:color="auto"/>
            </w:tcBorders>
            <w:shd w:val="clear" w:color="auto" w:fill="auto"/>
          </w:tcPr>
          <w:p w:rsidR="009B3EFD" w:rsidRPr="009B3EFD" w:rsidRDefault="009B3EFD" w:rsidP="009B3EFD">
            <w:pPr>
              <w:jc w:val="center"/>
              <w:rPr>
                <w:sz w:val="22"/>
                <w:szCs w:val="22"/>
              </w:rPr>
            </w:pPr>
            <w:r w:rsidRPr="009B3EFD">
              <w:rPr>
                <w:sz w:val="22"/>
                <w:szCs w:val="22"/>
              </w:rPr>
              <w:t>7</w:t>
            </w:r>
          </w:p>
        </w:tc>
        <w:tc>
          <w:tcPr>
            <w:tcW w:w="1939" w:type="pct"/>
            <w:tcBorders>
              <w:top w:val="single" w:sz="4" w:space="0" w:color="auto"/>
              <w:left w:val="single" w:sz="4" w:space="0" w:color="auto"/>
              <w:bottom w:val="single" w:sz="4" w:space="0" w:color="auto"/>
              <w:right w:val="single" w:sz="4" w:space="0" w:color="auto"/>
            </w:tcBorders>
            <w:shd w:val="clear" w:color="auto" w:fill="auto"/>
          </w:tcPr>
          <w:p w:rsidR="009B3EFD" w:rsidRPr="009B3EFD" w:rsidRDefault="009B3EFD" w:rsidP="009B3EFD">
            <w:pPr>
              <w:jc w:val="center"/>
              <w:rPr>
                <w:sz w:val="22"/>
                <w:szCs w:val="22"/>
              </w:rPr>
            </w:pPr>
            <w:r w:rsidRPr="009B3EFD">
              <w:rPr>
                <w:sz w:val="22"/>
                <w:szCs w:val="22"/>
              </w:rPr>
              <w:t>РИПК и ПРО</w:t>
            </w:r>
            <w:r w:rsidR="00B82535">
              <w:rPr>
                <w:sz w:val="22"/>
                <w:szCs w:val="22"/>
              </w:rPr>
              <w:t xml:space="preserve"> </w:t>
            </w:r>
            <w:r w:rsidRPr="009B3EFD">
              <w:rPr>
                <w:sz w:val="22"/>
                <w:szCs w:val="22"/>
              </w:rPr>
              <w:t>23.11. 2018г. по программе дополнительного профессионального образования «Искусство»</w:t>
            </w:r>
            <w:r w:rsidR="00B82535">
              <w:rPr>
                <w:sz w:val="22"/>
                <w:szCs w:val="22"/>
              </w:rPr>
              <w:t xml:space="preserve"> </w:t>
            </w:r>
            <w:r w:rsidRPr="009B3EFD">
              <w:rPr>
                <w:sz w:val="22"/>
                <w:szCs w:val="22"/>
              </w:rPr>
              <w:t>по проблеме «ФГОС: мультимедийные технологии изучения искусства народов России в урочной и внеурочной деятельности в контексте медиаобразования</w:t>
            </w:r>
          </w:p>
          <w:p w:rsidR="009B3EFD" w:rsidRPr="009B3EFD" w:rsidRDefault="009B3EFD" w:rsidP="009B3EFD">
            <w:pPr>
              <w:jc w:val="center"/>
              <w:rPr>
                <w:sz w:val="22"/>
                <w:szCs w:val="22"/>
              </w:rPr>
            </w:pPr>
            <w:r w:rsidRPr="009B3EFD">
              <w:rPr>
                <w:sz w:val="22"/>
                <w:szCs w:val="22"/>
              </w:rPr>
              <w:t>Южный Университет (ИУБиП) 29.03.2016г.</w:t>
            </w:r>
            <w:r w:rsidR="00B82535">
              <w:rPr>
                <w:sz w:val="22"/>
                <w:szCs w:val="22"/>
              </w:rPr>
              <w:t xml:space="preserve"> </w:t>
            </w:r>
            <w:r w:rsidRPr="009B3EFD">
              <w:rPr>
                <w:sz w:val="22"/>
                <w:szCs w:val="22"/>
              </w:rPr>
              <w:t>по программе «Психолого-педагогические технологии в рамках реализации ФГОС по предметам» (технология)</w:t>
            </w:r>
          </w:p>
          <w:p w:rsidR="009B3EFD" w:rsidRPr="009B3EFD" w:rsidRDefault="009B3EFD" w:rsidP="009B3EFD">
            <w:pPr>
              <w:jc w:val="center"/>
              <w:rPr>
                <w:sz w:val="22"/>
                <w:szCs w:val="22"/>
              </w:rPr>
            </w:pPr>
            <w:r w:rsidRPr="009B3EFD">
              <w:rPr>
                <w:sz w:val="22"/>
                <w:szCs w:val="22"/>
              </w:rPr>
              <w:t>АНО ЦНОКО и ОА «Легион» 08.05.2018г.  «Подготовка организаторов проведения экзаменов государственной итоговой аттестации по образовательным программам основного общего и среднего общего образования»</w:t>
            </w:r>
          </w:p>
        </w:tc>
      </w:tr>
      <w:tr w:rsidR="00465D05" w:rsidRPr="009B3EFD" w:rsidTr="00465D05">
        <w:tc>
          <w:tcPr>
            <w:tcW w:w="212" w:type="pct"/>
            <w:tcBorders>
              <w:top w:val="single" w:sz="4" w:space="0" w:color="000000"/>
              <w:left w:val="single" w:sz="4" w:space="0" w:color="000000"/>
              <w:bottom w:val="single" w:sz="4" w:space="0" w:color="000000"/>
            </w:tcBorders>
            <w:shd w:val="clear" w:color="auto" w:fill="auto"/>
          </w:tcPr>
          <w:p w:rsidR="009B3EFD" w:rsidRPr="009B3EFD" w:rsidRDefault="009B3EFD" w:rsidP="00465D05">
            <w:pPr>
              <w:pStyle w:val="a9"/>
              <w:numPr>
                <w:ilvl w:val="0"/>
                <w:numId w:val="227"/>
              </w:numPr>
              <w:suppressAutoHyphens/>
              <w:spacing w:after="0" w:line="240" w:lineRule="auto"/>
              <w:ind w:left="454"/>
              <w:jc w:val="center"/>
              <w:rPr>
                <w:rFonts w:ascii="Times New Roman" w:hAnsi="Times New Roman"/>
              </w:rPr>
            </w:pPr>
          </w:p>
        </w:tc>
        <w:tc>
          <w:tcPr>
            <w:tcW w:w="712" w:type="pct"/>
            <w:tcBorders>
              <w:top w:val="single" w:sz="4" w:space="0" w:color="000000"/>
              <w:left w:val="single" w:sz="4" w:space="0" w:color="000000"/>
              <w:bottom w:val="single" w:sz="4" w:space="0" w:color="000000"/>
            </w:tcBorders>
            <w:shd w:val="clear" w:color="auto" w:fill="auto"/>
          </w:tcPr>
          <w:p w:rsidR="009B3EFD" w:rsidRDefault="009B3EFD" w:rsidP="009B3EFD">
            <w:pPr>
              <w:jc w:val="center"/>
              <w:rPr>
                <w:sz w:val="22"/>
                <w:szCs w:val="22"/>
              </w:rPr>
            </w:pPr>
            <w:r w:rsidRPr="009B3EFD">
              <w:rPr>
                <w:sz w:val="22"/>
                <w:szCs w:val="22"/>
              </w:rPr>
              <w:t>Прибышенко Маргарита Николаевна,</w:t>
            </w:r>
          </w:p>
          <w:p w:rsidR="009B3EFD" w:rsidRPr="009B3EFD" w:rsidRDefault="009B3EFD" w:rsidP="009B3EFD">
            <w:pPr>
              <w:jc w:val="center"/>
              <w:rPr>
                <w:sz w:val="22"/>
                <w:szCs w:val="22"/>
              </w:rPr>
            </w:pPr>
            <w:r w:rsidRPr="009B3EFD">
              <w:rPr>
                <w:sz w:val="22"/>
                <w:szCs w:val="22"/>
              </w:rPr>
              <w:t xml:space="preserve">учитель физической </w:t>
            </w:r>
            <w:r w:rsidRPr="009B3EFD">
              <w:rPr>
                <w:sz w:val="22"/>
                <w:szCs w:val="22"/>
              </w:rPr>
              <w:lastRenderedPageBreak/>
              <w:t>культуры</w:t>
            </w:r>
          </w:p>
        </w:tc>
        <w:tc>
          <w:tcPr>
            <w:tcW w:w="935" w:type="pct"/>
            <w:tcBorders>
              <w:top w:val="single" w:sz="4" w:space="0" w:color="000000"/>
              <w:left w:val="single" w:sz="4" w:space="0" w:color="000000"/>
              <w:bottom w:val="single" w:sz="4" w:space="0" w:color="000000"/>
            </w:tcBorders>
            <w:shd w:val="clear" w:color="auto" w:fill="auto"/>
          </w:tcPr>
          <w:p w:rsidR="009B3EFD" w:rsidRPr="009B3EFD" w:rsidRDefault="009B3EFD" w:rsidP="009B3EFD">
            <w:pPr>
              <w:jc w:val="center"/>
              <w:rPr>
                <w:sz w:val="22"/>
                <w:szCs w:val="22"/>
              </w:rPr>
            </w:pPr>
            <w:r w:rsidRPr="009B3EFD">
              <w:rPr>
                <w:sz w:val="22"/>
                <w:szCs w:val="22"/>
              </w:rPr>
              <w:lastRenderedPageBreak/>
              <w:t>Высшее,</w:t>
            </w:r>
          </w:p>
          <w:p w:rsidR="009B3EFD" w:rsidRPr="009B3EFD" w:rsidRDefault="009B3EFD" w:rsidP="009B3EFD">
            <w:pPr>
              <w:jc w:val="center"/>
              <w:rPr>
                <w:sz w:val="22"/>
                <w:szCs w:val="22"/>
              </w:rPr>
            </w:pPr>
            <w:r w:rsidRPr="009B3EFD">
              <w:rPr>
                <w:sz w:val="22"/>
                <w:szCs w:val="22"/>
              </w:rPr>
              <w:t xml:space="preserve">в 2000г. Российская государственная академия физической культуры, </w:t>
            </w:r>
            <w:r w:rsidRPr="009B3EFD">
              <w:rPr>
                <w:sz w:val="22"/>
                <w:szCs w:val="22"/>
              </w:rPr>
              <w:lastRenderedPageBreak/>
              <w:t>педагог по физической культуре;</w:t>
            </w:r>
          </w:p>
          <w:p w:rsidR="009B3EFD" w:rsidRPr="009B3EFD" w:rsidRDefault="009B3EFD" w:rsidP="009B3EFD">
            <w:pPr>
              <w:jc w:val="center"/>
              <w:rPr>
                <w:sz w:val="22"/>
                <w:szCs w:val="22"/>
              </w:rPr>
            </w:pPr>
            <w:r w:rsidRPr="009B3EFD">
              <w:rPr>
                <w:sz w:val="22"/>
                <w:szCs w:val="22"/>
              </w:rPr>
              <w:t>Адыгейский государственный университет 17.02.2006 ученая степень кандидата педагогических наук</w:t>
            </w:r>
          </w:p>
        </w:tc>
        <w:tc>
          <w:tcPr>
            <w:tcW w:w="802" w:type="pct"/>
            <w:tcBorders>
              <w:top w:val="single" w:sz="4" w:space="0" w:color="000000"/>
              <w:left w:val="single" w:sz="4" w:space="0" w:color="000000"/>
              <w:bottom w:val="single" w:sz="4" w:space="0" w:color="000000"/>
            </w:tcBorders>
            <w:shd w:val="clear" w:color="auto" w:fill="auto"/>
          </w:tcPr>
          <w:p w:rsidR="009B3EFD" w:rsidRPr="009B3EFD" w:rsidRDefault="009B3EFD" w:rsidP="009B3EFD">
            <w:pPr>
              <w:jc w:val="center"/>
              <w:rPr>
                <w:sz w:val="22"/>
                <w:szCs w:val="22"/>
              </w:rPr>
            </w:pPr>
            <w:r w:rsidRPr="009B3EFD">
              <w:rPr>
                <w:sz w:val="22"/>
                <w:szCs w:val="22"/>
              </w:rPr>
              <w:lastRenderedPageBreak/>
              <w:t>Высшая,</w:t>
            </w:r>
          </w:p>
          <w:p w:rsidR="009B3EFD" w:rsidRPr="009B3EFD" w:rsidRDefault="009B3EFD" w:rsidP="009B3EFD">
            <w:pPr>
              <w:jc w:val="center"/>
              <w:rPr>
                <w:sz w:val="22"/>
                <w:szCs w:val="22"/>
              </w:rPr>
            </w:pPr>
            <w:r w:rsidRPr="009B3EFD">
              <w:rPr>
                <w:sz w:val="22"/>
                <w:szCs w:val="22"/>
              </w:rPr>
              <w:t>приказ минобразования Ростовской области от 26.06.2015г.</w:t>
            </w:r>
          </w:p>
          <w:p w:rsidR="009B3EFD" w:rsidRPr="009B3EFD" w:rsidRDefault="009B3EFD" w:rsidP="009B3EFD">
            <w:pPr>
              <w:jc w:val="center"/>
              <w:rPr>
                <w:sz w:val="22"/>
                <w:szCs w:val="22"/>
              </w:rPr>
            </w:pPr>
            <w:r w:rsidRPr="009B3EFD">
              <w:rPr>
                <w:sz w:val="22"/>
                <w:szCs w:val="22"/>
              </w:rPr>
              <w:lastRenderedPageBreak/>
              <w:t>№464</w:t>
            </w:r>
          </w:p>
        </w:tc>
        <w:tc>
          <w:tcPr>
            <w:tcW w:w="400" w:type="pct"/>
            <w:tcBorders>
              <w:top w:val="single" w:sz="4" w:space="0" w:color="000000"/>
              <w:left w:val="single" w:sz="4" w:space="0" w:color="000000"/>
              <w:bottom w:val="single" w:sz="4" w:space="0" w:color="000000"/>
              <w:right w:val="single" w:sz="4" w:space="0" w:color="auto"/>
            </w:tcBorders>
            <w:shd w:val="clear" w:color="auto" w:fill="auto"/>
          </w:tcPr>
          <w:p w:rsidR="009B3EFD" w:rsidRPr="009B3EFD" w:rsidRDefault="009B3EFD" w:rsidP="009B3EFD">
            <w:pPr>
              <w:jc w:val="center"/>
              <w:rPr>
                <w:sz w:val="22"/>
                <w:szCs w:val="22"/>
              </w:rPr>
            </w:pPr>
            <w:r w:rsidRPr="009B3EFD">
              <w:rPr>
                <w:sz w:val="22"/>
                <w:szCs w:val="22"/>
              </w:rPr>
              <w:lastRenderedPageBreak/>
              <w:t>12</w:t>
            </w:r>
          </w:p>
        </w:tc>
        <w:tc>
          <w:tcPr>
            <w:tcW w:w="1939" w:type="pct"/>
            <w:tcBorders>
              <w:top w:val="single" w:sz="4" w:space="0" w:color="auto"/>
              <w:left w:val="single" w:sz="4" w:space="0" w:color="auto"/>
              <w:bottom w:val="single" w:sz="4" w:space="0" w:color="auto"/>
              <w:right w:val="single" w:sz="4" w:space="0" w:color="auto"/>
            </w:tcBorders>
            <w:shd w:val="clear" w:color="auto" w:fill="auto"/>
          </w:tcPr>
          <w:p w:rsidR="009B3EFD" w:rsidRPr="009B3EFD" w:rsidRDefault="009B3EFD" w:rsidP="009B3EFD">
            <w:pPr>
              <w:jc w:val="center"/>
              <w:rPr>
                <w:sz w:val="22"/>
                <w:szCs w:val="22"/>
              </w:rPr>
            </w:pPr>
            <w:r w:rsidRPr="009B3EFD">
              <w:rPr>
                <w:sz w:val="22"/>
                <w:szCs w:val="22"/>
              </w:rPr>
              <w:t>Южный Университет (ИУБиП) 29.03.2016г.</w:t>
            </w:r>
            <w:r w:rsidR="00B82535">
              <w:rPr>
                <w:sz w:val="22"/>
                <w:szCs w:val="22"/>
              </w:rPr>
              <w:t xml:space="preserve"> </w:t>
            </w:r>
            <w:r w:rsidRPr="009B3EFD">
              <w:rPr>
                <w:sz w:val="22"/>
                <w:szCs w:val="22"/>
              </w:rPr>
              <w:t>по программе «Психолого-педагогические технологии в рамках реализации ФГОС по предметам» (физическая культура)</w:t>
            </w:r>
          </w:p>
          <w:p w:rsidR="009B3EFD" w:rsidRPr="009B3EFD" w:rsidRDefault="009B3EFD" w:rsidP="009B3EFD">
            <w:pPr>
              <w:jc w:val="center"/>
              <w:rPr>
                <w:sz w:val="22"/>
                <w:szCs w:val="22"/>
              </w:rPr>
            </w:pPr>
            <w:r w:rsidRPr="009B3EFD">
              <w:rPr>
                <w:sz w:val="22"/>
                <w:szCs w:val="22"/>
              </w:rPr>
              <w:t xml:space="preserve">АНО ЦНОКО и ОА «Легион» 08.05.2018г.  «Подготовка </w:t>
            </w:r>
            <w:r w:rsidRPr="009B3EFD">
              <w:rPr>
                <w:sz w:val="22"/>
                <w:szCs w:val="22"/>
              </w:rPr>
              <w:lastRenderedPageBreak/>
              <w:t>организаторов проведения экзаменов государственной итоговой аттестации по образовательным программам основного общего и среднего общего образования»</w:t>
            </w:r>
          </w:p>
          <w:p w:rsidR="009B3EFD" w:rsidRPr="009B3EFD" w:rsidRDefault="009B3EFD" w:rsidP="009B3EFD">
            <w:pPr>
              <w:jc w:val="center"/>
              <w:rPr>
                <w:sz w:val="22"/>
                <w:szCs w:val="22"/>
              </w:rPr>
            </w:pPr>
          </w:p>
        </w:tc>
      </w:tr>
      <w:tr w:rsidR="00465D05" w:rsidRPr="009B3EFD" w:rsidTr="00465D05">
        <w:tc>
          <w:tcPr>
            <w:tcW w:w="212" w:type="pct"/>
            <w:tcBorders>
              <w:top w:val="single" w:sz="4" w:space="0" w:color="000000"/>
              <w:left w:val="single" w:sz="4" w:space="0" w:color="000000"/>
              <w:bottom w:val="single" w:sz="4" w:space="0" w:color="000000"/>
            </w:tcBorders>
            <w:shd w:val="clear" w:color="auto" w:fill="auto"/>
          </w:tcPr>
          <w:p w:rsidR="009B3EFD" w:rsidRPr="009B3EFD" w:rsidRDefault="009B3EFD" w:rsidP="00465D05">
            <w:pPr>
              <w:pStyle w:val="a9"/>
              <w:numPr>
                <w:ilvl w:val="0"/>
                <w:numId w:val="227"/>
              </w:numPr>
              <w:suppressAutoHyphens/>
              <w:spacing w:after="0" w:line="240" w:lineRule="auto"/>
              <w:ind w:left="454"/>
              <w:jc w:val="center"/>
              <w:rPr>
                <w:rFonts w:ascii="Times New Roman" w:hAnsi="Times New Roman"/>
              </w:rPr>
            </w:pPr>
          </w:p>
        </w:tc>
        <w:tc>
          <w:tcPr>
            <w:tcW w:w="712" w:type="pct"/>
            <w:tcBorders>
              <w:top w:val="single" w:sz="4" w:space="0" w:color="000000"/>
              <w:left w:val="single" w:sz="4" w:space="0" w:color="000000"/>
              <w:bottom w:val="single" w:sz="4" w:space="0" w:color="000000"/>
            </w:tcBorders>
            <w:shd w:val="clear" w:color="auto" w:fill="auto"/>
          </w:tcPr>
          <w:p w:rsidR="00B82535" w:rsidRDefault="009B3EFD" w:rsidP="00B82535">
            <w:pPr>
              <w:jc w:val="center"/>
              <w:rPr>
                <w:sz w:val="22"/>
                <w:szCs w:val="22"/>
              </w:rPr>
            </w:pPr>
            <w:r w:rsidRPr="009B3EFD">
              <w:rPr>
                <w:sz w:val="22"/>
                <w:szCs w:val="22"/>
              </w:rPr>
              <w:t>Романов Александр Александрович,</w:t>
            </w:r>
          </w:p>
          <w:p w:rsidR="009B3EFD" w:rsidRPr="009B3EFD" w:rsidRDefault="009B3EFD" w:rsidP="00B82535">
            <w:pPr>
              <w:jc w:val="center"/>
              <w:rPr>
                <w:sz w:val="22"/>
                <w:szCs w:val="22"/>
              </w:rPr>
            </w:pPr>
            <w:r w:rsidRPr="009B3EFD">
              <w:rPr>
                <w:sz w:val="22"/>
                <w:szCs w:val="22"/>
              </w:rPr>
              <w:t>педагог доп</w:t>
            </w:r>
            <w:r w:rsidR="00465D05">
              <w:rPr>
                <w:sz w:val="22"/>
                <w:szCs w:val="22"/>
              </w:rPr>
              <w:t xml:space="preserve">олнительного </w:t>
            </w:r>
            <w:r w:rsidRPr="009B3EFD">
              <w:rPr>
                <w:sz w:val="22"/>
                <w:szCs w:val="22"/>
              </w:rPr>
              <w:t xml:space="preserve">образования </w:t>
            </w:r>
          </w:p>
        </w:tc>
        <w:tc>
          <w:tcPr>
            <w:tcW w:w="935" w:type="pct"/>
            <w:tcBorders>
              <w:top w:val="single" w:sz="4" w:space="0" w:color="000000"/>
              <w:left w:val="single" w:sz="4" w:space="0" w:color="000000"/>
              <w:bottom w:val="single" w:sz="4" w:space="0" w:color="000000"/>
            </w:tcBorders>
            <w:shd w:val="clear" w:color="auto" w:fill="auto"/>
          </w:tcPr>
          <w:p w:rsidR="009B3EFD" w:rsidRPr="009B3EFD" w:rsidRDefault="009B3EFD" w:rsidP="009B3EFD">
            <w:pPr>
              <w:jc w:val="center"/>
              <w:rPr>
                <w:sz w:val="22"/>
                <w:szCs w:val="22"/>
              </w:rPr>
            </w:pPr>
            <w:r w:rsidRPr="009B3EFD">
              <w:rPr>
                <w:sz w:val="22"/>
                <w:szCs w:val="22"/>
              </w:rPr>
              <w:t>Высшее,</w:t>
            </w:r>
          </w:p>
          <w:p w:rsidR="009B3EFD" w:rsidRPr="009B3EFD" w:rsidRDefault="009B3EFD" w:rsidP="009B3EFD">
            <w:pPr>
              <w:jc w:val="center"/>
              <w:rPr>
                <w:sz w:val="22"/>
                <w:szCs w:val="22"/>
              </w:rPr>
            </w:pPr>
            <w:r w:rsidRPr="009B3EFD">
              <w:rPr>
                <w:sz w:val="22"/>
                <w:szCs w:val="22"/>
              </w:rPr>
              <w:t>в 2016г.</w:t>
            </w:r>
          </w:p>
          <w:p w:rsidR="009B3EFD" w:rsidRPr="009B3EFD" w:rsidRDefault="009B3EFD" w:rsidP="009B3EFD">
            <w:pPr>
              <w:jc w:val="center"/>
              <w:rPr>
                <w:sz w:val="22"/>
                <w:szCs w:val="22"/>
              </w:rPr>
            </w:pPr>
            <w:r w:rsidRPr="009B3EFD">
              <w:rPr>
                <w:sz w:val="22"/>
                <w:szCs w:val="22"/>
              </w:rPr>
              <w:t>Южный федеральный университет бакалавр «Педагогическое образовании»</w:t>
            </w:r>
          </w:p>
        </w:tc>
        <w:tc>
          <w:tcPr>
            <w:tcW w:w="802" w:type="pct"/>
            <w:tcBorders>
              <w:top w:val="single" w:sz="4" w:space="0" w:color="000000"/>
              <w:left w:val="single" w:sz="4" w:space="0" w:color="000000"/>
              <w:bottom w:val="single" w:sz="4" w:space="0" w:color="000000"/>
            </w:tcBorders>
            <w:shd w:val="clear" w:color="auto" w:fill="auto"/>
          </w:tcPr>
          <w:p w:rsidR="009B3EFD" w:rsidRPr="009B3EFD" w:rsidRDefault="009B3EFD" w:rsidP="009B3EFD">
            <w:pPr>
              <w:jc w:val="center"/>
              <w:rPr>
                <w:sz w:val="22"/>
                <w:szCs w:val="22"/>
              </w:rPr>
            </w:pPr>
            <w:r w:rsidRPr="009B3EFD">
              <w:rPr>
                <w:sz w:val="22"/>
                <w:szCs w:val="22"/>
              </w:rPr>
              <w:t>Без категории</w:t>
            </w:r>
          </w:p>
        </w:tc>
        <w:tc>
          <w:tcPr>
            <w:tcW w:w="400" w:type="pct"/>
            <w:tcBorders>
              <w:top w:val="single" w:sz="4" w:space="0" w:color="000000"/>
              <w:left w:val="single" w:sz="4" w:space="0" w:color="000000"/>
              <w:bottom w:val="single" w:sz="4" w:space="0" w:color="000000"/>
              <w:right w:val="single" w:sz="4" w:space="0" w:color="auto"/>
            </w:tcBorders>
            <w:shd w:val="clear" w:color="auto" w:fill="auto"/>
          </w:tcPr>
          <w:p w:rsidR="009B3EFD" w:rsidRPr="009B3EFD" w:rsidRDefault="009B3EFD" w:rsidP="009B3EFD">
            <w:pPr>
              <w:jc w:val="center"/>
              <w:rPr>
                <w:sz w:val="22"/>
                <w:szCs w:val="22"/>
              </w:rPr>
            </w:pPr>
            <w:r w:rsidRPr="009B3EFD">
              <w:rPr>
                <w:sz w:val="22"/>
                <w:szCs w:val="22"/>
              </w:rPr>
              <w:t>6</w:t>
            </w:r>
          </w:p>
        </w:tc>
        <w:tc>
          <w:tcPr>
            <w:tcW w:w="1939" w:type="pct"/>
            <w:tcBorders>
              <w:top w:val="single" w:sz="4" w:space="0" w:color="auto"/>
              <w:left w:val="single" w:sz="4" w:space="0" w:color="auto"/>
              <w:bottom w:val="single" w:sz="4" w:space="0" w:color="auto"/>
              <w:right w:val="single" w:sz="4" w:space="0" w:color="auto"/>
            </w:tcBorders>
            <w:shd w:val="clear" w:color="auto" w:fill="auto"/>
          </w:tcPr>
          <w:p w:rsidR="009B3EFD" w:rsidRPr="009B3EFD" w:rsidRDefault="009B3EFD" w:rsidP="009B3EFD">
            <w:pPr>
              <w:jc w:val="center"/>
              <w:rPr>
                <w:sz w:val="22"/>
                <w:szCs w:val="22"/>
              </w:rPr>
            </w:pPr>
            <w:r w:rsidRPr="009B3EFD">
              <w:rPr>
                <w:sz w:val="22"/>
                <w:szCs w:val="22"/>
              </w:rPr>
              <w:t xml:space="preserve">АНО «Межрегиональный Центр подготовки специалистов в сфере футбола «Юг» 25.03.2019г. «Теория и методика спортивной тренировки в футболе» </w:t>
            </w:r>
          </w:p>
          <w:p w:rsidR="009B3EFD" w:rsidRPr="009B3EFD" w:rsidRDefault="009B3EFD" w:rsidP="009B3EFD">
            <w:pPr>
              <w:jc w:val="center"/>
              <w:rPr>
                <w:sz w:val="22"/>
                <w:szCs w:val="22"/>
              </w:rPr>
            </w:pPr>
            <w:r w:rsidRPr="009B3EFD">
              <w:rPr>
                <w:sz w:val="22"/>
                <w:szCs w:val="22"/>
              </w:rPr>
              <w:t>ГБПОУ РО «Ростовский-наДону железнодорожный техникум» 05.10.2018г. «Инновационная деятельность педагога в условиях реализации ФГОС по физической культуре в современной школе»</w:t>
            </w:r>
          </w:p>
          <w:p w:rsidR="009B3EFD" w:rsidRPr="009B3EFD" w:rsidRDefault="009B3EFD" w:rsidP="009B3EFD">
            <w:pPr>
              <w:jc w:val="center"/>
              <w:rPr>
                <w:sz w:val="22"/>
                <w:szCs w:val="22"/>
              </w:rPr>
            </w:pPr>
            <w:r w:rsidRPr="009B3EFD">
              <w:rPr>
                <w:sz w:val="22"/>
                <w:szCs w:val="22"/>
              </w:rPr>
              <w:t>ФГАОУ ВО «ЮФУ» 16.05.2018г. «Современные информационно-коммуникационные технологии в образовании»</w:t>
            </w:r>
          </w:p>
          <w:p w:rsidR="009B3EFD" w:rsidRPr="009B3EFD" w:rsidRDefault="009B3EFD" w:rsidP="009B3EFD">
            <w:pPr>
              <w:jc w:val="center"/>
              <w:rPr>
                <w:sz w:val="22"/>
                <w:szCs w:val="22"/>
              </w:rPr>
            </w:pPr>
            <w:r w:rsidRPr="009B3EFD">
              <w:rPr>
                <w:sz w:val="22"/>
                <w:szCs w:val="22"/>
              </w:rPr>
              <w:t>АНО ЦНОКО и ОА «Легион» 05.05.2018г.  «Подготовка организаторов проведения экзаменов государственной итоговой аттестации по образовательным программам основного общего и среднего общего образования»</w:t>
            </w:r>
          </w:p>
          <w:p w:rsidR="009B3EFD" w:rsidRPr="009B3EFD" w:rsidRDefault="009B3EFD" w:rsidP="009B3EFD">
            <w:pPr>
              <w:jc w:val="center"/>
              <w:rPr>
                <w:sz w:val="22"/>
                <w:szCs w:val="22"/>
              </w:rPr>
            </w:pPr>
            <w:r w:rsidRPr="009B3EFD">
              <w:rPr>
                <w:sz w:val="22"/>
                <w:szCs w:val="22"/>
              </w:rPr>
              <w:t>ФГАОУ ВО «ЮФУ» 22.05.2018г. «Оказание первой доврачебной помощи»</w:t>
            </w:r>
          </w:p>
          <w:p w:rsidR="009B3EFD" w:rsidRPr="009B3EFD" w:rsidRDefault="009B3EFD" w:rsidP="009B3EFD">
            <w:pPr>
              <w:jc w:val="center"/>
              <w:rPr>
                <w:sz w:val="22"/>
                <w:szCs w:val="22"/>
              </w:rPr>
            </w:pPr>
            <w:r w:rsidRPr="009B3EFD">
              <w:rPr>
                <w:sz w:val="22"/>
                <w:szCs w:val="22"/>
              </w:rPr>
              <w:t>ФГАОУ ВО «ЮФУ» 08.05.2018г. «Организационно-методические аспекты адаптивной физической культуры и адаптивного спорта»</w:t>
            </w:r>
          </w:p>
        </w:tc>
      </w:tr>
      <w:tr w:rsidR="00465D05" w:rsidRPr="009B3EFD" w:rsidTr="00465D05">
        <w:tc>
          <w:tcPr>
            <w:tcW w:w="212" w:type="pct"/>
            <w:tcBorders>
              <w:top w:val="single" w:sz="4" w:space="0" w:color="000000"/>
              <w:left w:val="single" w:sz="4" w:space="0" w:color="000000"/>
              <w:bottom w:val="single" w:sz="4" w:space="0" w:color="000000"/>
            </w:tcBorders>
            <w:shd w:val="clear" w:color="auto" w:fill="auto"/>
          </w:tcPr>
          <w:p w:rsidR="009B3EFD" w:rsidRPr="009B3EFD" w:rsidRDefault="009B3EFD" w:rsidP="00465D05">
            <w:pPr>
              <w:pStyle w:val="a9"/>
              <w:numPr>
                <w:ilvl w:val="0"/>
                <w:numId w:val="227"/>
              </w:numPr>
              <w:suppressAutoHyphens/>
              <w:spacing w:after="0" w:line="240" w:lineRule="auto"/>
              <w:ind w:left="454"/>
              <w:jc w:val="center"/>
              <w:rPr>
                <w:rFonts w:ascii="Times New Roman" w:hAnsi="Times New Roman"/>
              </w:rPr>
            </w:pPr>
          </w:p>
        </w:tc>
        <w:tc>
          <w:tcPr>
            <w:tcW w:w="712" w:type="pct"/>
            <w:tcBorders>
              <w:top w:val="single" w:sz="4" w:space="0" w:color="000000"/>
              <w:left w:val="single" w:sz="4" w:space="0" w:color="000000"/>
              <w:bottom w:val="single" w:sz="4" w:space="0" w:color="000000"/>
            </w:tcBorders>
            <w:shd w:val="clear" w:color="auto" w:fill="auto"/>
          </w:tcPr>
          <w:p w:rsidR="00B82535" w:rsidRDefault="009B3EFD" w:rsidP="00465D05">
            <w:pPr>
              <w:jc w:val="center"/>
              <w:rPr>
                <w:sz w:val="22"/>
                <w:szCs w:val="22"/>
              </w:rPr>
            </w:pPr>
            <w:r w:rsidRPr="009B3EFD">
              <w:rPr>
                <w:sz w:val="22"/>
                <w:szCs w:val="22"/>
              </w:rPr>
              <w:t xml:space="preserve">Салова Елена Васильевна, </w:t>
            </w:r>
          </w:p>
          <w:p w:rsidR="009B3EFD" w:rsidRPr="009B3EFD" w:rsidRDefault="009B3EFD" w:rsidP="00465D05">
            <w:pPr>
              <w:jc w:val="center"/>
              <w:rPr>
                <w:sz w:val="22"/>
                <w:szCs w:val="22"/>
              </w:rPr>
            </w:pPr>
            <w:r w:rsidRPr="009B3EFD">
              <w:rPr>
                <w:sz w:val="22"/>
                <w:szCs w:val="22"/>
              </w:rPr>
              <w:t>учитель математики</w:t>
            </w:r>
          </w:p>
        </w:tc>
        <w:tc>
          <w:tcPr>
            <w:tcW w:w="935" w:type="pct"/>
            <w:tcBorders>
              <w:top w:val="single" w:sz="4" w:space="0" w:color="000000"/>
              <w:left w:val="single" w:sz="4" w:space="0" w:color="000000"/>
              <w:bottom w:val="single" w:sz="4" w:space="0" w:color="000000"/>
            </w:tcBorders>
            <w:shd w:val="clear" w:color="auto" w:fill="auto"/>
          </w:tcPr>
          <w:p w:rsidR="009B3EFD" w:rsidRPr="009B3EFD" w:rsidRDefault="009B3EFD" w:rsidP="009B3EFD">
            <w:pPr>
              <w:jc w:val="center"/>
              <w:rPr>
                <w:sz w:val="22"/>
                <w:szCs w:val="22"/>
              </w:rPr>
            </w:pPr>
            <w:r w:rsidRPr="009B3EFD">
              <w:rPr>
                <w:sz w:val="22"/>
                <w:szCs w:val="22"/>
              </w:rPr>
              <w:t>Высшее, в 1998г. Карачаево-черкесский государственный университет, учитель математики и информатики</w:t>
            </w:r>
          </w:p>
        </w:tc>
        <w:tc>
          <w:tcPr>
            <w:tcW w:w="802" w:type="pct"/>
            <w:tcBorders>
              <w:top w:val="single" w:sz="4" w:space="0" w:color="000000"/>
              <w:left w:val="single" w:sz="4" w:space="0" w:color="000000"/>
              <w:bottom w:val="single" w:sz="4" w:space="0" w:color="000000"/>
            </w:tcBorders>
            <w:shd w:val="clear" w:color="auto" w:fill="auto"/>
          </w:tcPr>
          <w:p w:rsidR="009B3EFD" w:rsidRPr="009B3EFD" w:rsidRDefault="009B3EFD" w:rsidP="009B3EFD">
            <w:pPr>
              <w:jc w:val="center"/>
              <w:rPr>
                <w:sz w:val="22"/>
                <w:szCs w:val="22"/>
              </w:rPr>
            </w:pPr>
            <w:r w:rsidRPr="009B3EFD">
              <w:rPr>
                <w:sz w:val="22"/>
                <w:szCs w:val="22"/>
              </w:rPr>
              <w:t>Высшая,</w:t>
            </w:r>
          </w:p>
          <w:p w:rsidR="009B3EFD" w:rsidRPr="009B3EFD" w:rsidRDefault="009B3EFD" w:rsidP="009B3EFD">
            <w:pPr>
              <w:jc w:val="center"/>
              <w:rPr>
                <w:sz w:val="22"/>
                <w:szCs w:val="22"/>
              </w:rPr>
            </w:pPr>
            <w:r w:rsidRPr="009B3EFD">
              <w:rPr>
                <w:sz w:val="22"/>
                <w:szCs w:val="22"/>
              </w:rPr>
              <w:t>приказ минобразования РО от 24.04.2015г.№260</w:t>
            </w:r>
          </w:p>
        </w:tc>
        <w:tc>
          <w:tcPr>
            <w:tcW w:w="400" w:type="pct"/>
            <w:tcBorders>
              <w:top w:val="single" w:sz="4" w:space="0" w:color="000000"/>
              <w:left w:val="single" w:sz="4" w:space="0" w:color="000000"/>
              <w:bottom w:val="single" w:sz="4" w:space="0" w:color="000000"/>
              <w:right w:val="single" w:sz="4" w:space="0" w:color="auto"/>
            </w:tcBorders>
            <w:shd w:val="clear" w:color="auto" w:fill="auto"/>
          </w:tcPr>
          <w:p w:rsidR="009B3EFD" w:rsidRPr="009B3EFD" w:rsidRDefault="009B3EFD" w:rsidP="009B3EFD">
            <w:pPr>
              <w:jc w:val="center"/>
              <w:rPr>
                <w:sz w:val="22"/>
                <w:szCs w:val="22"/>
              </w:rPr>
            </w:pPr>
            <w:r w:rsidRPr="009B3EFD">
              <w:rPr>
                <w:sz w:val="22"/>
                <w:szCs w:val="22"/>
              </w:rPr>
              <w:t>25</w:t>
            </w:r>
          </w:p>
        </w:tc>
        <w:tc>
          <w:tcPr>
            <w:tcW w:w="1939" w:type="pct"/>
            <w:tcBorders>
              <w:top w:val="single" w:sz="4" w:space="0" w:color="auto"/>
              <w:left w:val="single" w:sz="4" w:space="0" w:color="auto"/>
              <w:bottom w:val="single" w:sz="4" w:space="0" w:color="auto"/>
              <w:right w:val="single" w:sz="4" w:space="0" w:color="auto"/>
            </w:tcBorders>
            <w:shd w:val="clear" w:color="auto" w:fill="auto"/>
          </w:tcPr>
          <w:p w:rsidR="009B3EFD" w:rsidRPr="009B3EFD" w:rsidRDefault="009B3EFD" w:rsidP="009B3EFD">
            <w:pPr>
              <w:jc w:val="center"/>
              <w:rPr>
                <w:sz w:val="22"/>
                <w:szCs w:val="22"/>
              </w:rPr>
            </w:pPr>
            <w:r w:rsidRPr="009B3EFD">
              <w:rPr>
                <w:sz w:val="22"/>
                <w:szCs w:val="22"/>
              </w:rPr>
              <w:t>РИПК и ПРО 14.04.2017г. по проблеме «Эффективные стратегии и технологии реализации ФГОС по информатике»</w:t>
            </w:r>
          </w:p>
          <w:p w:rsidR="009B3EFD" w:rsidRPr="009B3EFD" w:rsidRDefault="009B3EFD" w:rsidP="009B3EFD">
            <w:pPr>
              <w:jc w:val="center"/>
              <w:rPr>
                <w:sz w:val="22"/>
                <w:szCs w:val="22"/>
              </w:rPr>
            </w:pPr>
            <w:r w:rsidRPr="009B3EFD">
              <w:rPr>
                <w:sz w:val="22"/>
                <w:szCs w:val="22"/>
              </w:rPr>
              <w:t>Центр профессионального образования «Развитие»</w:t>
            </w:r>
          </w:p>
          <w:p w:rsidR="009B3EFD" w:rsidRPr="009B3EFD" w:rsidRDefault="009B3EFD" w:rsidP="009B3EFD">
            <w:pPr>
              <w:jc w:val="center"/>
              <w:rPr>
                <w:sz w:val="22"/>
                <w:szCs w:val="22"/>
              </w:rPr>
            </w:pPr>
            <w:r w:rsidRPr="009B3EFD">
              <w:rPr>
                <w:sz w:val="22"/>
                <w:szCs w:val="22"/>
              </w:rPr>
              <w:t xml:space="preserve">по программе 28.04.2017г. «Новые подходы к преподаванию математики в условиях принятия концепции математического </w:t>
            </w:r>
            <w:r w:rsidRPr="009B3EFD">
              <w:rPr>
                <w:sz w:val="22"/>
                <w:szCs w:val="22"/>
              </w:rPr>
              <w:lastRenderedPageBreak/>
              <w:t>образования»</w:t>
            </w:r>
          </w:p>
          <w:p w:rsidR="009B3EFD" w:rsidRPr="009B3EFD" w:rsidRDefault="009B3EFD" w:rsidP="00B82535">
            <w:pPr>
              <w:jc w:val="center"/>
              <w:rPr>
                <w:sz w:val="22"/>
                <w:szCs w:val="22"/>
              </w:rPr>
            </w:pPr>
            <w:r w:rsidRPr="009B3EFD">
              <w:rPr>
                <w:sz w:val="22"/>
                <w:szCs w:val="22"/>
              </w:rPr>
              <w:t>Центр профессионального образования «Развитие» 13.05.2019г. «Новые подходы к преподаванию математики в условиях принятия концепции математического образования в соответствии  с требованиями ФГОС»</w:t>
            </w:r>
          </w:p>
        </w:tc>
      </w:tr>
      <w:tr w:rsidR="00465D05" w:rsidRPr="009B3EFD" w:rsidTr="00465D05">
        <w:tc>
          <w:tcPr>
            <w:tcW w:w="212" w:type="pct"/>
            <w:tcBorders>
              <w:top w:val="single" w:sz="4" w:space="0" w:color="000000"/>
              <w:left w:val="single" w:sz="4" w:space="0" w:color="000000"/>
              <w:bottom w:val="single" w:sz="4" w:space="0" w:color="000000"/>
            </w:tcBorders>
            <w:shd w:val="clear" w:color="auto" w:fill="auto"/>
          </w:tcPr>
          <w:p w:rsidR="009B3EFD" w:rsidRPr="009B3EFD" w:rsidRDefault="009B3EFD" w:rsidP="00465D05">
            <w:pPr>
              <w:pStyle w:val="a9"/>
              <w:numPr>
                <w:ilvl w:val="0"/>
                <w:numId w:val="227"/>
              </w:numPr>
              <w:suppressAutoHyphens/>
              <w:spacing w:after="0" w:line="240" w:lineRule="auto"/>
              <w:ind w:left="454"/>
              <w:jc w:val="center"/>
              <w:rPr>
                <w:rFonts w:ascii="Times New Roman" w:hAnsi="Times New Roman"/>
              </w:rPr>
            </w:pPr>
          </w:p>
        </w:tc>
        <w:tc>
          <w:tcPr>
            <w:tcW w:w="712" w:type="pct"/>
            <w:tcBorders>
              <w:top w:val="single" w:sz="4" w:space="0" w:color="000000"/>
              <w:left w:val="single" w:sz="4" w:space="0" w:color="000000"/>
              <w:bottom w:val="single" w:sz="4" w:space="0" w:color="000000"/>
            </w:tcBorders>
            <w:shd w:val="clear" w:color="auto" w:fill="auto"/>
          </w:tcPr>
          <w:p w:rsidR="009B3EFD" w:rsidRPr="009B3EFD" w:rsidRDefault="009B3EFD" w:rsidP="009B3EFD">
            <w:pPr>
              <w:jc w:val="center"/>
              <w:rPr>
                <w:sz w:val="22"/>
                <w:szCs w:val="22"/>
              </w:rPr>
            </w:pPr>
            <w:r w:rsidRPr="009B3EFD">
              <w:rPr>
                <w:sz w:val="22"/>
                <w:szCs w:val="22"/>
              </w:rPr>
              <w:t>Семенова Татьяна Владимировна,</w:t>
            </w:r>
          </w:p>
          <w:p w:rsidR="009B3EFD" w:rsidRPr="009B3EFD" w:rsidRDefault="009B3EFD" w:rsidP="009B3EFD">
            <w:pPr>
              <w:jc w:val="center"/>
              <w:rPr>
                <w:sz w:val="22"/>
                <w:szCs w:val="22"/>
              </w:rPr>
            </w:pPr>
            <w:r w:rsidRPr="009B3EFD">
              <w:rPr>
                <w:sz w:val="22"/>
                <w:szCs w:val="22"/>
              </w:rPr>
              <w:t>социальный педагог</w:t>
            </w:r>
          </w:p>
        </w:tc>
        <w:tc>
          <w:tcPr>
            <w:tcW w:w="935" w:type="pct"/>
            <w:tcBorders>
              <w:top w:val="single" w:sz="4" w:space="0" w:color="000000"/>
              <w:left w:val="single" w:sz="4" w:space="0" w:color="000000"/>
              <w:bottom w:val="single" w:sz="4" w:space="0" w:color="000000"/>
            </w:tcBorders>
            <w:shd w:val="clear" w:color="auto" w:fill="auto"/>
          </w:tcPr>
          <w:p w:rsidR="009B3EFD" w:rsidRPr="009B3EFD" w:rsidRDefault="009B3EFD" w:rsidP="009B3EFD">
            <w:pPr>
              <w:jc w:val="center"/>
              <w:rPr>
                <w:sz w:val="22"/>
                <w:szCs w:val="22"/>
              </w:rPr>
            </w:pPr>
            <w:r w:rsidRPr="009B3EFD">
              <w:rPr>
                <w:sz w:val="22"/>
                <w:szCs w:val="22"/>
              </w:rPr>
              <w:t>Высшее,</w:t>
            </w:r>
          </w:p>
          <w:p w:rsidR="009B3EFD" w:rsidRPr="009B3EFD" w:rsidRDefault="009B3EFD" w:rsidP="009B3EFD">
            <w:pPr>
              <w:jc w:val="center"/>
              <w:rPr>
                <w:sz w:val="22"/>
                <w:szCs w:val="22"/>
              </w:rPr>
            </w:pPr>
            <w:r w:rsidRPr="009B3EFD">
              <w:rPr>
                <w:sz w:val="22"/>
                <w:szCs w:val="22"/>
              </w:rPr>
              <w:t>в 2002г. Ростовский государственный педагогический университет, педагог-психолог</w:t>
            </w:r>
          </w:p>
        </w:tc>
        <w:tc>
          <w:tcPr>
            <w:tcW w:w="802" w:type="pct"/>
            <w:tcBorders>
              <w:top w:val="single" w:sz="4" w:space="0" w:color="000000"/>
              <w:left w:val="single" w:sz="4" w:space="0" w:color="000000"/>
              <w:bottom w:val="single" w:sz="4" w:space="0" w:color="000000"/>
            </w:tcBorders>
            <w:shd w:val="clear" w:color="auto" w:fill="auto"/>
          </w:tcPr>
          <w:p w:rsidR="009B3EFD" w:rsidRPr="009B3EFD" w:rsidRDefault="009B3EFD" w:rsidP="009B3EFD">
            <w:pPr>
              <w:jc w:val="center"/>
              <w:rPr>
                <w:sz w:val="22"/>
                <w:szCs w:val="22"/>
              </w:rPr>
            </w:pPr>
            <w:r w:rsidRPr="009B3EFD">
              <w:rPr>
                <w:sz w:val="22"/>
                <w:szCs w:val="22"/>
              </w:rPr>
              <w:t>Высшая,</w:t>
            </w:r>
          </w:p>
          <w:p w:rsidR="009B3EFD" w:rsidRPr="009B3EFD" w:rsidRDefault="009B3EFD" w:rsidP="009B3EFD">
            <w:pPr>
              <w:jc w:val="center"/>
              <w:rPr>
                <w:sz w:val="22"/>
                <w:szCs w:val="22"/>
              </w:rPr>
            </w:pPr>
            <w:r w:rsidRPr="009B3EFD">
              <w:rPr>
                <w:sz w:val="22"/>
                <w:szCs w:val="22"/>
              </w:rPr>
              <w:t>приказ минобразования Ростовской области</w:t>
            </w:r>
          </w:p>
          <w:p w:rsidR="009B3EFD" w:rsidRPr="009B3EFD" w:rsidRDefault="009B3EFD" w:rsidP="009B3EFD">
            <w:pPr>
              <w:jc w:val="center"/>
              <w:rPr>
                <w:sz w:val="22"/>
                <w:szCs w:val="22"/>
              </w:rPr>
            </w:pPr>
            <w:r w:rsidRPr="009B3EFD">
              <w:rPr>
                <w:sz w:val="22"/>
                <w:szCs w:val="22"/>
              </w:rPr>
              <w:t>от 21.06. 2019г. № 462</w:t>
            </w:r>
          </w:p>
        </w:tc>
        <w:tc>
          <w:tcPr>
            <w:tcW w:w="400" w:type="pct"/>
            <w:tcBorders>
              <w:top w:val="single" w:sz="4" w:space="0" w:color="000000"/>
              <w:left w:val="single" w:sz="4" w:space="0" w:color="000000"/>
              <w:bottom w:val="single" w:sz="4" w:space="0" w:color="000000"/>
              <w:right w:val="single" w:sz="4" w:space="0" w:color="auto"/>
            </w:tcBorders>
            <w:shd w:val="clear" w:color="auto" w:fill="auto"/>
          </w:tcPr>
          <w:p w:rsidR="009B3EFD" w:rsidRPr="009B3EFD" w:rsidRDefault="009B3EFD" w:rsidP="009B3EFD">
            <w:pPr>
              <w:jc w:val="center"/>
              <w:rPr>
                <w:sz w:val="22"/>
                <w:szCs w:val="22"/>
              </w:rPr>
            </w:pPr>
            <w:r w:rsidRPr="009B3EFD">
              <w:rPr>
                <w:sz w:val="22"/>
                <w:szCs w:val="22"/>
              </w:rPr>
              <w:t>16</w:t>
            </w:r>
          </w:p>
        </w:tc>
        <w:tc>
          <w:tcPr>
            <w:tcW w:w="1939" w:type="pct"/>
            <w:tcBorders>
              <w:top w:val="single" w:sz="4" w:space="0" w:color="auto"/>
              <w:left w:val="single" w:sz="4" w:space="0" w:color="auto"/>
              <w:bottom w:val="single" w:sz="4" w:space="0" w:color="auto"/>
              <w:right w:val="single" w:sz="4" w:space="0" w:color="auto"/>
            </w:tcBorders>
            <w:shd w:val="clear" w:color="auto" w:fill="auto"/>
          </w:tcPr>
          <w:p w:rsidR="009B3EFD" w:rsidRPr="009B3EFD" w:rsidRDefault="009B3EFD" w:rsidP="009B3EFD">
            <w:pPr>
              <w:jc w:val="center"/>
              <w:rPr>
                <w:sz w:val="22"/>
                <w:szCs w:val="22"/>
              </w:rPr>
            </w:pPr>
            <w:r w:rsidRPr="009B3EFD">
              <w:rPr>
                <w:sz w:val="22"/>
                <w:szCs w:val="22"/>
              </w:rPr>
              <w:t>Автономная некоммерческая организация дополнительного профессионального образования «Институт повышения квалификации и переподготовки Южного региона» 31.01.2018г. по программе «Школьный уполномоченный по правам ребенка»</w:t>
            </w:r>
          </w:p>
          <w:p w:rsidR="009B3EFD" w:rsidRPr="009B3EFD" w:rsidRDefault="009B3EFD" w:rsidP="009B3EFD">
            <w:pPr>
              <w:jc w:val="center"/>
              <w:rPr>
                <w:sz w:val="22"/>
                <w:szCs w:val="22"/>
              </w:rPr>
            </w:pPr>
            <w:r w:rsidRPr="009B3EFD">
              <w:rPr>
                <w:sz w:val="22"/>
                <w:szCs w:val="22"/>
              </w:rPr>
              <w:t>Автономная некоммерческая организация дополнительного профессионального образования центр повышения квалификации и переподготовки «Мой университет» 15.11.2018г. прошла курс повышения квалификации «Служба школьной медиации»</w:t>
            </w:r>
          </w:p>
        </w:tc>
      </w:tr>
      <w:tr w:rsidR="00465D05" w:rsidRPr="009B3EFD" w:rsidTr="00465D05">
        <w:tc>
          <w:tcPr>
            <w:tcW w:w="212" w:type="pct"/>
            <w:tcBorders>
              <w:top w:val="single" w:sz="4" w:space="0" w:color="000000"/>
              <w:left w:val="single" w:sz="4" w:space="0" w:color="000000"/>
              <w:bottom w:val="single" w:sz="4" w:space="0" w:color="000000"/>
            </w:tcBorders>
            <w:shd w:val="clear" w:color="auto" w:fill="auto"/>
          </w:tcPr>
          <w:p w:rsidR="009B3EFD" w:rsidRPr="009B3EFD" w:rsidRDefault="009B3EFD" w:rsidP="00465D05">
            <w:pPr>
              <w:pStyle w:val="a9"/>
              <w:numPr>
                <w:ilvl w:val="0"/>
                <w:numId w:val="227"/>
              </w:numPr>
              <w:suppressAutoHyphens/>
              <w:spacing w:after="0" w:line="240" w:lineRule="auto"/>
              <w:ind w:left="454"/>
              <w:jc w:val="center"/>
              <w:rPr>
                <w:rFonts w:ascii="Times New Roman" w:hAnsi="Times New Roman"/>
              </w:rPr>
            </w:pPr>
          </w:p>
        </w:tc>
        <w:tc>
          <w:tcPr>
            <w:tcW w:w="712" w:type="pct"/>
            <w:tcBorders>
              <w:top w:val="single" w:sz="4" w:space="0" w:color="000000"/>
              <w:left w:val="single" w:sz="4" w:space="0" w:color="000000"/>
              <w:bottom w:val="single" w:sz="4" w:space="0" w:color="000000"/>
            </w:tcBorders>
            <w:shd w:val="clear" w:color="auto" w:fill="auto"/>
          </w:tcPr>
          <w:p w:rsidR="009B3EFD" w:rsidRPr="009B3EFD" w:rsidRDefault="009B3EFD" w:rsidP="009B3EFD">
            <w:pPr>
              <w:tabs>
                <w:tab w:val="left" w:pos="750"/>
                <w:tab w:val="center" w:pos="1679"/>
              </w:tabs>
              <w:jc w:val="center"/>
              <w:rPr>
                <w:sz w:val="22"/>
                <w:szCs w:val="22"/>
              </w:rPr>
            </w:pPr>
            <w:r w:rsidRPr="009B3EFD">
              <w:rPr>
                <w:sz w:val="22"/>
                <w:szCs w:val="22"/>
              </w:rPr>
              <w:t>Тимофеев Александр Викторович,</w:t>
            </w:r>
          </w:p>
          <w:p w:rsidR="009B3EFD" w:rsidRPr="009B3EFD" w:rsidRDefault="00B82535" w:rsidP="00B82535">
            <w:pPr>
              <w:tabs>
                <w:tab w:val="left" w:pos="750"/>
                <w:tab w:val="center" w:pos="1679"/>
              </w:tabs>
              <w:jc w:val="center"/>
              <w:rPr>
                <w:sz w:val="22"/>
                <w:szCs w:val="22"/>
              </w:rPr>
            </w:pPr>
            <w:r>
              <w:rPr>
                <w:sz w:val="22"/>
                <w:szCs w:val="22"/>
              </w:rPr>
              <w:t>п</w:t>
            </w:r>
            <w:r w:rsidR="00465D05">
              <w:rPr>
                <w:sz w:val="22"/>
                <w:szCs w:val="22"/>
              </w:rPr>
              <w:t>едагог – организатор ОБЖ</w:t>
            </w:r>
          </w:p>
        </w:tc>
        <w:tc>
          <w:tcPr>
            <w:tcW w:w="935" w:type="pct"/>
            <w:tcBorders>
              <w:top w:val="single" w:sz="4" w:space="0" w:color="000000"/>
              <w:left w:val="single" w:sz="4" w:space="0" w:color="000000"/>
              <w:bottom w:val="single" w:sz="4" w:space="0" w:color="000000"/>
            </w:tcBorders>
            <w:shd w:val="clear" w:color="auto" w:fill="auto"/>
          </w:tcPr>
          <w:p w:rsidR="009B3EFD" w:rsidRPr="009B3EFD" w:rsidRDefault="009B3EFD" w:rsidP="009B3EFD">
            <w:pPr>
              <w:jc w:val="center"/>
              <w:rPr>
                <w:sz w:val="22"/>
                <w:szCs w:val="22"/>
              </w:rPr>
            </w:pPr>
            <w:r w:rsidRPr="009B3EFD">
              <w:rPr>
                <w:sz w:val="22"/>
                <w:szCs w:val="22"/>
              </w:rPr>
              <w:t>Высшее,</w:t>
            </w:r>
          </w:p>
          <w:p w:rsidR="009B3EFD" w:rsidRPr="009B3EFD" w:rsidRDefault="009B3EFD" w:rsidP="009B3EFD">
            <w:pPr>
              <w:jc w:val="center"/>
              <w:rPr>
                <w:sz w:val="22"/>
                <w:szCs w:val="22"/>
              </w:rPr>
            </w:pPr>
            <w:r w:rsidRPr="009B3EFD">
              <w:rPr>
                <w:sz w:val="22"/>
                <w:szCs w:val="22"/>
              </w:rPr>
              <w:t>в 1978г. Рязанское высшее военное автомобильное  инженерное училище, военный инженер-механик</w:t>
            </w:r>
          </w:p>
        </w:tc>
        <w:tc>
          <w:tcPr>
            <w:tcW w:w="802" w:type="pct"/>
            <w:tcBorders>
              <w:top w:val="single" w:sz="4" w:space="0" w:color="000000"/>
              <w:left w:val="single" w:sz="4" w:space="0" w:color="000000"/>
              <w:bottom w:val="single" w:sz="4" w:space="0" w:color="000000"/>
            </w:tcBorders>
            <w:shd w:val="clear" w:color="auto" w:fill="auto"/>
          </w:tcPr>
          <w:p w:rsidR="009B3EFD" w:rsidRPr="009B3EFD" w:rsidRDefault="009B3EFD" w:rsidP="009B3EFD">
            <w:pPr>
              <w:jc w:val="center"/>
              <w:rPr>
                <w:sz w:val="22"/>
                <w:szCs w:val="22"/>
              </w:rPr>
            </w:pPr>
            <w:r w:rsidRPr="009B3EFD">
              <w:rPr>
                <w:sz w:val="22"/>
                <w:szCs w:val="22"/>
              </w:rPr>
              <w:t>Высшая,</w:t>
            </w:r>
          </w:p>
          <w:p w:rsidR="009B3EFD" w:rsidRPr="009B3EFD" w:rsidRDefault="009B3EFD" w:rsidP="009B3EFD">
            <w:pPr>
              <w:jc w:val="center"/>
              <w:rPr>
                <w:sz w:val="22"/>
                <w:szCs w:val="22"/>
              </w:rPr>
            </w:pPr>
            <w:r w:rsidRPr="009B3EFD">
              <w:rPr>
                <w:sz w:val="22"/>
                <w:szCs w:val="22"/>
              </w:rPr>
              <w:t>приказ минобразования Ростовской области от 20.01.2017г. №123</w:t>
            </w:r>
          </w:p>
        </w:tc>
        <w:tc>
          <w:tcPr>
            <w:tcW w:w="400" w:type="pct"/>
            <w:tcBorders>
              <w:top w:val="single" w:sz="4" w:space="0" w:color="000000"/>
              <w:left w:val="single" w:sz="4" w:space="0" w:color="000000"/>
              <w:bottom w:val="single" w:sz="4" w:space="0" w:color="000000"/>
              <w:right w:val="single" w:sz="4" w:space="0" w:color="auto"/>
            </w:tcBorders>
            <w:shd w:val="clear" w:color="auto" w:fill="auto"/>
          </w:tcPr>
          <w:p w:rsidR="009B3EFD" w:rsidRPr="009B3EFD" w:rsidRDefault="009B3EFD" w:rsidP="009B3EFD">
            <w:pPr>
              <w:jc w:val="center"/>
              <w:rPr>
                <w:sz w:val="22"/>
                <w:szCs w:val="22"/>
              </w:rPr>
            </w:pPr>
            <w:r w:rsidRPr="009B3EFD">
              <w:rPr>
                <w:sz w:val="22"/>
                <w:szCs w:val="22"/>
              </w:rPr>
              <w:t>32</w:t>
            </w:r>
          </w:p>
        </w:tc>
        <w:tc>
          <w:tcPr>
            <w:tcW w:w="1939" w:type="pct"/>
            <w:tcBorders>
              <w:top w:val="single" w:sz="4" w:space="0" w:color="auto"/>
              <w:left w:val="single" w:sz="4" w:space="0" w:color="auto"/>
              <w:bottom w:val="single" w:sz="4" w:space="0" w:color="auto"/>
              <w:right w:val="single" w:sz="4" w:space="0" w:color="auto"/>
            </w:tcBorders>
            <w:shd w:val="clear" w:color="auto" w:fill="auto"/>
          </w:tcPr>
          <w:p w:rsidR="009B3EFD" w:rsidRPr="009B3EFD" w:rsidRDefault="009B3EFD" w:rsidP="009B3EFD">
            <w:pPr>
              <w:jc w:val="center"/>
              <w:rPr>
                <w:sz w:val="22"/>
                <w:szCs w:val="22"/>
              </w:rPr>
            </w:pPr>
            <w:r w:rsidRPr="009B3EFD">
              <w:rPr>
                <w:sz w:val="22"/>
                <w:szCs w:val="22"/>
              </w:rPr>
              <w:t>ГБПОУ РО «РАТК» 14.10.2016г. педагог профессионального обучения, профессионального образования и дополнительного профессионального образования</w:t>
            </w:r>
          </w:p>
          <w:p w:rsidR="009B3EFD" w:rsidRPr="009B3EFD" w:rsidRDefault="009B3EFD" w:rsidP="009B3EFD">
            <w:pPr>
              <w:jc w:val="center"/>
              <w:rPr>
                <w:sz w:val="22"/>
                <w:szCs w:val="22"/>
              </w:rPr>
            </w:pPr>
            <w:r w:rsidRPr="009B3EFD">
              <w:rPr>
                <w:sz w:val="22"/>
                <w:szCs w:val="22"/>
              </w:rPr>
              <w:t>РИПК и ПРО 23.11.2018г. по программе дополнительного профессионального образования «Безопасность жизнедеятельности» по проблеме «Профессиональная компетентность преподавателя-организатора ОБЖ и учителя БЖД в условиях реализации ФГОС ООО и СОО»</w:t>
            </w:r>
          </w:p>
          <w:p w:rsidR="009B3EFD" w:rsidRPr="009B3EFD" w:rsidRDefault="009B3EFD" w:rsidP="00B82535">
            <w:pPr>
              <w:jc w:val="center"/>
              <w:rPr>
                <w:sz w:val="22"/>
                <w:szCs w:val="22"/>
              </w:rPr>
            </w:pPr>
            <w:r w:rsidRPr="009B3EFD">
              <w:rPr>
                <w:sz w:val="22"/>
                <w:szCs w:val="22"/>
              </w:rPr>
              <w:t>АНО ЦНОКО и ОА «Легион» 08.05.2018г.  «Подготовка организаторов проведения экзаменов государственной итоговой аттестации по образовательным программам основного общего и среднего общего образования»</w:t>
            </w:r>
          </w:p>
        </w:tc>
      </w:tr>
      <w:tr w:rsidR="00465D05" w:rsidRPr="009B3EFD" w:rsidTr="00465D05">
        <w:tc>
          <w:tcPr>
            <w:tcW w:w="212" w:type="pct"/>
            <w:tcBorders>
              <w:top w:val="single" w:sz="4" w:space="0" w:color="000000"/>
              <w:left w:val="single" w:sz="4" w:space="0" w:color="000000"/>
              <w:bottom w:val="single" w:sz="4" w:space="0" w:color="000000"/>
            </w:tcBorders>
            <w:shd w:val="clear" w:color="auto" w:fill="auto"/>
          </w:tcPr>
          <w:p w:rsidR="009B3EFD" w:rsidRPr="009B3EFD" w:rsidRDefault="009B3EFD" w:rsidP="00465D05">
            <w:pPr>
              <w:pStyle w:val="a9"/>
              <w:numPr>
                <w:ilvl w:val="0"/>
                <w:numId w:val="227"/>
              </w:numPr>
              <w:suppressAutoHyphens/>
              <w:spacing w:after="0" w:line="240" w:lineRule="auto"/>
              <w:ind w:left="454"/>
              <w:jc w:val="center"/>
              <w:rPr>
                <w:rFonts w:ascii="Times New Roman" w:hAnsi="Times New Roman"/>
              </w:rPr>
            </w:pPr>
          </w:p>
        </w:tc>
        <w:tc>
          <w:tcPr>
            <w:tcW w:w="712" w:type="pct"/>
            <w:tcBorders>
              <w:top w:val="single" w:sz="4" w:space="0" w:color="000000"/>
              <w:left w:val="single" w:sz="4" w:space="0" w:color="000000"/>
              <w:bottom w:val="single" w:sz="4" w:space="0" w:color="000000"/>
            </w:tcBorders>
            <w:shd w:val="clear" w:color="auto" w:fill="auto"/>
          </w:tcPr>
          <w:p w:rsidR="009B3EFD" w:rsidRPr="009B3EFD" w:rsidRDefault="009B3EFD" w:rsidP="009B3EFD">
            <w:pPr>
              <w:jc w:val="center"/>
              <w:rPr>
                <w:sz w:val="22"/>
                <w:szCs w:val="22"/>
              </w:rPr>
            </w:pPr>
            <w:r w:rsidRPr="009B3EFD">
              <w:rPr>
                <w:sz w:val="22"/>
                <w:szCs w:val="22"/>
              </w:rPr>
              <w:t>Чануквадзе Ирина Вячеславовна,</w:t>
            </w:r>
          </w:p>
          <w:p w:rsidR="009B3EFD" w:rsidRPr="009B3EFD" w:rsidRDefault="009B3EFD" w:rsidP="00465D05">
            <w:pPr>
              <w:jc w:val="center"/>
              <w:rPr>
                <w:sz w:val="22"/>
                <w:szCs w:val="22"/>
              </w:rPr>
            </w:pPr>
            <w:r w:rsidRPr="009B3EFD">
              <w:rPr>
                <w:sz w:val="22"/>
                <w:szCs w:val="22"/>
              </w:rPr>
              <w:t>заместитель директора по ВР</w:t>
            </w:r>
          </w:p>
        </w:tc>
        <w:tc>
          <w:tcPr>
            <w:tcW w:w="935" w:type="pct"/>
            <w:tcBorders>
              <w:top w:val="single" w:sz="4" w:space="0" w:color="000000"/>
              <w:left w:val="single" w:sz="4" w:space="0" w:color="000000"/>
              <w:bottom w:val="single" w:sz="4" w:space="0" w:color="000000"/>
            </w:tcBorders>
            <w:shd w:val="clear" w:color="auto" w:fill="auto"/>
          </w:tcPr>
          <w:p w:rsidR="009B3EFD" w:rsidRPr="009B3EFD" w:rsidRDefault="009B3EFD" w:rsidP="009B3EFD">
            <w:pPr>
              <w:jc w:val="center"/>
              <w:rPr>
                <w:sz w:val="22"/>
                <w:szCs w:val="22"/>
              </w:rPr>
            </w:pPr>
            <w:r w:rsidRPr="009B3EFD">
              <w:rPr>
                <w:sz w:val="22"/>
                <w:szCs w:val="22"/>
              </w:rPr>
              <w:t>Высшее в 1982г. Ростовский государственный педагогический институт,</w:t>
            </w:r>
          </w:p>
          <w:p w:rsidR="009B3EFD" w:rsidRPr="009B3EFD" w:rsidRDefault="009B3EFD" w:rsidP="009B3EFD">
            <w:pPr>
              <w:jc w:val="center"/>
              <w:rPr>
                <w:sz w:val="22"/>
                <w:szCs w:val="22"/>
              </w:rPr>
            </w:pPr>
            <w:r w:rsidRPr="009B3EFD">
              <w:rPr>
                <w:sz w:val="22"/>
                <w:szCs w:val="22"/>
              </w:rPr>
              <w:t>учитель немецкого языка</w:t>
            </w:r>
          </w:p>
        </w:tc>
        <w:tc>
          <w:tcPr>
            <w:tcW w:w="802" w:type="pct"/>
            <w:tcBorders>
              <w:top w:val="single" w:sz="4" w:space="0" w:color="000000"/>
              <w:left w:val="single" w:sz="4" w:space="0" w:color="000000"/>
              <w:bottom w:val="single" w:sz="4" w:space="0" w:color="000000"/>
            </w:tcBorders>
            <w:shd w:val="clear" w:color="auto" w:fill="auto"/>
          </w:tcPr>
          <w:p w:rsidR="009B3EFD" w:rsidRPr="009B3EFD" w:rsidRDefault="009B3EFD" w:rsidP="009B3EFD">
            <w:pPr>
              <w:jc w:val="center"/>
              <w:rPr>
                <w:sz w:val="22"/>
                <w:szCs w:val="22"/>
              </w:rPr>
            </w:pPr>
            <w:r w:rsidRPr="009B3EFD">
              <w:rPr>
                <w:sz w:val="22"/>
                <w:szCs w:val="22"/>
              </w:rPr>
              <w:t>Высшая,</w:t>
            </w:r>
          </w:p>
          <w:p w:rsidR="009B3EFD" w:rsidRPr="009B3EFD" w:rsidRDefault="009B3EFD" w:rsidP="009B3EFD">
            <w:pPr>
              <w:jc w:val="center"/>
              <w:rPr>
                <w:sz w:val="22"/>
                <w:szCs w:val="22"/>
              </w:rPr>
            </w:pPr>
            <w:r w:rsidRPr="009B3EFD">
              <w:rPr>
                <w:sz w:val="22"/>
                <w:szCs w:val="22"/>
              </w:rPr>
              <w:t>приказ минобразования РО от 25.12.2015г. № 948</w:t>
            </w:r>
          </w:p>
        </w:tc>
        <w:tc>
          <w:tcPr>
            <w:tcW w:w="400" w:type="pct"/>
            <w:tcBorders>
              <w:top w:val="single" w:sz="4" w:space="0" w:color="000000"/>
              <w:left w:val="single" w:sz="4" w:space="0" w:color="000000"/>
              <w:bottom w:val="single" w:sz="4" w:space="0" w:color="000000"/>
              <w:right w:val="single" w:sz="4" w:space="0" w:color="auto"/>
            </w:tcBorders>
            <w:shd w:val="clear" w:color="auto" w:fill="auto"/>
          </w:tcPr>
          <w:p w:rsidR="009B3EFD" w:rsidRPr="009B3EFD" w:rsidRDefault="009B3EFD" w:rsidP="009B3EFD">
            <w:pPr>
              <w:jc w:val="center"/>
              <w:rPr>
                <w:sz w:val="22"/>
                <w:szCs w:val="22"/>
              </w:rPr>
            </w:pPr>
            <w:r w:rsidRPr="009B3EFD">
              <w:rPr>
                <w:sz w:val="22"/>
                <w:szCs w:val="22"/>
              </w:rPr>
              <w:t>31</w:t>
            </w:r>
          </w:p>
        </w:tc>
        <w:tc>
          <w:tcPr>
            <w:tcW w:w="1939" w:type="pct"/>
            <w:tcBorders>
              <w:top w:val="single" w:sz="4" w:space="0" w:color="auto"/>
              <w:left w:val="single" w:sz="4" w:space="0" w:color="auto"/>
              <w:bottom w:val="single" w:sz="4" w:space="0" w:color="auto"/>
              <w:right w:val="single" w:sz="4" w:space="0" w:color="auto"/>
            </w:tcBorders>
            <w:shd w:val="clear" w:color="auto" w:fill="auto"/>
          </w:tcPr>
          <w:p w:rsidR="009B3EFD" w:rsidRPr="009B3EFD" w:rsidRDefault="009B3EFD" w:rsidP="009B3EFD">
            <w:pPr>
              <w:jc w:val="center"/>
              <w:rPr>
                <w:sz w:val="22"/>
                <w:szCs w:val="22"/>
              </w:rPr>
            </w:pPr>
            <w:r w:rsidRPr="009B3EFD">
              <w:rPr>
                <w:sz w:val="22"/>
                <w:szCs w:val="22"/>
              </w:rPr>
              <w:t xml:space="preserve">РИПК и ПРО 14.12.2018г. прошла обучение по программе дополнительного профессионального образования «Управление образованием» по проблеме: «Проектное управление как фактор эффективного функционирования и </w:t>
            </w:r>
            <w:r w:rsidRPr="009B3EFD">
              <w:rPr>
                <w:sz w:val="22"/>
                <w:szCs w:val="22"/>
              </w:rPr>
              <w:lastRenderedPageBreak/>
              <w:t>развития образовательной организации»</w:t>
            </w:r>
          </w:p>
          <w:p w:rsidR="009B3EFD" w:rsidRPr="009B3EFD" w:rsidRDefault="009B3EFD" w:rsidP="009B3EFD">
            <w:pPr>
              <w:jc w:val="center"/>
              <w:rPr>
                <w:sz w:val="22"/>
                <w:szCs w:val="22"/>
              </w:rPr>
            </w:pPr>
            <w:r w:rsidRPr="009B3EFD">
              <w:rPr>
                <w:sz w:val="22"/>
                <w:szCs w:val="22"/>
              </w:rPr>
              <w:t>Южный университете (ИУБиП) 01.12.2015г. по программе «Управление организацией и персоналом»</w:t>
            </w:r>
          </w:p>
          <w:p w:rsidR="009B3EFD" w:rsidRPr="009B3EFD" w:rsidRDefault="009B3EFD" w:rsidP="009B3EFD">
            <w:pPr>
              <w:jc w:val="center"/>
              <w:rPr>
                <w:sz w:val="22"/>
                <w:szCs w:val="22"/>
              </w:rPr>
            </w:pPr>
            <w:r w:rsidRPr="009B3EFD">
              <w:rPr>
                <w:sz w:val="22"/>
                <w:szCs w:val="22"/>
              </w:rPr>
              <w:t>Автономная некоммерческая организация дополнительного профессионального образования центр повышения квалификации и переподготовки «Мой университет» 15.11.2018г. прошла курс повышения квалификации «Служба школьной медиации»</w:t>
            </w:r>
          </w:p>
          <w:p w:rsidR="009B3EFD" w:rsidRPr="009B3EFD" w:rsidRDefault="009B3EFD" w:rsidP="009B3EFD">
            <w:pPr>
              <w:jc w:val="center"/>
              <w:rPr>
                <w:sz w:val="22"/>
                <w:szCs w:val="22"/>
              </w:rPr>
            </w:pPr>
            <w:r w:rsidRPr="009B3EFD">
              <w:rPr>
                <w:sz w:val="22"/>
                <w:szCs w:val="22"/>
              </w:rPr>
              <w:t xml:space="preserve"> АНО ЦНОКО и ОА «Легион» 08.05.2018г.  «Подготовка организаторов проведения экзаменов государственной итоговой аттестации по образовательным программам основного общего и среднего общего образования»</w:t>
            </w:r>
          </w:p>
          <w:p w:rsidR="009B3EFD" w:rsidRPr="009B3EFD" w:rsidRDefault="009B3EFD" w:rsidP="009B3EFD">
            <w:pPr>
              <w:jc w:val="center"/>
              <w:rPr>
                <w:sz w:val="22"/>
                <w:szCs w:val="22"/>
              </w:rPr>
            </w:pPr>
            <w:r w:rsidRPr="009B3EFD">
              <w:rPr>
                <w:sz w:val="22"/>
                <w:szCs w:val="22"/>
              </w:rPr>
              <w:t xml:space="preserve">Центр профессионального образования «Развитие» 29.04.2019г. «Педагогические технологии и конструирование образовательного процесса учителя иностранного языка в условиях реализации ФГОС» </w:t>
            </w:r>
          </w:p>
        </w:tc>
      </w:tr>
      <w:tr w:rsidR="00465D05" w:rsidRPr="009B3EFD" w:rsidTr="00465D05">
        <w:tc>
          <w:tcPr>
            <w:tcW w:w="212" w:type="pct"/>
            <w:tcBorders>
              <w:top w:val="single" w:sz="4" w:space="0" w:color="000000"/>
              <w:left w:val="single" w:sz="4" w:space="0" w:color="000000"/>
              <w:bottom w:val="single" w:sz="4" w:space="0" w:color="000000"/>
            </w:tcBorders>
            <w:shd w:val="clear" w:color="auto" w:fill="auto"/>
          </w:tcPr>
          <w:p w:rsidR="009B3EFD" w:rsidRPr="009B3EFD" w:rsidRDefault="009B3EFD" w:rsidP="00465D05">
            <w:pPr>
              <w:pStyle w:val="a9"/>
              <w:numPr>
                <w:ilvl w:val="0"/>
                <w:numId w:val="227"/>
              </w:numPr>
              <w:suppressAutoHyphens/>
              <w:spacing w:after="0" w:line="240" w:lineRule="auto"/>
              <w:ind w:left="454"/>
              <w:jc w:val="center"/>
              <w:rPr>
                <w:rFonts w:ascii="Times New Roman" w:hAnsi="Times New Roman"/>
              </w:rPr>
            </w:pPr>
          </w:p>
        </w:tc>
        <w:tc>
          <w:tcPr>
            <w:tcW w:w="712" w:type="pct"/>
            <w:tcBorders>
              <w:top w:val="single" w:sz="4" w:space="0" w:color="000000"/>
              <w:left w:val="single" w:sz="4" w:space="0" w:color="000000"/>
              <w:bottom w:val="single" w:sz="4" w:space="0" w:color="000000"/>
            </w:tcBorders>
            <w:shd w:val="clear" w:color="auto" w:fill="auto"/>
          </w:tcPr>
          <w:p w:rsidR="00257811" w:rsidRDefault="009B3EFD" w:rsidP="009B3EFD">
            <w:pPr>
              <w:jc w:val="center"/>
              <w:rPr>
                <w:sz w:val="22"/>
                <w:szCs w:val="22"/>
              </w:rPr>
            </w:pPr>
            <w:r w:rsidRPr="009B3EFD">
              <w:rPr>
                <w:sz w:val="22"/>
                <w:szCs w:val="22"/>
              </w:rPr>
              <w:t xml:space="preserve">Шабалина Ольга Викторовна, </w:t>
            </w:r>
          </w:p>
          <w:p w:rsidR="009B3EFD" w:rsidRPr="009B3EFD" w:rsidRDefault="009B3EFD" w:rsidP="009B3EFD">
            <w:pPr>
              <w:jc w:val="center"/>
              <w:rPr>
                <w:sz w:val="22"/>
                <w:szCs w:val="22"/>
              </w:rPr>
            </w:pPr>
            <w:r w:rsidRPr="009B3EFD">
              <w:rPr>
                <w:sz w:val="22"/>
                <w:szCs w:val="22"/>
              </w:rPr>
              <w:t>учитель физики</w:t>
            </w:r>
          </w:p>
        </w:tc>
        <w:tc>
          <w:tcPr>
            <w:tcW w:w="935" w:type="pct"/>
            <w:tcBorders>
              <w:top w:val="single" w:sz="4" w:space="0" w:color="000000"/>
              <w:left w:val="single" w:sz="4" w:space="0" w:color="000000"/>
              <w:bottom w:val="single" w:sz="4" w:space="0" w:color="000000"/>
            </w:tcBorders>
            <w:shd w:val="clear" w:color="auto" w:fill="auto"/>
          </w:tcPr>
          <w:p w:rsidR="009B3EFD" w:rsidRPr="009B3EFD" w:rsidRDefault="009B3EFD" w:rsidP="009B3EFD">
            <w:pPr>
              <w:jc w:val="center"/>
              <w:rPr>
                <w:sz w:val="22"/>
                <w:szCs w:val="22"/>
              </w:rPr>
            </w:pPr>
            <w:r w:rsidRPr="009B3EFD">
              <w:rPr>
                <w:sz w:val="22"/>
                <w:szCs w:val="22"/>
              </w:rPr>
              <w:t>Высшее,</w:t>
            </w:r>
          </w:p>
          <w:p w:rsidR="009B3EFD" w:rsidRPr="009B3EFD" w:rsidRDefault="009B3EFD" w:rsidP="009B3EFD">
            <w:pPr>
              <w:jc w:val="center"/>
              <w:rPr>
                <w:sz w:val="22"/>
                <w:szCs w:val="22"/>
              </w:rPr>
            </w:pPr>
            <w:r w:rsidRPr="009B3EFD">
              <w:rPr>
                <w:sz w:val="22"/>
                <w:szCs w:val="22"/>
              </w:rPr>
              <w:t>в 1979г. Ростовский государственный университет, преподаватель физики</w:t>
            </w:r>
          </w:p>
        </w:tc>
        <w:tc>
          <w:tcPr>
            <w:tcW w:w="802" w:type="pct"/>
            <w:tcBorders>
              <w:top w:val="single" w:sz="4" w:space="0" w:color="000000"/>
              <w:left w:val="single" w:sz="4" w:space="0" w:color="000000"/>
              <w:bottom w:val="single" w:sz="4" w:space="0" w:color="000000"/>
            </w:tcBorders>
            <w:shd w:val="clear" w:color="auto" w:fill="auto"/>
          </w:tcPr>
          <w:p w:rsidR="009B3EFD" w:rsidRPr="009B3EFD" w:rsidRDefault="009B3EFD" w:rsidP="009B3EFD">
            <w:pPr>
              <w:jc w:val="center"/>
              <w:rPr>
                <w:sz w:val="22"/>
                <w:szCs w:val="22"/>
              </w:rPr>
            </w:pPr>
            <w:r w:rsidRPr="009B3EFD">
              <w:rPr>
                <w:sz w:val="22"/>
                <w:szCs w:val="22"/>
              </w:rPr>
              <w:t>Высшая,</w:t>
            </w:r>
          </w:p>
          <w:p w:rsidR="009B3EFD" w:rsidRPr="009B3EFD" w:rsidRDefault="009B3EFD" w:rsidP="009B3EFD">
            <w:pPr>
              <w:jc w:val="center"/>
              <w:rPr>
                <w:sz w:val="22"/>
                <w:szCs w:val="22"/>
              </w:rPr>
            </w:pPr>
            <w:r w:rsidRPr="009B3EFD">
              <w:rPr>
                <w:sz w:val="22"/>
                <w:szCs w:val="22"/>
              </w:rPr>
              <w:t>приказ минобразования Ростовской области от 23.12.2016г. №842</w:t>
            </w:r>
          </w:p>
        </w:tc>
        <w:tc>
          <w:tcPr>
            <w:tcW w:w="400" w:type="pct"/>
            <w:tcBorders>
              <w:top w:val="single" w:sz="4" w:space="0" w:color="000000"/>
              <w:left w:val="single" w:sz="4" w:space="0" w:color="000000"/>
              <w:bottom w:val="single" w:sz="4" w:space="0" w:color="000000"/>
              <w:right w:val="single" w:sz="4" w:space="0" w:color="auto"/>
            </w:tcBorders>
            <w:shd w:val="clear" w:color="auto" w:fill="auto"/>
          </w:tcPr>
          <w:p w:rsidR="009B3EFD" w:rsidRPr="009B3EFD" w:rsidRDefault="009B3EFD" w:rsidP="009B3EFD">
            <w:pPr>
              <w:jc w:val="center"/>
              <w:rPr>
                <w:sz w:val="22"/>
                <w:szCs w:val="22"/>
              </w:rPr>
            </w:pPr>
            <w:r w:rsidRPr="009B3EFD">
              <w:rPr>
                <w:sz w:val="22"/>
                <w:szCs w:val="22"/>
              </w:rPr>
              <w:t>29</w:t>
            </w:r>
          </w:p>
        </w:tc>
        <w:tc>
          <w:tcPr>
            <w:tcW w:w="1939" w:type="pct"/>
            <w:tcBorders>
              <w:top w:val="single" w:sz="4" w:space="0" w:color="auto"/>
              <w:left w:val="single" w:sz="4" w:space="0" w:color="auto"/>
              <w:bottom w:val="single" w:sz="4" w:space="0" w:color="auto"/>
              <w:right w:val="single" w:sz="4" w:space="0" w:color="auto"/>
            </w:tcBorders>
            <w:shd w:val="clear" w:color="auto" w:fill="auto"/>
          </w:tcPr>
          <w:p w:rsidR="009B3EFD" w:rsidRPr="009B3EFD" w:rsidRDefault="009B3EFD" w:rsidP="009B3EFD">
            <w:pPr>
              <w:jc w:val="center"/>
              <w:rPr>
                <w:sz w:val="22"/>
                <w:szCs w:val="22"/>
              </w:rPr>
            </w:pPr>
            <w:r w:rsidRPr="009B3EFD">
              <w:rPr>
                <w:sz w:val="22"/>
                <w:szCs w:val="22"/>
              </w:rPr>
              <w:t>РИПК и ПРО</w:t>
            </w:r>
            <w:r w:rsidR="00257811">
              <w:rPr>
                <w:sz w:val="22"/>
                <w:szCs w:val="22"/>
              </w:rPr>
              <w:t xml:space="preserve"> </w:t>
            </w:r>
            <w:r w:rsidRPr="009B3EFD">
              <w:rPr>
                <w:sz w:val="22"/>
                <w:szCs w:val="22"/>
              </w:rPr>
              <w:t>21.12. 2017г.</w:t>
            </w:r>
            <w:r w:rsidR="00257811">
              <w:rPr>
                <w:sz w:val="22"/>
                <w:szCs w:val="22"/>
              </w:rPr>
              <w:t xml:space="preserve"> </w:t>
            </w:r>
            <w:r w:rsidRPr="009B3EFD">
              <w:rPr>
                <w:sz w:val="22"/>
                <w:szCs w:val="22"/>
              </w:rPr>
              <w:t>по проблеме: «Конструирование образовательной деятельности в логике ФГОС как фактор обеспечения качества школьного физического образования в условиях ГИА в форме ОГЭ и ЕГЭ»</w:t>
            </w:r>
          </w:p>
          <w:p w:rsidR="009B3EFD" w:rsidRPr="009B3EFD" w:rsidRDefault="009B3EFD" w:rsidP="009B3EFD">
            <w:pPr>
              <w:jc w:val="center"/>
              <w:rPr>
                <w:sz w:val="22"/>
                <w:szCs w:val="22"/>
              </w:rPr>
            </w:pPr>
            <w:r w:rsidRPr="009B3EFD">
              <w:rPr>
                <w:sz w:val="22"/>
                <w:szCs w:val="22"/>
              </w:rPr>
              <w:t xml:space="preserve">АНО ЦНОКО и ОА «Легион» 08.05.2018г.  «Подготовка организаторов проведения экзаменов государственной итоговой аттестации по образовательным программам основного общего и среднего общего образования» </w:t>
            </w:r>
          </w:p>
          <w:p w:rsidR="009B3EFD" w:rsidRPr="009B3EFD" w:rsidRDefault="009B3EFD" w:rsidP="00257811">
            <w:pPr>
              <w:jc w:val="center"/>
              <w:rPr>
                <w:sz w:val="22"/>
                <w:szCs w:val="22"/>
              </w:rPr>
            </w:pPr>
            <w:r w:rsidRPr="009B3EFD">
              <w:rPr>
                <w:sz w:val="22"/>
                <w:szCs w:val="22"/>
              </w:rPr>
              <w:t>ГБУ ДПО РО РИПК и ПРО 01.12.2017г., «Особенности преподавания астрономии в условиях реализации ФГОС»</w:t>
            </w:r>
          </w:p>
        </w:tc>
      </w:tr>
      <w:tr w:rsidR="00465D05" w:rsidRPr="009B3EFD" w:rsidTr="00465D05">
        <w:tc>
          <w:tcPr>
            <w:tcW w:w="212" w:type="pct"/>
            <w:tcBorders>
              <w:top w:val="single" w:sz="4" w:space="0" w:color="000000"/>
              <w:left w:val="single" w:sz="4" w:space="0" w:color="000000"/>
              <w:bottom w:val="single" w:sz="4" w:space="0" w:color="000000"/>
            </w:tcBorders>
            <w:shd w:val="clear" w:color="auto" w:fill="auto"/>
          </w:tcPr>
          <w:p w:rsidR="009B3EFD" w:rsidRPr="009B3EFD" w:rsidRDefault="009B3EFD" w:rsidP="00465D05">
            <w:pPr>
              <w:pStyle w:val="a9"/>
              <w:numPr>
                <w:ilvl w:val="0"/>
                <w:numId w:val="227"/>
              </w:numPr>
              <w:suppressAutoHyphens/>
              <w:snapToGrid w:val="0"/>
              <w:spacing w:after="0" w:line="240" w:lineRule="auto"/>
              <w:ind w:left="454"/>
              <w:jc w:val="center"/>
              <w:rPr>
                <w:rFonts w:ascii="Times New Roman" w:hAnsi="Times New Roman"/>
              </w:rPr>
            </w:pPr>
          </w:p>
        </w:tc>
        <w:tc>
          <w:tcPr>
            <w:tcW w:w="712" w:type="pct"/>
            <w:tcBorders>
              <w:top w:val="single" w:sz="4" w:space="0" w:color="000000"/>
              <w:left w:val="single" w:sz="4" w:space="0" w:color="000000"/>
              <w:bottom w:val="single" w:sz="4" w:space="0" w:color="000000"/>
            </w:tcBorders>
            <w:shd w:val="clear" w:color="auto" w:fill="auto"/>
          </w:tcPr>
          <w:p w:rsidR="009B3EFD" w:rsidRPr="009B3EFD" w:rsidRDefault="009B3EFD" w:rsidP="009B3EFD">
            <w:pPr>
              <w:snapToGrid w:val="0"/>
              <w:jc w:val="center"/>
              <w:rPr>
                <w:sz w:val="22"/>
                <w:szCs w:val="22"/>
              </w:rPr>
            </w:pPr>
            <w:r w:rsidRPr="009B3EFD">
              <w:rPr>
                <w:sz w:val="22"/>
                <w:szCs w:val="22"/>
              </w:rPr>
              <w:t>Якушенко Елена Геннадьевна,</w:t>
            </w:r>
          </w:p>
          <w:p w:rsidR="009B3EFD" w:rsidRPr="009B3EFD" w:rsidRDefault="009B3EFD" w:rsidP="009B3EFD">
            <w:pPr>
              <w:snapToGrid w:val="0"/>
              <w:jc w:val="center"/>
              <w:rPr>
                <w:sz w:val="22"/>
                <w:szCs w:val="22"/>
              </w:rPr>
            </w:pPr>
            <w:r w:rsidRPr="009B3EFD">
              <w:rPr>
                <w:sz w:val="22"/>
                <w:szCs w:val="22"/>
              </w:rPr>
              <w:t>педагог-психолог</w:t>
            </w:r>
          </w:p>
        </w:tc>
        <w:tc>
          <w:tcPr>
            <w:tcW w:w="935" w:type="pct"/>
            <w:tcBorders>
              <w:top w:val="single" w:sz="4" w:space="0" w:color="000000"/>
              <w:left w:val="single" w:sz="4" w:space="0" w:color="000000"/>
              <w:bottom w:val="single" w:sz="4" w:space="0" w:color="000000"/>
            </w:tcBorders>
            <w:shd w:val="clear" w:color="auto" w:fill="auto"/>
          </w:tcPr>
          <w:p w:rsidR="009B3EFD" w:rsidRPr="009B3EFD" w:rsidRDefault="009B3EFD" w:rsidP="009B3EFD">
            <w:pPr>
              <w:snapToGrid w:val="0"/>
              <w:jc w:val="center"/>
              <w:rPr>
                <w:sz w:val="22"/>
                <w:szCs w:val="22"/>
              </w:rPr>
            </w:pPr>
            <w:r w:rsidRPr="009B3EFD">
              <w:rPr>
                <w:sz w:val="22"/>
                <w:szCs w:val="22"/>
              </w:rPr>
              <w:t>Высшее,</w:t>
            </w:r>
          </w:p>
          <w:p w:rsidR="009B3EFD" w:rsidRPr="009B3EFD" w:rsidRDefault="009B3EFD" w:rsidP="009B3EFD">
            <w:pPr>
              <w:snapToGrid w:val="0"/>
              <w:jc w:val="center"/>
              <w:rPr>
                <w:sz w:val="22"/>
                <w:szCs w:val="22"/>
              </w:rPr>
            </w:pPr>
            <w:r w:rsidRPr="009B3EFD">
              <w:rPr>
                <w:sz w:val="22"/>
                <w:szCs w:val="22"/>
              </w:rPr>
              <w:t xml:space="preserve">в 2004г Санкт-Петербургский государственный институт психологии и социальной </w:t>
            </w:r>
            <w:r w:rsidRPr="009B3EFD">
              <w:rPr>
                <w:sz w:val="22"/>
                <w:szCs w:val="22"/>
              </w:rPr>
              <w:lastRenderedPageBreak/>
              <w:t>работы, специалист по социальной работе по специальности «Социальная работа»;</w:t>
            </w:r>
          </w:p>
          <w:p w:rsidR="009B3EFD" w:rsidRPr="009B3EFD" w:rsidRDefault="009B3EFD" w:rsidP="009B3EFD">
            <w:pPr>
              <w:snapToGrid w:val="0"/>
              <w:jc w:val="center"/>
              <w:rPr>
                <w:sz w:val="22"/>
                <w:szCs w:val="22"/>
              </w:rPr>
            </w:pPr>
            <w:r w:rsidRPr="009B3EFD">
              <w:rPr>
                <w:sz w:val="22"/>
                <w:szCs w:val="22"/>
              </w:rPr>
              <w:t>Российский государственный педагогический университет имени А.И. Герцена 20.03.2009 ученая степень кандидата психологических наук</w:t>
            </w:r>
          </w:p>
        </w:tc>
        <w:tc>
          <w:tcPr>
            <w:tcW w:w="802" w:type="pct"/>
            <w:tcBorders>
              <w:top w:val="single" w:sz="4" w:space="0" w:color="000000"/>
              <w:left w:val="single" w:sz="4" w:space="0" w:color="000000"/>
              <w:bottom w:val="single" w:sz="4" w:space="0" w:color="000000"/>
            </w:tcBorders>
            <w:shd w:val="clear" w:color="auto" w:fill="auto"/>
          </w:tcPr>
          <w:p w:rsidR="009B3EFD" w:rsidRPr="009B3EFD" w:rsidRDefault="009B3EFD" w:rsidP="009B3EFD">
            <w:pPr>
              <w:snapToGrid w:val="0"/>
              <w:jc w:val="center"/>
              <w:rPr>
                <w:sz w:val="22"/>
                <w:szCs w:val="22"/>
              </w:rPr>
            </w:pPr>
            <w:r w:rsidRPr="009B3EFD">
              <w:rPr>
                <w:sz w:val="22"/>
                <w:szCs w:val="22"/>
              </w:rPr>
              <w:lastRenderedPageBreak/>
              <w:t xml:space="preserve">Первая, </w:t>
            </w:r>
          </w:p>
          <w:p w:rsidR="009B3EFD" w:rsidRPr="009B3EFD" w:rsidRDefault="009B3EFD" w:rsidP="009B3EFD">
            <w:pPr>
              <w:snapToGrid w:val="0"/>
              <w:jc w:val="center"/>
              <w:rPr>
                <w:sz w:val="22"/>
                <w:szCs w:val="22"/>
              </w:rPr>
            </w:pPr>
            <w:r w:rsidRPr="009B3EFD">
              <w:rPr>
                <w:sz w:val="22"/>
                <w:szCs w:val="22"/>
              </w:rPr>
              <w:t>приказ минобразования Ростовской области от 21.06.2019г. № 462</w:t>
            </w:r>
          </w:p>
        </w:tc>
        <w:tc>
          <w:tcPr>
            <w:tcW w:w="400" w:type="pct"/>
            <w:tcBorders>
              <w:top w:val="single" w:sz="4" w:space="0" w:color="000000"/>
              <w:left w:val="single" w:sz="4" w:space="0" w:color="000000"/>
              <w:bottom w:val="single" w:sz="4" w:space="0" w:color="000000"/>
              <w:right w:val="single" w:sz="4" w:space="0" w:color="auto"/>
            </w:tcBorders>
            <w:shd w:val="clear" w:color="auto" w:fill="auto"/>
          </w:tcPr>
          <w:p w:rsidR="009B3EFD" w:rsidRPr="009B3EFD" w:rsidRDefault="009B3EFD" w:rsidP="009B3EFD">
            <w:pPr>
              <w:snapToGrid w:val="0"/>
              <w:jc w:val="center"/>
              <w:rPr>
                <w:sz w:val="22"/>
                <w:szCs w:val="22"/>
              </w:rPr>
            </w:pPr>
            <w:r w:rsidRPr="009B3EFD">
              <w:rPr>
                <w:sz w:val="22"/>
                <w:szCs w:val="22"/>
              </w:rPr>
              <w:t>15</w:t>
            </w:r>
          </w:p>
        </w:tc>
        <w:tc>
          <w:tcPr>
            <w:tcW w:w="1939" w:type="pct"/>
            <w:tcBorders>
              <w:top w:val="single" w:sz="4" w:space="0" w:color="auto"/>
              <w:left w:val="single" w:sz="4" w:space="0" w:color="auto"/>
              <w:bottom w:val="single" w:sz="4" w:space="0" w:color="auto"/>
              <w:right w:val="single" w:sz="4" w:space="0" w:color="auto"/>
            </w:tcBorders>
            <w:shd w:val="clear" w:color="auto" w:fill="auto"/>
          </w:tcPr>
          <w:p w:rsidR="009B3EFD" w:rsidRPr="009B3EFD" w:rsidRDefault="009B3EFD" w:rsidP="009B3EFD">
            <w:pPr>
              <w:jc w:val="center"/>
              <w:rPr>
                <w:sz w:val="22"/>
                <w:szCs w:val="22"/>
              </w:rPr>
            </w:pPr>
            <w:r w:rsidRPr="009B3EFD">
              <w:rPr>
                <w:sz w:val="22"/>
                <w:szCs w:val="22"/>
              </w:rPr>
              <w:t>Центр профессиональной переподготовки и повышения квалификации РГЭУ (РИНХ)  29.09.2017г.</w:t>
            </w:r>
            <w:r w:rsidR="00257811">
              <w:rPr>
                <w:sz w:val="22"/>
                <w:szCs w:val="22"/>
              </w:rPr>
              <w:t xml:space="preserve"> </w:t>
            </w:r>
            <w:r w:rsidRPr="009B3EFD">
              <w:rPr>
                <w:sz w:val="22"/>
                <w:szCs w:val="22"/>
              </w:rPr>
              <w:t xml:space="preserve">по программе «Навыки ведения профилактической деятельности. Формы и методы своевременного выявления первичных признаков злоупотребления психоактивными веществами </w:t>
            </w:r>
            <w:r w:rsidRPr="009B3EFD">
              <w:rPr>
                <w:sz w:val="22"/>
                <w:szCs w:val="22"/>
              </w:rPr>
              <w:lastRenderedPageBreak/>
              <w:t>несовершеннолетних»</w:t>
            </w:r>
          </w:p>
          <w:p w:rsidR="009B3EFD" w:rsidRPr="009B3EFD" w:rsidRDefault="009B3EFD" w:rsidP="009B3EFD">
            <w:pPr>
              <w:jc w:val="center"/>
              <w:rPr>
                <w:sz w:val="22"/>
                <w:szCs w:val="22"/>
              </w:rPr>
            </w:pPr>
            <w:r w:rsidRPr="009B3EFD">
              <w:rPr>
                <w:sz w:val="22"/>
                <w:szCs w:val="22"/>
              </w:rPr>
              <w:t>РИПК и ПРО 20.10.2017г. прошла обучение по программе дополнительного профессионального образования «Педагогика и психология» по проблеме: «Модели работы психологической службы в условиях ФГОС»</w:t>
            </w:r>
          </w:p>
          <w:p w:rsidR="009B3EFD" w:rsidRPr="009B3EFD" w:rsidRDefault="009B3EFD" w:rsidP="009B3EFD">
            <w:pPr>
              <w:jc w:val="center"/>
              <w:rPr>
                <w:sz w:val="22"/>
                <w:szCs w:val="22"/>
              </w:rPr>
            </w:pPr>
            <w:r w:rsidRPr="009B3EFD">
              <w:rPr>
                <w:sz w:val="22"/>
                <w:szCs w:val="22"/>
              </w:rPr>
              <w:t>Автономная некоммерческая организация дополнительного профессионального образования центр повышения квалификации и переподготовки «Мой университет» 15.11.2018г. прошла курс повышения квалификации «Служба школьной медиации»</w:t>
            </w:r>
          </w:p>
          <w:p w:rsidR="009B3EFD" w:rsidRPr="009B3EFD" w:rsidRDefault="009B3EFD" w:rsidP="009B3EFD">
            <w:pPr>
              <w:jc w:val="center"/>
              <w:rPr>
                <w:sz w:val="22"/>
                <w:szCs w:val="22"/>
              </w:rPr>
            </w:pPr>
            <w:r w:rsidRPr="009B3EFD">
              <w:rPr>
                <w:sz w:val="22"/>
                <w:szCs w:val="22"/>
              </w:rPr>
              <w:t>ФГБОУ ВО РостГМУ Минздрава России 29.12.2018г. «Современные методы психодиагностики, психопрофилактики и психокоррекции несовершеннолетних, склонных к агрессии и аутоагрессии»</w:t>
            </w:r>
          </w:p>
        </w:tc>
      </w:tr>
      <w:tr w:rsidR="00465D05" w:rsidRPr="009B3EFD" w:rsidTr="00465D05">
        <w:tc>
          <w:tcPr>
            <w:tcW w:w="212" w:type="pct"/>
            <w:tcBorders>
              <w:top w:val="single" w:sz="4" w:space="0" w:color="000000"/>
              <w:left w:val="single" w:sz="4" w:space="0" w:color="000000"/>
              <w:bottom w:val="single" w:sz="4" w:space="0" w:color="000000"/>
            </w:tcBorders>
            <w:shd w:val="clear" w:color="auto" w:fill="auto"/>
          </w:tcPr>
          <w:p w:rsidR="009B3EFD" w:rsidRPr="009B3EFD" w:rsidRDefault="009B3EFD" w:rsidP="00465D05">
            <w:pPr>
              <w:pStyle w:val="a9"/>
              <w:numPr>
                <w:ilvl w:val="0"/>
                <w:numId w:val="227"/>
              </w:numPr>
              <w:suppressAutoHyphens/>
              <w:snapToGrid w:val="0"/>
              <w:spacing w:after="0" w:line="240" w:lineRule="auto"/>
              <w:ind w:left="454"/>
              <w:jc w:val="center"/>
              <w:rPr>
                <w:rFonts w:ascii="Times New Roman" w:hAnsi="Times New Roman"/>
              </w:rPr>
            </w:pPr>
          </w:p>
        </w:tc>
        <w:tc>
          <w:tcPr>
            <w:tcW w:w="712" w:type="pct"/>
            <w:tcBorders>
              <w:top w:val="single" w:sz="4" w:space="0" w:color="000000"/>
              <w:left w:val="single" w:sz="4" w:space="0" w:color="000000"/>
              <w:bottom w:val="single" w:sz="4" w:space="0" w:color="000000"/>
            </w:tcBorders>
            <w:shd w:val="clear" w:color="auto" w:fill="auto"/>
          </w:tcPr>
          <w:p w:rsidR="009B3EFD" w:rsidRPr="009B3EFD" w:rsidRDefault="009B3EFD" w:rsidP="009B3EFD">
            <w:pPr>
              <w:jc w:val="center"/>
              <w:rPr>
                <w:sz w:val="22"/>
                <w:szCs w:val="22"/>
              </w:rPr>
            </w:pPr>
            <w:r w:rsidRPr="009B3EFD">
              <w:rPr>
                <w:sz w:val="22"/>
                <w:szCs w:val="22"/>
              </w:rPr>
              <w:t>Чабаная Екатерина Святославовна,</w:t>
            </w:r>
          </w:p>
          <w:p w:rsidR="009B3EFD" w:rsidRPr="009B3EFD" w:rsidRDefault="009B3EFD" w:rsidP="009B3EFD">
            <w:pPr>
              <w:jc w:val="center"/>
              <w:rPr>
                <w:sz w:val="22"/>
                <w:szCs w:val="22"/>
              </w:rPr>
            </w:pPr>
            <w:r w:rsidRPr="009B3EFD">
              <w:rPr>
                <w:sz w:val="22"/>
                <w:szCs w:val="22"/>
              </w:rPr>
              <w:t>логопед</w:t>
            </w:r>
          </w:p>
        </w:tc>
        <w:tc>
          <w:tcPr>
            <w:tcW w:w="935" w:type="pct"/>
            <w:tcBorders>
              <w:top w:val="single" w:sz="4" w:space="0" w:color="000000"/>
              <w:left w:val="single" w:sz="4" w:space="0" w:color="000000"/>
              <w:bottom w:val="single" w:sz="4" w:space="0" w:color="000000"/>
            </w:tcBorders>
            <w:shd w:val="clear" w:color="auto" w:fill="auto"/>
          </w:tcPr>
          <w:p w:rsidR="009B3EFD" w:rsidRPr="009B3EFD" w:rsidRDefault="009B3EFD" w:rsidP="009B3EFD">
            <w:pPr>
              <w:jc w:val="center"/>
              <w:rPr>
                <w:sz w:val="22"/>
                <w:szCs w:val="22"/>
              </w:rPr>
            </w:pPr>
            <w:r w:rsidRPr="009B3EFD">
              <w:rPr>
                <w:sz w:val="22"/>
                <w:szCs w:val="22"/>
              </w:rPr>
              <w:t>Высшее в 2011 г. Южный Федеральный университет, учитель логопед по специальности «Логопедия»</w:t>
            </w:r>
          </w:p>
        </w:tc>
        <w:tc>
          <w:tcPr>
            <w:tcW w:w="802" w:type="pct"/>
            <w:tcBorders>
              <w:top w:val="single" w:sz="4" w:space="0" w:color="000000"/>
              <w:left w:val="single" w:sz="4" w:space="0" w:color="000000"/>
              <w:bottom w:val="single" w:sz="4" w:space="0" w:color="000000"/>
            </w:tcBorders>
            <w:shd w:val="clear" w:color="auto" w:fill="auto"/>
          </w:tcPr>
          <w:p w:rsidR="009B3EFD" w:rsidRPr="009B3EFD" w:rsidRDefault="009B3EFD" w:rsidP="00257811">
            <w:pPr>
              <w:snapToGrid w:val="0"/>
              <w:jc w:val="center"/>
              <w:rPr>
                <w:sz w:val="22"/>
                <w:szCs w:val="22"/>
              </w:rPr>
            </w:pPr>
            <w:r w:rsidRPr="009B3EFD">
              <w:rPr>
                <w:sz w:val="22"/>
                <w:szCs w:val="22"/>
              </w:rPr>
              <w:t>Без категории, работает с</w:t>
            </w:r>
            <w:r w:rsidR="00257811">
              <w:rPr>
                <w:sz w:val="22"/>
                <w:szCs w:val="22"/>
              </w:rPr>
              <w:t xml:space="preserve"> </w:t>
            </w:r>
            <w:r w:rsidRPr="009B3EFD">
              <w:rPr>
                <w:sz w:val="22"/>
                <w:szCs w:val="22"/>
              </w:rPr>
              <w:t>01.09. 2017г.</w:t>
            </w:r>
          </w:p>
        </w:tc>
        <w:tc>
          <w:tcPr>
            <w:tcW w:w="400" w:type="pct"/>
            <w:tcBorders>
              <w:top w:val="single" w:sz="4" w:space="0" w:color="000000"/>
              <w:left w:val="single" w:sz="4" w:space="0" w:color="000000"/>
              <w:bottom w:val="single" w:sz="4" w:space="0" w:color="000000"/>
              <w:right w:val="single" w:sz="4" w:space="0" w:color="auto"/>
            </w:tcBorders>
            <w:shd w:val="clear" w:color="auto" w:fill="auto"/>
          </w:tcPr>
          <w:p w:rsidR="009B3EFD" w:rsidRPr="009B3EFD" w:rsidRDefault="009B3EFD" w:rsidP="009B3EFD">
            <w:pPr>
              <w:jc w:val="center"/>
              <w:rPr>
                <w:sz w:val="22"/>
                <w:szCs w:val="22"/>
              </w:rPr>
            </w:pPr>
            <w:r w:rsidRPr="009B3EFD">
              <w:rPr>
                <w:sz w:val="22"/>
                <w:szCs w:val="22"/>
              </w:rPr>
              <w:t>5</w:t>
            </w:r>
          </w:p>
        </w:tc>
        <w:tc>
          <w:tcPr>
            <w:tcW w:w="1939" w:type="pct"/>
            <w:tcBorders>
              <w:top w:val="single" w:sz="4" w:space="0" w:color="auto"/>
              <w:left w:val="single" w:sz="4" w:space="0" w:color="auto"/>
              <w:bottom w:val="single" w:sz="4" w:space="0" w:color="auto"/>
              <w:right w:val="single" w:sz="4" w:space="0" w:color="auto"/>
            </w:tcBorders>
            <w:shd w:val="clear" w:color="auto" w:fill="auto"/>
          </w:tcPr>
          <w:p w:rsidR="009B3EFD" w:rsidRPr="009B3EFD" w:rsidRDefault="009B3EFD" w:rsidP="009B3EFD">
            <w:pPr>
              <w:jc w:val="center"/>
              <w:rPr>
                <w:sz w:val="22"/>
                <w:szCs w:val="22"/>
              </w:rPr>
            </w:pPr>
            <w:r w:rsidRPr="009B3EFD">
              <w:rPr>
                <w:sz w:val="22"/>
                <w:szCs w:val="22"/>
              </w:rPr>
              <w:t>Центр профессионального образования «Развитие» 06.05.2019г. «Педагогические технологии в деятельности  педагога-логопеда в условиях реализации ФГОС»</w:t>
            </w:r>
          </w:p>
        </w:tc>
      </w:tr>
      <w:tr w:rsidR="00465D05" w:rsidRPr="009B3EFD" w:rsidTr="00465D05">
        <w:tc>
          <w:tcPr>
            <w:tcW w:w="212" w:type="pct"/>
            <w:tcBorders>
              <w:top w:val="single" w:sz="4" w:space="0" w:color="000000"/>
              <w:left w:val="single" w:sz="4" w:space="0" w:color="000000"/>
              <w:bottom w:val="single" w:sz="4" w:space="0" w:color="000000"/>
            </w:tcBorders>
            <w:shd w:val="clear" w:color="auto" w:fill="auto"/>
          </w:tcPr>
          <w:p w:rsidR="009B3EFD" w:rsidRPr="009B3EFD" w:rsidRDefault="009B3EFD" w:rsidP="00465D05">
            <w:pPr>
              <w:pStyle w:val="a9"/>
              <w:numPr>
                <w:ilvl w:val="0"/>
                <w:numId w:val="227"/>
              </w:numPr>
              <w:suppressAutoHyphens/>
              <w:snapToGrid w:val="0"/>
              <w:spacing w:after="0" w:line="240" w:lineRule="auto"/>
              <w:ind w:left="454"/>
              <w:jc w:val="center"/>
              <w:rPr>
                <w:rFonts w:ascii="Times New Roman" w:hAnsi="Times New Roman"/>
              </w:rPr>
            </w:pPr>
          </w:p>
        </w:tc>
        <w:tc>
          <w:tcPr>
            <w:tcW w:w="712" w:type="pct"/>
            <w:tcBorders>
              <w:top w:val="single" w:sz="4" w:space="0" w:color="000000"/>
              <w:left w:val="single" w:sz="4" w:space="0" w:color="000000"/>
              <w:bottom w:val="single" w:sz="4" w:space="0" w:color="000000"/>
            </w:tcBorders>
            <w:shd w:val="clear" w:color="auto" w:fill="auto"/>
          </w:tcPr>
          <w:p w:rsidR="009B3EFD" w:rsidRPr="009B3EFD" w:rsidRDefault="009B3EFD" w:rsidP="009B3EFD">
            <w:pPr>
              <w:snapToGrid w:val="0"/>
              <w:jc w:val="center"/>
              <w:rPr>
                <w:sz w:val="22"/>
                <w:szCs w:val="22"/>
              </w:rPr>
            </w:pPr>
            <w:r w:rsidRPr="009B3EFD">
              <w:rPr>
                <w:sz w:val="22"/>
                <w:szCs w:val="22"/>
              </w:rPr>
              <w:t>Майфат Константин Иванович, педагог дополнительного образования</w:t>
            </w:r>
          </w:p>
        </w:tc>
        <w:tc>
          <w:tcPr>
            <w:tcW w:w="935" w:type="pct"/>
            <w:tcBorders>
              <w:top w:val="single" w:sz="4" w:space="0" w:color="000000"/>
              <w:left w:val="single" w:sz="4" w:space="0" w:color="000000"/>
              <w:bottom w:val="single" w:sz="4" w:space="0" w:color="000000"/>
            </w:tcBorders>
            <w:shd w:val="clear" w:color="auto" w:fill="auto"/>
          </w:tcPr>
          <w:p w:rsidR="009B3EFD" w:rsidRPr="009B3EFD" w:rsidRDefault="009B3EFD" w:rsidP="009B3EFD">
            <w:pPr>
              <w:snapToGrid w:val="0"/>
              <w:jc w:val="center"/>
              <w:rPr>
                <w:sz w:val="22"/>
                <w:szCs w:val="22"/>
              </w:rPr>
            </w:pPr>
            <w:r w:rsidRPr="009B3EFD">
              <w:rPr>
                <w:sz w:val="22"/>
                <w:szCs w:val="22"/>
              </w:rPr>
              <w:t>Высшее,</w:t>
            </w:r>
          </w:p>
          <w:p w:rsidR="009B3EFD" w:rsidRPr="009B3EFD" w:rsidRDefault="009B3EFD" w:rsidP="009B3EFD">
            <w:pPr>
              <w:snapToGrid w:val="0"/>
              <w:jc w:val="center"/>
              <w:rPr>
                <w:sz w:val="22"/>
                <w:szCs w:val="22"/>
              </w:rPr>
            </w:pPr>
            <w:r w:rsidRPr="009B3EFD">
              <w:rPr>
                <w:sz w:val="22"/>
                <w:szCs w:val="22"/>
              </w:rPr>
              <w:t>в 2010г.</w:t>
            </w:r>
          </w:p>
          <w:p w:rsidR="009B3EFD" w:rsidRPr="009B3EFD" w:rsidRDefault="009B3EFD" w:rsidP="009B3EFD">
            <w:pPr>
              <w:snapToGrid w:val="0"/>
              <w:jc w:val="center"/>
              <w:rPr>
                <w:sz w:val="22"/>
                <w:szCs w:val="22"/>
              </w:rPr>
            </w:pPr>
            <w:r w:rsidRPr="009B3EFD">
              <w:rPr>
                <w:sz w:val="22"/>
                <w:szCs w:val="22"/>
              </w:rPr>
              <w:t>Федеральное государственное автономное образовательное учреждение высшего профессионального образования «Южный федеральный университет», бакалавр педагогики</w:t>
            </w:r>
          </w:p>
          <w:p w:rsidR="009B3EFD" w:rsidRPr="009B3EFD" w:rsidRDefault="009B3EFD" w:rsidP="009B3EFD">
            <w:pPr>
              <w:snapToGrid w:val="0"/>
              <w:jc w:val="center"/>
              <w:rPr>
                <w:sz w:val="22"/>
                <w:szCs w:val="22"/>
              </w:rPr>
            </w:pPr>
          </w:p>
        </w:tc>
        <w:tc>
          <w:tcPr>
            <w:tcW w:w="802" w:type="pct"/>
            <w:tcBorders>
              <w:top w:val="single" w:sz="4" w:space="0" w:color="000000"/>
              <w:left w:val="single" w:sz="4" w:space="0" w:color="000000"/>
              <w:bottom w:val="single" w:sz="4" w:space="0" w:color="000000"/>
            </w:tcBorders>
            <w:shd w:val="clear" w:color="auto" w:fill="auto"/>
          </w:tcPr>
          <w:p w:rsidR="009B3EFD" w:rsidRPr="009B3EFD" w:rsidRDefault="009B3EFD" w:rsidP="009B3EFD">
            <w:pPr>
              <w:snapToGrid w:val="0"/>
              <w:jc w:val="center"/>
              <w:rPr>
                <w:sz w:val="22"/>
                <w:szCs w:val="22"/>
              </w:rPr>
            </w:pPr>
            <w:r w:rsidRPr="009B3EFD">
              <w:rPr>
                <w:sz w:val="22"/>
                <w:szCs w:val="22"/>
              </w:rPr>
              <w:t>Без категории</w:t>
            </w:r>
          </w:p>
        </w:tc>
        <w:tc>
          <w:tcPr>
            <w:tcW w:w="400" w:type="pct"/>
            <w:tcBorders>
              <w:top w:val="single" w:sz="4" w:space="0" w:color="000000"/>
              <w:left w:val="single" w:sz="4" w:space="0" w:color="000000"/>
              <w:bottom w:val="single" w:sz="4" w:space="0" w:color="000000"/>
              <w:right w:val="single" w:sz="4" w:space="0" w:color="auto"/>
            </w:tcBorders>
            <w:shd w:val="clear" w:color="auto" w:fill="auto"/>
          </w:tcPr>
          <w:p w:rsidR="009B3EFD" w:rsidRPr="009B3EFD" w:rsidRDefault="009B3EFD" w:rsidP="009B3EFD">
            <w:pPr>
              <w:snapToGrid w:val="0"/>
              <w:jc w:val="center"/>
              <w:rPr>
                <w:sz w:val="22"/>
                <w:szCs w:val="22"/>
              </w:rPr>
            </w:pPr>
          </w:p>
        </w:tc>
        <w:tc>
          <w:tcPr>
            <w:tcW w:w="1939" w:type="pct"/>
            <w:tcBorders>
              <w:top w:val="single" w:sz="4" w:space="0" w:color="auto"/>
              <w:left w:val="single" w:sz="4" w:space="0" w:color="auto"/>
              <w:bottom w:val="single" w:sz="4" w:space="0" w:color="auto"/>
              <w:right w:val="single" w:sz="4" w:space="0" w:color="auto"/>
            </w:tcBorders>
            <w:shd w:val="clear" w:color="auto" w:fill="auto"/>
          </w:tcPr>
          <w:p w:rsidR="009B3EFD" w:rsidRPr="009B3EFD" w:rsidRDefault="009B3EFD" w:rsidP="009B3EFD">
            <w:pPr>
              <w:snapToGrid w:val="0"/>
              <w:jc w:val="center"/>
              <w:rPr>
                <w:sz w:val="22"/>
                <w:szCs w:val="22"/>
              </w:rPr>
            </w:pPr>
          </w:p>
        </w:tc>
      </w:tr>
    </w:tbl>
    <w:p w:rsidR="009B3EFD" w:rsidRDefault="009B3EFD" w:rsidP="00972DD8">
      <w:pPr>
        <w:spacing w:after="120"/>
        <w:jc w:val="both"/>
        <w:rPr>
          <w:rFonts w:eastAsiaTheme="minorEastAsia"/>
          <w:b/>
          <w:lang w:eastAsia="ru-RU"/>
        </w:rPr>
      </w:pPr>
    </w:p>
    <w:p w:rsidR="009B3EFD" w:rsidRDefault="009B3EFD" w:rsidP="00972DD8">
      <w:pPr>
        <w:spacing w:after="120"/>
        <w:jc w:val="both"/>
        <w:rPr>
          <w:rFonts w:eastAsiaTheme="minorEastAsia"/>
          <w:b/>
          <w:lang w:eastAsia="ru-RU"/>
        </w:rPr>
      </w:pPr>
    </w:p>
    <w:p w:rsidR="00C20461" w:rsidRPr="00D31861" w:rsidRDefault="00C20461" w:rsidP="00C20461">
      <w:pPr>
        <w:tabs>
          <w:tab w:val="left" w:pos="720"/>
        </w:tabs>
        <w:spacing w:before="240" w:after="240" w:line="120" w:lineRule="atLeast"/>
        <w:jc w:val="both"/>
        <w:rPr>
          <w:rFonts w:eastAsiaTheme="minorEastAsia"/>
          <w:sz w:val="26"/>
          <w:szCs w:val="26"/>
          <w:lang w:eastAsia="ru-RU"/>
        </w:rPr>
      </w:pPr>
      <w:r w:rsidRPr="00D31861">
        <w:rPr>
          <w:rFonts w:eastAsiaTheme="minorEastAsia"/>
          <w:b/>
          <w:sz w:val="26"/>
          <w:szCs w:val="26"/>
          <w:lang w:eastAsia="ru-RU"/>
        </w:rPr>
        <w:lastRenderedPageBreak/>
        <w:t>3.</w:t>
      </w:r>
      <w:r>
        <w:rPr>
          <w:rFonts w:eastAsiaTheme="minorEastAsia"/>
          <w:b/>
          <w:sz w:val="26"/>
          <w:szCs w:val="26"/>
          <w:lang w:eastAsia="ru-RU"/>
        </w:rPr>
        <w:t>3</w:t>
      </w:r>
      <w:r w:rsidRPr="00D31861">
        <w:rPr>
          <w:rFonts w:eastAsiaTheme="minorEastAsia"/>
          <w:b/>
          <w:sz w:val="26"/>
          <w:szCs w:val="26"/>
          <w:lang w:eastAsia="ru-RU"/>
        </w:rPr>
        <w:t>.2. П</w:t>
      </w:r>
      <w:r w:rsidRPr="00D31861">
        <w:rPr>
          <w:rFonts w:eastAsiaTheme="minorEastAsia"/>
          <w:b/>
          <w:bCs/>
          <w:sz w:val="26"/>
          <w:lang w:eastAsia="ru-RU"/>
        </w:rPr>
        <w:t xml:space="preserve">сихолого-педагогические условия реализации ООП </w:t>
      </w:r>
      <w:r w:rsidR="006045CD">
        <w:rPr>
          <w:rFonts w:eastAsiaTheme="minorEastAsia"/>
          <w:b/>
          <w:bCs/>
          <w:sz w:val="26"/>
          <w:lang w:eastAsia="ru-RU"/>
        </w:rPr>
        <w:t>С</w:t>
      </w:r>
      <w:r w:rsidRPr="00D31861">
        <w:rPr>
          <w:rFonts w:eastAsiaTheme="minorEastAsia"/>
          <w:b/>
          <w:bCs/>
          <w:sz w:val="26"/>
          <w:lang w:eastAsia="ru-RU"/>
        </w:rPr>
        <w:t xml:space="preserve">ОО </w:t>
      </w:r>
    </w:p>
    <w:p w:rsidR="00C20461" w:rsidRPr="00D31861" w:rsidRDefault="00C20461" w:rsidP="00C20461">
      <w:pPr>
        <w:spacing w:line="120" w:lineRule="atLeast"/>
        <w:ind w:firstLine="709"/>
        <w:jc w:val="both"/>
        <w:rPr>
          <w:rFonts w:eastAsia="Times New Roman"/>
          <w:lang w:eastAsia="ru-RU"/>
        </w:rPr>
      </w:pPr>
      <w:r w:rsidRPr="00D31861">
        <w:rPr>
          <w:rFonts w:eastAsia="Times New Roman"/>
          <w:lang w:eastAsia="ru-RU"/>
        </w:rPr>
        <w:t xml:space="preserve">Требованиями Стандарта к психолого-педагогическим условиям реализации основной образовательной программы </w:t>
      </w:r>
      <w:r w:rsidR="00CE6DC0">
        <w:rPr>
          <w:rFonts w:eastAsia="Times New Roman"/>
          <w:lang w:eastAsia="ru-RU"/>
        </w:rPr>
        <w:t>среднего</w:t>
      </w:r>
      <w:r w:rsidRPr="00D31861">
        <w:rPr>
          <w:rFonts w:eastAsia="Times New Roman"/>
          <w:lang w:eastAsia="ru-RU"/>
        </w:rPr>
        <w:t xml:space="preserve"> общего образования являются (п. 25 Стандарта):</w:t>
      </w:r>
    </w:p>
    <w:p w:rsidR="00C20461" w:rsidRPr="00D31861" w:rsidRDefault="00C20461" w:rsidP="00CD6C88">
      <w:pPr>
        <w:numPr>
          <w:ilvl w:val="0"/>
          <w:numId w:val="148"/>
        </w:numPr>
        <w:spacing w:line="120" w:lineRule="atLeast"/>
        <w:jc w:val="both"/>
        <w:rPr>
          <w:rFonts w:eastAsia="Times New Roman"/>
          <w:lang w:eastAsia="ru-RU"/>
        </w:rPr>
      </w:pPr>
      <w:r w:rsidRPr="00D31861">
        <w:rPr>
          <w:rFonts w:eastAsia="Times New Roman"/>
          <w:lang w:eastAsia="ru-RU"/>
        </w:rPr>
        <w:t>обеспечение 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C20461" w:rsidRPr="00D31861" w:rsidRDefault="00C20461" w:rsidP="00CD6C88">
      <w:pPr>
        <w:numPr>
          <w:ilvl w:val="0"/>
          <w:numId w:val="148"/>
        </w:numPr>
        <w:spacing w:line="120" w:lineRule="atLeast"/>
        <w:jc w:val="both"/>
        <w:rPr>
          <w:rFonts w:eastAsia="Times New Roman"/>
          <w:lang w:eastAsia="ru-RU"/>
        </w:rPr>
      </w:pPr>
      <w:r w:rsidRPr="00D31861">
        <w:rPr>
          <w:rFonts w:eastAsia="Times New Roman"/>
          <w:lang w:eastAsia="ru-RU"/>
        </w:rPr>
        <w:t>формирование и развитие психолого-педагогической компетентности участников образовательного процесса;</w:t>
      </w:r>
    </w:p>
    <w:p w:rsidR="00C20461" w:rsidRDefault="00C20461" w:rsidP="00CD6C88">
      <w:pPr>
        <w:numPr>
          <w:ilvl w:val="0"/>
          <w:numId w:val="148"/>
        </w:numPr>
        <w:spacing w:line="120" w:lineRule="atLeast"/>
        <w:contextualSpacing/>
        <w:jc w:val="both"/>
        <w:rPr>
          <w:lang w:eastAsia="ar-SA"/>
        </w:rPr>
      </w:pPr>
      <w:r w:rsidRPr="00D31861">
        <w:rPr>
          <w:lang w:eastAsia="ar-SA"/>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r w:rsidR="0080517D">
        <w:rPr>
          <w:lang w:eastAsia="ar-SA"/>
        </w:rPr>
        <w:t>.</w:t>
      </w:r>
    </w:p>
    <w:p w:rsidR="0080517D" w:rsidRDefault="0080517D" w:rsidP="00C20461">
      <w:pPr>
        <w:shd w:val="clear" w:color="auto" w:fill="FFFFFF" w:themeFill="background1"/>
        <w:spacing w:line="120" w:lineRule="atLeast"/>
        <w:jc w:val="center"/>
        <w:rPr>
          <w:rFonts w:eastAsiaTheme="minorEastAsia"/>
          <w:b/>
          <w:lang w:eastAsia="ru-RU"/>
        </w:rPr>
      </w:pPr>
    </w:p>
    <w:p w:rsidR="00C20461" w:rsidRPr="00D31861" w:rsidRDefault="00C20461" w:rsidP="00C20461">
      <w:pPr>
        <w:shd w:val="clear" w:color="auto" w:fill="FFFFFF" w:themeFill="background1"/>
        <w:spacing w:line="120" w:lineRule="atLeast"/>
        <w:jc w:val="center"/>
        <w:rPr>
          <w:rFonts w:eastAsiaTheme="minorEastAsia"/>
          <w:b/>
          <w:lang w:eastAsia="ru-RU"/>
        </w:rPr>
      </w:pPr>
      <w:r w:rsidRPr="00D31861">
        <w:rPr>
          <w:rFonts w:eastAsiaTheme="minorEastAsia"/>
          <w:b/>
          <w:lang w:eastAsia="ru-RU"/>
        </w:rPr>
        <w:t>Аналитическ</w:t>
      </w:r>
      <w:r w:rsidR="0080517D">
        <w:rPr>
          <w:rFonts w:eastAsiaTheme="minorEastAsia"/>
          <w:b/>
          <w:lang w:eastAsia="ru-RU"/>
        </w:rPr>
        <w:t>ая</w:t>
      </w:r>
      <w:r w:rsidRPr="00D31861">
        <w:rPr>
          <w:rFonts w:eastAsiaTheme="minorEastAsia"/>
          <w:b/>
          <w:lang w:eastAsia="ru-RU"/>
        </w:rPr>
        <w:t xml:space="preserve"> таблиц</w:t>
      </w:r>
      <w:r w:rsidR="0080517D">
        <w:rPr>
          <w:rFonts w:eastAsiaTheme="minorEastAsia"/>
          <w:b/>
          <w:lang w:eastAsia="ru-RU"/>
        </w:rPr>
        <w:t>а</w:t>
      </w:r>
      <w:r w:rsidRPr="00D31861">
        <w:rPr>
          <w:rFonts w:eastAsiaTheme="minorEastAsia"/>
          <w:b/>
          <w:lang w:eastAsia="ru-RU"/>
        </w:rPr>
        <w:t xml:space="preserve"> для оценки базовых компетентностей педагогов</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761"/>
        <w:gridCol w:w="2324"/>
        <w:gridCol w:w="6416"/>
        <w:gridCol w:w="6419"/>
      </w:tblGrid>
      <w:tr w:rsidR="00C20461" w:rsidRPr="00D31861" w:rsidTr="00C20461">
        <w:trPr>
          <w:jc w:val="center"/>
        </w:trPr>
        <w:tc>
          <w:tcPr>
            <w:tcW w:w="239" w:type="pct"/>
            <w:shd w:val="clear" w:color="auto" w:fill="FFFFFF" w:themeFill="background1"/>
            <w:vAlign w:val="center"/>
          </w:tcPr>
          <w:p w:rsidR="00C20461" w:rsidRPr="00D31861" w:rsidRDefault="00C20461" w:rsidP="00C20461">
            <w:pPr>
              <w:shd w:val="clear" w:color="auto" w:fill="FFFFFF" w:themeFill="background1"/>
              <w:spacing w:line="120" w:lineRule="atLeast"/>
              <w:jc w:val="center"/>
              <w:rPr>
                <w:rFonts w:eastAsiaTheme="minorEastAsia"/>
                <w:b/>
                <w:sz w:val="20"/>
                <w:szCs w:val="20"/>
                <w:lang w:eastAsia="ru-RU"/>
              </w:rPr>
            </w:pPr>
            <w:r w:rsidRPr="00D31861">
              <w:rPr>
                <w:rFonts w:eastAsiaTheme="minorEastAsia"/>
                <w:b/>
                <w:sz w:val="20"/>
                <w:szCs w:val="20"/>
                <w:lang w:eastAsia="ru-RU"/>
              </w:rPr>
              <w:t>№ п/п</w:t>
            </w:r>
          </w:p>
        </w:tc>
        <w:tc>
          <w:tcPr>
            <w:tcW w:w="730" w:type="pct"/>
            <w:shd w:val="clear" w:color="auto" w:fill="FFFFFF" w:themeFill="background1"/>
            <w:vAlign w:val="center"/>
          </w:tcPr>
          <w:p w:rsidR="00C20461" w:rsidRPr="00D31861" w:rsidRDefault="00C20461" w:rsidP="00C20461">
            <w:pPr>
              <w:shd w:val="clear" w:color="auto" w:fill="FFFFFF" w:themeFill="background1"/>
              <w:spacing w:line="120" w:lineRule="atLeast"/>
              <w:jc w:val="center"/>
              <w:rPr>
                <w:rFonts w:eastAsiaTheme="minorEastAsia"/>
                <w:b/>
                <w:sz w:val="20"/>
                <w:szCs w:val="20"/>
                <w:lang w:eastAsia="ru-RU"/>
              </w:rPr>
            </w:pPr>
            <w:r w:rsidRPr="00D31861">
              <w:rPr>
                <w:rFonts w:eastAsiaTheme="minorEastAsia"/>
                <w:b/>
                <w:sz w:val="20"/>
                <w:szCs w:val="20"/>
                <w:lang w:eastAsia="ru-RU"/>
              </w:rPr>
              <w:t>Базовые компетентности педагога</w:t>
            </w:r>
          </w:p>
        </w:tc>
        <w:tc>
          <w:tcPr>
            <w:tcW w:w="2015" w:type="pct"/>
            <w:shd w:val="clear" w:color="auto" w:fill="FFFFFF" w:themeFill="background1"/>
            <w:vAlign w:val="center"/>
          </w:tcPr>
          <w:p w:rsidR="00C20461" w:rsidRPr="00D31861" w:rsidRDefault="00C20461" w:rsidP="00C20461">
            <w:pPr>
              <w:shd w:val="clear" w:color="auto" w:fill="FFFFFF" w:themeFill="background1"/>
              <w:spacing w:line="120" w:lineRule="atLeast"/>
              <w:jc w:val="center"/>
              <w:rPr>
                <w:rFonts w:eastAsiaTheme="minorEastAsia"/>
                <w:b/>
                <w:sz w:val="20"/>
                <w:szCs w:val="20"/>
                <w:lang w:eastAsia="ru-RU"/>
              </w:rPr>
            </w:pPr>
            <w:r w:rsidRPr="00D31861">
              <w:rPr>
                <w:rFonts w:eastAsiaTheme="minorEastAsia"/>
                <w:b/>
                <w:sz w:val="20"/>
                <w:szCs w:val="20"/>
                <w:lang w:eastAsia="ru-RU"/>
              </w:rPr>
              <w:t>Характеристики компетентностей</w:t>
            </w:r>
          </w:p>
        </w:tc>
        <w:tc>
          <w:tcPr>
            <w:tcW w:w="2016" w:type="pct"/>
            <w:shd w:val="clear" w:color="auto" w:fill="FFFFFF" w:themeFill="background1"/>
            <w:vAlign w:val="center"/>
          </w:tcPr>
          <w:p w:rsidR="00C20461" w:rsidRPr="00D31861" w:rsidRDefault="00C20461" w:rsidP="00C20461">
            <w:pPr>
              <w:shd w:val="clear" w:color="auto" w:fill="FFFFFF" w:themeFill="background1"/>
              <w:spacing w:line="120" w:lineRule="atLeast"/>
              <w:jc w:val="center"/>
              <w:rPr>
                <w:rFonts w:eastAsiaTheme="minorEastAsia"/>
                <w:b/>
                <w:sz w:val="20"/>
                <w:szCs w:val="20"/>
                <w:lang w:eastAsia="ru-RU"/>
              </w:rPr>
            </w:pPr>
            <w:r w:rsidRPr="00D31861">
              <w:rPr>
                <w:rFonts w:eastAsiaTheme="minorEastAsia"/>
                <w:b/>
                <w:sz w:val="20"/>
                <w:szCs w:val="20"/>
                <w:lang w:eastAsia="ru-RU"/>
              </w:rPr>
              <w:t>Показатели оценки компетентности</w:t>
            </w:r>
          </w:p>
        </w:tc>
      </w:tr>
      <w:tr w:rsidR="00C20461" w:rsidRPr="00D31861" w:rsidTr="00C20461">
        <w:trPr>
          <w:jc w:val="center"/>
        </w:trPr>
        <w:tc>
          <w:tcPr>
            <w:tcW w:w="5000" w:type="pct"/>
            <w:gridSpan w:val="4"/>
            <w:shd w:val="clear" w:color="auto" w:fill="FFFFFF" w:themeFill="background1"/>
          </w:tcPr>
          <w:p w:rsidR="00C20461" w:rsidRPr="00D31861" w:rsidRDefault="00C20461" w:rsidP="00C20461">
            <w:pPr>
              <w:shd w:val="clear" w:color="auto" w:fill="FFFFFF" w:themeFill="background1"/>
              <w:spacing w:line="120" w:lineRule="atLeast"/>
              <w:jc w:val="center"/>
              <w:rPr>
                <w:rFonts w:eastAsiaTheme="minorEastAsia"/>
                <w:b/>
                <w:lang w:eastAsia="ru-RU"/>
              </w:rPr>
            </w:pPr>
            <w:r w:rsidRPr="00D31861">
              <w:rPr>
                <w:rFonts w:eastAsiaTheme="minorEastAsia"/>
                <w:b/>
                <w:lang w:eastAsia="ru-RU"/>
              </w:rPr>
              <w:t>I. Личностные качества</w:t>
            </w:r>
          </w:p>
        </w:tc>
      </w:tr>
      <w:tr w:rsidR="00C20461" w:rsidRPr="00D31861" w:rsidTr="00C20461">
        <w:trPr>
          <w:jc w:val="center"/>
        </w:trPr>
        <w:tc>
          <w:tcPr>
            <w:tcW w:w="239" w:type="pct"/>
            <w:shd w:val="clear" w:color="auto" w:fill="FFFFFF" w:themeFill="background1"/>
          </w:tcPr>
          <w:p w:rsidR="00C20461" w:rsidRPr="00D31861" w:rsidRDefault="00C20461" w:rsidP="00C20461">
            <w:pPr>
              <w:spacing w:line="120" w:lineRule="atLeast"/>
              <w:jc w:val="center"/>
              <w:rPr>
                <w:rFonts w:eastAsiaTheme="minorEastAsia"/>
                <w:lang w:eastAsia="ru-RU"/>
              </w:rPr>
            </w:pPr>
            <w:r w:rsidRPr="00D31861">
              <w:rPr>
                <w:rFonts w:eastAsiaTheme="minorEastAsia"/>
                <w:lang w:eastAsia="ru-RU"/>
              </w:rPr>
              <w:t>1.1</w:t>
            </w:r>
          </w:p>
        </w:tc>
        <w:tc>
          <w:tcPr>
            <w:tcW w:w="730" w:type="pct"/>
            <w:shd w:val="clear" w:color="auto" w:fill="FFFFFF" w:themeFill="background1"/>
          </w:tcPr>
          <w:p w:rsidR="00C20461" w:rsidRPr="00D31861" w:rsidRDefault="00C20461" w:rsidP="00C20461">
            <w:pPr>
              <w:spacing w:line="120" w:lineRule="atLeast"/>
              <w:jc w:val="center"/>
              <w:rPr>
                <w:rFonts w:eastAsiaTheme="minorEastAsia"/>
                <w:lang w:eastAsia="ru-RU"/>
              </w:rPr>
            </w:pPr>
            <w:r w:rsidRPr="00D31861">
              <w:rPr>
                <w:rFonts w:eastAsiaTheme="minorEastAsia"/>
                <w:lang w:eastAsia="ru-RU"/>
              </w:rPr>
              <w:t>Вера в силы и возможности обучающихся</w:t>
            </w:r>
          </w:p>
        </w:tc>
        <w:tc>
          <w:tcPr>
            <w:tcW w:w="2015" w:type="pct"/>
            <w:shd w:val="clear" w:color="auto" w:fill="FFFFFF" w:themeFill="background1"/>
          </w:tcPr>
          <w:p w:rsidR="00C20461" w:rsidRPr="00D31861" w:rsidRDefault="00C20461" w:rsidP="00C20461">
            <w:pPr>
              <w:spacing w:line="120" w:lineRule="atLeast"/>
              <w:jc w:val="both"/>
              <w:rPr>
                <w:rFonts w:eastAsiaTheme="minorEastAsia"/>
                <w:lang w:eastAsia="ru-RU"/>
              </w:rPr>
            </w:pPr>
            <w:r w:rsidRPr="00D31861">
              <w:rPr>
                <w:rFonts w:eastAsiaTheme="minorEastAsia"/>
                <w:lang w:eastAsia="ru-RU"/>
              </w:rPr>
              <w:t>Данная компетентность является выражением гуманис-тической позиции педагога. Она отражает основную задачу педагога – раскрывать потенциальные возможности обу-чающихся. Данная компетентность определяет позицию педагога в отношении успехов обучающихся. Вера в силы и возможности обучающихся снимает обвинительную позицию в отношении обучающегося, свидетельствует о готовности поддерживать ученика, искать пути и методы, отслеживающие успешность его деятельности. Вера в силы и возможности ученика есть отражение любви к обучающемуся. Можно сказать, что любить ребёнка – значит верить в его возможности, создавать условия для разворачивания этих сил в образовательной деятельности.</w:t>
            </w:r>
          </w:p>
        </w:tc>
        <w:tc>
          <w:tcPr>
            <w:tcW w:w="2016" w:type="pct"/>
            <w:shd w:val="clear" w:color="auto" w:fill="FFFFFF" w:themeFill="background1"/>
          </w:tcPr>
          <w:p w:rsidR="00C20461" w:rsidRPr="00D31861" w:rsidRDefault="00C20461" w:rsidP="00CD6C88">
            <w:pPr>
              <w:numPr>
                <w:ilvl w:val="0"/>
                <w:numId w:val="149"/>
              </w:numPr>
              <w:tabs>
                <w:tab w:val="left" w:pos="252"/>
              </w:tabs>
              <w:spacing w:line="120" w:lineRule="atLeast"/>
              <w:ind w:left="422"/>
              <w:contextualSpacing/>
              <w:jc w:val="both"/>
              <w:rPr>
                <w:lang w:eastAsia="ar-SA"/>
              </w:rPr>
            </w:pPr>
            <w:r w:rsidRPr="00D31861">
              <w:rPr>
                <w:lang w:eastAsia="ar-SA"/>
              </w:rPr>
              <w:t>Умение создавать ситуацию успеха для обучающихся;</w:t>
            </w:r>
          </w:p>
          <w:p w:rsidR="00C20461" w:rsidRPr="00D31861" w:rsidRDefault="00C20461" w:rsidP="00CD6C88">
            <w:pPr>
              <w:numPr>
                <w:ilvl w:val="0"/>
                <w:numId w:val="149"/>
              </w:numPr>
              <w:tabs>
                <w:tab w:val="left" w:pos="252"/>
                <w:tab w:val="left" w:pos="3024"/>
              </w:tabs>
              <w:spacing w:line="120" w:lineRule="atLeast"/>
              <w:ind w:left="280" w:hanging="218"/>
              <w:contextualSpacing/>
              <w:jc w:val="both"/>
              <w:rPr>
                <w:lang w:eastAsia="ar-SA"/>
              </w:rPr>
            </w:pPr>
            <w:r w:rsidRPr="00D31861">
              <w:rPr>
                <w:lang w:eastAsia="ar-SA"/>
              </w:rPr>
              <w:t>умение осуществлять грамотное педагогическое оценива-ние, мобилизующее академическую активность;</w:t>
            </w:r>
          </w:p>
          <w:p w:rsidR="00C20461" w:rsidRPr="00D31861" w:rsidRDefault="00C20461" w:rsidP="00CD6C88">
            <w:pPr>
              <w:numPr>
                <w:ilvl w:val="0"/>
                <w:numId w:val="149"/>
              </w:numPr>
              <w:tabs>
                <w:tab w:val="left" w:pos="252"/>
                <w:tab w:val="left" w:pos="3024"/>
              </w:tabs>
              <w:spacing w:line="120" w:lineRule="atLeast"/>
              <w:ind w:left="280" w:hanging="218"/>
              <w:contextualSpacing/>
              <w:jc w:val="both"/>
              <w:rPr>
                <w:lang w:eastAsia="ar-SA"/>
              </w:rPr>
            </w:pPr>
            <w:r w:rsidRPr="00D31861">
              <w:rPr>
                <w:lang w:eastAsia="ar-SA"/>
              </w:rPr>
              <w:t>умение находить положительные стороны у каждого обучающегося, строить образовательный процесс с опорой на эти стороны, поддерживать позитивные силы развития;</w:t>
            </w:r>
          </w:p>
          <w:p w:rsidR="00C20461" w:rsidRPr="00D31861" w:rsidRDefault="00C20461" w:rsidP="00CD6C88">
            <w:pPr>
              <w:numPr>
                <w:ilvl w:val="0"/>
                <w:numId w:val="149"/>
              </w:numPr>
              <w:tabs>
                <w:tab w:val="left" w:pos="252"/>
                <w:tab w:val="left" w:pos="3024"/>
              </w:tabs>
              <w:spacing w:line="120" w:lineRule="atLeast"/>
              <w:ind w:left="280" w:hanging="218"/>
              <w:contextualSpacing/>
              <w:jc w:val="both"/>
              <w:rPr>
                <w:lang w:eastAsia="ar-SA"/>
              </w:rPr>
            </w:pPr>
            <w:r w:rsidRPr="00D31861">
              <w:rPr>
                <w:lang w:eastAsia="ar-SA"/>
              </w:rPr>
              <w:t>умение разрабатывать индивидуально-ориентированные образовательные проекты.</w:t>
            </w:r>
          </w:p>
        </w:tc>
      </w:tr>
      <w:tr w:rsidR="00C20461" w:rsidRPr="00D31861" w:rsidTr="00C20461">
        <w:trPr>
          <w:jc w:val="center"/>
        </w:trPr>
        <w:tc>
          <w:tcPr>
            <w:tcW w:w="239" w:type="pct"/>
            <w:shd w:val="clear" w:color="auto" w:fill="FFFFFF" w:themeFill="background1"/>
          </w:tcPr>
          <w:p w:rsidR="00C20461" w:rsidRPr="00D31861" w:rsidRDefault="00C20461" w:rsidP="00C20461">
            <w:pPr>
              <w:spacing w:line="120" w:lineRule="atLeast"/>
              <w:jc w:val="center"/>
              <w:rPr>
                <w:rFonts w:eastAsiaTheme="minorEastAsia"/>
                <w:lang w:eastAsia="ru-RU"/>
              </w:rPr>
            </w:pPr>
            <w:r w:rsidRPr="00D31861">
              <w:rPr>
                <w:rFonts w:eastAsiaTheme="minorEastAsia"/>
                <w:lang w:eastAsia="ru-RU"/>
              </w:rPr>
              <w:lastRenderedPageBreak/>
              <w:t>1.2</w:t>
            </w:r>
          </w:p>
        </w:tc>
        <w:tc>
          <w:tcPr>
            <w:tcW w:w="730" w:type="pct"/>
            <w:shd w:val="clear" w:color="auto" w:fill="FFFFFF" w:themeFill="background1"/>
          </w:tcPr>
          <w:p w:rsidR="00C20461" w:rsidRPr="00D31861" w:rsidRDefault="00C20461" w:rsidP="00C20461">
            <w:pPr>
              <w:spacing w:line="120" w:lineRule="atLeast"/>
              <w:jc w:val="center"/>
              <w:rPr>
                <w:rFonts w:eastAsiaTheme="minorEastAsia"/>
                <w:lang w:eastAsia="ru-RU"/>
              </w:rPr>
            </w:pPr>
            <w:r w:rsidRPr="00D31861">
              <w:rPr>
                <w:rFonts w:eastAsiaTheme="minorEastAsia"/>
                <w:lang w:eastAsia="ru-RU"/>
              </w:rPr>
              <w:t>Интерес к внутреннему миру обучающихся</w:t>
            </w:r>
          </w:p>
        </w:tc>
        <w:tc>
          <w:tcPr>
            <w:tcW w:w="2015" w:type="pct"/>
            <w:shd w:val="clear" w:color="auto" w:fill="FFFFFF" w:themeFill="background1"/>
          </w:tcPr>
          <w:p w:rsidR="00C20461" w:rsidRPr="00D31861" w:rsidRDefault="00C20461" w:rsidP="00C20461">
            <w:pPr>
              <w:spacing w:line="120" w:lineRule="atLeast"/>
              <w:jc w:val="both"/>
              <w:rPr>
                <w:rFonts w:eastAsiaTheme="minorEastAsia"/>
                <w:lang w:eastAsia="ru-RU"/>
              </w:rPr>
            </w:pPr>
            <w:r w:rsidRPr="00D31861">
              <w:rPr>
                <w:rFonts w:eastAsiaTheme="minorEastAsia"/>
                <w:lang w:eastAsia="ru-RU"/>
              </w:rPr>
              <w:t>Интерес к внутреннему миру обучающихся предполагает не просто знание их индивидуальных и возрастных особенностей, но и выстраивание всей педагогической деятельности с опорой на индивидуальные особенности обучающихся. Данная компетентность определяет все аспекты педагогической деятельности.</w:t>
            </w:r>
          </w:p>
        </w:tc>
        <w:tc>
          <w:tcPr>
            <w:tcW w:w="2016" w:type="pct"/>
            <w:shd w:val="clear" w:color="auto" w:fill="FFFFFF" w:themeFill="background1"/>
          </w:tcPr>
          <w:p w:rsidR="00C20461" w:rsidRPr="00D31861" w:rsidRDefault="00C20461" w:rsidP="00CD6C88">
            <w:pPr>
              <w:numPr>
                <w:ilvl w:val="0"/>
                <w:numId w:val="150"/>
              </w:numPr>
              <w:tabs>
                <w:tab w:val="left" w:pos="280"/>
              </w:tabs>
              <w:spacing w:line="120" w:lineRule="atLeast"/>
              <w:ind w:left="280" w:hanging="218"/>
              <w:contextualSpacing/>
              <w:jc w:val="both"/>
              <w:rPr>
                <w:lang w:eastAsia="ar-SA"/>
              </w:rPr>
            </w:pPr>
            <w:r w:rsidRPr="00D31861">
              <w:rPr>
                <w:lang w:eastAsia="ar-SA"/>
              </w:rPr>
              <w:t>Умение составить устную и письменную характеристику обучающегося, отражающую разные аспекты его внутреннего мира;</w:t>
            </w:r>
          </w:p>
          <w:p w:rsidR="00C20461" w:rsidRPr="00D31861" w:rsidRDefault="00C20461" w:rsidP="00CD6C88">
            <w:pPr>
              <w:numPr>
                <w:ilvl w:val="0"/>
                <w:numId w:val="150"/>
              </w:numPr>
              <w:tabs>
                <w:tab w:val="left" w:pos="280"/>
              </w:tabs>
              <w:spacing w:line="120" w:lineRule="atLeast"/>
              <w:ind w:left="280" w:hanging="218"/>
              <w:contextualSpacing/>
              <w:jc w:val="both"/>
              <w:rPr>
                <w:lang w:eastAsia="ar-SA"/>
              </w:rPr>
            </w:pPr>
            <w:r w:rsidRPr="00D31861">
              <w:rPr>
                <w:lang w:eastAsia="ar-SA"/>
              </w:rPr>
              <w:t>умение выяснить индивидуальные предпочтения (индивидуальные образовательные потребности), возможности ученика, трудности, с которыми он сталкивается;</w:t>
            </w:r>
          </w:p>
          <w:p w:rsidR="00C20461" w:rsidRPr="00D31861" w:rsidRDefault="00C20461" w:rsidP="00CD6C88">
            <w:pPr>
              <w:numPr>
                <w:ilvl w:val="0"/>
                <w:numId w:val="150"/>
              </w:numPr>
              <w:tabs>
                <w:tab w:val="left" w:pos="280"/>
              </w:tabs>
              <w:spacing w:line="120" w:lineRule="atLeast"/>
              <w:ind w:left="280" w:hanging="218"/>
              <w:contextualSpacing/>
              <w:jc w:val="both"/>
              <w:rPr>
                <w:lang w:eastAsia="ar-SA"/>
              </w:rPr>
            </w:pPr>
            <w:r w:rsidRPr="00D31861">
              <w:rPr>
                <w:lang w:eastAsia="ar-SA"/>
              </w:rPr>
              <w:t>умение построить индивидуализированную образова-тельную программу;</w:t>
            </w:r>
          </w:p>
          <w:p w:rsidR="00C20461" w:rsidRPr="00D31861" w:rsidRDefault="00C20461" w:rsidP="00CD6C88">
            <w:pPr>
              <w:numPr>
                <w:ilvl w:val="0"/>
                <w:numId w:val="150"/>
              </w:numPr>
              <w:tabs>
                <w:tab w:val="left" w:pos="280"/>
              </w:tabs>
              <w:spacing w:after="120" w:line="120" w:lineRule="atLeast"/>
              <w:ind w:left="280" w:hanging="218"/>
              <w:contextualSpacing/>
              <w:jc w:val="both"/>
              <w:rPr>
                <w:lang w:eastAsia="ar-SA"/>
              </w:rPr>
            </w:pPr>
            <w:r w:rsidRPr="00D31861">
              <w:rPr>
                <w:lang w:eastAsia="ar-SA"/>
              </w:rPr>
              <w:t>умение показать личностный смысл обучения с учётом индивидуальных характеристик внутреннего мира.</w:t>
            </w:r>
          </w:p>
        </w:tc>
      </w:tr>
      <w:tr w:rsidR="00C20461" w:rsidRPr="00D31861" w:rsidTr="00C20461">
        <w:trPr>
          <w:jc w:val="center"/>
        </w:trPr>
        <w:tc>
          <w:tcPr>
            <w:tcW w:w="239" w:type="pct"/>
            <w:shd w:val="clear" w:color="auto" w:fill="FFFFFF" w:themeFill="background1"/>
          </w:tcPr>
          <w:p w:rsidR="00C20461" w:rsidRPr="00D31861" w:rsidRDefault="00C20461" w:rsidP="00C20461">
            <w:pPr>
              <w:spacing w:line="120" w:lineRule="atLeast"/>
              <w:jc w:val="center"/>
              <w:rPr>
                <w:rFonts w:eastAsiaTheme="minorEastAsia"/>
                <w:lang w:eastAsia="ru-RU"/>
              </w:rPr>
            </w:pPr>
            <w:r w:rsidRPr="00D31861">
              <w:rPr>
                <w:rFonts w:eastAsiaTheme="minorEastAsia"/>
                <w:lang w:eastAsia="ru-RU"/>
              </w:rPr>
              <w:t>1.3</w:t>
            </w:r>
          </w:p>
        </w:tc>
        <w:tc>
          <w:tcPr>
            <w:tcW w:w="730" w:type="pct"/>
            <w:shd w:val="clear" w:color="auto" w:fill="FFFFFF" w:themeFill="background1"/>
          </w:tcPr>
          <w:p w:rsidR="00C20461" w:rsidRPr="00D31861" w:rsidRDefault="00C20461" w:rsidP="00C20461">
            <w:pPr>
              <w:spacing w:line="120" w:lineRule="atLeast"/>
              <w:jc w:val="center"/>
              <w:rPr>
                <w:rFonts w:eastAsiaTheme="minorEastAsia"/>
                <w:lang w:eastAsia="ru-RU"/>
              </w:rPr>
            </w:pPr>
            <w:r w:rsidRPr="00D31861">
              <w:rPr>
                <w:rFonts w:eastAsiaTheme="minorEastAsia"/>
                <w:lang w:eastAsia="ru-RU"/>
              </w:rPr>
              <w:t>Открытость к принятию других позиций, точек зрения (неидеоло-гизированное мышление педагога)</w:t>
            </w:r>
          </w:p>
        </w:tc>
        <w:tc>
          <w:tcPr>
            <w:tcW w:w="2015" w:type="pct"/>
            <w:shd w:val="clear" w:color="auto" w:fill="FFFFFF" w:themeFill="background1"/>
          </w:tcPr>
          <w:p w:rsidR="00C20461" w:rsidRPr="00D31861" w:rsidRDefault="00C20461" w:rsidP="00C20461">
            <w:pPr>
              <w:spacing w:line="120" w:lineRule="atLeast"/>
              <w:jc w:val="both"/>
              <w:rPr>
                <w:rFonts w:eastAsiaTheme="minorEastAsia"/>
                <w:lang w:eastAsia="ru-RU"/>
              </w:rPr>
            </w:pPr>
            <w:r w:rsidRPr="00D31861">
              <w:rPr>
                <w:rFonts w:eastAsiaTheme="minorEastAsia"/>
                <w:lang w:eastAsia="ru-RU"/>
              </w:rPr>
              <w:t>Открытость к принятию других позиций и точек зрения предполагает, что педагог не считает единственно правильной свою точку зрения. Он интересуется мнением других и готов их поддерживать в случаях достаточной аргументации. Педагог готов гибко реагировать на высказывания обучающегося, включая изменение собственной позиции.</w:t>
            </w:r>
          </w:p>
        </w:tc>
        <w:tc>
          <w:tcPr>
            <w:tcW w:w="2016" w:type="pct"/>
            <w:shd w:val="clear" w:color="auto" w:fill="FFFFFF" w:themeFill="background1"/>
          </w:tcPr>
          <w:p w:rsidR="00C20461" w:rsidRPr="00D31861" w:rsidRDefault="00C20461" w:rsidP="00CD6C88">
            <w:pPr>
              <w:numPr>
                <w:ilvl w:val="0"/>
                <w:numId w:val="151"/>
              </w:numPr>
              <w:spacing w:line="120" w:lineRule="atLeast"/>
              <w:ind w:left="280" w:hanging="218"/>
              <w:contextualSpacing/>
              <w:jc w:val="both"/>
              <w:rPr>
                <w:lang w:eastAsia="ar-SA"/>
              </w:rPr>
            </w:pPr>
            <w:r w:rsidRPr="00D31861">
              <w:rPr>
                <w:lang w:eastAsia="ar-SA"/>
              </w:rPr>
              <w:t>Убеждённость, что истина может быть не одна;</w:t>
            </w:r>
          </w:p>
          <w:p w:rsidR="00C20461" w:rsidRPr="00D31861" w:rsidRDefault="00C20461" w:rsidP="00CD6C88">
            <w:pPr>
              <w:numPr>
                <w:ilvl w:val="0"/>
                <w:numId w:val="151"/>
              </w:numPr>
              <w:spacing w:line="120" w:lineRule="atLeast"/>
              <w:ind w:left="280" w:hanging="218"/>
              <w:contextualSpacing/>
              <w:jc w:val="both"/>
              <w:rPr>
                <w:lang w:eastAsia="ar-SA"/>
              </w:rPr>
            </w:pPr>
            <w:r w:rsidRPr="00D31861">
              <w:rPr>
                <w:lang w:eastAsia="ar-SA"/>
              </w:rPr>
              <w:t>интерес к мнениям и позициям других;</w:t>
            </w:r>
          </w:p>
          <w:p w:rsidR="00C20461" w:rsidRPr="00D31861" w:rsidRDefault="00C20461" w:rsidP="00CD6C88">
            <w:pPr>
              <w:numPr>
                <w:ilvl w:val="0"/>
                <w:numId w:val="151"/>
              </w:numPr>
              <w:spacing w:line="120" w:lineRule="atLeast"/>
              <w:ind w:left="280" w:hanging="218"/>
              <w:contextualSpacing/>
              <w:jc w:val="both"/>
              <w:rPr>
                <w:lang w:eastAsia="ar-SA"/>
              </w:rPr>
            </w:pPr>
            <w:r w:rsidRPr="00D31861">
              <w:rPr>
                <w:lang w:eastAsia="ar-SA"/>
              </w:rPr>
              <w:t>учёт других точек зрения в процессе оценивания обучающихся.</w:t>
            </w:r>
          </w:p>
        </w:tc>
      </w:tr>
      <w:tr w:rsidR="00C20461" w:rsidRPr="00D31861" w:rsidTr="00C20461">
        <w:trPr>
          <w:jc w:val="center"/>
        </w:trPr>
        <w:tc>
          <w:tcPr>
            <w:tcW w:w="239" w:type="pct"/>
            <w:shd w:val="clear" w:color="auto" w:fill="FFFFFF" w:themeFill="background1"/>
          </w:tcPr>
          <w:p w:rsidR="00C20461" w:rsidRPr="00D31861" w:rsidRDefault="00C20461" w:rsidP="00C20461">
            <w:pPr>
              <w:spacing w:line="120" w:lineRule="atLeast"/>
              <w:jc w:val="center"/>
              <w:rPr>
                <w:rFonts w:eastAsiaTheme="minorEastAsia"/>
                <w:lang w:eastAsia="ru-RU"/>
              </w:rPr>
            </w:pPr>
            <w:r w:rsidRPr="00D31861">
              <w:rPr>
                <w:rFonts w:eastAsiaTheme="minorEastAsia"/>
                <w:lang w:eastAsia="ru-RU"/>
              </w:rPr>
              <w:t>1.4</w:t>
            </w:r>
          </w:p>
        </w:tc>
        <w:tc>
          <w:tcPr>
            <w:tcW w:w="730" w:type="pct"/>
            <w:shd w:val="clear" w:color="auto" w:fill="FFFFFF" w:themeFill="background1"/>
          </w:tcPr>
          <w:p w:rsidR="00C20461" w:rsidRPr="00D31861" w:rsidRDefault="00C20461" w:rsidP="00C20461">
            <w:pPr>
              <w:spacing w:line="120" w:lineRule="atLeast"/>
              <w:jc w:val="center"/>
              <w:rPr>
                <w:rFonts w:eastAsiaTheme="minorEastAsia"/>
                <w:lang w:eastAsia="ru-RU"/>
              </w:rPr>
            </w:pPr>
            <w:r w:rsidRPr="00D31861">
              <w:rPr>
                <w:rFonts w:eastAsiaTheme="minorEastAsia"/>
                <w:lang w:eastAsia="ru-RU"/>
              </w:rPr>
              <w:t>Общая культура</w:t>
            </w:r>
          </w:p>
        </w:tc>
        <w:tc>
          <w:tcPr>
            <w:tcW w:w="2015" w:type="pct"/>
            <w:shd w:val="clear" w:color="auto" w:fill="FFFFFF" w:themeFill="background1"/>
          </w:tcPr>
          <w:p w:rsidR="00C20461" w:rsidRPr="00D31861" w:rsidRDefault="00C20461" w:rsidP="00C20461">
            <w:pPr>
              <w:spacing w:line="120" w:lineRule="atLeast"/>
              <w:jc w:val="both"/>
              <w:rPr>
                <w:rFonts w:eastAsiaTheme="minorEastAsia"/>
                <w:lang w:eastAsia="ru-RU"/>
              </w:rPr>
            </w:pPr>
            <w:r w:rsidRPr="00D31861">
              <w:rPr>
                <w:rFonts w:eastAsiaTheme="minorEastAsia"/>
                <w:lang w:eastAsia="ru-RU"/>
              </w:rPr>
              <w:t>Определяет характер и стиль педагогической деятельности. Заключается в знаниях педагога об основных формах материальной и духовной жизни человека. Во многом определяет успешность педагогического общения, позицию педагога в глазах обучающихся.</w:t>
            </w:r>
          </w:p>
        </w:tc>
        <w:tc>
          <w:tcPr>
            <w:tcW w:w="2016" w:type="pct"/>
            <w:shd w:val="clear" w:color="auto" w:fill="FFFFFF" w:themeFill="background1"/>
          </w:tcPr>
          <w:p w:rsidR="00C20461" w:rsidRPr="00D31861" w:rsidRDefault="00C20461" w:rsidP="00CD6C88">
            <w:pPr>
              <w:numPr>
                <w:ilvl w:val="0"/>
                <w:numId w:val="152"/>
              </w:numPr>
              <w:spacing w:line="120" w:lineRule="atLeast"/>
              <w:ind w:left="280" w:hanging="218"/>
              <w:contextualSpacing/>
              <w:jc w:val="both"/>
              <w:rPr>
                <w:lang w:eastAsia="ar-SA"/>
              </w:rPr>
            </w:pPr>
            <w:r w:rsidRPr="00D31861">
              <w:rPr>
                <w:lang w:eastAsia="ar-SA"/>
              </w:rPr>
              <w:t>Ориентация в основных сферах материальной и духовной жизни;</w:t>
            </w:r>
          </w:p>
          <w:p w:rsidR="00C20461" w:rsidRPr="00D31861" w:rsidRDefault="00C20461" w:rsidP="00CD6C88">
            <w:pPr>
              <w:numPr>
                <w:ilvl w:val="0"/>
                <w:numId w:val="152"/>
              </w:numPr>
              <w:spacing w:line="120" w:lineRule="atLeast"/>
              <w:ind w:left="280" w:hanging="218"/>
              <w:contextualSpacing/>
              <w:jc w:val="both"/>
              <w:rPr>
                <w:lang w:eastAsia="ar-SA"/>
              </w:rPr>
            </w:pPr>
            <w:r w:rsidRPr="00D31861">
              <w:rPr>
                <w:lang w:eastAsia="ar-SA"/>
              </w:rPr>
              <w:t>знание материальных и духовных интересов молодёжи;</w:t>
            </w:r>
          </w:p>
          <w:p w:rsidR="00C20461" w:rsidRPr="00D31861" w:rsidRDefault="00C20461" w:rsidP="00CD6C88">
            <w:pPr>
              <w:numPr>
                <w:ilvl w:val="0"/>
                <w:numId w:val="152"/>
              </w:numPr>
              <w:spacing w:line="120" w:lineRule="atLeast"/>
              <w:ind w:left="280" w:hanging="218"/>
              <w:contextualSpacing/>
              <w:jc w:val="both"/>
              <w:rPr>
                <w:lang w:eastAsia="ar-SA"/>
              </w:rPr>
            </w:pPr>
            <w:r w:rsidRPr="00D31861">
              <w:rPr>
                <w:lang w:eastAsia="ar-SA"/>
              </w:rPr>
              <w:t>возможность продемонстрировать свои достижения;</w:t>
            </w:r>
          </w:p>
          <w:p w:rsidR="00C20461" w:rsidRPr="00D31861" w:rsidRDefault="00C20461" w:rsidP="00CD6C88">
            <w:pPr>
              <w:numPr>
                <w:ilvl w:val="0"/>
                <w:numId w:val="152"/>
              </w:numPr>
              <w:spacing w:line="120" w:lineRule="atLeast"/>
              <w:ind w:left="280" w:hanging="218"/>
              <w:contextualSpacing/>
              <w:jc w:val="both"/>
              <w:rPr>
                <w:lang w:eastAsia="ar-SA"/>
              </w:rPr>
            </w:pPr>
            <w:r w:rsidRPr="00D31861">
              <w:rPr>
                <w:lang w:eastAsia="ar-SA"/>
              </w:rPr>
              <w:t>руководство кружками и секциями.</w:t>
            </w:r>
          </w:p>
        </w:tc>
      </w:tr>
      <w:tr w:rsidR="00C20461" w:rsidRPr="00D31861" w:rsidTr="00C20461">
        <w:trPr>
          <w:jc w:val="center"/>
        </w:trPr>
        <w:tc>
          <w:tcPr>
            <w:tcW w:w="239" w:type="pct"/>
            <w:shd w:val="clear" w:color="auto" w:fill="FFFFFF" w:themeFill="background1"/>
          </w:tcPr>
          <w:p w:rsidR="00C20461" w:rsidRPr="00D31861" w:rsidRDefault="00C20461" w:rsidP="00C20461">
            <w:pPr>
              <w:spacing w:line="120" w:lineRule="atLeast"/>
              <w:jc w:val="center"/>
              <w:rPr>
                <w:rFonts w:eastAsiaTheme="minorEastAsia"/>
                <w:lang w:eastAsia="ru-RU"/>
              </w:rPr>
            </w:pPr>
            <w:r w:rsidRPr="00D31861">
              <w:rPr>
                <w:rFonts w:eastAsiaTheme="minorEastAsia"/>
                <w:lang w:eastAsia="ru-RU"/>
              </w:rPr>
              <w:t>1.5</w:t>
            </w:r>
          </w:p>
        </w:tc>
        <w:tc>
          <w:tcPr>
            <w:tcW w:w="730" w:type="pct"/>
            <w:shd w:val="clear" w:color="auto" w:fill="FFFFFF" w:themeFill="background1"/>
          </w:tcPr>
          <w:p w:rsidR="00C20461" w:rsidRPr="00D31861" w:rsidRDefault="00C20461" w:rsidP="00C20461">
            <w:pPr>
              <w:spacing w:line="120" w:lineRule="atLeast"/>
              <w:jc w:val="center"/>
              <w:rPr>
                <w:rFonts w:eastAsiaTheme="minorEastAsia"/>
                <w:lang w:eastAsia="ru-RU"/>
              </w:rPr>
            </w:pPr>
            <w:r w:rsidRPr="00D31861">
              <w:rPr>
                <w:rFonts w:eastAsiaTheme="minorEastAsia"/>
                <w:lang w:eastAsia="ru-RU"/>
              </w:rPr>
              <w:t>Эмоциональная устойчивость</w:t>
            </w:r>
          </w:p>
        </w:tc>
        <w:tc>
          <w:tcPr>
            <w:tcW w:w="2015" w:type="pct"/>
            <w:shd w:val="clear" w:color="auto" w:fill="FFFFFF" w:themeFill="background1"/>
          </w:tcPr>
          <w:p w:rsidR="00C20461" w:rsidRPr="00D31861" w:rsidRDefault="00C20461" w:rsidP="00C20461">
            <w:pPr>
              <w:spacing w:line="120" w:lineRule="atLeast"/>
              <w:jc w:val="both"/>
              <w:rPr>
                <w:rFonts w:eastAsiaTheme="minorEastAsia"/>
                <w:lang w:eastAsia="ru-RU"/>
              </w:rPr>
            </w:pPr>
            <w:r w:rsidRPr="00D31861">
              <w:rPr>
                <w:rFonts w:eastAsiaTheme="minorEastAsia"/>
                <w:lang w:eastAsia="ru-RU"/>
              </w:rPr>
              <w:t>Определяет характер отношений в учебном процессе, особенно в ситуациях конфликта. Способствует сохранению объективности оценки обучающихся. Определяет эффективность владения классом.</w:t>
            </w:r>
          </w:p>
        </w:tc>
        <w:tc>
          <w:tcPr>
            <w:tcW w:w="2016" w:type="pct"/>
            <w:shd w:val="clear" w:color="auto" w:fill="FFFFFF" w:themeFill="background1"/>
          </w:tcPr>
          <w:p w:rsidR="00C20461" w:rsidRPr="00D31861" w:rsidRDefault="00C20461" w:rsidP="00CD6C88">
            <w:pPr>
              <w:numPr>
                <w:ilvl w:val="0"/>
                <w:numId w:val="154"/>
              </w:numPr>
              <w:spacing w:line="120" w:lineRule="atLeast"/>
              <w:ind w:left="280" w:hanging="218"/>
              <w:contextualSpacing/>
              <w:jc w:val="both"/>
              <w:rPr>
                <w:lang w:eastAsia="ar-SA"/>
              </w:rPr>
            </w:pPr>
            <w:r w:rsidRPr="00D31861">
              <w:rPr>
                <w:lang w:eastAsia="ar-SA"/>
              </w:rPr>
              <w:t>В трудных ситуациях педагог сохраняет спокойствие;</w:t>
            </w:r>
          </w:p>
          <w:p w:rsidR="00C20461" w:rsidRPr="00D31861" w:rsidRDefault="00C20461" w:rsidP="00CD6C88">
            <w:pPr>
              <w:numPr>
                <w:ilvl w:val="0"/>
                <w:numId w:val="154"/>
              </w:numPr>
              <w:spacing w:line="120" w:lineRule="atLeast"/>
              <w:ind w:left="280" w:hanging="218"/>
              <w:contextualSpacing/>
              <w:jc w:val="both"/>
              <w:rPr>
                <w:lang w:eastAsia="ar-SA"/>
              </w:rPr>
            </w:pPr>
            <w:r w:rsidRPr="00D31861">
              <w:rPr>
                <w:lang w:eastAsia="ar-SA"/>
              </w:rPr>
              <w:t>эмоциональный конфликт не влияет на объективность оценки;</w:t>
            </w:r>
          </w:p>
          <w:p w:rsidR="00C20461" w:rsidRPr="00D31861" w:rsidRDefault="00C20461" w:rsidP="00CD6C88">
            <w:pPr>
              <w:numPr>
                <w:ilvl w:val="0"/>
                <w:numId w:val="154"/>
              </w:numPr>
              <w:spacing w:line="120" w:lineRule="atLeast"/>
              <w:ind w:left="280" w:hanging="218"/>
              <w:contextualSpacing/>
              <w:jc w:val="both"/>
              <w:rPr>
                <w:lang w:eastAsia="ar-SA"/>
              </w:rPr>
            </w:pPr>
            <w:r w:rsidRPr="00D31861">
              <w:rPr>
                <w:lang w:eastAsia="ar-SA"/>
              </w:rPr>
              <w:t>не стремится избежать эмоционально-напряжённых ситуаций.</w:t>
            </w:r>
          </w:p>
        </w:tc>
      </w:tr>
      <w:tr w:rsidR="00C20461" w:rsidRPr="00D31861" w:rsidTr="00C20461">
        <w:trPr>
          <w:jc w:val="center"/>
        </w:trPr>
        <w:tc>
          <w:tcPr>
            <w:tcW w:w="239" w:type="pct"/>
            <w:shd w:val="clear" w:color="auto" w:fill="FFFFFF" w:themeFill="background1"/>
          </w:tcPr>
          <w:p w:rsidR="00C20461" w:rsidRPr="00D31861" w:rsidRDefault="00C20461" w:rsidP="00C20461">
            <w:pPr>
              <w:spacing w:line="120" w:lineRule="atLeast"/>
              <w:jc w:val="center"/>
              <w:rPr>
                <w:rFonts w:eastAsiaTheme="minorEastAsia"/>
                <w:lang w:eastAsia="ru-RU"/>
              </w:rPr>
            </w:pPr>
            <w:r w:rsidRPr="00D31861">
              <w:rPr>
                <w:rFonts w:eastAsiaTheme="minorEastAsia"/>
                <w:lang w:eastAsia="ru-RU"/>
              </w:rPr>
              <w:lastRenderedPageBreak/>
              <w:t>1.6</w:t>
            </w:r>
          </w:p>
        </w:tc>
        <w:tc>
          <w:tcPr>
            <w:tcW w:w="730" w:type="pct"/>
            <w:shd w:val="clear" w:color="auto" w:fill="FFFFFF" w:themeFill="background1"/>
          </w:tcPr>
          <w:p w:rsidR="00C20461" w:rsidRPr="00D31861" w:rsidRDefault="00C20461" w:rsidP="00C20461">
            <w:pPr>
              <w:spacing w:line="120" w:lineRule="atLeast"/>
              <w:jc w:val="center"/>
              <w:rPr>
                <w:rFonts w:eastAsiaTheme="minorEastAsia"/>
                <w:lang w:eastAsia="ru-RU"/>
              </w:rPr>
            </w:pPr>
            <w:r w:rsidRPr="00D31861">
              <w:rPr>
                <w:rFonts w:eastAsiaTheme="minorEastAsia"/>
                <w:lang w:eastAsia="ru-RU"/>
              </w:rPr>
              <w:t>Позитивная направленность на педагогическую деятельность. Уверенность в себе</w:t>
            </w:r>
          </w:p>
        </w:tc>
        <w:tc>
          <w:tcPr>
            <w:tcW w:w="2015" w:type="pct"/>
            <w:shd w:val="clear" w:color="auto" w:fill="FFFFFF" w:themeFill="background1"/>
          </w:tcPr>
          <w:p w:rsidR="00C20461" w:rsidRPr="00D31861" w:rsidRDefault="00C20461" w:rsidP="00C20461">
            <w:pPr>
              <w:spacing w:line="120" w:lineRule="atLeast"/>
              <w:jc w:val="both"/>
              <w:rPr>
                <w:rFonts w:eastAsiaTheme="minorEastAsia"/>
                <w:lang w:eastAsia="ru-RU"/>
              </w:rPr>
            </w:pPr>
            <w:r w:rsidRPr="00D31861">
              <w:rPr>
                <w:rFonts w:eastAsiaTheme="minorEastAsia"/>
                <w:lang w:eastAsia="ru-RU"/>
              </w:rPr>
              <w:t>В основе данной компетентности лежит вера в собственные силы, собственную эффективность. Способствует позитивным отношениям с коллегами и обучающимися. Определяет позитивную направленность на педагогическую деятельность.</w:t>
            </w:r>
          </w:p>
        </w:tc>
        <w:tc>
          <w:tcPr>
            <w:tcW w:w="2016" w:type="pct"/>
            <w:shd w:val="clear" w:color="auto" w:fill="FFFFFF" w:themeFill="background1"/>
          </w:tcPr>
          <w:p w:rsidR="00C20461" w:rsidRPr="00D31861" w:rsidRDefault="00C20461" w:rsidP="00CD6C88">
            <w:pPr>
              <w:numPr>
                <w:ilvl w:val="0"/>
                <w:numId w:val="153"/>
              </w:numPr>
              <w:spacing w:line="120" w:lineRule="atLeast"/>
              <w:ind w:left="280" w:hanging="218"/>
              <w:contextualSpacing/>
              <w:jc w:val="both"/>
              <w:rPr>
                <w:lang w:eastAsia="ar-SA"/>
              </w:rPr>
            </w:pPr>
            <w:r w:rsidRPr="00D31861">
              <w:rPr>
                <w:lang w:eastAsia="ar-SA"/>
              </w:rPr>
              <w:t>Осознание целей и ценностей педагогической деятельности;</w:t>
            </w:r>
          </w:p>
          <w:p w:rsidR="00C20461" w:rsidRPr="00D31861" w:rsidRDefault="00C20461" w:rsidP="00CD6C88">
            <w:pPr>
              <w:numPr>
                <w:ilvl w:val="0"/>
                <w:numId w:val="153"/>
              </w:numPr>
              <w:spacing w:line="120" w:lineRule="atLeast"/>
              <w:ind w:left="280" w:hanging="218"/>
              <w:contextualSpacing/>
              <w:jc w:val="both"/>
              <w:rPr>
                <w:lang w:eastAsia="ar-SA"/>
              </w:rPr>
            </w:pPr>
            <w:r w:rsidRPr="00D31861">
              <w:rPr>
                <w:lang w:eastAsia="ar-SA"/>
              </w:rPr>
              <w:t>позитивное настроение;</w:t>
            </w:r>
          </w:p>
          <w:p w:rsidR="00C20461" w:rsidRPr="00D31861" w:rsidRDefault="00C20461" w:rsidP="00CD6C88">
            <w:pPr>
              <w:numPr>
                <w:ilvl w:val="0"/>
                <w:numId w:val="153"/>
              </w:numPr>
              <w:spacing w:line="120" w:lineRule="atLeast"/>
              <w:ind w:left="280" w:hanging="218"/>
              <w:contextualSpacing/>
              <w:jc w:val="both"/>
              <w:rPr>
                <w:lang w:eastAsia="ar-SA"/>
              </w:rPr>
            </w:pPr>
            <w:r w:rsidRPr="00D31861">
              <w:rPr>
                <w:lang w:eastAsia="ar-SA"/>
              </w:rPr>
              <w:t>желание работать;</w:t>
            </w:r>
          </w:p>
          <w:p w:rsidR="00C20461" w:rsidRPr="00D31861" w:rsidRDefault="00C20461" w:rsidP="00CD6C88">
            <w:pPr>
              <w:numPr>
                <w:ilvl w:val="0"/>
                <w:numId w:val="153"/>
              </w:numPr>
              <w:spacing w:line="120" w:lineRule="atLeast"/>
              <w:ind w:left="277" w:hanging="215"/>
              <w:contextualSpacing/>
              <w:jc w:val="both"/>
              <w:rPr>
                <w:lang w:eastAsia="ar-SA"/>
              </w:rPr>
            </w:pPr>
            <w:r w:rsidRPr="00D31861">
              <w:rPr>
                <w:lang w:eastAsia="ar-SA"/>
              </w:rPr>
              <w:t>высокая профессиональная самооценка.</w:t>
            </w:r>
          </w:p>
        </w:tc>
      </w:tr>
      <w:tr w:rsidR="00C20461" w:rsidRPr="00D31861" w:rsidTr="00C20461">
        <w:trPr>
          <w:jc w:val="center"/>
        </w:trPr>
        <w:tc>
          <w:tcPr>
            <w:tcW w:w="5000" w:type="pct"/>
            <w:gridSpan w:val="4"/>
            <w:shd w:val="clear" w:color="auto" w:fill="FFFFFF" w:themeFill="background1"/>
          </w:tcPr>
          <w:p w:rsidR="00C20461" w:rsidRPr="00D31861" w:rsidRDefault="00C20461" w:rsidP="00C20461">
            <w:pPr>
              <w:spacing w:line="120" w:lineRule="atLeast"/>
              <w:jc w:val="center"/>
              <w:rPr>
                <w:rFonts w:eastAsiaTheme="minorEastAsia"/>
                <w:b/>
                <w:lang w:eastAsia="ru-RU"/>
              </w:rPr>
            </w:pPr>
            <w:r w:rsidRPr="00D31861">
              <w:rPr>
                <w:rFonts w:eastAsiaTheme="minorEastAsia"/>
                <w:b/>
                <w:lang w:eastAsia="ru-RU"/>
              </w:rPr>
              <w:t>II. Постановка целей и задач педагогической деятельности</w:t>
            </w:r>
          </w:p>
        </w:tc>
      </w:tr>
      <w:tr w:rsidR="00C20461" w:rsidRPr="00D31861" w:rsidTr="00C20461">
        <w:trPr>
          <w:jc w:val="center"/>
        </w:trPr>
        <w:tc>
          <w:tcPr>
            <w:tcW w:w="239" w:type="pct"/>
            <w:shd w:val="clear" w:color="auto" w:fill="FFFFFF" w:themeFill="background1"/>
          </w:tcPr>
          <w:p w:rsidR="00C20461" w:rsidRPr="00D31861" w:rsidRDefault="00C20461" w:rsidP="00C20461">
            <w:pPr>
              <w:spacing w:line="120" w:lineRule="atLeast"/>
              <w:jc w:val="center"/>
              <w:rPr>
                <w:rFonts w:eastAsiaTheme="minorEastAsia"/>
                <w:lang w:eastAsia="ru-RU"/>
              </w:rPr>
            </w:pPr>
            <w:r w:rsidRPr="00D31861">
              <w:rPr>
                <w:rFonts w:eastAsiaTheme="minorEastAsia"/>
                <w:lang w:eastAsia="ru-RU"/>
              </w:rPr>
              <w:t>2.1</w:t>
            </w:r>
          </w:p>
        </w:tc>
        <w:tc>
          <w:tcPr>
            <w:tcW w:w="730" w:type="pct"/>
            <w:shd w:val="clear" w:color="auto" w:fill="FFFFFF" w:themeFill="background1"/>
          </w:tcPr>
          <w:p w:rsidR="00C20461" w:rsidRPr="00D31861" w:rsidRDefault="00C20461" w:rsidP="00C20461">
            <w:pPr>
              <w:spacing w:line="120" w:lineRule="atLeast"/>
              <w:jc w:val="center"/>
              <w:rPr>
                <w:rFonts w:eastAsiaTheme="minorEastAsia"/>
                <w:lang w:eastAsia="ru-RU"/>
              </w:rPr>
            </w:pPr>
            <w:r w:rsidRPr="00D31861">
              <w:rPr>
                <w:rFonts w:eastAsiaTheme="minorEastAsia"/>
                <w:lang w:eastAsia="ru-RU"/>
              </w:rPr>
              <w:t>Умение перевести тему урока в педагогическую задачу</w:t>
            </w:r>
          </w:p>
        </w:tc>
        <w:tc>
          <w:tcPr>
            <w:tcW w:w="2015" w:type="pct"/>
            <w:shd w:val="clear" w:color="auto" w:fill="FFFFFF" w:themeFill="background1"/>
          </w:tcPr>
          <w:p w:rsidR="00C20461" w:rsidRPr="00D31861" w:rsidRDefault="00C20461" w:rsidP="00C20461">
            <w:pPr>
              <w:spacing w:line="120" w:lineRule="atLeast"/>
              <w:jc w:val="both"/>
              <w:rPr>
                <w:rFonts w:eastAsiaTheme="minorEastAsia"/>
                <w:lang w:eastAsia="ru-RU"/>
              </w:rPr>
            </w:pPr>
            <w:r w:rsidRPr="00D31861">
              <w:rPr>
                <w:rFonts w:eastAsiaTheme="minorEastAsia"/>
                <w:lang w:eastAsia="ru-RU"/>
              </w:rPr>
              <w:t>Основная компетенция, обеспечивающая эффективное целеполагание в учебном процессе. Обеспечивает реализацию субъект-субъектного подхода, ставит обучающегося в позицию субъекта деятельности, лежит в основе формирования творческой личности.</w:t>
            </w:r>
          </w:p>
        </w:tc>
        <w:tc>
          <w:tcPr>
            <w:tcW w:w="2016" w:type="pct"/>
            <w:shd w:val="clear" w:color="auto" w:fill="FFFFFF" w:themeFill="background1"/>
          </w:tcPr>
          <w:p w:rsidR="00C20461" w:rsidRPr="00D31861" w:rsidRDefault="00C20461" w:rsidP="00CD6C88">
            <w:pPr>
              <w:numPr>
                <w:ilvl w:val="0"/>
                <w:numId w:val="155"/>
              </w:numPr>
              <w:spacing w:line="120" w:lineRule="atLeast"/>
              <w:ind w:left="280" w:hanging="218"/>
              <w:contextualSpacing/>
              <w:jc w:val="both"/>
              <w:rPr>
                <w:lang w:eastAsia="ar-SA"/>
              </w:rPr>
            </w:pPr>
            <w:r w:rsidRPr="00D31861">
              <w:rPr>
                <w:lang w:eastAsia="ar-SA"/>
              </w:rPr>
              <w:t>Знание образовательных стандартов и реализующих их программ;</w:t>
            </w:r>
          </w:p>
          <w:p w:rsidR="00C20461" w:rsidRPr="00D31861" w:rsidRDefault="00C20461" w:rsidP="00CD6C88">
            <w:pPr>
              <w:numPr>
                <w:ilvl w:val="0"/>
                <w:numId w:val="155"/>
              </w:numPr>
              <w:spacing w:line="120" w:lineRule="atLeast"/>
              <w:ind w:left="280" w:hanging="218"/>
              <w:contextualSpacing/>
              <w:jc w:val="both"/>
              <w:rPr>
                <w:lang w:eastAsia="ar-SA"/>
              </w:rPr>
            </w:pPr>
            <w:r w:rsidRPr="00D31861">
              <w:rPr>
                <w:lang w:eastAsia="ar-SA"/>
              </w:rPr>
              <w:t>осознание нетождественности темы урока и цели урока;</w:t>
            </w:r>
          </w:p>
          <w:p w:rsidR="00C20461" w:rsidRPr="00D31861" w:rsidRDefault="00C20461" w:rsidP="00CD6C88">
            <w:pPr>
              <w:numPr>
                <w:ilvl w:val="0"/>
                <w:numId w:val="155"/>
              </w:numPr>
              <w:spacing w:after="120" w:line="120" w:lineRule="atLeast"/>
              <w:ind w:left="280" w:hanging="218"/>
              <w:contextualSpacing/>
              <w:jc w:val="both"/>
              <w:rPr>
                <w:lang w:eastAsia="ar-SA"/>
              </w:rPr>
            </w:pPr>
            <w:r w:rsidRPr="00D31861">
              <w:rPr>
                <w:lang w:eastAsia="ar-SA"/>
              </w:rPr>
              <w:t>владение конкретным набором способов перевода темы в задачу.</w:t>
            </w:r>
          </w:p>
        </w:tc>
      </w:tr>
      <w:tr w:rsidR="00C20461" w:rsidRPr="00D31861" w:rsidTr="00C20461">
        <w:trPr>
          <w:jc w:val="center"/>
        </w:trPr>
        <w:tc>
          <w:tcPr>
            <w:tcW w:w="239" w:type="pct"/>
            <w:shd w:val="clear" w:color="auto" w:fill="FFFFFF" w:themeFill="background1"/>
          </w:tcPr>
          <w:p w:rsidR="00C20461" w:rsidRPr="00D31861" w:rsidRDefault="00C20461" w:rsidP="00C20461">
            <w:pPr>
              <w:spacing w:line="120" w:lineRule="atLeast"/>
              <w:jc w:val="center"/>
              <w:rPr>
                <w:rFonts w:eastAsiaTheme="minorEastAsia"/>
                <w:lang w:eastAsia="ru-RU"/>
              </w:rPr>
            </w:pPr>
            <w:r w:rsidRPr="00D31861">
              <w:rPr>
                <w:rFonts w:eastAsiaTheme="minorEastAsia"/>
                <w:lang w:eastAsia="ru-RU"/>
              </w:rPr>
              <w:t>2.2</w:t>
            </w:r>
          </w:p>
        </w:tc>
        <w:tc>
          <w:tcPr>
            <w:tcW w:w="730" w:type="pct"/>
            <w:shd w:val="clear" w:color="auto" w:fill="FFFFFF" w:themeFill="background1"/>
          </w:tcPr>
          <w:p w:rsidR="00C20461" w:rsidRPr="00D31861" w:rsidRDefault="00C20461" w:rsidP="00C20461">
            <w:pPr>
              <w:spacing w:line="120" w:lineRule="atLeast"/>
              <w:jc w:val="center"/>
              <w:rPr>
                <w:rFonts w:eastAsiaTheme="minorEastAsia"/>
                <w:lang w:eastAsia="ru-RU"/>
              </w:rPr>
            </w:pPr>
            <w:r w:rsidRPr="00D31861">
              <w:rPr>
                <w:rFonts w:eastAsiaTheme="minorEastAsia"/>
                <w:lang w:eastAsia="ru-RU"/>
              </w:rPr>
              <w:t>Умение ставить педагогические цели и задачи сообразно возрастным и индивидуальным особенностям обучающихся</w:t>
            </w:r>
          </w:p>
        </w:tc>
        <w:tc>
          <w:tcPr>
            <w:tcW w:w="2015" w:type="pct"/>
            <w:shd w:val="clear" w:color="auto" w:fill="FFFFFF" w:themeFill="background1"/>
          </w:tcPr>
          <w:p w:rsidR="00C20461" w:rsidRPr="00D31861" w:rsidRDefault="00C20461" w:rsidP="00C20461">
            <w:pPr>
              <w:spacing w:line="120" w:lineRule="atLeast"/>
              <w:jc w:val="both"/>
              <w:rPr>
                <w:rFonts w:eastAsiaTheme="minorEastAsia"/>
                <w:lang w:eastAsia="ru-RU"/>
              </w:rPr>
            </w:pPr>
            <w:r w:rsidRPr="00D31861">
              <w:rPr>
                <w:rFonts w:eastAsiaTheme="minorEastAsia"/>
                <w:lang w:eastAsia="ru-RU"/>
              </w:rPr>
              <w:t>Данная компетентность является конкретизацией предыдущей. Она направлена на индивидуализацию обучения и благодаря этому связана с мотивацией и общей успешностью.</w:t>
            </w:r>
          </w:p>
        </w:tc>
        <w:tc>
          <w:tcPr>
            <w:tcW w:w="2016" w:type="pct"/>
            <w:shd w:val="clear" w:color="auto" w:fill="FFFFFF" w:themeFill="background1"/>
          </w:tcPr>
          <w:p w:rsidR="00C20461" w:rsidRPr="00D31861" w:rsidRDefault="00C20461" w:rsidP="00CD6C88">
            <w:pPr>
              <w:numPr>
                <w:ilvl w:val="0"/>
                <w:numId w:val="156"/>
              </w:numPr>
              <w:spacing w:line="120" w:lineRule="atLeast"/>
              <w:ind w:left="280" w:hanging="218"/>
              <w:contextualSpacing/>
              <w:jc w:val="both"/>
              <w:rPr>
                <w:lang w:eastAsia="ar-SA"/>
              </w:rPr>
            </w:pPr>
            <w:r w:rsidRPr="00D31861">
              <w:rPr>
                <w:lang w:eastAsia="ar-SA"/>
              </w:rPr>
              <w:t>Знание возрастных особенностей обучающихся;</w:t>
            </w:r>
          </w:p>
          <w:p w:rsidR="00C20461" w:rsidRPr="00D31861" w:rsidRDefault="00C20461" w:rsidP="00CD6C88">
            <w:pPr>
              <w:numPr>
                <w:ilvl w:val="0"/>
                <w:numId w:val="156"/>
              </w:numPr>
              <w:spacing w:line="120" w:lineRule="atLeast"/>
              <w:ind w:left="280" w:hanging="218"/>
              <w:contextualSpacing/>
              <w:jc w:val="both"/>
              <w:rPr>
                <w:lang w:eastAsia="ar-SA"/>
              </w:rPr>
            </w:pPr>
            <w:r w:rsidRPr="00D31861">
              <w:rPr>
                <w:lang w:eastAsia="ar-SA"/>
              </w:rPr>
              <w:t>владение методами перевода цели в учебную задачу на конкретном возрасте.</w:t>
            </w:r>
          </w:p>
        </w:tc>
      </w:tr>
      <w:tr w:rsidR="00C20461" w:rsidRPr="00D31861" w:rsidTr="00C20461">
        <w:trPr>
          <w:jc w:val="center"/>
        </w:trPr>
        <w:tc>
          <w:tcPr>
            <w:tcW w:w="5000" w:type="pct"/>
            <w:gridSpan w:val="4"/>
            <w:shd w:val="clear" w:color="auto" w:fill="FFFFFF" w:themeFill="background1"/>
          </w:tcPr>
          <w:p w:rsidR="00C20461" w:rsidRPr="00D31861" w:rsidRDefault="00C20461" w:rsidP="00C20461">
            <w:pPr>
              <w:spacing w:line="120" w:lineRule="atLeast"/>
              <w:jc w:val="center"/>
              <w:rPr>
                <w:rFonts w:eastAsiaTheme="minorEastAsia"/>
                <w:b/>
                <w:lang w:eastAsia="ru-RU"/>
              </w:rPr>
            </w:pPr>
            <w:r w:rsidRPr="00D31861">
              <w:rPr>
                <w:rFonts w:eastAsiaTheme="minorEastAsia"/>
                <w:b/>
                <w:lang w:eastAsia="ru-RU"/>
              </w:rPr>
              <w:t>III. Мотивация учебной деятельности</w:t>
            </w:r>
          </w:p>
        </w:tc>
      </w:tr>
      <w:tr w:rsidR="00C20461" w:rsidRPr="00D31861" w:rsidTr="00C20461">
        <w:trPr>
          <w:jc w:val="center"/>
        </w:trPr>
        <w:tc>
          <w:tcPr>
            <w:tcW w:w="239" w:type="pct"/>
            <w:shd w:val="clear" w:color="auto" w:fill="FFFFFF" w:themeFill="background1"/>
          </w:tcPr>
          <w:p w:rsidR="00C20461" w:rsidRPr="00D31861" w:rsidRDefault="00C20461" w:rsidP="00C20461">
            <w:pPr>
              <w:spacing w:line="120" w:lineRule="atLeast"/>
              <w:jc w:val="center"/>
              <w:rPr>
                <w:rFonts w:eastAsiaTheme="minorEastAsia"/>
                <w:lang w:eastAsia="ru-RU"/>
              </w:rPr>
            </w:pPr>
            <w:r w:rsidRPr="00D31861">
              <w:rPr>
                <w:rFonts w:eastAsiaTheme="minorEastAsia"/>
                <w:lang w:eastAsia="ru-RU"/>
              </w:rPr>
              <w:t>3.1</w:t>
            </w:r>
          </w:p>
        </w:tc>
        <w:tc>
          <w:tcPr>
            <w:tcW w:w="730" w:type="pct"/>
            <w:shd w:val="clear" w:color="auto" w:fill="FFFFFF" w:themeFill="background1"/>
          </w:tcPr>
          <w:p w:rsidR="00C20461" w:rsidRPr="00D31861" w:rsidRDefault="00C20461" w:rsidP="00C20461">
            <w:pPr>
              <w:spacing w:line="120" w:lineRule="atLeast"/>
              <w:jc w:val="center"/>
              <w:rPr>
                <w:rFonts w:eastAsiaTheme="minorEastAsia"/>
                <w:lang w:eastAsia="ru-RU"/>
              </w:rPr>
            </w:pPr>
            <w:r w:rsidRPr="00D31861">
              <w:rPr>
                <w:rFonts w:eastAsiaTheme="minorEastAsia"/>
                <w:lang w:eastAsia="ru-RU"/>
              </w:rPr>
              <w:t>Умение обеспечить успех в деятельности</w:t>
            </w:r>
          </w:p>
        </w:tc>
        <w:tc>
          <w:tcPr>
            <w:tcW w:w="2015" w:type="pct"/>
            <w:shd w:val="clear" w:color="auto" w:fill="FFFFFF" w:themeFill="background1"/>
          </w:tcPr>
          <w:p w:rsidR="00C20461" w:rsidRPr="00D31861" w:rsidRDefault="00C20461" w:rsidP="00C20461">
            <w:pPr>
              <w:spacing w:line="120" w:lineRule="atLeast"/>
              <w:jc w:val="both"/>
              <w:rPr>
                <w:rFonts w:eastAsiaTheme="minorEastAsia"/>
                <w:lang w:eastAsia="ru-RU"/>
              </w:rPr>
            </w:pPr>
            <w:r w:rsidRPr="00D31861">
              <w:rPr>
                <w:rFonts w:eastAsiaTheme="minorEastAsia"/>
                <w:lang w:eastAsia="ru-RU"/>
              </w:rPr>
              <w:t>Компетентность, позволяющая обучающемуся поверить в свои силы, утвердить себя в глазах окружающих, один из главных способов обеспечить позитивную мотивацию учения.</w:t>
            </w:r>
          </w:p>
        </w:tc>
        <w:tc>
          <w:tcPr>
            <w:tcW w:w="2016" w:type="pct"/>
            <w:shd w:val="clear" w:color="auto" w:fill="FFFFFF" w:themeFill="background1"/>
          </w:tcPr>
          <w:p w:rsidR="00C20461" w:rsidRPr="00D31861" w:rsidRDefault="00C20461" w:rsidP="00CD6C88">
            <w:pPr>
              <w:numPr>
                <w:ilvl w:val="0"/>
                <w:numId w:val="157"/>
              </w:numPr>
              <w:spacing w:line="120" w:lineRule="atLeast"/>
              <w:ind w:left="280" w:hanging="218"/>
              <w:contextualSpacing/>
              <w:jc w:val="both"/>
              <w:rPr>
                <w:lang w:eastAsia="ar-SA"/>
              </w:rPr>
            </w:pPr>
            <w:r w:rsidRPr="00D31861">
              <w:rPr>
                <w:lang w:eastAsia="ar-SA"/>
              </w:rPr>
              <w:t>Знание возможностей конкретных учеников;</w:t>
            </w:r>
          </w:p>
          <w:p w:rsidR="00C20461" w:rsidRPr="00D31861" w:rsidRDefault="00C20461" w:rsidP="00CD6C88">
            <w:pPr>
              <w:numPr>
                <w:ilvl w:val="0"/>
                <w:numId w:val="157"/>
              </w:numPr>
              <w:spacing w:line="120" w:lineRule="atLeast"/>
              <w:ind w:left="280" w:hanging="218"/>
              <w:contextualSpacing/>
              <w:jc w:val="both"/>
              <w:rPr>
                <w:lang w:eastAsia="ar-SA"/>
              </w:rPr>
            </w:pPr>
            <w:r w:rsidRPr="00D31861">
              <w:rPr>
                <w:lang w:eastAsia="ar-SA"/>
              </w:rPr>
              <w:t>постановка учебных задач в соответствии с возможностями ученика;</w:t>
            </w:r>
          </w:p>
          <w:p w:rsidR="00C20461" w:rsidRPr="00D31861" w:rsidRDefault="00C20461" w:rsidP="00CD6C88">
            <w:pPr>
              <w:numPr>
                <w:ilvl w:val="0"/>
                <w:numId w:val="157"/>
              </w:numPr>
              <w:spacing w:line="120" w:lineRule="atLeast"/>
              <w:ind w:left="280" w:hanging="218"/>
              <w:contextualSpacing/>
              <w:jc w:val="both"/>
              <w:rPr>
                <w:lang w:eastAsia="ar-SA"/>
              </w:rPr>
            </w:pPr>
            <w:r w:rsidRPr="00D31861">
              <w:rPr>
                <w:lang w:eastAsia="ar-SA"/>
              </w:rPr>
              <w:t>демонстрация успехов обучающихся родителям, одноклассникам.</w:t>
            </w:r>
          </w:p>
        </w:tc>
      </w:tr>
      <w:tr w:rsidR="00C20461" w:rsidRPr="00D31861" w:rsidTr="00C20461">
        <w:trPr>
          <w:jc w:val="center"/>
        </w:trPr>
        <w:tc>
          <w:tcPr>
            <w:tcW w:w="239" w:type="pct"/>
            <w:shd w:val="clear" w:color="auto" w:fill="FFFFFF" w:themeFill="background1"/>
          </w:tcPr>
          <w:p w:rsidR="00C20461" w:rsidRPr="00D31861" w:rsidRDefault="00C20461" w:rsidP="00C20461">
            <w:pPr>
              <w:spacing w:line="120" w:lineRule="atLeast"/>
              <w:jc w:val="center"/>
              <w:rPr>
                <w:rFonts w:eastAsiaTheme="minorEastAsia"/>
                <w:lang w:eastAsia="ru-RU"/>
              </w:rPr>
            </w:pPr>
            <w:r w:rsidRPr="00D31861">
              <w:rPr>
                <w:rFonts w:eastAsiaTheme="minorEastAsia"/>
                <w:lang w:eastAsia="ru-RU"/>
              </w:rPr>
              <w:t>3.2</w:t>
            </w:r>
          </w:p>
        </w:tc>
        <w:tc>
          <w:tcPr>
            <w:tcW w:w="730" w:type="pct"/>
            <w:shd w:val="clear" w:color="auto" w:fill="FFFFFF" w:themeFill="background1"/>
          </w:tcPr>
          <w:p w:rsidR="00C20461" w:rsidRPr="00D31861" w:rsidRDefault="00C20461" w:rsidP="00C20461">
            <w:pPr>
              <w:spacing w:line="120" w:lineRule="atLeast"/>
              <w:jc w:val="center"/>
              <w:rPr>
                <w:rFonts w:eastAsiaTheme="minorEastAsia"/>
                <w:lang w:eastAsia="ru-RU"/>
              </w:rPr>
            </w:pPr>
            <w:r w:rsidRPr="00D31861">
              <w:rPr>
                <w:rFonts w:eastAsiaTheme="minorEastAsia"/>
                <w:lang w:eastAsia="ru-RU"/>
              </w:rPr>
              <w:t>Компетентность в педагогическом оценивании</w:t>
            </w:r>
          </w:p>
        </w:tc>
        <w:tc>
          <w:tcPr>
            <w:tcW w:w="2015" w:type="pct"/>
            <w:shd w:val="clear" w:color="auto" w:fill="FFFFFF" w:themeFill="background1"/>
          </w:tcPr>
          <w:p w:rsidR="00C20461" w:rsidRPr="00D31861" w:rsidRDefault="00C20461" w:rsidP="00C20461">
            <w:pPr>
              <w:spacing w:line="120" w:lineRule="atLeast"/>
              <w:jc w:val="both"/>
              <w:rPr>
                <w:rFonts w:eastAsiaTheme="minorEastAsia"/>
                <w:lang w:eastAsia="ru-RU"/>
              </w:rPr>
            </w:pPr>
            <w:r w:rsidRPr="00D31861">
              <w:rPr>
                <w:rFonts w:eastAsiaTheme="minorEastAsia"/>
                <w:lang w:eastAsia="ru-RU"/>
              </w:rPr>
              <w:t xml:space="preserve">Педагогическое оценивание служит реальным инструментом осознания обучающимся своих достижений и недоработок. Без знания своих результатов невозможно </w:t>
            </w:r>
            <w:r w:rsidRPr="00D31861">
              <w:rPr>
                <w:rFonts w:eastAsiaTheme="minorEastAsia"/>
                <w:lang w:eastAsia="ru-RU"/>
              </w:rPr>
              <w:lastRenderedPageBreak/>
              <w:t>обеспечить субъектную позицию в образовании.</w:t>
            </w:r>
          </w:p>
        </w:tc>
        <w:tc>
          <w:tcPr>
            <w:tcW w:w="2016" w:type="pct"/>
            <w:shd w:val="clear" w:color="auto" w:fill="FFFFFF" w:themeFill="background1"/>
          </w:tcPr>
          <w:p w:rsidR="00C20461" w:rsidRPr="00D31861" w:rsidRDefault="00C20461" w:rsidP="00CD6C88">
            <w:pPr>
              <w:numPr>
                <w:ilvl w:val="0"/>
                <w:numId w:val="158"/>
              </w:numPr>
              <w:spacing w:line="120" w:lineRule="atLeast"/>
              <w:ind w:left="280" w:hanging="218"/>
              <w:contextualSpacing/>
              <w:jc w:val="both"/>
              <w:rPr>
                <w:lang w:eastAsia="ar-SA"/>
              </w:rPr>
            </w:pPr>
            <w:r w:rsidRPr="00D31861">
              <w:rPr>
                <w:lang w:eastAsia="ar-SA"/>
              </w:rPr>
              <w:lastRenderedPageBreak/>
              <w:t>Знание многообразия педагогических оценок;</w:t>
            </w:r>
          </w:p>
          <w:p w:rsidR="00C20461" w:rsidRPr="00D31861" w:rsidRDefault="00C20461" w:rsidP="00CD6C88">
            <w:pPr>
              <w:numPr>
                <w:ilvl w:val="0"/>
                <w:numId w:val="158"/>
              </w:numPr>
              <w:spacing w:line="120" w:lineRule="atLeast"/>
              <w:ind w:left="280" w:hanging="218"/>
              <w:contextualSpacing/>
              <w:jc w:val="both"/>
              <w:rPr>
                <w:lang w:eastAsia="ar-SA"/>
              </w:rPr>
            </w:pPr>
            <w:r w:rsidRPr="00D31861">
              <w:rPr>
                <w:lang w:eastAsia="ar-SA"/>
              </w:rPr>
              <w:t>знакомство с литературой по данному вопросу;</w:t>
            </w:r>
          </w:p>
          <w:p w:rsidR="00C20461" w:rsidRPr="00D31861" w:rsidRDefault="00C20461" w:rsidP="00CD6C88">
            <w:pPr>
              <w:numPr>
                <w:ilvl w:val="0"/>
                <w:numId w:val="158"/>
              </w:numPr>
              <w:spacing w:line="120" w:lineRule="atLeast"/>
              <w:ind w:left="280" w:hanging="218"/>
              <w:contextualSpacing/>
              <w:jc w:val="both"/>
              <w:rPr>
                <w:lang w:eastAsia="ar-SA"/>
              </w:rPr>
            </w:pPr>
            <w:r w:rsidRPr="00D31861">
              <w:rPr>
                <w:lang w:eastAsia="ar-SA"/>
              </w:rPr>
              <w:t xml:space="preserve">владение различными методами оценивания и их </w:t>
            </w:r>
            <w:r w:rsidRPr="00D31861">
              <w:rPr>
                <w:lang w:eastAsia="ar-SA"/>
              </w:rPr>
              <w:lastRenderedPageBreak/>
              <w:t>применение.</w:t>
            </w:r>
          </w:p>
        </w:tc>
      </w:tr>
      <w:tr w:rsidR="00C20461" w:rsidRPr="00D31861" w:rsidTr="00C20461">
        <w:trPr>
          <w:jc w:val="center"/>
        </w:trPr>
        <w:tc>
          <w:tcPr>
            <w:tcW w:w="239" w:type="pct"/>
            <w:shd w:val="clear" w:color="auto" w:fill="FFFFFF" w:themeFill="background1"/>
          </w:tcPr>
          <w:p w:rsidR="00C20461" w:rsidRPr="00D31861" w:rsidRDefault="00C20461" w:rsidP="00C20461">
            <w:pPr>
              <w:spacing w:line="120" w:lineRule="atLeast"/>
              <w:jc w:val="center"/>
              <w:rPr>
                <w:rFonts w:eastAsiaTheme="minorEastAsia"/>
                <w:lang w:eastAsia="ru-RU"/>
              </w:rPr>
            </w:pPr>
            <w:r w:rsidRPr="00D31861">
              <w:rPr>
                <w:rFonts w:eastAsiaTheme="minorEastAsia"/>
                <w:lang w:eastAsia="ru-RU"/>
              </w:rPr>
              <w:t>3.3</w:t>
            </w:r>
          </w:p>
        </w:tc>
        <w:tc>
          <w:tcPr>
            <w:tcW w:w="730" w:type="pct"/>
            <w:shd w:val="clear" w:color="auto" w:fill="FFFFFF" w:themeFill="background1"/>
          </w:tcPr>
          <w:p w:rsidR="00C20461" w:rsidRPr="00D31861" w:rsidRDefault="00C20461" w:rsidP="00C20461">
            <w:pPr>
              <w:spacing w:line="120" w:lineRule="atLeast"/>
              <w:jc w:val="center"/>
              <w:rPr>
                <w:rFonts w:eastAsiaTheme="minorEastAsia"/>
                <w:lang w:eastAsia="ru-RU"/>
              </w:rPr>
            </w:pPr>
            <w:r w:rsidRPr="00D31861">
              <w:rPr>
                <w:rFonts w:eastAsiaTheme="minorEastAsia"/>
                <w:lang w:eastAsia="ru-RU"/>
              </w:rPr>
              <w:t>Умение превращать учебную задачу в личностнозначимую</w:t>
            </w:r>
          </w:p>
        </w:tc>
        <w:tc>
          <w:tcPr>
            <w:tcW w:w="2015" w:type="pct"/>
            <w:shd w:val="clear" w:color="auto" w:fill="FFFFFF" w:themeFill="background1"/>
          </w:tcPr>
          <w:p w:rsidR="00C20461" w:rsidRPr="00D31861" w:rsidRDefault="00C20461" w:rsidP="00C20461">
            <w:pPr>
              <w:spacing w:line="120" w:lineRule="atLeast"/>
              <w:jc w:val="both"/>
              <w:rPr>
                <w:rFonts w:eastAsiaTheme="minorEastAsia"/>
                <w:lang w:eastAsia="ru-RU"/>
              </w:rPr>
            </w:pPr>
            <w:r w:rsidRPr="00D31861">
              <w:rPr>
                <w:rFonts w:eastAsiaTheme="minorEastAsia"/>
                <w:lang w:eastAsia="ru-RU"/>
              </w:rPr>
              <w:t>Это одна из важнейших компетентностей, обеспечивающих мотивацию учебной деятельности.</w:t>
            </w:r>
          </w:p>
        </w:tc>
        <w:tc>
          <w:tcPr>
            <w:tcW w:w="2016" w:type="pct"/>
            <w:shd w:val="clear" w:color="auto" w:fill="FFFFFF" w:themeFill="background1"/>
          </w:tcPr>
          <w:p w:rsidR="00C20461" w:rsidRPr="00D31861" w:rsidRDefault="00C20461" w:rsidP="00CD6C88">
            <w:pPr>
              <w:numPr>
                <w:ilvl w:val="0"/>
                <w:numId w:val="159"/>
              </w:numPr>
              <w:spacing w:line="120" w:lineRule="atLeast"/>
              <w:ind w:left="280" w:hanging="218"/>
              <w:contextualSpacing/>
              <w:jc w:val="both"/>
              <w:rPr>
                <w:lang w:eastAsia="ar-SA"/>
              </w:rPr>
            </w:pPr>
            <w:r w:rsidRPr="00D31861">
              <w:rPr>
                <w:lang w:eastAsia="ar-SA"/>
              </w:rPr>
              <w:t xml:space="preserve">Знание интересов обучающихся, их внутреннего мира; </w:t>
            </w:r>
          </w:p>
          <w:p w:rsidR="00C20461" w:rsidRPr="00D31861" w:rsidRDefault="00C20461" w:rsidP="00CD6C88">
            <w:pPr>
              <w:numPr>
                <w:ilvl w:val="0"/>
                <w:numId w:val="159"/>
              </w:numPr>
              <w:spacing w:line="120" w:lineRule="atLeast"/>
              <w:ind w:left="280" w:hanging="218"/>
              <w:contextualSpacing/>
              <w:jc w:val="both"/>
              <w:rPr>
                <w:lang w:eastAsia="ar-SA"/>
              </w:rPr>
            </w:pPr>
            <w:r w:rsidRPr="00D31861">
              <w:rPr>
                <w:lang w:eastAsia="ar-SA"/>
              </w:rPr>
              <w:t>ориентация в культуре;</w:t>
            </w:r>
          </w:p>
          <w:p w:rsidR="00C20461" w:rsidRPr="00D31861" w:rsidRDefault="00C20461" w:rsidP="00CD6C88">
            <w:pPr>
              <w:numPr>
                <w:ilvl w:val="0"/>
                <w:numId w:val="159"/>
              </w:numPr>
              <w:spacing w:line="120" w:lineRule="atLeast"/>
              <w:ind w:left="280" w:hanging="218"/>
              <w:contextualSpacing/>
              <w:jc w:val="both"/>
              <w:rPr>
                <w:lang w:eastAsia="ar-SA"/>
              </w:rPr>
            </w:pPr>
            <w:r w:rsidRPr="00D31861">
              <w:rPr>
                <w:lang w:eastAsia="ar-SA"/>
              </w:rPr>
              <w:t>умение показать роль и значение изучаемого материала в реализации личных планов</w:t>
            </w:r>
          </w:p>
        </w:tc>
      </w:tr>
      <w:tr w:rsidR="00C20461" w:rsidRPr="00D31861" w:rsidTr="00C20461">
        <w:trPr>
          <w:jc w:val="center"/>
        </w:trPr>
        <w:tc>
          <w:tcPr>
            <w:tcW w:w="5000" w:type="pct"/>
            <w:gridSpan w:val="4"/>
            <w:shd w:val="clear" w:color="auto" w:fill="FFFFFF" w:themeFill="background1"/>
          </w:tcPr>
          <w:p w:rsidR="00C20461" w:rsidRPr="00D31861" w:rsidRDefault="00C20461" w:rsidP="00C20461">
            <w:pPr>
              <w:spacing w:line="120" w:lineRule="atLeast"/>
              <w:jc w:val="center"/>
              <w:rPr>
                <w:rFonts w:eastAsiaTheme="minorEastAsia"/>
                <w:b/>
                <w:lang w:eastAsia="ru-RU"/>
              </w:rPr>
            </w:pPr>
            <w:r w:rsidRPr="00D31861">
              <w:rPr>
                <w:rFonts w:eastAsiaTheme="minorEastAsia"/>
                <w:b/>
                <w:lang w:eastAsia="ru-RU"/>
              </w:rPr>
              <w:t>IV. Информационная компетентность</w:t>
            </w:r>
          </w:p>
        </w:tc>
      </w:tr>
      <w:tr w:rsidR="00C20461" w:rsidRPr="00D31861" w:rsidTr="00C20461">
        <w:trPr>
          <w:jc w:val="center"/>
        </w:trPr>
        <w:tc>
          <w:tcPr>
            <w:tcW w:w="239" w:type="pct"/>
            <w:shd w:val="clear" w:color="auto" w:fill="FFFFFF" w:themeFill="background1"/>
          </w:tcPr>
          <w:p w:rsidR="00C20461" w:rsidRPr="00D31861" w:rsidRDefault="00C20461" w:rsidP="00C20461">
            <w:pPr>
              <w:spacing w:line="120" w:lineRule="atLeast"/>
              <w:jc w:val="center"/>
              <w:rPr>
                <w:rFonts w:eastAsiaTheme="minorEastAsia"/>
                <w:lang w:eastAsia="ru-RU"/>
              </w:rPr>
            </w:pPr>
            <w:r w:rsidRPr="00D31861">
              <w:rPr>
                <w:rFonts w:eastAsiaTheme="minorEastAsia"/>
                <w:lang w:eastAsia="ru-RU"/>
              </w:rPr>
              <w:t>4.1</w:t>
            </w:r>
          </w:p>
        </w:tc>
        <w:tc>
          <w:tcPr>
            <w:tcW w:w="730" w:type="pct"/>
            <w:shd w:val="clear" w:color="auto" w:fill="FFFFFF" w:themeFill="background1"/>
          </w:tcPr>
          <w:p w:rsidR="00C20461" w:rsidRPr="00D31861" w:rsidRDefault="00C20461" w:rsidP="00C20461">
            <w:pPr>
              <w:spacing w:line="120" w:lineRule="atLeast"/>
              <w:jc w:val="center"/>
              <w:rPr>
                <w:rFonts w:eastAsiaTheme="minorEastAsia"/>
                <w:lang w:eastAsia="ru-RU"/>
              </w:rPr>
            </w:pPr>
            <w:r w:rsidRPr="00D31861">
              <w:rPr>
                <w:rFonts w:eastAsiaTheme="minorEastAsia"/>
                <w:lang w:eastAsia="ru-RU"/>
              </w:rPr>
              <w:t>Компетентность в предмете преподавания</w:t>
            </w:r>
          </w:p>
        </w:tc>
        <w:tc>
          <w:tcPr>
            <w:tcW w:w="2015" w:type="pct"/>
            <w:shd w:val="clear" w:color="auto" w:fill="FFFFFF" w:themeFill="background1"/>
          </w:tcPr>
          <w:p w:rsidR="00C20461" w:rsidRPr="00D31861" w:rsidRDefault="00C20461" w:rsidP="00C20461">
            <w:pPr>
              <w:spacing w:line="120" w:lineRule="atLeast"/>
              <w:jc w:val="both"/>
              <w:rPr>
                <w:rFonts w:eastAsiaTheme="minorEastAsia"/>
                <w:lang w:eastAsia="ru-RU"/>
              </w:rPr>
            </w:pPr>
            <w:r w:rsidRPr="00D31861">
              <w:rPr>
                <w:rFonts w:eastAsiaTheme="minorEastAsia"/>
                <w:lang w:eastAsia="ru-RU"/>
              </w:rPr>
              <w:t>Глубокое знание предмета преподавания, сочетающееся с общей культурой педагога. Сочетание теоретического знания с видением его практического применения, что является предпосылкой установления личностной значимости учения.</w:t>
            </w:r>
          </w:p>
        </w:tc>
        <w:tc>
          <w:tcPr>
            <w:tcW w:w="2016" w:type="pct"/>
            <w:shd w:val="clear" w:color="auto" w:fill="FFFFFF" w:themeFill="background1"/>
          </w:tcPr>
          <w:p w:rsidR="00C20461" w:rsidRPr="00D31861" w:rsidRDefault="00C20461" w:rsidP="00CD6C88">
            <w:pPr>
              <w:numPr>
                <w:ilvl w:val="0"/>
                <w:numId w:val="160"/>
              </w:numPr>
              <w:spacing w:line="120" w:lineRule="atLeast"/>
              <w:ind w:left="280" w:hanging="218"/>
              <w:contextualSpacing/>
              <w:jc w:val="both"/>
              <w:rPr>
                <w:lang w:eastAsia="ar-SA"/>
              </w:rPr>
            </w:pPr>
            <w:r w:rsidRPr="00D31861">
              <w:rPr>
                <w:lang w:eastAsia="ar-SA"/>
              </w:rPr>
              <w:t>Знание генезиса формирования предметного знания (история, персоналии, для решения каких проблем разрабатывалось);</w:t>
            </w:r>
          </w:p>
          <w:p w:rsidR="00C20461" w:rsidRPr="00D31861" w:rsidRDefault="00C20461" w:rsidP="00CD6C88">
            <w:pPr>
              <w:numPr>
                <w:ilvl w:val="0"/>
                <w:numId w:val="160"/>
              </w:numPr>
              <w:spacing w:line="120" w:lineRule="atLeast"/>
              <w:ind w:left="280" w:hanging="218"/>
              <w:contextualSpacing/>
              <w:jc w:val="both"/>
              <w:rPr>
                <w:lang w:eastAsia="ar-SA"/>
              </w:rPr>
            </w:pPr>
            <w:r w:rsidRPr="00D31861">
              <w:rPr>
                <w:lang w:eastAsia="ar-SA"/>
              </w:rPr>
              <w:t>возможности применения получаемых знаний для объяснения социальных и природных явлений;</w:t>
            </w:r>
          </w:p>
          <w:p w:rsidR="00C20461" w:rsidRPr="00D31861" w:rsidRDefault="00C20461" w:rsidP="00CD6C88">
            <w:pPr>
              <w:numPr>
                <w:ilvl w:val="0"/>
                <w:numId w:val="160"/>
              </w:numPr>
              <w:spacing w:line="120" w:lineRule="atLeast"/>
              <w:ind w:left="280" w:hanging="218"/>
              <w:contextualSpacing/>
              <w:jc w:val="both"/>
              <w:rPr>
                <w:lang w:eastAsia="ar-SA"/>
              </w:rPr>
            </w:pPr>
            <w:r w:rsidRPr="00D31861">
              <w:rPr>
                <w:lang w:eastAsia="ar-SA"/>
              </w:rPr>
              <w:t>владение методами решения различных задач;</w:t>
            </w:r>
          </w:p>
          <w:p w:rsidR="00C20461" w:rsidRPr="00D31861" w:rsidRDefault="00C20461" w:rsidP="00CD6C88">
            <w:pPr>
              <w:numPr>
                <w:ilvl w:val="0"/>
                <w:numId w:val="160"/>
              </w:numPr>
              <w:spacing w:line="120" w:lineRule="atLeast"/>
              <w:ind w:left="280" w:hanging="218"/>
              <w:contextualSpacing/>
              <w:jc w:val="both"/>
              <w:rPr>
                <w:lang w:eastAsia="ar-SA"/>
              </w:rPr>
            </w:pPr>
            <w:r w:rsidRPr="00D31861">
              <w:rPr>
                <w:lang w:eastAsia="ar-SA"/>
              </w:rPr>
              <w:t>свободное решение задач ЕГЭ, олимпиад: региональных, российских, международных.</w:t>
            </w:r>
          </w:p>
        </w:tc>
      </w:tr>
      <w:tr w:rsidR="00C20461" w:rsidRPr="00D31861" w:rsidTr="00C20461">
        <w:trPr>
          <w:jc w:val="center"/>
        </w:trPr>
        <w:tc>
          <w:tcPr>
            <w:tcW w:w="239" w:type="pct"/>
            <w:shd w:val="clear" w:color="auto" w:fill="FFFFFF" w:themeFill="background1"/>
          </w:tcPr>
          <w:p w:rsidR="00C20461" w:rsidRPr="00D31861" w:rsidRDefault="00C20461" w:rsidP="00C20461">
            <w:pPr>
              <w:spacing w:line="120" w:lineRule="atLeast"/>
              <w:jc w:val="center"/>
              <w:rPr>
                <w:rFonts w:eastAsiaTheme="minorEastAsia"/>
                <w:lang w:eastAsia="ru-RU"/>
              </w:rPr>
            </w:pPr>
            <w:r w:rsidRPr="00D31861">
              <w:rPr>
                <w:rFonts w:eastAsiaTheme="minorEastAsia"/>
                <w:lang w:eastAsia="ru-RU"/>
              </w:rPr>
              <w:t>4.2</w:t>
            </w:r>
          </w:p>
        </w:tc>
        <w:tc>
          <w:tcPr>
            <w:tcW w:w="730" w:type="pct"/>
            <w:shd w:val="clear" w:color="auto" w:fill="FFFFFF" w:themeFill="background1"/>
          </w:tcPr>
          <w:p w:rsidR="00C20461" w:rsidRPr="00D31861" w:rsidRDefault="00C20461" w:rsidP="00C20461">
            <w:pPr>
              <w:spacing w:line="120" w:lineRule="atLeast"/>
              <w:jc w:val="center"/>
              <w:rPr>
                <w:rFonts w:eastAsiaTheme="minorEastAsia"/>
                <w:lang w:eastAsia="ru-RU"/>
              </w:rPr>
            </w:pPr>
            <w:r w:rsidRPr="00D31861">
              <w:rPr>
                <w:rFonts w:eastAsiaTheme="minorEastAsia"/>
                <w:lang w:eastAsia="ru-RU"/>
              </w:rPr>
              <w:t>Компетентность в методах преподавания</w:t>
            </w:r>
          </w:p>
        </w:tc>
        <w:tc>
          <w:tcPr>
            <w:tcW w:w="2015" w:type="pct"/>
            <w:shd w:val="clear" w:color="auto" w:fill="FFFFFF" w:themeFill="background1"/>
          </w:tcPr>
          <w:p w:rsidR="00C20461" w:rsidRPr="00D31861" w:rsidRDefault="00C20461" w:rsidP="00C20461">
            <w:pPr>
              <w:spacing w:line="120" w:lineRule="atLeast"/>
              <w:jc w:val="both"/>
              <w:rPr>
                <w:rFonts w:eastAsiaTheme="minorEastAsia"/>
                <w:lang w:eastAsia="ru-RU"/>
              </w:rPr>
            </w:pPr>
            <w:r w:rsidRPr="00D31861">
              <w:rPr>
                <w:rFonts w:eastAsiaTheme="minorEastAsia"/>
                <w:lang w:eastAsia="ru-RU"/>
              </w:rPr>
              <w:t>Обеспечивает возможность эффективного усвоения знания и формирования умений, предусмотренных программой. Обеспечивает индивидуальный подход и развитие творческой личности.</w:t>
            </w:r>
          </w:p>
        </w:tc>
        <w:tc>
          <w:tcPr>
            <w:tcW w:w="2016" w:type="pct"/>
            <w:shd w:val="clear" w:color="auto" w:fill="FFFFFF" w:themeFill="background1"/>
          </w:tcPr>
          <w:p w:rsidR="00C20461" w:rsidRPr="00D31861" w:rsidRDefault="00C20461" w:rsidP="00CD6C88">
            <w:pPr>
              <w:numPr>
                <w:ilvl w:val="0"/>
                <w:numId w:val="161"/>
              </w:numPr>
              <w:spacing w:line="120" w:lineRule="atLeast"/>
              <w:ind w:left="280" w:hanging="218"/>
              <w:contextualSpacing/>
              <w:jc w:val="both"/>
              <w:rPr>
                <w:lang w:eastAsia="ar-SA"/>
              </w:rPr>
            </w:pPr>
            <w:r w:rsidRPr="00D31861">
              <w:rPr>
                <w:lang w:eastAsia="ar-SA"/>
              </w:rPr>
              <w:t>Знание нормативных методов и методик;</w:t>
            </w:r>
          </w:p>
          <w:p w:rsidR="00C20461" w:rsidRPr="00D31861" w:rsidRDefault="00C20461" w:rsidP="00CD6C88">
            <w:pPr>
              <w:numPr>
                <w:ilvl w:val="0"/>
                <w:numId w:val="161"/>
              </w:numPr>
              <w:spacing w:line="120" w:lineRule="atLeast"/>
              <w:ind w:left="280" w:hanging="218"/>
              <w:contextualSpacing/>
              <w:jc w:val="both"/>
              <w:rPr>
                <w:lang w:eastAsia="ar-SA"/>
              </w:rPr>
            </w:pPr>
            <w:r w:rsidRPr="00D31861">
              <w:rPr>
                <w:lang w:eastAsia="ar-SA"/>
              </w:rPr>
              <w:t>демонстрация личностно ориентированных методов образования;</w:t>
            </w:r>
          </w:p>
          <w:p w:rsidR="00C20461" w:rsidRPr="00D31861" w:rsidRDefault="00C20461" w:rsidP="00CD6C88">
            <w:pPr>
              <w:numPr>
                <w:ilvl w:val="0"/>
                <w:numId w:val="161"/>
              </w:numPr>
              <w:spacing w:line="120" w:lineRule="atLeast"/>
              <w:ind w:left="280" w:hanging="218"/>
              <w:contextualSpacing/>
              <w:jc w:val="both"/>
              <w:rPr>
                <w:lang w:eastAsia="ar-SA"/>
              </w:rPr>
            </w:pPr>
            <w:r w:rsidRPr="00D31861">
              <w:rPr>
                <w:lang w:eastAsia="ar-SA"/>
              </w:rPr>
              <w:t>наличие своих находок и методов, авторской школы;</w:t>
            </w:r>
          </w:p>
          <w:p w:rsidR="00C20461" w:rsidRPr="00D31861" w:rsidRDefault="00C20461" w:rsidP="00CD6C88">
            <w:pPr>
              <w:numPr>
                <w:ilvl w:val="0"/>
                <w:numId w:val="161"/>
              </w:numPr>
              <w:spacing w:line="120" w:lineRule="atLeast"/>
              <w:ind w:left="280" w:hanging="218"/>
              <w:contextualSpacing/>
              <w:jc w:val="both"/>
              <w:rPr>
                <w:lang w:eastAsia="ar-SA"/>
              </w:rPr>
            </w:pPr>
            <w:r w:rsidRPr="00D31861">
              <w:rPr>
                <w:lang w:eastAsia="ar-SA"/>
              </w:rPr>
              <w:t>знание современных достижений в области методики обучения, в том числе использование новых информационных технологий;</w:t>
            </w:r>
          </w:p>
          <w:p w:rsidR="00C20461" w:rsidRPr="00D31861" w:rsidRDefault="00C20461" w:rsidP="00CD6C88">
            <w:pPr>
              <w:numPr>
                <w:ilvl w:val="0"/>
                <w:numId w:val="161"/>
              </w:numPr>
              <w:spacing w:line="120" w:lineRule="atLeast"/>
              <w:ind w:left="280" w:hanging="218"/>
              <w:contextualSpacing/>
              <w:jc w:val="both"/>
              <w:rPr>
                <w:lang w:eastAsia="ar-SA"/>
              </w:rPr>
            </w:pPr>
            <w:r w:rsidRPr="00D31861">
              <w:rPr>
                <w:lang w:eastAsia="ar-SA"/>
              </w:rPr>
              <w:t>использование в учебном процессе современных методов обучения.</w:t>
            </w:r>
          </w:p>
        </w:tc>
      </w:tr>
      <w:tr w:rsidR="00C20461" w:rsidRPr="00D31861" w:rsidTr="00C20461">
        <w:trPr>
          <w:jc w:val="center"/>
        </w:trPr>
        <w:tc>
          <w:tcPr>
            <w:tcW w:w="239" w:type="pct"/>
            <w:shd w:val="clear" w:color="auto" w:fill="FFFFFF" w:themeFill="background1"/>
          </w:tcPr>
          <w:p w:rsidR="00C20461" w:rsidRPr="00D31861" w:rsidRDefault="00C20461" w:rsidP="00C20461">
            <w:pPr>
              <w:spacing w:line="120" w:lineRule="atLeast"/>
              <w:jc w:val="center"/>
              <w:rPr>
                <w:rFonts w:eastAsiaTheme="minorEastAsia"/>
                <w:lang w:eastAsia="ru-RU"/>
              </w:rPr>
            </w:pPr>
            <w:r w:rsidRPr="00D31861">
              <w:rPr>
                <w:rFonts w:eastAsiaTheme="minorEastAsia"/>
                <w:lang w:eastAsia="ru-RU"/>
              </w:rPr>
              <w:t>4.3</w:t>
            </w:r>
          </w:p>
        </w:tc>
        <w:tc>
          <w:tcPr>
            <w:tcW w:w="730" w:type="pct"/>
            <w:shd w:val="clear" w:color="auto" w:fill="FFFFFF" w:themeFill="background1"/>
          </w:tcPr>
          <w:p w:rsidR="00C20461" w:rsidRPr="00D31861" w:rsidRDefault="00C20461" w:rsidP="00C20461">
            <w:pPr>
              <w:spacing w:line="120" w:lineRule="atLeast"/>
              <w:jc w:val="center"/>
              <w:rPr>
                <w:rFonts w:eastAsiaTheme="minorEastAsia"/>
                <w:lang w:eastAsia="ru-RU"/>
              </w:rPr>
            </w:pPr>
            <w:r w:rsidRPr="00D31861">
              <w:rPr>
                <w:rFonts w:eastAsiaTheme="minorEastAsia"/>
                <w:lang w:eastAsia="ru-RU"/>
              </w:rPr>
              <w:t xml:space="preserve">Компетентность в субъективных условиях деятельности (знание учеников и </w:t>
            </w:r>
            <w:r w:rsidRPr="00D31861">
              <w:rPr>
                <w:rFonts w:eastAsiaTheme="minorEastAsia"/>
                <w:lang w:eastAsia="ru-RU"/>
              </w:rPr>
              <w:lastRenderedPageBreak/>
              <w:t>учебных коллективов)</w:t>
            </w:r>
          </w:p>
        </w:tc>
        <w:tc>
          <w:tcPr>
            <w:tcW w:w="2015" w:type="pct"/>
            <w:shd w:val="clear" w:color="auto" w:fill="FFFFFF" w:themeFill="background1"/>
          </w:tcPr>
          <w:p w:rsidR="00C20461" w:rsidRPr="00D31861" w:rsidRDefault="00C20461" w:rsidP="00C20461">
            <w:pPr>
              <w:spacing w:line="120" w:lineRule="atLeast"/>
              <w:jc w:val="both"/>
              <w:rPr>
                <w:rFonts w:eastAsiaTheme="minorEastAsia"/>
                <w:lang w:eastAsia="ru-RU"/>
              </w:rPr>
            </w:pPr>
            <w:r w:rsidRPr="00D31861">
              <w:rPr>
                <w:rFonts w:eastAsiaTheme="minorEastAsia"/>
                <w:lang w:eastAsia="ru-RU"/>
              </w:rPr>
              <w:lastRenderedPageBreak/>
              <w:t>Позволяет осуществить индивидуальный подход к организации образовательного процесса. Служит условием гуманизации образования. Обеспечивает высокую мотивацию академической активности.</w:t>
            </w:r>
          </w:p>
        </w:tc>
        <w:tc>
          <w:tcPr>
            <w:tcW w:w="2016" w:type="pct"/>
            <w:shd w:val="clear" w:color="auto" w:fill="FFFFFF" w:themeFill="background1"/>
          </w:tcPr>
          <w:p w:rsidR="00C20461" w:rsidRPr="00D31861" w:rsidRDefault="00C20461" w:rsidP="00CD6C88">
            <w:pPr>
              <w:numPr>
                <w:ilvl w:val="0"/>
                <w:numId w:val="162"/>
              </w:numPr>
              <w:spacing w:line="120" w:lineRule="atLeast"/>
              <w:ind w:left="280" w:hanging="218"/>
              <w:contextualSpacing/>
              <w:jc w:val="both"/>
              <w:rPr>
                <w:lang w:eastAsia="ar-SA"/>
              </w:rPr>
            </w:pPr>
            <w:r w:rsidRPr="00D31861">
              <w:rPr>
                <w:lang w:eastAsia="ar-SA"/>
              </w:rPr>
              <w:t>Знание теоретического материала по психологии, характеризующего индивидуальные особенности обучающихся;</w:t>
            </w:r>
          </w:p>
          <w:p w:rsidR="00C20461" w:rsidRPr="00D31861" w:rsidRDefault="00C20461" w:rsidP="00CD6C88">
            <w:pPr>
              <w:numPr>
                <w:ilvl w:val="0"/>
                <w:numId w:val="162"/>
              </w:numPr>
              <w:spacing w:line="120" w:lineRule="atLeast"/>
              <w:ind w:left="280" w:hanging="218"/>
              <w:contextualSpacing/>
              <w:jc w:val="both"/>
              <w:rPr>
                <w:lang w:eastAsia="ar-SA"/>
              </w:rPr>
            </w:pPr>
            <w:r w:rsidRPr="00D31861">
              <w:rPr>
                <w:lang w:eastAsia="ar-SA"/>
              </w:rPr>
              <w:t>владение методами диагностики индивидуальных особенностей (возможно, со школьным психологом);</w:t>
            </w:r>
          </w:p>
          <w:p w:rsidR="00C20461" w:rsidRPr="00D31861" w:rsidRDefault="00C20461" w:rsidP="00CD6C88">
            <w:pPr>
              <w:numPr>
                <w:ilvl w:val="0"/>
                <w:numId w:val="162"/>
              </w:numPr>
              <w:spacing w:line="120" w:lineRule="atLeast"/>
              <w:ind w:left="280" w:hanging="218"/>
              <w:contextualSpacing/>
              <w:jc w:val="both"/>
              <w:rPr>
                <w:lang w:eastAsia="ar-SA"/>
              </w:rPr>
            </w:pPr>
            <w:r w:rsidRPr="00D31861">
              <w:rPr>
                <w:lang w:eastAsia="ar-SA"/>
              </w:rPr>
              <w:lastRenderedPageBreak/>
              <w:t>использование знаний по психологии в организации учебного процесса;</w:t>
            </w:r>
          </w:p>
          <w:p w:rsidR="00C20461" w:rsidRPr="00D31861" w:rsidRDefault="00C20461" w:rsidP="00CD6C88">
            <w:pPr>
              <w:numPr>
                <w:ilvl w:val="0"/>
                <w:numId w:val="162"/>
              </w:numPr>
              <w:spacing w:line="120" w:lineRule="atLeast"/>
              <w:ind w:left="280" w:hanging="218"/>
              <w:contextualSpacing/>
              <w:jc w:val="both"/>
              <w:rPr>
                <w:lang w:eastAsia="ar-SA"/>
              </w:rPr>
            </w:pPr>
            <w:r w:rsidRPr="00D31861">
              <w:rPr>
                <w:lang w:eastAsia="ar-SA"/>
              </w:rPr>
              <w:t>разработка индивидуальных проектов на основе личных характеристик обучающихся;</w:t>
            </w:r>
          </w:p>
          <w:p w:rsidR="00C20461" w:rsidRPr="00D31861" w:rsidRDefault="00C20461" w:rsidP="00CD6C88">
            <w:pPr>
              <w:numPr>
                <w:ilvl w:val="0"/>
                <w:numId w:val="162"/>
              </w:numPr>
              <w:spacing w:line="120" w:lineRule="atLeast"/>
              <w:ind w:left="280" w:hanging="218"/>
              <w:contextualSpacing/>
              <w:jc w:val="both"/>
              <w:rPr>
                <w:lang w:eastAsia="ar-SA"/>
              </w:rPr>
            </w:pPr>
            <w:r w:rsidRPr="00D31861">
              <w:rPr>
                <w:lang w:eastAsia="ar-SA"/>
              </w:rPr>
              <w:t>владение методами социометрии;</w:t>
            </w:r>
          </w:p>
          <w:p w:rsidR="00C20461" w:rsidRPr="00D31861" w:rsidRDefault="00C20461" w:rsidP="00CD6C88">
            <w:pPr>
              <w:numPr>
                <w:ilvl w:val="0"/>
                <w:numId w:val="162"/>
              </w:numPr>
              <w:spacing w:line="120" w:lineRule="atLeast"/>
              <w:ind w:left="280" w:hanging="218"/>
              <w:contextualSpacing/>
              <w:jc w:val="both"/>
              <w:rPr>
                <w:lang w:eastAsia="ar-SA"/>
              </w:rPr>
            </w:pPr>
            <w:r w:rsidRPr="00D31861">
              <w:rPr>
                <w:lang w:eastAsia="ar-SA"/>
              </w:rPr>
              <w:t>учёт особенностей учебных коллективов в педагогическом процессе;</w:t>
            </w:r>
          </w:p>
          <w:p w:rsidR="00C20461" w:rsidRPr="00D31861" w:rsidRDefault="00C20461" w:rsidP="00CD6C88">
            <w:pPr>
              <w:numPr>
                <w:ilvl w:val="0"/>
                <w:numId w:val="162"/>
              </w:numPr>
              <w:spacing w:line="120" w:lineRule="atLeast"/>
              <w:ind w:left="280" w:hanging="218"/>
              <w:contextualSpacing/>
              <w:jc w:val="both"/>
              <w:rPr>
                <w:lang w:eastAsia="ar-SA"/>
              </w:rPr>
            </w:pPr>
            <w:r w:rsidRPr="00D31861">
              <w:rPr>
                <w:lang w:eastAsia="ar-SA"/>
              </w:rPr>
              <w:t>знание (рефлексия) своих индивидуальных особенностей и их учёт в своей деятельности.</w:t>
            </w:r>
          </w:p>
        </w:tc>
      </w:tr>
      <w:tr w:rsidR="00C20461" w:rsidRPr="00D31861" w:rsidTr="00C20461">
        <w:trPr>
          <w:jc w:val="center"/>
        </w:trPr>
        <w:tc>
          <w:tcPr>
            <w:tcW w:w="239" w:type="pct"/>
            <w:shd w:val="clear" w:color="auto" w:fill="FFFFFF" w:themeFill="background1"/>
          </w:tcPr>
          <w:p w:rsidR="00C20461" w:rsidRPr="00D31861" w:rsidRDefault="00C20461" w:rsidP="00C20461">
            <w:pPr>
              <w:spacing w:line="120" w:lineRule="atLeast"/>
              <w:jc w:val="center"/>
              <w:rPr>
                <w:rFonts w:eastAsiaTheme="minorEastAsia"/>
                <w:lang w:eastAsia="ru-RU"/>
              </w:rPr>
            </w:pPr>
            <w:r w:rsidRPr="00D31861">
              <w:rPr>
                <w:rFonts w:eastAsiaTheme="minorEastAsia"/>
                <w:lang w:eastAsia="ru-RU"/>
              </w:rPr>
              <w:t>4.4</w:t>
            </w:r>
          </w:p>
        </w:tc>
        <w:tc>
          <w:tcPr>
            <w:tcW w:w="730" w:type="pct"/>
            <w:shd w:val="clear" w:color="auto" w:fill="FFFFFF" w:themeFill="background1"/>
          </w:tcPr>
          <w:p w:rsidR="00C20461" w:rsidRPr="00D31861" w:rsidRDefault="00C20461" w:rsidP="00C20461">
            <w:pPr>
              <w:spacing w:line="120" w:lineRule="atLeast"/>
              <w:jc w:val="center"/>
              <w:rPr>
                <w:rFonts w:eastAsiaTheme="minorEastAsia"/>
                <w:lang w:eastAsia="ru-RU"/>
              </w:rPr>
            </w:pPr>
            <w:r w:rsidRPr="00D31861">
              <w:rPr>
                <w:rFonts w:eastAsiaTheme="minorEastAsia"/>
                <w:lang w:eastAsia="ru-RU"/>
              </w:rPr>
              <w:t>Умение вести самостоятельный поиск информации</w:t>
            </w:r>
          </w:p>
        </w:tc>
        <w:tc>
          <w:tcPr>
            <w:tcW w:w="2015" w:type="pct"/>
            <w:shd w:val="clear" w:color="auto" w:fill="FFFFFF" w:themeFill="background1"/>
          </w:tcPr>
          <w:p w:rsidR="00C20461" w:rsidRPr="00D31861" w:rsidRDefault="00C20461" w:rsidP="00C20461">
            <w:pPr>
              <w:spacing w:line="120" w:lineRule="atLeast"/>
              <w:jc w:val="both"/>
              <w:rPr>
                <w:rFonts w:eastAsiaTheme="minorEastAsia"/>
                <w:lang w:eastAsia="ru-RU"/>
              </w:rPr>
            </w:pPr>
            <w:r w:rsidRPr="00D31861">
              <w:rPr>
                <w:rFonts w:eastAsiaTheme="minorEastAsia"/>
                <w:lang w:eastAsia="ru-RU"/>
              </w:rPr>
              <w:t>Обеспечивает постоянный профессиональный рост и творческий подход к педагогической деятельности. Современная ситуация быстрого развития предметных областей, появление новых педагогических технологий предполагает непрерывное обновление собственных знаний и умений, что обеспечивает желание и умение вести самостоятельный поиск.</w:t>
            </w:r>
          </w:p>
        </w:tc>
        <w:tc>
          <w:tcPr>
            <w:tcW w:w="2016" w:type="pct"/>
            <w:shd w:val="clear" w:color="auto" w:fill="FFFFFF" w:themeFill="background1"/>
          </w:tcPr>
          <w:p w:rsidR="00C20461" w:rsidRPr="00D31861" w:rsidRDefault="00C20461" w:rsidP="00CD6C88">
            <w:pPr>
              <w:numPr>
                <w:ilvl w:val="0"/>
                <w:numId w:val="163"/>
              </w:numPr>
              <w:spacing w:line="120" w:lineRule="atLeast"/>
              <w:ind w:left="280" w:hanging="218"/>
              <w:contextualSpacing/>
              <w:jc w:val="both"/>
              <w:rPr>
                <w:lang w:eastAsia="ar-SA"/>
              </w:rPr>
            </w:pPr>
            <w:r w:rsidRPr="00D31861">
              <w:rPr>
                <w:lang w:eastAsia="ar-SA"/>
              </w:rPr>
              <w:t>Профессиональная любознательность;</w:t>
            </w:r>
          </w:p>
          <w:p w:rsidR="00C20461" w:rsidRPr="00D31861" w:rsidRDefault="00C20461" w:rsidP="00CD6C88">
            <w:pPr>
              <w:numPr>
                <w:ilvl w:val="0"/>
                <w:numId w:val="163"/>
              </w:numPr>
              <w:spacing w:line="120" w:lineRule="atLeast"/>
              <w:ind w:left="280" w:hanging="218"/>
              <w:contextualSpacing/>
              <w:jc w:val="both"/>
              <w:rPr>
                <w:lang w:eastAsia="ar-SA"/>
              </w:rPr>
            </w:pPr>
            <w:r w:rsidRPr="00D31861">
              <w:rPr>
                <w:lang w:eastAsia="ar-SA"/>
              </w:rPr>
              <w:t>умение пользоваться различными информационно-поисковыми технологиями;</w:t>
            </w:r>
          </w:p>
          <w:p w:rsidR="00C20461" w:rsidRPr="00D31861" w:rsidRDefault="00C20461" w:rsidP="00CD6C88">
            <w:pPr>
              <w:numPr>
                <w:ilvl w:val="0"/>
                <w:numId w:val="163"/>
              </w:numPr>
              <w:spacing w:line="120" w:lineRule="atLeast"/>
              <w:ind w:left="280" w:hanging="218"/>
              <w:contextualSpacing/>
              <w:jc w:val="both"/>
              <w:rPr>
                <w:lang w:eastAsia="ar-SA"/>
              </w:rPr>
            </w:pPr>
            <w:r w:rsidRPr="00D31861">
              <w:rPr>
                <w:lang w:eastAsia="ar-SA"/>
              </w:rPr>
              <w:t>использование различных баз данных в образовательном процессе.</w:t>
            </w:r>
          </w:p>
        </w:tc>
      </w:tr>
      <w:tr w:rsidR="00C20461" w:rsidRPr="00D31861" w:rsidTr="00C20461">
        <w:trPr>
          <w:jc w:val="center"/>
        </w:trPr>
        <w:tc>
          <w:tcPr>
            <w:tcW w:w="5000" w:type="pct"/>
            <w:gridSpan w:val="4"/>
            <w:shd w:val="clear" w:color="auto" w:fill="FFFFFF" w:themeFill="background1"/>
          </w:tcPr>
          <w:p w:rsidR="00C20461" w:rsidRPr="00D31861" w:rsidRDefault="00C20461" w:rsidP="00C20461">
            <w:pPr>
              <w:spacing w:line="120" w:lineRule="atLeast"/>
              <w:jc w:val="center"/>
              <w:rPr>
                <w:rFonts w:eastAsiaTheme="minorEastAsia"/>
                <w:b/>
                <w:lang w:eastAsia="ru-RU"/>
              </w:rPr>
            </w:pPr>
            <w:r w:rsidRPr="00D31861">
              <w:rPr>
                <w:rFonts w:eastAsiaTheme="minorEastAsia"/>
                <w:b/>
                <w:lang w:eastAsia="ru-RU"/>
              </w:rPr>
              <w:t>V. Разработка программ педагогической деятельности и принятие педагогических решений</w:t>
            </w:r>
          </w:p>
        </w:tc>
      </w:tr>
      <w:tr w:rsidR="00C20461" w:rsidRPr="00D31861" w:rsidTr="00C20461">
        <w:trPr>
          <w:jc w:val="center"/>
        </w:trPr>
        <w:tc>
          <w:tcPr>
            <w:tcW w:w="239" w:type="pct"/>
            <w:shd w:val="clear" w:color="auto" w:fill="FFFFFF" w:themeFill="background1"/>
          </w:tcPr>
          <w:p w:rsidR="00C20461" w:rsidRPr="00D31861" w:rsidRDefault="00C20461" w:rsidP="00C20461">
            <w:pPr>
              <w:spacing w:line="120" w:lineRule="atLeast"/>
              <w:jc w:val="center"/>
              <w:rPr>
                <w:rFonts w:eastAsiaTheme="minorEastAsia"/>
                <w:lang w:eastAsia="ru-RU"/>
              </w:rPr>
            </w:pPr>
            <w:r w:rsidRPr="00D31861">
              <w:rPr>
                <w:rFonts w:eastAsiaTheme="minorEastAsia"/>
                <w:lang w:eastAsia="ru-RU"/>
              </w:rPr>
              <w:t>5.1</w:t>
            </w:r>
          </w:p>
        </w:tc>
        <w:tc>
          <w:tcPr>
            <w:tcW w:w="730" w:type="pct"/>
            <w:shd w:val="clear" w:color="auto" w:fill="FFFFFF" w:themeFill="background1"/>
          </w:tcPr>
          <w:p w:rsidR="00C20461" w:rsidRPr="00D31861" w:rsidRDefault="00C20461" w:rsidP="00C20461">
            <w:pPr>
              <w:spacing w:line="120" w:lineRule="atLeast"/>
              <w:jc w:val="center"/>
              <w:rPr>
                <w:rFonts w:eastAsiaTheme="minorEastAsia"/>
                <w:lang w:eastAsia="ru-RU"/>
              </w:rPr>
            </w:pPr>
            <w:r w:rsidRPr="00D31861">
              <w:rPr>
                <w:rFonts w:eastAsiaTheme="minorEastAsia"/>
                <w:lang w:eastAsia="ru-RU"/>
              </w:rPr>
              <w:t>Умение разработать образовательную программу, выбрать учебники и учебные комплекты</w:t>
            </w:r>
          </w:p>
        </w:tc>
        <w:tc>
          <w:tcPr>
            <w:tcW w:w="2015" w:type="pct"/>
            <w:shd w:val="clear" w:color="auto" w:fill="FFFFFF" w:themeFill="background1"/>
          </w:tcPr>
          <w:p w:rsidR="00C20461" w:rsidRPr="00D31861" w:rsidRDefault="00C20461" w:rsidP="00C20461">
            <w:pPr>
              <w:spacing w:line="120" w:lineRule="atLeast"/>
              <w:jc w:val="both"/>
              <w:rPr>
                <w:rFonts w:eastAsiaTheme="minorEastAsia"/>
                <w:lang w:eastAsia="ru-RU"/>
              </w:rPr>
            </w:pPr>
            <w:r w:rsidRPr="00D31861">
              <w:rPr>
                <w:rFonts w:eastAsiaTheme="minorEastAsia"/>
                <w:lang w:eastAsia="ru-RU"/>
              </w:rPr>
              <w:t>Умение разработать образовательную программу является базовым в системе профессиональных компетенций. Обеспечивает реализацию принципа академических свобод на основе индивидуальных образовательных программ. Без умения разрабатывать образовательные программы в современных условиях невозможно творчески организовать образовательный процесс.</w:t>
            </w:r>
          </w:p>
          <w:p w:rsidR="00C20461" w:rsidRPr="00D31861" w:rsidRDefault="00C20461" w:rsidP="00C20461">
            <w:pPr>
              <w:spacing w:line="120" w:lineRule="atLeast"/>
              <w:jc w:val="both"/>
              <w:rPr>
                <w:rFonts w:eastAsiaTheme="minorEastAsia"/>
                <w:lang w:eastAsia="ru-RU"/>
              </w:rPr>
            </w:pPr>
            <w:r w:rsidRPr="00D31861">
              <w:rPr>
                <w:rFonts w:eastAsiaTheme="minorEastAsia"/>
                <w:lang w:eastAsia="ru-RU"/>
              </w:rPr>
              <w:t>Образовательные программы выступают средствами целенаправленного влияния на развитие обучающихся.</w:t>
            </w:r>
          </w:p>
          <w:p w:rsidR="00C20461" w:rsidRPr="00D31861" w:rsidRDefault="00C20461" w:rsidP="00C20461">
            <w:pPr>
              <w:spacing w:line="120" w:lineRule="atLeast"/>
              <w:jc w:val="both"/>
              <w:rPr>
                <w:rFonts w:eastAsiaTheme="minorEastAsia"/>
                <w:lang w:eastAsia="ru-RU"/>
              </w:rPr>
            </w:pPr>
            <w:r w:rsidRPr="00D31861">
              <w:rPr>
                <w:rFonts w:eastAsiaTheme="minorEastAsia"/>
                <w:lang w:eastAsia="ru-RU"/>
              </w:rPr>
              <w:t xml:space="preserve">Компетентность в разработке образовательных программ позволяет осуществлять преподавание на различных </w:t>
            </w:r>
            <w:r w:rsidRPr="00D31861">
              <w:rPr>
                <w:rFonts w:eastAsiaTheme="minorEastAsia"/>
                <w:lang w:eastAsia="ru-RU"/>
              </w:rPr>
              <w:lastRenderedPageBreak/>
              <w:t>уровнях обученности и развития обучающихся. Обоснованный выбор учебников и учебных комплектов является составной частью разработки образовательных программ, характер представляемого обоснования позволяет судить о стартовой готовности к началу педагогической деятельности, позволяет сделать вывод о готовности педагога учитывать индивидуальные характеристики обучающихся.</w:t>
            </w:r>
          </w:p>
        </w:tc>
        <w:tc>
          <w:tcPr>
            <w:tcW w:w="2016" w:type="pct"/>
            <w:shd w:val="clear" w:color="auto" w:fill="FFFFFF" w:themeFill="background1"/>
          </w:tcPr>
          <w:p w:rsidR="00C20461" w:rsidRPr="00D31861" w:rsidRDefault="00C20461" w:rsidP="00CD6C88">
            <w:pPr>
              <w:numPr>
                <w:ilvl w:val="0"/>
                <w:numId w:val="164"/>
              </w:numPr>
              <w:spacing w:line="120" w:lineRule="atLeast"/>
              <w:ind w:left="280" w:hanging="218"/>
              <w:contextualSpacing/>
              <w:jc w:val="both"/>
              <w:rPr>
                <w:lang w:eastAsia="ar-SA"/>
              </w:rPr>
            </w:pPr>
            <w:r w:rsidRPr="00D31861">
              <w:rPr>
                <w:lang w:eastAsia="ar-SA"/>
              </w:rPr>
              <w:lastRenderedPageBreak/>
              <w:t>Знание образовательных стандартов и примерных программ;</w:t>
            </w:r>
          </w:p>
          <w:p w:rsidR="00C20461" w:rsidRPr="00D31861" w:rsidRDefault="00C20461" w:rsidP="00CD6C88">
            <w:pPr>
              <w:numPr>
                <w:ilvl w:val="0"/>
                <w:numId w:val="164"/>
              </w:numPr>
              <w:spacing w:line="120" w:lineRule="atLeast"/>
              <w:ind w:left="280" w:hanging="218"/>
              <w:contextualSpacing/>
              <w:jc w:val="both"/>
              <w:rPr>
                <w:lang w:eastAsia="ar-SA"/>
              </w:rPr>
            </w:pPr>
            <w:r w:rsidRPr="00D31861">
              <w:rPr>
                <w:lang w:eastAsia="ar-SA"/>
              </w:rPr>
              <w:t>наличие персонально разработанных образовательных программ:</w:t>
            </w:r>
          </w:p>
          <w:p w:rsidR="00C20461" w:rsidRPr="00D31861" w:rsidRDefault="00C20461" w:rsidP="00CD6C88">
            <w:pPr>
              <w:numPr>
                <w:ilvl w:val="0"/>
                <w:numId w:val="165"/>
              </w:numPr>
              <w:spacing w:line="120" w:lineRule="atLeast"/>
              <w:contextualSpacing/>
              <w:jc w:val="both"/>
              <w:rPr>
                <w:lang w:eastAsia="ar-SA"/>
              </w:rPr>
            </w:pPr>
            <w:r w:rsidRPr="00D31861">
              <w:rPr>
                <w:lang w:eastAsia="ar-SA"/>
              </w:rPr>
              <w:t>характеристика этих программ по содержанию, источникам информации;</w:t>
            </w:r>
          </w:p>
          <w:p w:rsidR="00C20461" w:rsidRPr="00D31861" w:rsidRDefault="00C20461" w:rsidP="00CD6C88">
            <w:pPr>
              <w:numPr>
                <w:ilvl w:val="0"/>
                <w:numId w:val="165"/>
              </w:numPr>
              <w:spacing w:line="120" w:lineRule="atLeast"/>
              <w:contextualSpacing/>
              <w:jc w:val="both"/>
              <w:rPr>
                <w:lang w:eastAsia="ar-SA"/>
              </w:rPr>
            </w:pPr>
            <w:r w:rsidRPr="00D31861">
              <w:rPr>
                <w:lang w:eastAsia="ar-SA"/>
              </w:rPr>
              <w:t>по материальной базе, на которой должны реализо-вываться программы;</w:t>
            </w:r>
          </w:p>
          <w:p w:rsidR="00C20461" w:rsidRPr="00D31861" w:rsidRDefault="00C20461" w:rsidP="00CD6C88">
            <w:pPr>
              <w:numPr>
                <w:ilvl w:val="0"/>
                <w:numId w:val="165"/>
              </w:numPr>
              <w:spacing w:line="120" w:lineRule="atLeast"/>
              <w:contextualSpacing/>
              <w:jc w:val="both"/>
              <w:rPr>
                <w:lang w:eastAsia="ar-SA"/>
              </w:rPr>
            </w:pPr>
            <w:r w:rsidRPr="00D31861">
              <w:rPr>
                <w:lang w:eastAsia="ar-SA"/>
              </w:rPr>
              <w:t xml:space="preserve">по учёту индивидуальных характеристик обучаю-щихся; </w:t>
            </w:r>
          </w:p>
          <w:p w:rsidR="00C20461" w:rsidRPr="00D31861" w:rsidRDefault="00C20461" w:rsidP="00CD6C88">
            <w:pPr>
              <w:numPr>
                <w:ilvl w:val="0"/>
                <w:numId w:val="164"/>
              </w:numPr>
              <w:spacing w:line="120" w:lineRule="atLeast"/>
              <w:ind w:left="280" w:hanging="218"/>
              <w:contextualSpacing/>
              <w:jc w:val="both"/>
              <w:rPr>
                <w:lang w:eastAsia="ar-SA"/>
              </w:rPr>
            </w:pPr>
            <w:r w:rsidRPr="00D31861">
              <w:rPr>
                <w:lang w:eastAsia="ar-SA"/>
              </w:rPr>
              <w:t xml:space="preserve">обоснованность используемых образовательных </w:t>
            </w:r>
            <w:r w:rsidRPr="00D31861">
              <w:rPr>
                <w:lang w:eastAsia="ar-SA"/>
              </w:rPr>
              <w:lastRenderedPageBreak/>
              <w:t>программ;</w:t>
            </w:r>
          </w:p>
          <w:p w:rsidR="00C20461" w:rsidRPr="00D31861" w:rsidRDefault="00C20461" w:rsidP="00CD6C88">
            <w:pPr>
              <w:numPr>
                <w:ilvl w:val="0"/>
                <w:numId w:val="164"/>
              </w:numPr>
              <w:spacing w:line="120" w:lineRule="atLeast"/>
              <w:ind w:left="280" w:hanging="218"/>
              <w:contextualSpacing/>
              <w:jc w:val="both"/>
              <w:rPr>
                <w:lang w:eastAsia="ar-SA"/>
              </w:rPr>
            </w:pPr>
            <w:r w:rsidRPr="00D31861">
              <w:rPr>
                <w:lang w:eastAsia="ar-SA"/>
              </w:rPr>
              <w:t>участие обучающихся и их родителей в разработке образовательной программы, индивидуального учебного плана и индивидуального образовательного маршрута;</w:t>
            </w:r>
          </w:p>
          <w:p w:rsidR="00C20461" w:rsidRPr="00D31861" w:rsidRDefault="00C20461" w:rsidP="00CD6C88">
            <w:pPr>
              <w:numPr>
                <w:ilvl w:val="0"/>
                <w:numId w:val="164"/>
              </w:numPr>
              <w:spacing w:line="120" w:lineRule="atLeast"/>
              <w:ind w:left="280" w:hanging="218"/>
              <w:contextualSpacing/>
              <w:jc w:val="both"/>
              <w:rPr>
                <w:lang w:eastAsia="ar-SA"/>
              </w:rPr>
            </w:pPr>
            <w:r w:rsidRPr="00D31861">
              <w:rPr>
                <w:lang w:eastAsia="ar-SA"/>
              </w:rPr>
              <w:t>участие работодателей в разработке образовательной программы;</w:t>
            </w:r>
          </w:p>
          <w:p w:rsidR="00C20461" w:rsidRPr="00D31861" w:rsidRDefault="00C20461" w:rsidP="00CD6C88">
            <w:pPr>
              <w:numPr>
                <w:ilvl w:val="0"/>
                <w:numId w:val="164"/>
              </w:numPr>
              <w:spacing w:line="120" w:lineRule="atLeast"/>
              <w:ind w:left="280" w:hanging="218"/>
              <w:contextualSpacing/>
              <w:jc w:val="both"/>
              <w:rPr>
                <w:lang w:eastAsia="ar-SA"/>
              </w:rPr>
            </w:pPr>
            <w:r w:rsidRPr="00D31861">
              <w:rPr>
                <w:lang w:eastAsia="ar-SA"/>
              </w:rPr>
              <w:t>знание учебников и учебно-методических комплектов, используемых в образовательных учреждениях, рекомендованных органом управления образованием;</w:t>
            </w:r>
          </w:p>
          <w:p w:rsidR="00C20461" w:rsidRPr="00D31861" w:rsidRDefault="00C20461" w:rsidP="00CD6C88">
            <w:pPr>
              <w:numPr>
                <w:ilvl w:val="0"/>
                <w:numId w:val="164"/>
              </w:numPr>
              <w:spacing w:line="120" w:lineRule="atLeast"/>
              <w:ind w:left="280" w:hanging="218"/>
              <w:contextualSpacing/>
              <w:jc w:val="both"/>
              <w:rPr>
                <w:lang w:eastAsia="ar-SA"/>
              </w:rPr>
            </w:pPr>
            <w:r w:rsidRPr="00D31861">
              <w:rPr>
                <w:lang w:eastAsia="ar-SA"/>
              </w:rPr>
              <w:t>обоснованность выбора учебников и учебно-методических комплектов, используемых педагогом.</w:t>
            </w:r>
          </w:p>
        </w:tc>
      </w:tr>
      <w:tr w:rsidR="00C20461" w:rsidRPr="00D31861" w:rsidTr="00C20461">
        <w:trPr>
          <w:jc w:val="center"/>
        </w:trPr>
        <w:tc>
          <w:tcPr>
            <w:tcW w:w="239" w:type="pct"/>
            <w:shd w:val="clear" w:color="auto" w:fill="FFFFFF" w:themeFill="background1"/>
          </w:tcPr>
          <w:p w:rsidR="00C20461" w:rsidRPr="00D31861" w:rsidRDefault="00C20461" w:rsidP="00C20461">
            <w:pPr>
              <w:spacing w:line="120" w:lineRule="atLeast"/>
              <w:jc w:val="center"/>
              <w:rPr>
                <w:rFonts w:eastAsiaTheme="minorEastAsia"/>
                <w:lang w:eastAsia="ru-RU"/>
              </w:rPr>
            </w:pPr>
            <w:r w:rsidRPr="00D31861">
              <w:rPr>
                <w:rFonts w:eastAsiaTheme="minorEastAsia"/>
                <w:lang w:eastAsia="ru-RU"/>
              </w:rPr>
              <w:t>5.2</w:t>
            </w:r>
          </w:p>
        </w:tc>
        <w:tc>
          <w:tcPr>
            <w:tcW w:w="730" w:type="pct"/>
            <w:shd w:val="clear" w:color="auto" w:fill="FFFFFF" w:themeFill="background1"/>
          </w:tcPr>
          <w:p w:rsidR="00C20461" w:rsidRPr="00D31861" w:rsidRDefault="00C20461" w:rsidP="00C20461">
            <w:pPr>
              <w:spacing w:line="120" w:lineRule="atLeast"/>
              <w:jc w:val="center"/>
              <w:rPr>
                <w:rFonts w:eastAsiaTheme="minorEastAsia"/>
                <w:lang w:eastAsia="ru-RU"/>
              </w:rPr>
            </w:pPr>
            <w:r w:rsidRPr="00D31861">
              <w:rPr>
                <w:rFonts w:eastAsiaTheme="minorEastAsia"/>
                <w:lang w:eastAsia="ru-RU"/>
              </w:rPr>
              <w:t>Умение принимать решения в различных педагогических ситуациях</w:t>
            </w:r>
          </w:p>
        </w:tc>
        <w:tc>
          <w:tcPr>
            <w:tcW w:w="2015" w:type="pct"/>
            <w:shd w:val="clear" w:color="auto" w:fill="FFFFFF" w:themeFill="background1"/>
          </w:tcPr>
          <w:p w:rsidR="00C20461" w:rsidRPr="00D31861" w:rsidRDefault="00C20461" w:rsidP="00C20461">
            <w:pPr>
              <w:spacing w:line="120" w:lineRule="atLeast"/>
              <w:jc w:val="both"/>
              <w:rPr>
                <w:rFonts w:eastAsiaTheme="minorEastAsia"/>
                <w:lang w:eastAsia="ru-RU"/>
              </w:rPr>
            </w:pPr>
            <w:r w:rsidRPr="00D31861">
              <w:rPr>
                <w:rFonts w:eastAsiaTheme="minorEastAsia"/>
                <w:lang w:eastAsia="ru-RU"/>
              </w:rPr>
              <w:t>Педагогу приходится постоянно принимать решения:</w:t>
            </w:r>
          </w:p>
          <w:p w:rsidR="00C20461" w:rsidRPr="00D31861" w:rsidRDefault="00C20461" w:rsidP="00CD6C88">
            <w:pPr>
              <w:numPr>
                <w:ilvl w:val="0"/>
                <w:numId w:val="166"/>
              </w:numPr>
              <w:spacing w:line="120" w:lineRule="atLeast"/>
              <w:contextualSpacing/>
              <w:jc w:val="both"/>
              <w:rPr>
                <w:lang w:eastAsia="ar-SA"/>
              </w:rPr>
            </w:pPr>
            <w:r w:rsidRPr="00D31861">
              <w:rPr>
                <w:lang w:eastAsia="ar-SA"/>
              </w:rPr>
              <w:t>как установить дисциплину;</w:t>
            </w:r>
          </w:p>
          <w:p w:rsidR="00C20461" w:rsidRPr="00D31861" w:rsidRDefault="00C20461" w:rsidP="00CD6C88">
            <w:pPr>
              <w:numPr>
                <w:ilvl w:val="0"/>
                <w:numId w:val="166"/>
              </w:numPr>
              <w:spacing w:line="120" w:lineRule="atLeast"/>
              <w:contextualSpacing/>
              <w:jc w:val="both"/>
              <w:rPr>
                <w:lang w:eastAsia="ar-SA"/>
              </w:rPr>
            </w:pPr>
            <w:r w:rsidRPr="00D31861">
              <w:rPr>
                <w:lang w:eastAsia="ar-SA"/>
              </w:rPr>
              <w:t>как мотивировать академическую активность;</w:t>
            </w:r>
          </w:p>
          <w:p w:rsidR="00C20461" w:rsidRPr="00D31861" w:rsidRDefault="00C20461" w:rsidP="00CD6C88">
            <w:pPr>
              <w:numPr>
                <w:ilvl w:val="0"/>
                <w:numId w:val="166"/>
              </w:numPr>
              <w:spacing w:line="120" w:lineRule="atLeast"/>
              <w:contextualSpacing/>
              <w:jc w:val="both"/>
              <w:rPr>
                <w:lang w:eastAsia="ar-SA"/>
              </w:rPr>
            </w:pPr>
            <w:r w:rsidRPr="00D31861">
              <w:rPr>
                <w:lang w:eastAsia="ar-SA"/>
              </w:rPr>
              <w:t>как вызвать интерес у конкретного ученика;</w:t>
            </w:r>
          </w:p>
          <w:p w:rsidR="00C20461" w:rsidRPr="00D31861" w:rsidRDefault="00C20461" w:rsidP="00CD6C88">
            <w:pPr>
              <w:numPr>
                <w:ilvl w:val="0"/>
                <w:numId w:val="166"/>
              </w:numPr>
              <w:spacing w:line="120" w:lineRule="atLeast"/>
              <w:contextualSpacing/>
              <w:jc w:val="both"/>
              <w:rPr>
                <w:lang w:eastAsia="ar-SA"/>
              </w:rPr>
            </w:pPr>
            <w:r w:rsidRPr="00D31861">
              <w:rPr>
                <w:lang w:eastAsia="ar-SA"/>
              </w:rPr>
              <w:t>как обеспечить понимание и т. д.</w:t>
            </w:r>
          </w:p>
          <w:p w:rsidR="00C20461" w:rsidRPr="00D31861" w:rsidRDefault="00C20461" w:rsidP="00C20461">
            <w:pPr>
              <w:spacing w:line="120" w:lineRule="atLeast"/>
              <w:jc w:val="both"/>
              <w:rPr>
                <w:rFonts w:eastAsiaTheme="minorEastAsia"/>
                <w:lang w:eastAsia="ru-RU"/>
              </w:rPr>
            </w:pPr>
            <w:r w:rsidRPr="00D31861">
              <w:rPr>
                <w:rFonts w:eastAsiaTheme="minorEastAsia"/>
                <w:lang w:eastAsia="ru-RU"/>
              </w:rPr>
              <w:t>Разрешение педагогических проблем составляет суть педагогической деятельности. При решении проблем могут применяться как стандартные решения (решающие правила), так и творческие (креативные) или интуитивные.</w:t>
            </w:r>
          </w:p>
        </w:tc>
        <w:tc>
          <w:tcPr>
            <w:tcW w:w="2016" w:type="pct"/>
            <w:shd w:val="clear" w:color="auto" w:fill="FFFFFF" w:themeFill="background1"/>
          </w:tcPr>
          <w:p w:rsidR="00C20461" w:rsidRPr="00D31861" w:rsidRDefault="00C20461" w:rsidP="00CD6C88">
            <w:pPr>
              <w:numPr>
                <w:ilvl w:val="0"/>
                <w:numId w:val="167"/>
              </w:numPr>
              <w:spacing w:line="120" w:lineRule="atLeast"/>
              <w:ind w:left="280" w:hanging="218"/>
              <w:contextualSpacing/>
              <w:jc w:val="both"/>
              <w:rPr>
                <w:lang w:eastAsia="ar-SA"/>
              </w:rPr>
            </w:pPr>
            <w:r w:rsidRPr="00D31861">
              <w:rPr>
                <w:lang w:eastAsia="ar-SA"/>
              </w:rPr>
              <w:t>Знание типичных педагогических ситуаций, требующих участия педагога для своего решения;</w:t>
            </w:r>
          </w:p>
          <w:p w:rsidR="00C20461" w:rsidRPr="00D31861" w:rsidRDefault="00C20461" w:rsidP="00CD6C88">
            <w:pPr>
              <w:numPr>
                <w:ilvl w:val="0"/>
                <w:numId w:val="167"/>
              </w:numPr>
              <w:spacing w:line="120" w:lineRule="atLeast"/>
              <w:ind w:left="280" w:hanging="218"/>
              <w:contextualSpacing/>
              <w:jc w:val="both"/>
              <w:rPr>
                <w:lang w:eastAsia="ar-SA"/>
              </w:rPr>
            </w:pPr>
            <w:r w:rsidRPr="00D31861">
              <w:rPr>
                <w:lang w:eastAsia="ar-SA"/>
              </w:rPr>
              <w:t>владение набором решающих правил, используемых для различных ситуаций;</w:t>
            </w:r>
          </w:p>
          <w:p w:rsidR="00C20461" w:rsidRPr="00D31861" w:rsidRDefault="00C20461" w:rsidP="00CD6C88">
            <w:pPr>
              <w:numPr>
                <w:ilvl w:val="0"/>
                <w:numId w:val="167"/>
              </w:numPr>
              <w:spacing w:line="120" w:lineRule="atLeast"/>
              <w:ind w:left="280" w:hanging="218"/>
              <w:contextualSpacing/>
              <w:jc w:val="both"/>
              <w:rPr>
                <w:lang w:eastAsia="ar-SA"/>
              </w:rPr>
            </w:pPr>
            <w:r w:rsidRPr="00D31861">
              <w:rPr>
                <w:lang w:eastAsia="ar-SA"/>
              </w:rPr>
              <w:t>владение критерием предпочтительности при выборе того или иного решающего правила;</w:t>
            </w:r>
          </w:p>
          <w:p w:rsidR="00C20461" w:rsidRPr="00D31861" w:rsidRDefault="00C20461" w:rsidP="00CD6C88">
            <w:pPr>
              <w:numPr>
                <w:ilvl w:val="0"/>
                <w:numId w:val="167"/>
              </w:numPr>
              <w:spacing w:line="120" w:lineRule="atLeast"/>
              <w:ind w:left="280" w:hanging="218"/>
              <w:contextualSpacing/>
              <w:jc w:val="both"/>
              <w:rPr>
                <w:lang w:eastAsia="ar-SA"/>
              </w:rPr>
            </w:pPr>
            <w:r w:rsidRPr="00D31861">
              <w:rPr>
                <w:lang w:eastAsia="ar-SA"/>
              </w:rPr>
              <w:t>знание критериев достижения цели;</w:t>
            </w:r>
          </w:p>
          <w:p w:rsidR="00C20461" w:rsidRPr="00D31861" w:rsidRDefault="00C20461" w:rsidP="00CD6C88">
            <w:pPr>
              <w:numPr>
                <w:ilvl w:val="0"/>
                <w:numId w:val="167"/>
              </w:numPr>
              <w:spacing w:line="120" w:lineRule="atLeast"/>
              <w:ind w:left="280" w:hanging="218"/>
              <w:contextualSpacing/>
              <w:jc w:val="both"/>
              <w:rPr>
                <w:lang w:eastAsia="ar-SA"/>
              </w:rPr>
            </w:pPr>
            <w:r w:rsidRPr="00D31861">
              <w:rPr>
                <w:lang w:eastAsia="ar-SA"/>
              </w:rPr>
              <w:t>знание нетипичных конфликтных ситуаций;</w:t>
            </w:r>
          </w:p>
          <w:p w:rsidR="00C20461" w:rsidRPr="00D31861" w:rsidRDefault="00C20461" w:rsidP="00CD6C88">
            <w:pPr>
              <w:numPr>
                <w:ilvl w:val="0"/>
                <w:numId w:val="167"/>
              </w:numPr>
              <w:spacing w:line="120" w:lineRule="atLeast"/>
              <w:ind w:left="280" w:hanging="218"/>
              <w:contextualSpacing/>
              <w:jc w:val="both"/>
              <w:rPr>
                <w:lang w:eastAsia="ar-SA"/>
              </w:rPr>
            </w:pPr>
            <w:r w:rsidRPr="00D31861">
              <w:rPr>
                <w:lang w:eastAsia="ar-SA"/>
              </w:rPr>
              <w:t>примеры разрешения конкретных педагогических ситуаций;</w:t>
            </w:r>
          </w:p>
          <w:p w:rsidR="00C20461" w:rsidRPr="00D31861" w:rsidRDefault="00C20461" w:rsidP="00CD6C88">
            <w:pPr>
              <w:numPr>
                <w:ilvl w:val="0"/>
                <w:numId w:val="167"/>
              </w:numPr>
              <w:spacing w:line="120" w:lineRule="atLeast"/>
              <w:ind w:left="280" w:hanging="218"/>
              <w:contextualSpacing/>
              <w:jc w:val="both"/>
              <w:rPr>
                <w:lang w:eastAsia="ar-SA"/>
              </w:rPr>
            </w:pPr>
            <w:r w:rsidRPr="00D31861">
              <w:rPr>
                <w:lang w:eastAsia="ar-SA"/>
              </w:rPr>
              <w:t>развитость педагогического мышления.</w:t>
            </w:r>
          </w:p>
        </w:tc>
      </w:tr>
      <w:tr w:rsidR="00C20461" w:rsidRPr="00D31861" w:rsidTr="00C20461">
        <w:trPr>
          <w:jc w:val="center"/>
        </w:trPr>
        <w:tc>
          <w:tcPr>
            <w:tcW w:w="5000" w:type="pct"/>
            <w:gridSpan w:val="4"/>
            <w:shd w:val="clear" w:color="auto" w:fill="FFFFFF" w:themeFill="background1"/>
          </w:tcPr>
          <w:p w:rsidR="00C20461" w:rsidRPr="00D31861" w:rsidRDefault="00C20461" w:rsidP="00C20461">
            <w:pPr>
              <w:spacing w:line="120" w:lineRule="atLeast"/>
              <w:jc w:val="center"/>
              <w:rPr>
                <w:rFonts w:eastAsiaTheme="minorEastAsia"/>
                <w:b/>
                <w:lang w:eastAsia="ru-RU"/>
              </w:rPr>
            </w:pPr>
            <w:r w:rsidRPr="00D31861">
              <w:rPr>
                <w:rFonts w:eastAsiaTheme="minorEastAsia"/>
                <w:b/>
                <w:lang w:eastAsia="ru-RU"/>
              </w:rPr>
              <w:t>VI. Компетенции в организации учебной деятельности</w:t>
            </w:r>
          </w:p>
        </w:tc>
      </w:tr>
      <w:tr w:rsidR="00C20461" w:rsidRPr="00D31861" w:rsidTr="00C20461">
        <w:trPr>
          <w:jc w:val="center"/>
        </w:trPr>
        <w:tc>
          <w:tcPr>
            <w:tcW w:w="239" w:type="pct"/>
            <w:shd w:val="clear" w:color="auto" w:fill="FFFFFF" w:themeFill="background1"/>
          </w:tcPr>
          <w:p w:rsidR="00C20461" w:rsidRPr="00D31861" w:rsidRDefault="00C20461" w:rsidP="00C20461">
            <w:pPr>
              <w:spacing w:line="120" w:lineRule="atLeast"/>
              <w:jc w:val="center"/>
              <w:rPr>
                <w:rFonts w:eastAsiaTheme="minorEastAsia"/>
                <w:lang w:eastAsia="ru-RU"/>
              </w:rPr>
            </w:pPr>
            <w:r w:rsidRPr="00D31861">
              <w:rPr>
                <w:rFonts w:eastAsiaTheme="minorEastAsia"/>
                <w:lang w:eastAsia="ru-RU"/>
              </w:rPr>
              <w:t>6.1</w:t>
            </w:r>
          </w:p>
        </w:tc>
        <w:tc>
          <w:tcPr>
            <w:tcW w:w="730" w:type="pct"/>
            <w:shd w:val="clear" w:color="auto" w:fill="FFFFFF" w:themeFill="background1"/>
          </w:tcPr>
          <w:p w:rsidR="00C20461" w:rsidRPr="00D31861" w:rsidRDefault="00C20461" w:rsidP="00C20461">
            <w:pPr>
              <w:spacing w:line="120" w:lineRule="atLeast"/>
              <w:jc w:val="center"/>
              <w:rPr>
                <w:rFonts w:eastAsiaTheme="minorEastAsia"/>
                <w:lang w:eastAsia="ru-RU"/>
              </w:rPr>
            </w:pPr>
            <w:r w:rsidRPr="00D31861">
              <w:rPr>
                <w:rFonts w:eastAsiaTheme="minorEastAsia"/>
                <w:lang w:eastAsia="ru-RU"/>
              </w:rPr>
              <w:t>Компетентность в установлении субъект-субъектных отношений</w:t>
            </w:r>
          </w:p>
        </w:tc>
        <w:tc>
          <w:tcPr>
            <w:tcW w:w="2015" w:type="pct"/>
            <w:shd w:val="clear" w:color="auto" w:fill="FFFFFF" w:themeFill="background1"/>
          </w:tcPr>
          <w:p w:rsidR="00C20461" w:rsidRPr="00D31861" w:rsidRDefault="00C20461" w:rsidP="00C20461">
            <w:pPr>
              <w:spacing w:line="120" w:lineRule="atLeast"/>
              <w:ind w:right="-45"/>
              <w:jc w:val="both"/>
              <w:rPr>
                <w:rFonts w:eastAsiaTheme="minorEastAsia"/>
                <w:lang w:eastAsia="ru-RU"/>
              </w:rPr>
            </w:pPr>
            <w:r w:rsidRPr="00D31861">
              <w:rPr>
                <w:rFonts w:eastAsiaTheme="minorEastAsia"/>
                <w:lang w:eastAsia="ru-RU"/>
              </w:rPr>
              <w:t xml:space="preserve">Является одной из ведущих в системе гуманистической педагогики. Предполагает способность педагога к взаимопониманию, установлению отношений сотрудничества, способность слушать и чувствовать, выяснять интересы и потребности других участников </w:t>
            </w:r>
            <w:r w:rsidRPr="00D31861">
              <w:rPr>
                <w:rFonts w:eastAsiaTheme="minorEastAsia"/>
                <w:lang w:eastAsia="ru-RU"/>
              </w:rPr>
              <w:lastRenderedPageBreak/>
              <w:t>образовательного процесса, готовность вступать в помогающие отношения, позитивный настрой педагога.</w:t>
            </w:r>
          </w:p>
        </w:tc>
        <w:tc>
          <w:tcPr>
            <w:tcW w:w="2016" w:type="pct"/>
            <w:shd w:val="clear" w:color="auto" w:fill="FFFFFF" w:themeFill="background1"/>
          </w:tcPr>
          <w:p w:rsidR="00C20461" w:rsidRPr="00D31861" w:rsidRDefault="00C20461" w:rsidP="00CD6C88">
            <w:pPr>
              <w:numPr>
                <w:ilvl w:val="0"/>
                <w:numId w:val="168"/>
              </w:numPr>
              <w:spacing w:line="120" w:lineRule="atLeast"/>
              <w:ind w:left="280" w:hanging="218"/>
              <w:contextualSpacing/>
              <w:jc w:val="both"/>
              <w:rPr>
                <w:lang w:eastAsia="ar-SA"/>
              </w:rPr>
            </w:pPr>
            <w:r w:rsidRPr="00D31861">
              <w:rPr>
                <w:lang w:eastAsia="ar-SA"/>
              </w:rPr>
              <w:lastRenderedPageBreak/>
              <w:t>Знание обучающихся;</w:t>
            </w:r>
          </w:p>
          <w:p w:rsidR="00C20461" w:rsidRPr="00D31861" w:rsidRDefault="00C20461" w:rsidP="00CD6C88">
            <w:pPr>
              <w:numPr>
                <w:ilvl w:val="0"/>
                <w:numId w:val="168"/>
              </w:numPr>
              <w:spacing w:line="120" w:lineRule="atLeast"/>
              <w:ind w:left="280" w:hanging="218"/>
              <w:contextualSpacing/>
              <w:jc w:val="both"/>
              <w:rPr>
                <w:lang w:eastAsia="ar-SA"/>
              </w:rPr>
            </w:pPr>
            <w:r w:rsidRPr="00D31861">
              <w:rPr>
                <w:lang w:eastAsia="ar-SA"/>
              </w:rPr>
              <w:t>компетентность в целеполагании;</w:t>
            </w:r>
          </w:p>
          <w:p w:rsidR="00C20461" w:rsidRPr="00D31861" w:rsidRDefault="00C20461" w:rsidP="00CD6C88">
            <w:pPr>
              <w:numPr>
                <w:ilvl w:val="0"/>
                <w:numId w:val="168"/>
              </w:numPr>
              <w:spacing w:line="120" w:lineRule="atLeast"/>
              <w:ind w:left="280" w:hanging="218"/>
              <w:contextualSpacing/>
              <w:jc w:val="both"/>
              <w:rPr>
                <w:lang w:eastAsia="ar-SA"/>
              </w:rPr>
            </w:pPr>
            <w:r w:rsidRPr="00D31861">
              <w:rPr>
                <w:lang w:eastAsia="ar-SA"/>
              </w:rPr>
              <w:t>предметная компетентность;</w:t>
            </w:r>
          </w:p>
          <w:p w:rsidR="00C20461" w:rsidRPr="00D31861" w:rsidRDefault="00C20461" w:rsidP="00CD6C88">
            <w:pPr>
              <w:numPr>
                <w:ilvl w:val="0"/>
                <w:numId w:val="168"/>
              </w:numPr>
              <w:spacing w:line="120" w:lineRule="atLeast"/>
              <w:ind w:left="280" w:hanging="218"/>
              <w:contextualSpacing/>
              <w:jc w:val="both"/>
              <w:rPr>
                <w:lang w:eastAsia="ar-SA"/>
              </w:rPr>
            </w:pPr>
            <w:r w:rsidRPr="00D31861">
              <w:rPr>
                <w:lang w:eastAsia="ar-SA"/>
              </w:rPr>
              <w:t>методическая компетентность;</w:t>
            </w:r>
          </w:p>
          <w:p w:rsidR="00C20461" w:rsidRPr="00D31861" w:rsidRDefault="00C20461" w:rsidP="00CD6C88">
            <w:pPr>
              <w:numPr>
                <w:ilvl w:val="0"/>
                <w:numId w:val="168"/>
              </w:numPr>
              <w:spacing w:line="120" w:lineRule="atLeast"/>
              <w:ind w:left="280" w:hanging="218"/>
              <w:contextualSpacing/>
              <w:jc w:val="both"/>
              <w:rPr>
                <w:lang w:eastAsia="ar-SA"/>
              </w:rPr>
            </w:pPr>
            <w:r w:rsidRPr="00D31861">
              <w:rPr>
                <w:lang w:eastAsia="ar-SA"/>
              </w:rPr>
              <w:t>готовность к сотрудничеству.</w:t>
            </w:r>
          </w:p>
        </w:tc>
      </w:tr>
      <w:tr w:rsidR="00C20461" w:rsidRPr="00D31861" w:rsidTr="00C20461">
        <w:trPr>
          <w:jc w:val="center"/>
        </w:trPr>
        <w:tc>
          <w:tcPr>
            <w:tcW w:w="239" w:type="pct"/>
            <w:shd w:val="clear" w:color="auto" w:fill="FFFFFF" w:themeFill="background1"/>
          </w:tcPr>
          <w:p w:rsidR="00C20461" w:rsidRPr="00D31861" w:rsidRDefault="00C20461" w:rsidP="00C20461">
            <w:pPr>
              <w:spacing w:line="120" w:lineRule="atLeast"/>
              <w:jc w:val="center"/>
              <w:rPr>
                <w:rFonts w:eastAsiaTheme="minorEastAsia"/>
                <w:lang w:eastAsia="ru-RU"/>
              </w:rPr>
            </w:pPr>
            <w:r w:rsidRPr="00D31861">
              <w:rPr>
                <w:rFonts w:eastAsiaTheme="minorEastAsia"/>
                <w:lang w:eastAsia="ru-RU"/>
              </w:rPr>
              <w:t>6.2</w:t>
            </w:r>
          </w:p>
        </w:tc>
        <w:tc>
          <w:tcPr>
            <w:tcW w:w="730" w:type="pct"/>
            <w:shd w:val="clear" w:color="auto" w:fill="FFFFFF" w:themeFill="background1"/>
          </w:tcPr>
          <w:p w:rsidR="00C20461" w:rsidRPr="00D31861" w:rsidRDefault="00C20461" w:rsidP="00C20461">
            <w:pPr>
              <w:spacing w:line="120" w:lineRule="atLeast"/>
              <w:jc w:val="center"/>
              <w:rPr>
                <w:rFonts w:eastAsiaTheme="minorEastAsia"/>
                <w:lang w:eastAsia="ru-RU"/>
              </w:rPr>
            </w:pPr>
            <w:r w:rsidRPr="00D31861">
              <w:rPr>
                <w:rFonts w:eastAsiaTheme="minorEastAsia"/>
                <w:lang w:eastAsia="ru-RU"/>
              </w:rPr>
              <w:t>Компетентность в обеспечении понимания педагогической задачи и способах деятельности</w:t>
            </w:r>
          </w:p>
        </w:tc>
        <w:tc>
          <w:tcPr>
            <w:tcW w:w="2015" w:type="pct"/>
            <w:shd w:val="clear" w:color="auto" w:fill="FFFFFF" w:themeFill="background1"/>
          </w:tcPr>
          <w:p w:rsidR="00C20461" w:rsidRPr="00D31861" w:rsidRDefault="00C20461" w:rsidP="00C20461">
            <w:pPr>
              <w:spacing w:line="120" w:lineRule="atLeast"/>
              <w:jc w:val="both"/>
              <w:rPr>
                <w:rFonts w:eastAsiaTheme="minorEastAsia"/>
                <w:lang w:eastAsia="ru-RU"/>
              </w:rPr>
            </w:pPr>
            <w:r w:rsidRPr="00D31861">
              <w:rPr>
                <w:rFonts w:eastAsiaTheme="minorEastAsia"/>
                <w:lang w:eastAsia="ru-RU"/>
              </w:rPr>
              <w:t>Добиться понимания учебного материала — главная задача педагога. Этого понимания можно достичь путём включения нового материала в систему уже освоенных знаний или умений и путём демонстрации практического применения изучаемого материала.</w:t>
            </w:r>
          </w:p>
        </w:tc>
        <w:tc>
          <w:tcPr>
            <w:tcW w:w="2016" w:type="pct"/>
            <w:shd w:val="clear" w:color="auto" w:fill="FFFFFF" w:themeFill="background1"/>
          </w:tcPr>
          <w:p w:rsidR="00C20461" w:rsidRPr="00D31861" w:rsidRDefault="00C20461" w:rsidP="00CD6C88">
            <w:pPr>
              <w:numPr>
                <w:ilvl w:val="0"/>
                <w:numId w:val="169"/>
              </w:numPr>
              <w:spacing w:line="120" w:lineRule="atLeast"/>
              <w:ind w:left="280" w:hanging="218"/>
              <w:contextualSpacing/>
              <w:jc w:val="both"/>
              <w:rPr>
                <w:lang w:eastAsia="ar-SA"/>
              </w:rPr>
            </w:pPr>
            <w:r w:rsidRPr="00D31861">
              <w:rPr>
                <w:lang w:eastAsia="ar-SA"/>
              </w:rPr>
              <w:t>Знание того, что знают и понимают ученики;</w:t>
            </w:r>
          </w:p>
          <w:p w:rsidR="00C20461" w:rsidRPr="00D31861" w:rsidRDefault="00C20461" w:rsidP="00CD6C88">
            <w:pPr>
              <w:numPr>
                <w:ilvl w:val="0"/>
                <w:numId w:val="169"/>
              </w:numPr>
              <w:spacing w:line="120" w:lineRule="atLeast"/>
              <w:ind w:left="280" w:hanging="218"/>
              <w:contextualSpacing/>
              <w:jc w:val="both"/>
              <w:rPr>
                <w:lang w:eastAsia="ar-SA"/>
              </w:rPr>
            </w:pPr>
            <w:r w:rsidRPr="00D31861">
              <w:rPr>
                <w:lang w:eastAsia="ar-SA"/>
              </w:rPr>
              <w:t>свободное владение изучаемым материалом;</w:t>
            </w:r>
          </w:p>
          <w:p w:rsidR="00C20461" w:rsidRPr="00D31861" w:rsidRDefault="00C20461" w:rsidP="00CD6C88">
            <w:pPr>
              <w:numPr>
                <w:ilvl w:val="0"/>
                <w:numId w:val="169"/>
              </w:numPr>
              <w:spacing w:line="120" w:lineRule="atLeast"/>
              <w:ind w:left="280" w:hanging="218"/>
              <w:contextualSpacing/>
              <w:jc w:val="both"/>
              <w:rPr>
                <w:lang w:eastAsia="ar-SA"/>
              </w:rPr>
            </w:pPr>
            <w:r w:rsidRPr="00D31861">
              <w:rPr>
                <w:lang w:eastAsia="ar-SA"/>
              </w:rPr>
              <w:t>осознанное включение нового учебного материала в систему освоенных знаний обучающихся;</w:t>
            </w:r>
          </w:p>
          <w:p w:rsidR="00C20461" w:rsidRPr="00D31861" w:rsidRDefault="00C20461" w:rsidP="00CD6C88">
            <w:pPr>
              <w:numPr>
                <w:ilvl w:val="0"/>
                <w:numId w:val="169"/>
              </w:numPr>
              <w:spacing w:line="120" w:lineRule="atLeast"/>
              <w:ind w:left="280" w:hanging="218"/>
              <w:contextualSpacing/>
              <w:jc w:val="both"/>
              <w:rPr>
                <w:lang w:eastAsia="ar-SA"/>
              </w:rPr>
            </w:pPr>
            <w:r w:rsidRPr="00D31861">
              <w:rPr>
                <w:lang w:eastAsia="ar-SA"/>
              </w:rPr>
              <w:t>демонстрация практического применения изучаемого материала;</w:t>
            </w:r>
          </w:p>
          <w:p w:rsidR="00C20461" w:rsidRPr="00D31861" w:rsidRDefault="00C20461" w:rsidP="00CD6C88">
            <w:pPr>
              <w:numPr>
                <w:ilvl w:val="0"/>
                <w:numId w:val="169"/>
              </w:numPr>
              <w:spacing w:line="120" w:lineRule="atLeast"/>
              <w:ind w:left="280" w:hanging="218"/>
              <w:contextualSpacing/>
              <w:jc w:val="both"/>
              <w:rPr>
                <w:lang w:eastAsia="ar-SA"/>
              </w:rPr>
            </w:pPr>
            <w:r w:rsidRPr="00D31861">
              <w:rPr>
                <w:lang w:eastAsia="ar-SA"/>
              </w:rPr>
              <w:t>опора на чувственное восприятие.</w:t>
            </w:r>
          </w:p>
        </w:tc>
      </w:tr>
      <w:tr w:rsidR="00C20461" w:rsidRPr="00D31861" w:rsidTr="00C20461">
        <w:trPr>
          <w:jc w:val="center"/>
        </w:trPr>
        <w:tc>
          <w:tcPr>
            <w:tcW w:w="239" w:type="pct"/>
            <w:shd w:val="clear" w:color="auto" w:fill="FFFFFF" w:themeFill="background1"/>
          </w:tcPr>
          <w:p w:rsidR="00C20461" w:rsidRPr="00D31861" w:rsidRDefault="00C20461" w:rsidP="00C20461">
            <w:pPr>
              <w:spacing w:line="120" w:lineRule="atLeast"/>
              <w:jc w:val="center"/>
              <w:rPr>
                <w:rFonts w:eastAsiaTheme="minorEastAsia"/>
                <w:lang w:eastAsia="ru-RU"/>
              </w:rPr>
            </w:pPr>
            <w:r w:rsidRPr="00D31861">
              <w:rPr>
                <w:rFonts w:eastAsiaTheme="minorEastAsia"/>
                <w:lang w:eastAsia="ru-RU"/>
              </w:rPr>
              <w:t>6.3</w:t>
            </w:r>
          </w:p>
        </w:tc>
        <w:tc>
          <w:tcPr>
            <w:tcW w:w="730" w:type="pct"/>
            <w:shd w:val="clear" w:color="auto" w:fill="FFFFFF" w:themeFill="background1"/>
          </w:tcPr>
          <w:p w:rsidR="00C20461" w:rsidRPr="00D31861" w:rsidRDefault="00C20461" w:rsidP="00C20461">
            <w:pPr>
              <w:spacing w:line="120" w:lineRule="atLeast"/>
              <w:jc w:val="center"/>
              <w:rPr>
                <w:rFonts w:eastAsiaTheme="minorEastAsia"/>
                <w:lang w:eastAsia="ru-RU"/>
              </w:rPr>
            </w:pPr>
            <w:r w:rsidRPr="00D31861">
              <w:rPr>
                <w:rFonts w:eastAsiaTheme="minorEastAsia"/>
                <w:lang w:eastAsia="ru-RU"/>
              </w:rPr>
              <w:t>Компетентность в педагогическом оценивании</w:t>
            </w:r>
          </w:p>
        </w:tc>
        <w:tc>
          <w:tcPr>
            <w:tcW w:w="2015" w:type="pct"/>
            <w:shd w:val="clear" w:color="auto" w:fill="FFFFFF" w:themeFill="background1"/>
          </w:tcPr>
          <w:p w:rsidR="00C20461" w:rsidRPr="00D31861" w:rsidRDefault="00C20461" w:rsidP="00C20461">
            <w:pPr>
              <w:spacing w:line="120" w:lineRule="atLeast"/>
              <w:jc w:val="both"/>
              <w:rPr>
                <w:rFonts w:eastAsiaTheme="minorEastAsia"/>
                <w:lang w:eastAsia="ru-RU"/>
              </w:rPr>
            </w:pPr>
            <w:r w:rsidRPr="00D31861">
              <w:rPr>
                <w:rFonts w:eastAsiaTheme="minorEastAsia"/>
                <w:lang w:eastAsia="ru-RU"/>
              </w:rPr>
              <w:t>Обеспечивает процессы стимулирования учебной активности, создаёт условия для формирования самооценки, определяет процессы формирования личностного «Я» обучающегося, пробуждает творческие силы. Грамотное педагогическое оценивание должно направлять развитие обучающегося от внешней оценки к самооценке. Компетентность в оценивании других должна сочетаться с самооценкой педагога.</w:t>
            </w:r>
          </w:p>
        </w:tc>
        <w:tc>
          <w:tcPr>
            <w:tcW w:w="2016" w:type="pct"/>
            <w:shd w:val="clear" w:color="auto" w:fill="FFFFFF" w:themeFill="background1"/>
          </w:tcPr>
          <w:p w:rsidR="00C20461" w:rsidRPr="00D31861" w:rsidRDefault="00C20461" w:rsidP="00CD6C88">
            <w:pPr>
              <w:numPr>
                <w:ilvl w:val="0"/>
                <w:numId w:val="170"/>
              </w:numPr>
              <w:spacing w:line="120" w:lineRule="atLeast"/>
              <w:ind w:left="280" w:hanging="218"/>
              <w:contextualSpacing/>
              <w:jc w:val="both"/>
              <w:rPr>
                <w:lang w:eastAsia="ar-SA"/>
              </w:rPr>
            </w:pPr>
            <w:r w:rsidRPr="00D31861">
              <w:rPr>
                <w:lang w:eastAsia="ar-SA"/>
              </w:rPr>
              <w:t>Знание функций педагогической оценки;</w:t>
            </w:r>
          </w:p>
          <w:p w:rsidR="00C20461" w:rsidRPr="00D31861" w:rsidRDefault="00C20461" w:rsidP="00CD6C88">
            <w:pPr>
              <w:numPr>
                <w:ilvl w:val="0"/>
                <w:numId w:val="170"/>
              </w:numPr>
              <w:spacing w:line="120" w:lineRule="atLeast"/>
              <w:ind w:left="280" w:hanging="218"/>
              <w:contextualSpacing/>
              <w:jc w:val="both"/>
              <w:rPr>
                <w:lang w:eastAsia="ar-SA"/>
              </w:rPr>
            </w:pPr>
            <w:r w:rsidRPr="00D31861">
              <w:rPr>
                <w:lang w:eastAsia="ar-SA"/>
              </w:rPr>
              <w:t>знание видов педагогической оценки;</w:t>
            </w:r>
          </w:p>
          <w:p w:rsidR="00C20461" w:rsidRPr="00D31861" w:rsidRDefault="00C20461" w:rsidP="00CD6C88">
            <w:pPr>
              <w:numPr>
                <w:ilvl w:val="0"/>
                <w:numId w:val="170"/>
              </w:numPr>
              <w:spacing w:line="120" w:lineRule="atLeast"/>
              <w:ind w:left="280" w:hanging="218"/>
              <w:contextualSpacing/>
              <w:jc w:val="both"/>
              <w:rPr>
                <w:lang w:eastAsia="ar-SA"/>
              </w:rPr>
            </w:pPr>
            <w:r w:rsidRPr="00D31861">
              <w:rPr>
                <w:lang w:eastAsia="ar-SA"/>
              </w:rPr>
              <w:t>знание того, что подлежит оцениванию в педагогической деятельности;</w:t>
            </w:r>
          </w:p>
          <w:p w:rsidR="00C20461" w:rsidRPr="00D31861" w:rsidRDefault="00C20461" w:rsidP="00CD6C88">
            <w:pPr>
              <w:numPr>
                <w:ilvl w:val="0"/>
                <w:numId w:val="170"/>
              </w:numPr>
              <w:spacing w:line="120" w:lineRule="atLeast"/>
              <w:ind w:left="280" w:hanging="218"/>
              <w:contextualSpacing/>
              <w:jc w:val="both"/>
              <w:rPr>
                <w:lang w:eastAsia="ar-SA"/>
              </w:rPr>
            </w:pPr>
            <w:r w:rsidRPr="00D31861">
              <w:rPr>
                <w:lang w:eastAsia="ar-SA"/>
              </w:rPr>
              <w:t>владение методами педагогического оценивания;</w:t>
            </w:r>
          </w:p>
          <w:p w:rsidR="00C20461" w:rsidRPr="00D31861" w:rsidRDefault="00C20461" w:rsidP="00CD6C88">
            <w:pPr>
              <w:numPr>
                <w:ilvl w:val="0"/>
                <w:numId w:val="170"/>
              </w:numPr>
              <w:spacing w:line="120" w:lineRule="atLeast"/>
              <w:ind w:left="280" w:hanging="218"/>
              <w:contextualSpacing/>
              <w:jc w:val="both"/>
              <w:rPr>
                <w:lang w:eastAsia="ar-SA"/>
              </w:rPr>
            </w:pPr>
            <w:r w:rsidRPr="00D31861">
              <w:rPr>
                <w:lang w:eastAsia="ar-SA"/>
              </w:rPr>
              <w:t>умение продемонстрировать эти методы на конкретных примерах;</w:t>
            </w:r>
          </w:p>
          <w:p w:rsidR="00C20461" w:rsidRPr="00D31861" w:rsidRDefault="00C20461" w:rsidP="00CD6C88">
            <w:pPr>
              <w:numPr>
                <w:ilvl w:val="0"/>
                <w:numId w:val="170"/>
              </w:numPr>
              <w:spacing w:line="120" w:lineRule="atLeast"/>
              <w:ind w:left="280" w:hanging="218"/>
              <w:contextualSpacing/>
              <w:jc w:val="both"/>
              <w:rPr>
                <w:lang w:eastAsia="ar-SA"/>
              </w:rPr>
            </w:pPr>
            <w:r w:rsidRPr="00D31861">
              <w:rPr>
                <w:lang w:eastAsia="ar-SA"/>
              </w:rPr>
              <w:t>умение перейти от педагогического оценивания к самооценке.</w:t>
            </w:r>
          </w:p>
        </w:tc>
      </w:tr>
      <w:tr w:rsidR="00C20461" w:rsidRPr="00D31861" w:rsidTr="00C20461">
        <w:trPr>
          <w:jc w:val="center"/>
        </w:trPr>
        <w:tc>
          <w:tcPr>
            <w:tcW w:w="239" w:type="pct"/>
            <w:shd w:val="clear" w:color="auto" w:fill="FFFFFF" w:themeFill="background1"/>
          </w:tcPr>
          <w:p w:rsidR="00C20461" w:rsidRPr="00D31861" w:rsidRDefault="00C20461" w:rsidP="00C20461">
            <w:pPr>
              <w:spacing w:line="120" w:lineRule="atLeast"/>
              <w:jc w:val="center"/>
              <w:rPr>
                <w:rFonts w:eastAsiaTheme="minorEastAsia"/>
                <w:lang w:eastAsia="ru-RU"/>
              </w:rPr>
            </w:pPr>
            <w:r w:rsidRPr="00D31861">
              <w:rPr>
                <w:rFonts w:eastAsiaTheme="minorEastAsia"/>
                <w:lang w:eastAsia="ru-RU"/>
              </w:rPr>
              <w:t>6.4</w:t>
            </w:r>
          </w:p>
        </w:tc>
        <w:tc>
          <w:tcPr>
            <w:tcW w:w="730" w:type="pct"/>
            <w:shd w:val="clear" w:color="auto" w:fill="FFFFFF" w:themeFill="background1"/>
          </w:tcPr>
          <w:p w:rsidR="00C20461" w:rsidRPr="00D31861" w:rsidRDefault="00C20461" w:rsidP="00C20461">
            <w:pPr>
              <w:spacing w:line="120" w:lineRule="atLeast"/>
              <w:jc w:val="center"/>
              <w:rPr>
                <w:rFonts w:eastAsiaTheme="minorEastAsia"/>
                <w:lang w:eastAsia="ru-RU"/>
              </w:rPr>
            </w:pPr>
            <w:r w:rsidRPr="00D31861">
              <w:rPr>
                <w:rFonts w:eastAsiaTheme="minorEastAsia"/>
                <w:lang w:eastAsia="ru-RU"/>
              </w:rPr>
              <w:t>Компетентность в организации информационной основы деятельности обучающегося</w:t>
            </w:r>
          </w:p>
        </w:tc>
        <w:tc>
          <w:tcPr>
            <w:tcW w:w="2015" w:type="pct"/>
            <w:shd w:val="clear" w:color="auto" w:fill="FFFFFF" w:themeFill="background1"/>
          </w:tcPr>
          <w:p w:rsidR="00C20461" w:rsidRPr="00D31861" w:rsidRDefault="00C20461" w:rsidP="00C20461">
            <w:pPr>
              <w:spacing w:line="120" w:lineRule="atLeast"/>
              <w:jc w:val="both"/>
              <w:rPr>
                <w:rFonts w:eastAsiaTheme="minorEastAsia"/>
                <w:lang w:eastAsia="ru-RU"/>
              </w:rPr>
            </w:pPr>
            <w:r w:rsidRPr="00D31861">
              <w:rPr>
                <w:rFonts w:eastAsiaTheme="minorEastAsia"/>
                <w:lang w:eastAsia="ru-RU"/>
              </w:rPr>
              <w:t>Любая учебная задача разрешается, если обучающийся владеет необходимой для решения информацией и знает способ решения. Педагог должен обладать компетентностью в том, чтобы осуществить или организовать поиск необходимой для ученика информации.</w:t>
            </w:r>
          </w:p>
        </w:tc>
        <w:tc>
          <w:tcPr>
            <w:tcW w:w="2016" w:type="pct"/>
            <w:shd w:val="clear" w:color="auto" w:fill="FFFFFF" w:themeFill="background1"/>
          </w:tcPr>
          <w:p w:rsidR="00C20461" w:rsidRPr="00D31861" w:rsidRDefault="00C20461" w:rsidP="00CD6C88">
            <w:pPr>
              <w:numPr>
                <w:ilvl w:val="0"/>
                <w:numId w:val="171"/>
              </w:numPr>
              <w:spacing w:line="120" w:lineRule="atLeast"/>
              <w:ind w:left="280" w:hanging="218"/>
              <w:contextualSpacing/>
              <w:jc w:val="both"/>
              <w:rPr>
                <w:lang w:eastAsia="ar-SA"/>
              </w:rPr>
            </w:pPr>
            <w:r w:rsidRPr="00D31861">
              <w:rPr>
                <w:lang w:eastAsia="ar-SA"/>
              </w:rPr>
              <w:t>Свободное владение учебным материалом;  знание типичных трудностей при изучении конкретных тем;</w:t>
            </w:r>
          </w:p>
          <w:p w:rsidR="00C20461" w:rsidRPr="00D31861" w:rsidRDefault="00C20461" w:rsidP="00CD6C88">
            <w:pPr>
              <w:numPr>
                <w:ilvl w:val="0"/>
                <w:numId w:val="171"/>
              </w:numPr>
              <w:spacing w:line="120" w:lineRule="atLeast"/>
              <w:ind w:left="280" w:hanging="218"/>
              <w:contextualSpacing/>
              <w:jc w:val="both"/>
              <w:rPr>
                <w:lang w:eastAsia="ar-SA"/>
              </w:rPr>
            </w:pPr>
            <w:r w:rsidRPr="00D31861">
              <w:rPr>
                <w:lang w:eastAsia="ar-SA"/>
              </w:rPr>
              <w:t xml:space="preserve">способность дать дополнительную информацию или организовать поиск дополнительной информации, необходимой для решения учебной задачи; </w:t>
            </w:r>
          </w:p>
          <w:p w:rsidR="00C20461" w:rsidRPr="00D31861" w:rsidRDefault="00C20461" w:rsidP="00CD6C88">
            <w:pPr>
              <w:numPr>
                <w:ilvl w:val="0"/>
                <w:numId w:val="171"/>
              </w:numPr>
              <w:spacing w:line="120" w:lineRule="atLeast"/>
              <w:ind w:left="280" w:hanging="218"/>
              <w:contextualSpacing/>
              <w:jc w:val="both"/>
              <w:rPr>
                <w:lang w:eastAsia="ar-SA"/>
              </w:rPr>
            </w:pPr>
            <w:r w:rsidRPr="00D31861">
              <w:rPr>
                <w:lang w:eastAsia="ar-SA"/>
              </w:rPr>
              <w:t xml:space="preserve">умение выявить уровень развития обучающихся; </w:t>
            </w:r>
          </w:p>
          <w:p w:rsidR="00C20461" w:rsidRPr="00D31861" w:rsidRDefault="00C20461" w:rsidP="00CD6C88">
            <w:pPr>
              <w:numPr>
                <w:ilvl w:val="0"/>
                <w:numId w:val="171"/>
              </w:numPr>
              <w:spacing w:line="120" w:lineRule="atLeast"/>
              <w:ind w:left="280" w:hanging="218"/>
              <w:contextualSpacing/>
              <w:jc w:val="both"/>
              <w:rPr>
                <w:lang w:eastAsia="ar-SA"/>
              </w:rPr>
            </w:pPr>
            <w:r w:rsidRPr="00D31861">
              <w:rPr>
                <w:lang w:eastAsia="ar-SA"/>
              </w:rPr>
              <w:t xml:space="preserve">владение методами объективного контроля и оценивания; </w:t>
            </w:r>
          </w:p>
          <w:p w:rsidR="00C20461" w:rsidRPr="00D31861" w:rsidRDefault="00C20461" w:rsidP="00CD6C88">
            <w:pPr>
              <w:numPr>
                <w:ilvl w:val="0"/>
                <w:numId w:val="171"/>
              </w:numPr>
              <w:spacing w:line="120" w:lineRule="atLeast"/>
              <w:ind w:left="280" w:hanging="218"/>
              <w:contextualSpacing/>
              <w:jc w:val="both"/>
              <w:rPr>
                <w:lang w:eastAsia="ar-SA"/>
              </w:rPr>
            </w:pPr>
            <w:r w:rsidRPr="00D31861">
              <w:rPr>
                <w:lang w:eastAsia="ar-SA"/>
              </w:rPr>
              <w:t xml:space="preserve">умение использовать навыки самооценки для построения информационной основы деятельности (ученик должен </w:t>
            </w:r>
            <w:r w:rsidRPr="00D31861">
              <w:rPr>
                <w:lang w:eastAsia="ar-SA"/>
              </w:rPr>
              <w:lastRenderedPageBreak/>
              <w:t>уметь определить, чего ему не хватает для решения задачи).</w:t>
            </w:r>
          </w:p>
        </w:tc>
      </w:tr>
      <w:tr w:rsidR="00C20461" w:rsidRPr="00D31861" w:rsidTr="00C20461">
        <w:trPr>
          <w:jc w:val="center"/>
        </w:trPr>
        <w:tc>
          <w:tcPr>
            <w:tcW w:w="239" w:type="pct"/>
            <w:shd w:val="clear" w:color="auto" w:fill="FFFFFF" w:themeFill="background1"/>
          </w:tcPr>
          <w:p w:rsidR="00C20461" w:rsidRPr="00D31861" w:rsidRDefault="00C20461" w:rsidP="00C20461">
            <w:pPr>
              <w:spacing w:line="120" w:lineRule="atLeast"/>
              <w:jc w:val="center"/>
              <w:rPr>
                <w:rFonts w:eastAsiaTheme="minorEastAsia"/>
                <w:lang w:eastAsia="ru-RU"/>
              </w:rPr>
            </w:pPr>
            <w:r w:rsidRPr="00D31861">
              <w:rPr>
                <w:rFonts w:eastAsiaTheme="minorEastAsia"/>
                <w:lang w:eastAsia="ru-RU"/>
              </w:rPr>
              <w:t>6.5</w:t>
            </w:r>
          </w:p>
        </w:tc>
        <w:tc>
          <w:tcPr>
            <w:tcW w:w="730" w:type="pct"/>
            <w:shd w:val="clear" w:color="auto" w:fill="FFFFFF" w:themeFill="background1"/>
          </w:tcPr>
          <w:p w:rsidR="00C20461" w:rsidRPr="00D31861" w:rsidRDefault="00C20461" w:rsidP="00C20461">
            <w:pPr>
              <w:spacing w:line="120" w:lineRule="atLeast"/>
              <w:jc w:val="center"/>
              <w:rPr>
                <w:rFonts w:eastAsiaTheme="minorEastAsia"/>
                <w:lang w:eastAsia="ru-RU"/>
              </w:rPr>
            </w:pPr>
            <w:r w:rsidRPr="00D31861">
              <w:rPr>
                <w:rFonts w:eastAsiaTheme="minorEastAsia"/>
                <w:lang w:eastAsia="ru-RU"/>
              </w:rPr>
              <w:t>Компетентность в использовании современных средств и систем организации учебно-воспитательного процесса</w:t>
            </w:r>
          </w:p>
        </w:tc>
        <w:tc>
          <w:tcPr>
            <w:tcW w:w="2015" w:type="pct"/>
            <w:shd w:val="clear" w:color="auto" w:fill="FFFFFF" w:themeFill="background1"/>
          </w:tcPr>
          <w:p w:rsidR="00C20461" w:rsidRPr="00D31861" w:rsidRDefault="00C20461" w:rsidP="00C20461">
            <w:pPr>
              <w:spacing w:line="120" w:lineRule="atLeast"/>
              <w:jc w:val="both"/>
              <w:rPr>
                <w:rFonts w:eastAsiaTheme="minorEastAsia"/>
                <w:lang w:eastAsia="ru-RU"/>
              </w:rPr>
            </w:pPr>
            <w:r w:rsidRPr="00D31861">
              <w:rPr>
                <w:rFonts w:eastAsiaTheme="minorEastAsia"/>
                <w:lang w:eastAsia="ru-RU"/>
              </w:rPr>
              <w:t>Обеспечивает эффективность учебно-воспитательного процесса.</w:t>
            </w:r>
          </w:p>
        </w:tc>
        <w:tc>
          <w:tcPr>
            <w:tcW w:w="2016" w:type="pct"/>
            <w:shd w:val="clear" w:color="auto" w:fill="FFFFFF" w:themeFill="background1"/>
          </w:tcPr>
          <w:p w:rsidR="00C20461" w:rsidRPr="00D31861" w:rsidRDefault="00C20461" w:rsidP="00CD6C88">
            <w:pPr>
              <w:numPr>
                <w:ilvl w:val="0"/>
                <w:numId w:val="172"/>
              </w:numPr>
              <w:spacing w:line="120" w:lineRule="atLeast"/>
              <w:ind w:left="280" w:hanging="218"/>
              <w:contextualSpacing/>
              <w:jc w:val="both"/>
              <w:rPr>
                <w:lang w:eastAsia="ar-SA"/>
              </w:rPr>
            </w:pPr>
            <w:r w:rsidRPr="00D31861">
              <w:rPr>
                <w:lang w:eastAsia="ar-SA"/>
              </w:rPr>
              <w:t>Знание современных средств и методов построения образовательного процесса;</w:t>
            </w:r>
          </w:p>
          <w:p w:rsidR="00C20461" w:rsidRPr="00D31861" w:rsidRDefault="00C20461" w:rsidP="00CD6C88">
            <w:pPr>
              <w:numPr>
                <w:ilvl w:val="0"/>
                <w:numId w:val="172"/>
              </w:numPr>
              <w:spacing w:line="120" w:lineRule="atLeast"/>
              <w:ind w:left="280" w:hanging="218"/>
              <w:contextualSpacing/>
              <w:jc w:val="both"/>
              <w:rPr>
                <w:lang w:eastAsia="ar-SA"/>
              </w:rPr>
            </w:pPr>
            <w:r w:rsidRPr="00D31861">
              <w:rPr>
                <w:lang w:eastAsia="ar-SA"/>
              </w:rPr>
              <w:t>умение использовать средства и методы обучения, адекватные поставленным задачам, уровню подготовленности обучающихся, их индивидуальным характеристикам;</w:t>
            </w:r>
          </w:p>
          <w:p w:rsidR="00C20461" w:rsidRPr="00D31861" w:rsidRDefault="00C20461" w:rsidP="00CD6C88">
            <w:pPr>
              <w:numPr>
                <w:ilvl w:val="0"/>
                <w:numId w:val="172"/>
              </w:numPr>
              <w:spacing w:line="120" w:lineRule="atLeast"/>
              <w:ind w:left="280" w:hanging="218"/>
              <w:contextualSpacing/>
              <w:jc w:val="both"/>
              <w:rPr>
                <w:lang w:eastAsia="ar-SA"/>
              </w:rPr>
            </w:pPr>
            <w:r w:rsidRPr="00D31861">
              <w:rPr>
                <w:lang w:eastAsia="ar-SA"/>
              </w:rPr>
              <w:t>умение обосновать выбранные методы и средства обучения.</w:t>
            </w:r>
          </w:p>
        </w:tc>
      </w:tr>
      <w:tr w:rsidR="00C20461" w:rsidRPr="00D31861" w:rsidTr="00C20461">
        <w:trPr>
          <w:jc w:val="center"/>
        </w:trPr>
        <w:tc>
          <w:tcPr>
            <w:tcW w:w="239" w:type="pct"/>
            <w:shd w:val="clear" w:color="auto" w:fill="FFFFFF" w:themeFill="background1"/>
          </w:tcPr>
          <w:p w:rsidR="00C20461" w:rsidRPr="00D31861" w:rsidRDefault="00C20461" w:rsidP="00C20461">
            <w:pPr>
              <w:spacing w:line="120" w:lineRule="atLeast"/>
              <w:jc w:val="center"/>
              <w:rPr>
                <w:rFonts w:eastAsiaTheme="minorEastAsia"/>
                <w:lang w:eastAsia="ru-RU"/>
              </w:rPr>
            </w:pPr>
            <w:r w:rsidRPr="00D31861">
              <w:rPr>
                <w:rFonts w:eastAsiaTheme="minorEastAsia"/>
                <w:lang w:eastAsia="ru-RU"/>
              </w:rPr>
              <w:t>6.6</w:t>
            </w:r>
          </w:p>
        </w:tc>
        <w:tc>
          <w:tcPr>
            <w:tcW w:w="730" w:type="pct"/>
            <w:shd w:val="clear" w:color="auto" w:fill="FFFFFF" w:themeFill="background1"/>
          </w:tcPr>
          <w:p w:rsidR="00C20461" w:rsidRPr="00D31861" w:rsidRDefault="00C20461" w:rsidP="00C20461">
            <w:pPr>
              <w:spacing w:line="120" w:lineRule="atLeast"/>
              <w:jc w:val="center"/>
              <w:rPr>
                <w:rFonts w:eastAsiaTheme="minorEastAsia"/>
                <w:lang w:eastAsia="ru-RU"/>
              </w:rPr>
            </w:pPr>
            <w:r w:rsidRPr="00D31861">
              <w:rPr>
                <w:rFonts w:eastAsiaTheme="minorEastAsia"/>
                <w:lang w:eastAsia="ru-RU"/>
              </w:rPr>
              <w:t>Компетентность в способах умственной деятельности</w:t>
            </w:r>
          </w:p>
        </w:tc>
        <w:tc>
          <w:tcPr>
            <w:tcW w:w="2015" w:type="pct"/>
            <w:shd w:val="clear" w:color="auto" w:fill="FFFFFF" w:themeFill="background1"/>
          </w:tcPr>
          <w:p w:rsidR="00C20461" w:rsidRPr="00D31861" w:rsidRDefault="00C20461" w:rsidP="00C20461">
            <w:pPr>
              <w:spacing w:line="120" w:lineRule="atLeast"/>
              <w:jc w:val="both"/>
              <w:rPr>
                <w:rFonts w:eastAsiaTheme="minorEastAsia"/>
                <w:lang w:eastAsia="ru-RU"/>
              </w:rPr>
            </w:pPr>
            <w:r w:rsidRPr="00D31861">
              <w:rPr>
                <w:rFonts w:eastAsiaTheme="minorEastAsia"/>
                <w:lang w:eastAsia="ru-RU"/>
              </w:rPr>
              <w:t>Характеризует уровень владения педагогом и обучающимися системой интеллектуальных операций.</w:t>
            </w:r>
          </w:p>
        </w:tc>
        <w:tc>
          <w:tcPr>
            <w:tcW w:w="2016" w:type="pct"/>
            <w:shd w:val="clear" w:color="auto" w:fill="FFFFFF" w:themeFill="background1"/>
          </w:tcPr>
          <w:p w:rsidR="00C20461" w:rsidRPr="00D31861" w:rsidRDefault="00C20461" w:rsidP="00CD6C88">
            <w:pPr>
              <w:numPr>
                <w:ilvl w:val="0"/>
                <w:numId w:val="173"/>
              </w:numPr>
              <w:spacing w:line="120" w:lineRule="atLeast"/>
              <w:ind w:left="280" w:hanging="218"/>
              <w:contextualSpacing/>
              <w:jc w:val="both"/>
              <w:rPr>
                <w:lang w:eastAsia="ar-SA"/>
              </w:rPr>
            </w:pPr>
            <w:r w:rsidRPr="00D31861">
              <w:rPr>
                <w:lang w:eastAsia="ar-SA"/>
              </w:rPr>
              <w:t>Знание системы интеллектуальных операций;</w:t>
            </w:r>
          </w:p>
          <w:p w:rsidR="00C20461" w:rsidRPr="00D31861" w:rsidRDefault="00C20461" w:rsidP="00CD6C88">
            <w:pPr>
              <w:numPr>
                <w:ilvl w:val="0"/>
                <w:numId w:val="173"/>
              </w:numPr>
              <w:spacing w:line="120" w:lineRule="atLeast"/>
              <w:ind w:left="280" w:hanging="218"/>
              <w:contextualSpacing/>
              <w:jc w:val="both"/>
              <w:rPr>
                <w:lang w:eastAsia="ar-SA"/>
              </w:rPr>
            </w:pPr>
            <w:r w:rsidRPr="00D31861">
              <w:rPr>
                <w:lang w:eastAsia="ar-SA"/>
              </w:rPr>
              <w:t>владение интеллектуальными операциями;</w:t>
            </w:r>
          </w:p>
          <w:p w:rsidR="00C20461" w:rsidRPr="00D31861" w:rsidRDefault="00C20461" w:rsidP="00CD6C88">
            <w:pPr>
              <w:numPr>
                <w:ilvl w:val="0"/>
                <w:numId w:val="173"/>
              </w:numPr>
              <w:spacing w:line="120" w:lineRule="atLeast"/>
              <w:ind w:left="280" w:hanging="218"/>
              <w:contextualSpacing/>
              <w:jc w:val="both"/>
              <w:rPr>
                <w:lang w:eastAsia="ar-SA"/>
              </w:rPr>
            </w:pPr>
            <w:r w:rsidRPr="00D31861">
              <w:rPr>
                <w:lang w:eastAsia="ar-SA"/>
              </w:rPr>
              <w:t xml:space="preserve">умение сформировать интеллектуальные операции у обучающихся; </w:t>
            </w:r>
          </w:p>
          <w:p w:rsidR="00C20461" w:rsidRPr="00D31861" w:rsidRDefault="00C20461" w:rsidP="00CD6C88">
            <w:pPr>
              <w:numPr>
                <w:ilvl w:val="0"/>
                <w:numId w:val="173"/>
              </w:numPr>
              <w:spacing w:line="120" w:lineRule="atLeast"/>
              <w:ind w:left="280" w:hanging="218"/>
              <w:contextualSpacing/>
              <w:jc w:val="both"/>
              <w:rPr>
                <w:lang w:eastAsia="ar-SA"/>
              </w:rPr>
            </w:pPr>
            <w:r w:rsidRPr="00D31861">
              <w:rPr>
                <w:lang w:eastAsia="ar-SA"/>
              </w:rPr>
              <w:t>умение организовать использование интеллектуальных операций, адекватных решаемой задаче.</w:t>
            </w:r>
          </w:p>
        </w:tc>
      </w:tr>
    </w:tbl>
    <w:p w:rsidR="00C20461" w:rsidRPr="00D31861" w:rsidRDefault="00C20461" w:rsidP="00C20461">
      <w:pPr>
        <w:spacing w:line="120" w:lineRule="atLeast"/>
        <w:jc w:val="both"/>
        <w:rPr>
          <w:rFonts w:eastAsiaTheme="minorEastAsia"/>
          <w:lang w:eastAsia="ru-RU"/>
        </w:rPr>
        <w:sectPr w:rsidR="00C20461" w:rsidRPr="00D31861" w:rsidSect="00C20461">
          <w:footnotePr>
            <w:numRestart w:val="eachPage"/>
          </w:footnotePr>
          <w:pgSz w:w="16838" w:h="11906" w:orient="landscape"/>
          <w:pgMar w:top="1701" w:right="567" w:bottom="851" w:left="567" w:header="1700" w:footer="709" w:gutter="0"/>
          <w:cols w:space="708"/>
          <w:docGrid w:linePitch="360"/>
        </w:sectPr>
      </w:pPr>
    </w:p>
    <w:p w:rsidR="00C20461" w:rsidRPr="00D31861" w:rsidRDefault="00C20461" w:rsidP="00C20461">
      <w:pPr>
        <w:shd w:val="clear" w:color="auto" w:fill="FFFFFF" w:themeFill="background1"/>
        <w:spacing w:line="120" w:lineRule="atLeast"/>
        <w:jc w:val="center"/>
        <w:rPr>
          <w:rFonts w:eastAsiaTheme="minorEastAsia"/>
          <w:b/>
          <w:lang w:eastAsia="ru-RU"/>
        </w:rPr>
      </w:pPr>
      <w:r w:rsidRPr="00D31861">
        <w:rPr>
          <w:rFonts w:eastAsiaTheme="minorEastAsia"/>
          <w:b/>
          <w:lang w:eastAsia="ru-RU"/>
        </w:rPr>
        <w:lastRenderedPageBreak/>
        <w:t xml:space="preserve">Модель психолого-педагогического сопровождения участников образовательного процесса на </w:t>
      </w:r>
      <w:r w:rsidR="006045CD">
        <w:rPr>
          <w:rFonts w:eastAsiaTheme="minorEastAsia"/>
          <w:b/>
          <w:lang w:eastAsia="ru-RU"/>
        </w:rPr>
        <w:t>средней</w:t>
      </w:r>
      <w:r w:rsidRPr="00D31861">
        <w:rPr>
          <w:rFonts w:eastAsiaTheme="minorEastAsia"/>
          <w:b/>
          <w:lang w:eastAsia="ru-RU"/>
        </w:rPr>
        <w:t xml:space="preserve"> ступени общего образования</w:t>
      </w:r>
    </w:p>
    <w:p w:rsidR="00C20461" w:rsidRPr="00D31861" w:rsidRDefault="00C20461" w:rsidP="00C20461">
      <w:pPr>
        <w:shd w:val="clear" w:color="auto" w:fill="FFFFFF" w:themeFill="background1"/>
        <w:spacing w:line="120" w:lineRule="atLeast"/>
        <w:ind w:firstLine="454"/>
        <w:jc w:val="both"/>
        <w:rPr>
          <w:rFonts w:eastAsiaTheme="minorEastAsia"/>
          <w:b/>
          <w:sz w:val="28"/>
          <w:szCs w:val="28"/>
          <w:lang w:eastAsia="ru-RU"/>
        </w:rPr>
      </w:pPr>
    </w:p>
    <w:p w:rsidR="00C20461" w:rsidRPr="00D31861" w:rsidRDefault="00C20461" w:rsidP="00C20461">
      <w:pPr>
        <w:shd w:val="clear" w:color="auto" w:fill="FFFFFF" w:themeFill="background1"/>
        <w:spacing w:line="120" w:lineRule="atLeast"/>
        <w:jc w:val="center"/>
        <w:rPr>
          <w:rFonts w:eastAsiaTheme="minorEastAsia"/>
          <w:b/>
          <w:lang w:eastAsia="ru-RU"/>
        </w:rPr>
      </w:pPr>
      <w:r w:rsidRPr="00D31861">
        <w:rPr>
          <w:rFonts w:eastAsiaTheme="minorEastAsia"/>
          <w:b/>
          <w:lang w:eastAsia="ru-RU"/>
        </w:rPr>
        <w:t>Уровни психолого-педагогического сопровождения</w:t>
      </w:r>
    </w:p>
    <w:p w:rsidR="00C20461" w:rsidRPr="00D31861" w:rsidRDefault="005F4857" w:rsidP="00C20461">
      <w:pPr>
        <w:shd w:val="clear" w:color="auto" w:fill="FFFFFF" w:themeFill="background1"/>
        <w:spacing w:line="120" w:lineRule="atLeast"/>
        <w:ind w:firstLine="454"/>
        <w:jc w:val="both"/>
        <w:rPr>
          <w:rFonts w:eastAsiaTheme="minorEastAsia"/>
          <w:b/>
          <w:lang w:eastAsia="ru-RU"/>
        </w:rPr>
      </w:pPr>
      <w:r>
        <w:rPr>
          <w:rFonts w:eastAsiaTheme="minorEastAsia"/>
          <w:b/>
          <w:noProof/>
          <w:lang w:val="en-US" w:eastAsia="ru-RU"/>
        </w:rPr>
        <w:pict w14:anchorId="2069F9C0">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left:0;text-align:left;margin-left:217pt;margin-top:-192.4pt;width:27pt;height:424.95pt;rotation:450;flip:y;z-index:251649024"/>
        </w:pict>
      </w:r>
    </w:p>
    <w:p w:rsidR="00C20461" w:rsidRPr="00D31861" w:rsidRDefault="00C20461" w:rsidP="00C20461">
      <w:pPr>
        <w:shd w:val="clear" w:color="auto" w:fill="FFFFFF" w:themeFill="background1"/>
        <w:spacing w:line="120" w:lineRule="atLeast"/>
        <w:ind w:firstLine="454"/>
        <w:jc w:val="both"/>
        <w:rPr>
          <w:rFonts w:eastAsiaTheme="minorEastAsia"/>
          <w:b/>
          <w:lang w:eastAsia="ru-RU"/>
        </w:rPr>
      </w:pPr>
    </w:p>
    <w:p w:rsidR="00C20461" w:rsidRPr="00D31861" w:rsidRDefault="005F4857" w:rsidP="00C20461">
      <w:pPr>
        <w:shd w:val="clear" w:color="auto" w:fill="FFFFFF" w:themeFill="background1"/>
        <w:spacing w:line="120" w:lineRule="atLeast"/>
        <w:ind w:firstLine="454"/>
        <w:jc w:val="both"/>
        <w:rPr>
          <w:rFonts w:eastAsiaTheme="minorEastAsia"/>
          <w:b/>
          <w:lang w:eastAsia="ru-RU"/>
        </w:rPr>
      </w:pPr>
      <w:r>
        <w:rPr>
          <w:rFonts w:eastAsiaTheme="minorEastAsia"/>
          <w:b/>
          <w:noProof/>
          <w:lang w:eastAsia="ru-RU"/>
        </w:rPr>
        <w:pict w14:anchorId="515D7A1E">
          <v:rect id="_x0000_s1050" style="position:absolute;left:0;text-align:left;margin-left:216.45pt;margin-top:6pt;width:110.55pt;height:21pt;z-index:251650048">
            <v:textbox style="mso-next-textbox:#_x0000_s1050">
              <w:txbxContent>
                <w:p w:rsidR="008B4E3B" w:rsidRPr="00426838" w:rsidRDefault="008B4E3B" w:rsidP="00C20461">
                  <w:pPr>
                    <w:jc w:val="center"/>
                  </w:pPr>
                  <w:r w:rsidRPr="006B5521">
                    <w:rPr>
                      <w:b/>
                    </w:rPr>
                    <w:t>На уровне класса</w:t>
                  </w:r>
                </w:p>
              </w:txbxContent>
            </v:textbox>
          </v:rect>
        </w:pict>
      </w:r>
      <w:r>
        <w:rPr>
          <w:rFonts w:eastAsiaTheme="minorEastAsia"/>
          <w:b/>
          <w:noProof/>
          <w:lang w:eastAsia="ru-RU"/>
        </w:rPr>
        <w:pict w14:anchorId="0E4FDAF1">
          <v:rect id="_x0000_s1049" style="position:absolute;left:0;text-align:left;margin-left:133.65pt;margin-top:6pt;width:73.7pt;height:21pt;z-index:251651072">
            <v:textbox style="mso-next-textbox:#_x0000_s1049">
              <w:txbxContent>
                <w:p w:rsidR="008B4E3B" w:rsidRPr="00426838" w:rsidRDefault="008B4E3B" w:rsidP="00C20461">
                  <w:pPr>
                    <w:jc w:val="center"/>
                  </w:pPr>
                  <w:r w:rsidRPr="006B5521">
                    <w:rPr>
                      <w:b/>
                    </w:rPr>
                    <w:t>Групповое</w:t>
                  </w:r>
                </w:p>
              </w:txbxContent>
            </v:textbox>
          </v:rect>
        </w:pict>
      </w:r>
      <w:r>
        <w:rPr>
          <w:rFonts w:eastAsiaTheme="minorEastAsia"/>
          <w:b/>
          <w:noProof/>
          <w:lang w:eastAsia="ru-RU"/>
        </w:rPr>
        <w:pict w14:anchorId="5E21A160">
          <v:rect id="_x0000_s1048" style="position:absolute;left:0;text-align:left;margin-left:18pt;margin-top:6pt;width:104.9pt;height:21pt;z-index:251652096">
            <v:textbox style="mso-next-textbox:#_x0000_s1048" inset="0,,0">
              <w:txbxContent>
                <w:p w:rsidR="008B4E3B" w:rsidRDefault="008B4E3B" w:rsidP="00C20461">
                  <w:pPr>
                    <w:jc w:val="center"/>
                  </w:pPr>
                  <w:r w:rsidRPr="006B5521">
                    <w:rPr>
                      <w:b/>
                    </w:rPr>
                    <w:t>Индивидуальное</w:t>
                  </w:r>
                </w:p>
              </w:txbxContent>
            </v:textbox>
          </v:rect>
        </w:pict>
      </w:r>
      <w:r>
        <w:rPr>
          <w:rFonts w:eastAsiaTheme="minorEastAsia"/>
          <w:b/>
          <w:noProof/>
          <w:lang w:eastAsia="ru-RU"/>
        </w:rPr>
        <w:pict w14:anchorId="5BA9BC33">
          <v:rect id="_x0000_s1051" style="position:absolute;left:0;text-align:left;margin-left:335.3pt;margin-top:5.7pt;width:107.7pt;height:21pt;z-index:251653120">
            <v:textbox style="mso-next-textbox:#_x0000_s1051">
              <w:txbxContent>
                <w:p w:rsidR="008B4E3B" w:rsidRPr="00426838" w:rsidRDefault="008B4E3B" w:rsidP="00C20461">
                  <w:pPr>
                    <w:jc w:val="center"/>
                  </w:pPr>
                  <w:r w:rsidRPr="006B5521">
                    <w:rPr>
                      <w:b/>
                    </w:rPr>
                    <w:t xml:space="preserve">На уровне </w:t>
                  </w:r>
                  <w:r>
                    <w:rPr>
                      <w:b/>
                    </w:rPr>
                    <w:t>лицея</w:t>
                  </w:r>
                </w:p>
              </w:txbxContent>
            </v:textbox>
          </v:rect>
        </w:pict>
      </w:r>
    </w:p>
    <w:p w:rsidR="00C20461" w:rsidRPr="00D31861" w:rsidRDefault="00C20461" w:rsidP="00C20461">
      <w:pPr>
        <w:shd w:val="clear" w:color="auto" w:fill="FFFFFF" w:themeFill="background1"/>
        <w:spacing w:line="120" w:lineRule="atLeast"/>
        <w:ind w:firstLine="454"/>
        <w:jc w:val="both"/>
        <w:rPr>
          <w:rFonts w:eastAsiaTheme="minorEastAsia"/>
          <w:b/>
          <w:lang w:eastAsia="ru-RU"/>
        </w:rPr>
      </w:pPr>
    </w:p>
    <w:p w:rsidR="00C20461" w:rsidRPr="00D31861" w:rsidRDefault="00C20461" w:rsidP="00C20461">
      <w:pPr>
        <w:shd w:val="clear" w:color="auto" w:fill="FFFFFF" w:themeFill="background1"/>
        <w:spacing w:line="120" w:lineRule="atLeast"/>
        <w:ind w:firstLine="454"/>
        <w:jc w:val="center"/>
        <w:rPr>
          <w:rFonts w:eastAsiaTheme="minorEastAsia"/>
          <w:b/>
          <w:lang w:eastAsia="ru-RU"/>
        </w:rPr>
      </w:pPr>
    </w:p>
    <w:p w:rsidR="00C20461" w:rsidRPr="00D31861" w:rsidRDefault="00C20461" w:rsidP="00C20461">
      <w:pPr>
        <w:shd w:val="clear" w:color="auto" w:fill="FFFFFF" w:themeFill="background1"/>
        <w:spacing w:line="120" w:lineRule="atLeast"/>
        <w:jc w:val="center"/>
        <w:rPr>
          <w:rFonts w:eastAsiaTheme="minorEastAsia"/>
          <w:b/>
          <w:lang w:eastAsia="ru-RU"/>
        </w:rPr>
      </w:pPr>
      <w:r w:rsidRPr="00D31861">
        <w:rPr>
          <w:rFonts w:eastAsiaTheme="minorEastAsia"/>
          <w:b/>
          <w:lang w:eastAsia="ru-RU"/>
        </w:rPr>
        <w:t>Основные формы сопровождения</w:t>
      </w:r>
    </w:p>
    <w:p w:rsidR="00C20461" w:rsidRPr="00D31861" w:rsidRDefault="005F4857" w:rsidP="00C20461">
      <w:pPr>
        <w:spacing w:line="120" w:lineRule="atLeast"/>
        <w:ind w:firstLine="454"/>
        <w:jc w:val="both"/>
        <w:rPr>
          <w:rFonts w:eastAsiaTheme="minorEastAsia"/>
          <w:b/>
          <w:lang w:eastAsia="ru-RU"/>
        </w:rPr>
      </w:pPr>
      <w:r>
        <w:rPr>
          <w:rFonts w:eastAsiaTheme="minorEastAsia"/>
          <w:b/>
          <w:noProof/>
          <w:lang w:eastAsia="ru-RU"/>
        </w:rPr>
        <w:pict w14:anchorId="6248274B">
          <v:group id="_x0000_s1028" style="position:absolute;left:0;text-align:left;margin-left:17.5pt;margin-top:1.85pt;width:407.65pt;height:133.55pt;z-index:251654144" coordorigin="2051,4594" coordsize="8153,2671">
            <v:shapetype id="_x0000_t202" coordsize="21600,21600" o:spt="202" path="m,l,21600r21600,l21600,xe">
              <v:stroke joinstyle="miter"/>
              <v:path gradientshapeok="t" o:connecttype="rect"/>
            </v:shapetype>
            <v:shape id="_x0000_s1029" type="#_x0000_t202" style="position:absolute;left:2051;top:5425;width:2353;height:540">
              <v:textbox style="mso-next-textbox:#_x0000_s1029">
                <w:txbxContent>
                  <w:p w:rsidR="008B4E3B" w:rsidRPr="006B5521" w:rsidRDefault="008B4E3B" w:rsidP="00C20461">
                    <w:pPr>
                      <w:jc w:val="center"/>
                    </w:pPr>
                    <w:r w:rsidRPr="006B5521">
                      <w:t>Консультирование</w:t>
                    </w:r>
                  </w:p>
                </w:txbxContent>
              </v:textbox>
            </v:shape>
            <v:shape id="_x0000_s1030" type="#_x0000_t202" style="position:absolute;left:2051;top:6145;width:2353;height:539">
              <v:textbox style="mso-next-textbox:#_x0000_s1030">
                <w:txbxContent>
                  <w:p w:rsidR="008B4E3B" w:rsidRPr="006B5521" w:rsidRDefault="008B4E3B" w:rsidP="00C20461">
                    <w:pPr>
                      <w:jc w:val="center"/>
                    </w:pPr>
                    <w:r w:rsidRPr="006B5521">
                      <w:t>Развивающая работа</w:t>
                    </w:r>
                  </w:p>
                </w:txbxContent>
              </v:textbox>
            </v:shape>
            <v:shape id="_x0000_s1031" type="#_x0000_t202" style="position:absolute;left:5161;top:6005;width:1814;height:540">
              <v:textbox style="mso-next-textbox:#_x0000_s1031">
                <w:txbxContent>
                  <w:p w:rsidR="008B4E3B" w:rsidRPr="006B5521" w:rsidRDefault="008B4E3B" w:rsidP="00C20461">
                    <w:pPr>
                      <w:jc w:val="center"/>
                    </w:pPr>
                    <w:r w:rsidRPr="006B5521">
                      <w:t>Профилактика</w:t>
                    </w:r>
                  </w:p>
                </w:txbxContent>
              </v:textbox>
            </v:shape>
            <v:shape id="_x0000_s1032" type="#_x0000_t202" style="position:absolute;left:7851;top:6134;width:2353;height:540">
              <v:textbox style="mso-next-textbox:#_x0000_s1032">
                <w:txbxContent>
                  <w:p w:rsidR="008B4E3B" w:rsidRPr="006B5521" w:rsidRDefault="008B4E3B" w:rsidP="00C20461">
                    <w:pPr>
                      <w:jc w:val="center"/>
                    </w:pPr>
                    <w:r w:rsidRPr="006B5521">
                      <w:t>Просвещение</w:t>
                    </w:r>
                  </w:p>
                </w:txbxContent>
              </v:textbox>
            </v:shape>
            <v:shape id="_x0000_s1033" type="#_x0000_t202" style="position:absolute;left:7851;top:5414;width:2353;height:540">
              <v:textbox style="mso-next-textbox:#_x0000_s1033">
                <w:txbxContent>
                  <w:p w:rsidR="008B4E3B" w:rsidRPr="006B5521" w:rsidRDefault="008B4E3B" w:rsidP="00C20461">
                    <w:pPr>
                      <w:jc w:val="center"/>
                    </w:pPr>
                    <w:r w:rsidRPr="006B5521">
                      <w:t>Экспертиза</w:t>
                    </w:r>
                  </w:p>
                </w:txbxContent>
              </v:textbox>
            </v:shape>
            <v:shape id="_x0000_s1034" type="#_x0000_t202" style="position:absolute;left:5161;top:5285;width:1814;height:540">
              <v:textbox style="mso-next-textbox:#_x0000_s1034">
                <w:txbxContent>
                  <w:p w:rsidR="008B4E3B" w:rsidRPr="006B5521" w:rsidRDefault="008B4E3B" w:rsidP="00C20461">
                    <w:pPr>
                      <w:jc w:val="center"/>
                    </w:pPr>
                    <w:r w:rsidRPr="006B5521">
                      <w:t>Диагностика</w:t>
                    </w:r>
                  </w:p>
                </w:txbxContent>
              </v:textbox>
            </v:shape>
            <v:shape id="_x0000_s1035" type="#_x0000_t202" style="position:absolute;left:4681;top:6725;width:2721;height:540">
              <v:textbox style="mso-next-textbox:#_x0000_s1035">
                <w:txbxContent>
                  <w:p w:rsidR="008B4E3B" w:rsidRPr="006B5521" w:rsidRDefault="008B4E3B" w:rsidP="00C20461">
                    <w:pPr>
                      <w:jc w:val="center"/>
                    </w:pPr>
                    <w:r w:rsidRPr="006B5521">
                      <w:t>Коррекционная работа</w:t>
                    </w:r>
                  </w:p>
                </w:txbxContent>
              </v:textbox>
            </v:shape>
            <v:shape id="_x0000_s1036" type="#_x0000_t88" style="position:absolute;left:5841;top:814;width:540;height:8100;rotation:450;flip:y"/>
          </v:group>
        </w:pict>
      </w:r>
    </w:p>
    <w:p w:rsidR="00C20461" w:rsidRPr="00D31861" w:rsidRDefault="00C20461" w:rsidP="00C20461">
      <w:pPr>
        <w:spacing w:line="120" w:lineRule="atLeast"/>
        <w:ind w:firstLine="454"/>
        <w:jc w:val="both"/>
        <w:rPr>
          <w:rFonts w:eastAsiaTheme="minorEastAsia"/>
          <w:b/>
          <w:lang w:eastAsia="ru-RU"/>
        </w:rPr>
      </w:pPr>
    </w:p>
    <w:p w:rsidR="00C20461" w:rsidRPr="00D31861" w:rsidRDefault="00C20461" w:rsidP="00C20461">
      <w:pPr>
        <w:spacing w:line="120" w:lineRule="atLeast"/>
        <w:ind w:firstLine="454"/>
        <w:jc w:val="both"/>
        <w:rPr>
          <w:rFonts w:eastAsiaTheme="minorEastAsia"/>
          <w:b/>
          <w:lang w:eastAsia="ru-RU"/>
        </w:rPr>
      </w:pPr>
    </w:p>
    <w:p w:rsidR="00C20461" w:rsidRPr="00D31861" w:rsidRDefault="00C20461" w:rsidP="00C20461">
      <w:pPr>
        <w:spacing w:line="120" w:lineRule="atLeast"/>
        <w:ind w:firstLine="454"/>
        <w:jc w:val="both"/>
        <w:rPr>
          <w:rFonts w:eastAsiaTheme="minorEastAsia"/>
          <w:b/>
          <w:lang w:eastAsia="ru-RU"/>
        </w:rPr>
      </w:pPr>
    </w:p>
    <w:p w:rsidR="00C20461" w:rsidRPr="00D31861" w:rsidRDefault="00C20461" w:rsidP="00C20461">
      <w:pPr>
        <w:spacing w:line="120" w:lineRule="atLeast"/>
        <w:ind w:firstLine="454"/>
        <w:jc w:val="both"/>
        <w:rPr>
          <w:rFonts w:eastAsiaTheme="minorEastAsia"/>
          <w:lang w:eastAsia="ru-RU"/>
        </w:rPr>
      </w:pPr>
    </w:p>
    <w:p w:rsidR="00C20461" w:rsidRPr="00D31861" w:rsidRDefault="00C20461" w:rsidP="00C20461">
      <w:pPr>
        <w:spacing w:line="120" w:lineRule="atLeast"/>
        <w:ind w:firstLine="454"/>
        <w:jc w:val="both"/>
        <w:rPr>
          <w:rFonts w:eastAsiaTheme="minorEastAsia"/>
          <w:b/>
          <w:lang w:eastAsia="ru-RU"/>
        </w:rPr>
      </w:pPr>
    </w:p>
    <w:p w:rsidR="00C20461" w:rsidRPr="00D31861" w:rsidRDefault="00C20461" w:rsidP="00C20461">
      <w:pPr>
        <w:spacing w:line="120" w:lineRule="atLeast"/>
        <w:ind w:firstLine="454"/>
        <w:jc w:val="both"/>
        <w:rPr>
          <w:rFonts w:eastAsiaTheme="minorEastAsia"/>
          <w:b/>
          <w:lang w:eastAsia="ru-RU"/>
        </w:rPr>
      </w:pPr>
    </w:p>
    <w:p w:rsidR="00C20461" w:rsidRPr="00D31861" w:rsidRDefault="00C20461" w:rsidP="00C20461">
      <w:pPr>
        <w:spacing w:line="120" w:lineRule="atLeast"/>
        <w:ind w:firstLine="454"/>
        <w:jc w:val="both"/>
        <w:rPr>
          <w:rFonts w:eastAsiaTheme="minorEastAsia"/>
          <w:b/>
          <w:lang w:eastAsia="ru-RU"/>
        </w:rPr>
      </w:pPr>
    </w:p>
    <w:p w:rsidR="00C20461" w:rsidRPr="00D31861" w:rsidRDefault="00C20461" w:rsidP="00C20461">
      <w:pPr>
        <w:spacing w:line="120" w:lineRule="atLeast"/>
        <w:ind w:firstLine="454"/>
        <w:jc w:val="both"/>
        <w:rPr>
          <w:rFonts w:eastAsiaTheme="minorEastAsia"/>
          <w:b/>
          <w:lang w:eastAsia="ru-RU"/>
        </w:rPr>
      </w:pPr>
    </w:p>
    <w:p w:rsidR="00C20461" w:rsidRPr="00D31861" w:rsidRDefault="00C20461" w:rsidP="00C20461">
      <w:pPr>
        <w:spacing w:line="120" w:lineRule="atLeast"/>
        <w:ind w:firstLine="454"/>
        <w:jc w:val="both"/>
        <w:rPr>
          <w:rFonts w:eastAsiaTheme="minorEastAsia"/>
          <w:b/>
          <w:lang w:eastAsia="ru-RU"/>
        </w:rPr>
      </w:pPr>
    </w:p>
    <w:p w:rsidR="00C20461" w:rsidRPr="00D31861" w:rsidRDefault="00C20461" w:rsidP="00C20461">
      <w:pPr>
        <w:spacing w:line="120" w:lineRule="atLeast"/>
        <w:ind w:firstLine="454"/>
        <w:jc w:val="both"/>
        <w:rPr>
          <w:rFonts w:eastAsiaTheme="minorEastAsia"/>
          <w:b/>
          <w:lang w:eastAsia="ru-RU"/>
        </w:rPr>
      </w:pPr>
    </w:p>
    <w:p w:rsidR="00C20461" w:rsidRPr="00D31861" w:rsidRDefault="00C20461" w:rsidP="00C20461">
      <w:pPr>
        <w:shd w:val="clear" w:color="auto" w:fill="FFFFFF" w:themeFill="background1"/>
        <w:spacing w:line="120" w:lineRule="atLeast"/>
        <w:jc w:val="center"/>
        <w:rPr>
          <w:rFonts w:eastAsiaTheme="minorEastAsia"/>
          <w:b/>
          <w:lang w:eastAsia="ru-RU"/>
        </w:rPr>
      </w:pPr>
      <w:r w:rsidRPr="00D31861">
        <w:rPr>
          <w:rFonts w:eastAsiaTheme="minorEastAsia"/>
          <w:b/>
          <w:lang w:eastAsia="ru-RU"/>
        </w:rPr>
        <w:t>Основные направления психолого-педагогического сопровождения</w:t>
      </w:r>
    </w:p>
    <w:p w:rsidR="00C20461" w:rsidRPr="00D31861" w:rsidRDefault="005F4857" w:rsidP="00C20461">
      <w:pPr>
        <w:spacing w:line="120" w:lineRule="atLeast"/>
        <w:jc w:val="both"/>
        <w:rPr>
          <w:rFonts w:eastAsiaTheme="minorEastAsia"/>
          <w:b/>
          <w:lang w:eastAsia="ru-RU"/>
        </w:rPr>
      </w:pPr>
      <w:r>
        <w:rPr>
          <w:rFonts w:eastAsiaTheme="minorEastAsia"/>
          <w:b/>
          <w:noProof/>
          <w:lang w:val="en-US" w:eastAsia="ru-RU"/>
        </w:rPr>
        <w:pict w14:anchorId="1921668E">
          <v:shape id="_x0000_s1027" type="#_x0000_t88" style="position:absolute;left:0;text-align:left;margin-left:219.85pt;margin-top:-199.3pt;width:27pt;height:438.8pt;rotation:450;flip:y;z-index:251655168"/>
        </w:pict>
      </w:r>
    </w:p>
    <w:p w:rsidR="00C20461" w:rsidRPr="00D31861" w:rsidRDefault="00C20461" w:rsidP="00C20461">
      <w:pPr>
        <w:spacing w:line="120" w:lineRule="atLeast"/>
        <w:ind w:firstLine="454"/>
        <w:jc w:val="both"/>
        <w:rPr>
          <w:rFonts w:eastAsiaTheme="minorEastAsia"/>
          <w:b/>
          <w:lang w:eastAsia="ru-RU"/>
        </w:rPr>
      </w:pPr>
    </w:p>
    <w:p w:rsidR="00C20461" w:rsidRPr="00D31861" w:rsidRDefault="005F4857" w:rsidP="00C20461">
      <w:pPr>
        <w:spacing w:line="120" w:lineRule="atLeast"/>
        <w:ind w:firstLine="454"/>
        <w:jc w:val="both"/>
        <w:rPr>
          <w:rFonts w:eastAsiaTheme="minorEastAsia"/>
          <w:b/>
          <w:lang w:eastAsia="ru-RU"/>
        </w:rPr>
      </w:pPr>
      <w:r>
        <w:rPr>
          <w:rFonts w:eastAsiaTheme="minorEastAsia"/>
          <w:b/>
          <w:noProof/>
          <w:lang w:eastAsia="ru-RU"/>
        </w:rPr>
        <w:pict w14:anchorId="736F275A">
          <v:rect id="_x0000_s1037" style="position:absolute;left:0;text-align:left;margin-left:5.2pt;margin-top:6pt;width:136.35pt;height:93.55pt;z-index:251656192">
            <v:shadow on="t" opacity=".5" offset="-6pt,-6pt"/>
            <v:textbox style="mso-next-textbox:#_x0000_s1037">
              <w:txbxContent>
                <w:p w:rsidR="008B4E3B" w:rsidRPr="00902ABA" w:rsidRDefault="008B4E3B" w:rsidP="00C20461">
                  <w:pPr>
                    <w:jc w:val="center"/>
                  </w:pPr>
                  <w:r w:rsidRPr="00902ABA">
                    <w:t>Сохранение</w:t>
                  </w:r>
                  <w:r>
                    <w:t xml:space="preserve"> </w:t>
                  </w:r>
                  <w:r w:rsidRPr="00902ABA">
                    <w:t>и укрепление</w:t>
                  </w:r>
                  <w:r>
                    <w:t xml:space="preserve"> </w:t>
                  </w:r>
                  <w:r w:rsidRPr="00902ABA">
                    <w:t>психологического</w:t>
                  </w:r>
                  <w:r>
                    <w:t xml:space="preserve"> </w:t>
                  </w:r>
                  <w:r w:rsidRPr="00902ABA">
                    <w:t>здоровья</w:t>
                  </w:r>
                </w:p>
              </w:txbxContent>
            </v:textbox>
          </v:rect>
        </w:pict>
      </w:r>
      <w:r>
        <w:rPr>
          <w:rFonts w:eastAsiaTheme="minorEastAsia"/>
          <w:b/>
          <w:noProof/>
          <w:lang w:eastAsia="ru-RU"/>
        </w:rPr>
        <w:pict w14:anchorId="3C05D708">
          <v:rect id="_x0000_s1041" style="position:absolute;left:0;text-align:left;margin-left:326.9pt;margin-top:6pt;width:136.25pt;height:93.55pt;z-index:251657216">
            <v:shadow on="t" opacity=".5" offset="6pt,-6pt"/>
            <v:textbox style="mso-next-textbox:#_x0000_s1041">
              <w:txbxContent>
                <w:p w:rsidR="008B4E3B" w:rsidRPr="00902ABA" w:rsidRDefault="008B4E3B" w:rsidP="00C20461">
                  <w:pPr>
                    <w:jc w:val="center"/>
                  </w:pPr>
                  <w:r w:rsidRPr="00902ABA">
                    <w:t>Психолого-педагог</w:t>
                  </w:r>
                  <w:r>
                    <w:t>-</w:t>
                  </w:r>
                  <w:r w:rsidRPr="00902ABA">
                    <w:t>ическая поддержка</w:t>
                  </w:r>
                  <w:r>
                    <w:t xml:space="preserve"> </w:t>
                  </w:r>
                  <w:r w:rsidRPr="00902ABA">
                    <w:t>участников олимпиад</w:t>
                  </w:r>
                  <w:r>
                    <w:t>-</w:t>
                  </w:r>
                  <w:r w:rsidRPr="00902ABA">
                    <w:t>ного движения</w:t>
                  </w:r>
                </w:p>
              </w:txbxContent>
            </v:textbox>
          </v:rect>
        </w:pict>
      </w:r>
    </w:p>
    <w:p w:rsidR="00C20461" w:rsidRPr="00D31861" w:rsidRDefault="005F4857" w:rsidP="00C20461">
      <w:pPr>
        <w:spacing w:line="120" w:lineRule="atLeast"/>
        <w:ind w:firstLine="454"/>
        <w:jc w:val="both"/>
        <w:rPr>
          <w:rFonts w:eastAsiaTheme="minorEastAsia"/>
          <w:b/>
          <w:lang w:eastAsia="ru-RU"/>
        </w:rPr>
      </w:pPr>
      <w:r>
        <w:rPr>
          <w:rFonts w:eastAsiaTheme="minorEastAsia"/>
          <w:b/>
          <w:noProof/>
          <w:lang w:eastAsia="ru-RU"/>
        </w:rPr>
        <w:pict w14:anchorId="0CECB30F">
          <v:rect id="_x0000_s1045" style="position:absolute;left:0;text-align:left;margin-left:183.9pt;margin-top:1.6pt;width:106.45pt;height:75.15pt;z-index:251658240" fillcolor="white [3201]" strokecolor="black [3200]" strokeweight="1pt">
            <v:stroke dashstyle="dash"/>
            <v:shadow color="#868686"/>
            <v:textbox style="mso-next-textbox:#_x0000_s1045">
              <w:txbxContent>
                <w:p w:rsidR="008B4E3B" w:rsidRPr="0008520B" w:rsidRDefault="008B4E3B" w:rsidP="00C20461">
                  <w:pPr>
                    <w:jc w:val="center"/>
                  </w:pPr>
                  <w:r w:rsidRPr="0008520B">
                    <w:t>Мониторинг</w:t>
                  </w:r>
                  <w:r>
                    <w:t xml:space="preserve"> </w:t>
                  </w:r>
                  <w:r w:rsidRPr="0008520B">
                    <w:t>возможностей</w:t>
                  </w:r>
                  <w:r>
                    <w:t xml:space="preserve"> </w:t>
                  </w:r>
                  <w:r w:rsidRPr="0008520B">
                    <w:t>и способностей</w:t>
                  </w:r>
                  <w:r>
                    <w:t xml:space="preserve"> </w:t>
                  </w:r>
                  <w:r w:rsidRPr="0008520B">
                    <w:t>обучающихся</w:t>
                  </w:r>
                </w:p>
              </w:txbxContent>
            </v:textbox>
          </v:rect>
        </w:pict>
      </w:r>
    </w:p>
    <w:p w:rsidR="00C20461" w:rsidRPr="00D31861" w:rsidRDefault="00C20461" w:rsidP="00C20461">
      <w:pPr>
        <w:spacing w:line="120" w:lineRule="atLeast"/>
        <w:ind w:firstLine="454"/>
        <w:jc w:val="both"/>
        <w:rPr>
          <w:rFonts w:eastAsiaTheme="minorEastAsia"/>
          <w:b/>
          <w:lang w:eastAsia="ru-RU"/>
        </w:rPr>
      </w:pPr>
    </w:p>
    <w:p w:rsidR="00C20461" w:rsidRPr="00D31861" w:rsidRDefault="00C20461" w:rsidP="00C20461">
      <w:pPr>
        <w:spacing w:line="120" w:lineRule="atLeast"/>
        <w:ind w:firstLine="454"/>
        <w:jc w:val="both"/>
        <w:rPr>
          <w:rFonts w:eastAsiaTheme="minorEastAsia"/>
          <w:b/>
          <w:lang w:eastAsia="ru-RU"/>
        </w:rPr>
      </w:pPr>
    </w:p>
    <w:p w:rsidR="00C20461" w:rsidRPr="00D31861" w:rsidRDefault="00C20461" w:rsidP="00C20461">
      <w:pPr>
        <w:spacing w:line="120" w:lineRule="atLeast"/>
        <w:ind w:firstLine="454"/>
        <w:jc w:val="both"/>
        <w:rPr>
          <w:rFonts w:eastAsiaTheme="minorEastAsia"/>
          <w:b/>
          <w:lang w:eastAsia="ru-RU"/>
        </w:rPr>
      </w:pPr>
    </w:p>
    <w:p w:rsidR="00C20461" w:rsidRPr="00D31861" w:rsidRDefault="00C20461" w:rsidP="00C20461">
      <w:pPr>
        <w:spacing w:line="120" w:lineRule="atLeast"/>
        <w:ind w:firstLine="454"/>
        <w:jc w:val="both"/>
        <w:rPr>
          <w:rFonts w:asciiTheme="minorHAnsi" w:eastAsiaTheme="minorEastAsia" w:hAnsiTheme="minorHAnsi" w:cstheme="minorBidi"/>
          <w:b/>
          <w:lang w:eastAsia="ru-RU"/>
        </w:rPr>
      </w:pPr>
    </w:p>
    <w:p w:rsidR="00C20461" w:rsidRPr="00D31861" w:rsidRDefault="005F4857" w:rsidP="00C20461">
      <w:pPr>
        <w:spacing w:line="120" w:lineRule="atLeast"/>
        <w:jc w:val="both"/>
        <w:rPr>
          <w:rFonts w:eastAsiaTheme="minorEastAsia"/>
          <w:lang w:eastAsia="ru-RU"/>
        </w:rPr>
      </w:pPr>
      <w:r>
        <w:rPr>
          <w:rFonts w:eastAsiaTheme="minorEastAsia"/>
          <w:b/>
          <w:noProof/>
          <w:lang w:eastAsia="ru-RU"/>
        </w:rPr>
        <w:pict w14:anchorId="5E240410">
          <v:rect id="_x0000_s1042" style="position:absolute;left:0;text-align:left;margin-left:316.75pt;margin-top:8.1pt;width:136.25pt;height:93.55pt;z-index:251659264">
            <v:shadow on="t" opacity=".5" offset="6pt,-6pt"/>
            <v:textbox style="mso-next-textbox:#_x0000_s1042">
              <w:txbxContent>
                <w:p w:rsidR="008B4E3B" w:rsidRPr="00595E91" w:rsidRDefault="008B4E3B" w:rsidP="00C20461">
                  <w:pPr>
                    <w:jc w:val="center"/>
                  </w:pPr>
                  <w:r w:rsidRPr="00595E91">
                    <w:t>Обеспечение осознан</w:t>
                  </w:r>
                  <w:r>
                    <w:t>-</w:t>
                  </w:r>
                  <w:r w:rsidRPr="00595E91">
                    <w:t>ного и ответственного</w:t>
                  </w:r>
                  <w:r>
                    <w:t xml:space="preserve"> </w:t>
                  </w:r>
                  <w:r w:rsidRPr="00595E91">
                    <w:t>выбора дальнейшей</w:t>
                  </w:r>
                  <w:r>
                    <w:t xml:space="preserve"> </w:t>
                  </w:r>
                  <w:r w:rsidRPr="00595E91">
                    <w:t>профессиональной</w:t>
                  </w:r>
                  <w:r>
                    <w:t xml:space="preserve"> </w:t>
                  </w:r>
                  <w:r w:rsidRPr="00595E91">
                    <w:t>сферы деятельности</w:t>
                  </w:r>
                </w:p>
              </w:txbxContent>
            </v:textbox>
          </v:rect>
        </w:pict>
      </w:r>
      <w:r>
        <w:rPr>
          <w:rFonts w:eastAsiaTheme="minorEastAsia"/>
          <w:b/>
          <w:noProof/>
          <w:lang w:eastAsia="ru-RU"/>
        </w:rPr>
        <w:pict w14:anchorId="48A368D9">
          <v:rect id="_x0000_s1038" style="position:absolute;left:0;text-align:left;margin-left:16.05pt;margin-top:6.8pt;width:136.35pt;height:93.55pt;z-index:251660288">
            <v:shadow on="t" opacity=".5" offset="-6pt,-6pt"/>
            <v:textbox style="mso-next-textbox:#_x0000_s1038">
              <w:txbxContent>
                <w:p w:rsidR="008B4E3B" w:rsidRPr="00902ABA" w:rsidRDefault="008B4E3B" w:rsidP="00C20461">
                  <w:pPr>
                    <w:jc w:val="center"/>
                  </w:pPr>
                  <w:r w:rsidRPr="00902ABA">
                    <w:t>Формирование</w:t>
                  </w:r>
                  <w:r>
                    <w:t xml:space="preserve"> </w:t>
                  </w:r>
                  <w:r w:rsidRPr="00902ABA">
                    <w:t>ценности здоровья</w:t>
                  </w:r>
                  <w:r>
                    <w:t xml:space="preserve"> </w:t>
                  </w:r>
                  <w:r w:rsidRPr="00902ABA">
                    <w:t>и безопасного образа</w:t>
                  </w:r>
                  <w:r>
                    <w:t xml:space="preserve"> </w:t>
                  </w:r>
                  <w:r w:rsidRPr="00902ABA">
                    <w:t>жизни</w:t>
                  </w:r>
                </w:p>
              </w:txbxContent>
            </v:textbox>
          </v:rect>
        </w:pict>
      </w:r>
    </w:p>
    <w:p w:rsidR="00C20461" w:rsidRPr="00D31861" w:rsidRDefault="00C20461" w:rsidP="00C20461">
      <w:pPr>
        <w:spacing w:line="120" w:lineRule="atLeast"/>
        <w:jc w:val="both"/>
        <w:rPr>
          <w:rFonts w:eastAsiaTheme="minorEastAsia"/>
          <w:lang w:eastAsia="ru-RU"/>
        </w:rPr>
      </w:pPr>
    </w:p>
    <w:p w:rsidR="00C20461" w:rsidRPr="00D31861" w:rsidRDefault="005F4857" w:rsidP="00C20461">
      <w:pPr>
        <w:spacing w:line="120" w:lineRule="atLeast"/>
        <w:jc w:val="both"/>
        <w:rPr>
          <w:rFonts w:eastAsiaTheme="minorEastAsia"/>
          <w:lang w:eastAsia="ru-RU"/>
        </w:rPr>
      </w:pPr>
      <w:r>
        <w:rPr>
          <w:rFonts w:eastAsiaTheme="minorEastAsia"/>
          <w:b/>
          <w:noProof/>
          <w:lang w:eastAsia="ru-RU"/>
        </w:rPr>
        <w:pict w14:anchorId="37D1603F">
          <v:rect id="_x0000_s1046" style="position:absolute;left:0;text-align:left;margin-left:183.9pt;margin-top:8pt;width:106.45pt;height:89.5pt;z-index:251661312" fillcolor="white [3201]" strokecolor="black [3200]" strokeweight="1pt">
            <v:stroke dashstyle="dash"/>
            <v:shadow color="#868686"/>
            <v:textbox style="mso-next-textbox:#_x0000_s1046">
              <w:txbxContent>
                <w:p w:rsidR="008B4E3B" w:rsidRPr="0008520B" w:rsidRDefault="008B4E3B" w:rsidP="00C20461">
                  <w:pPr>
                    <w:jc w:val="center"/>
                  </w:pPr>
                  <w:r w:rsidRPr="0008520B">
                    <w:t>Выявление</w:t>
                  </w:r>
                  <w:r>
                    <w:t xml:space="preserve"> </w:t>
                  </w:r>
                  <w:r w:rsidRPr="0008520B">
                    <w:t>и поддержка детей</w:t>
                  </w:r>
                  <w:r>
                    <w:t xml:space="preserve"> </w:t>
                  </w:r>
                  <w:r w:rsidRPr="0008520B">
                    <w:t>с особыми</w:t>
                  </w:r>
                  <w:r>
                    <w:t xml:space="preserve"> </w:t>
                  </w:r>
                  <w:r w:rsidRPr="0008520B">
                    <w:t>образовательным</w:t>
                  </w:r>
                  <w:r>
                    <w:t xml:space="preserve"> </w:t>
                  </w:r>
                  <w:r w:rsidRPr="0008520B">
                    <w:t>потребностями</w:t>
                  </w:r>
                </w:p>
              </w:txbxContent>
            </v:textbox>
          </v:rect>
        </w:pict>
      </w:r>
    </w:p>
    <w:p w:rsidR="00C20461" w:rsidRPr="00D31861" w:rsidRDefault="00C20461" w:rsidP="00C20461">
      <w:pPr>
        <w:spacing w:line="120" w:lineRule="atLeast"/>
        <w:jc w:val="both"/>
        <w:rPr>
          <w:rFonts w:eastAsiaTheme="minorEastAsia"/>
          <w:lang w:eastAsia="ru-RU"/>
        </w:rPr>
      </w:pPr>
    </w:p>
    <w:p w:rsidR="00C20461" w:rsidRPr="00D31861" w:rsidRDefault="00C20461" w:rsidP="00C20461">
      <w:pPr>
        <w:spacing w:line="120" w:lineRule="atLeast"/>
        <w:jc w:val="both"/>
        <w:rPr>
          <w:rFonts w:eastAsiaTheme="minorEastAsia"/>
          <w:lang w:eastAsia="ru-RU"/>
        </w:rPr>
      </w:pPr>
    </w:p>
    <w:p w:rsidR="00C20461" w:rsidRPr="00D31861" w:rsidRDefault="00C20461" w:rsidP="00C20461">
      <w:pPr>
        <w:spacing w:line="120" w:lineRule="atLeast"/>
        <w:jc w:val="both"/>
        <w:rPr>
          <w:rFonts w:eastAsiaTheme="minorEastAsia"/>
          <w:lang w:eastAsia="ru-RU"/>
        </w:rPr>
      </w:pPr>
    </w:p>
    <w:p w:rsidR="00C20461" w:rsidRPr="00D31861" w:rsidRDefault="005F4857" w:rsidP="00C20461">
      <w:pPr>
        <w:spacing w:line="120" w:lineRule="atLeast"/>
        <w:jc w:val="both"/>
        <w:rPr>
          <w:rFonts w:eastAsiaTheme="minorEastAsia"/>
          <w:lang w:eastAsia="ru-RU"/>
        </w:rPr>
      </w:pPr>
      <w:r>
        <w:rPr>
          <w:rFonts w:eastAsiaTheme="minorEastAsia"/>
          <w:b/>
          <w:noProof/>
          <w:lang w:eastAsia="ru-RU"/>
        </w:rPr>
        <w:pict w14:anchorId="10BDFD24">
          <v:rect id="_x0000_s1043" style="position:absolute;left:0;text-align:left;margin-left:306.75pt;margin-top:11.2pt;width:136.25pt;height:93.55pt;z-index:251662336">
            <v:shadow on="t" opacity=".5" offset="6pt,-6pt"/>
            <v:textbox style="mso-next-textbox:#_x0000_s1043">
              <w:txbxContent>
                <w:p w:rsidR="008B4E3B" w:rsidRPr="0008520B" w:rsidRDefault="008B4E3B" w:rsidP="00C20461">
                  <w:pPr>
                    <w:jc w:val="center"/>
                  </w:pPr>
                  <w:r>
                    <w:t>Формирование комму</w:t>
                  </w:r>
                  <w:r w:rsidRPr="0008520B">
                    <w:t>никативных навыков</w:t>
                  </w:r>
                  <w:r>
                    <w:t xml:space="preserve"> </w:t>
                  </w:r>
                  <w:r w:rsidRPr="0008520B">
                    <w:t>в разновозрастной</w:t>
                  </w:r>
                  <w:r>
                    <w:t xml:space="preserve"> </w:t>
                  </w:r>
                  <w:r w:rsidRPr="0008520B">
                    <w:t>среде и среде</w:t>
                  </w:r>
                  <w:r>
                    <w:t xml:space="preserve"> сверстников</w:t>
                  </w:r>
                </w:p>
              </w:txbxContent>
            </v:textbox>
          </v:rect>
        </w:pict>
      </w:r>
      <w:r>
        <w:rPr>
          <w:rFonts w:eastAsiaTheme="minorEastAsia"/>
          <w:b/>
          <w:noProof/>
          <w:lang w:eastAsia="ru-RU"/>
        </w:rPr>
        <w:pict w14:anchorId="30BAC993">
          <v:rect id="_x0000_s1039" style="position:absolute;left:0;text-align:left;margin-left:26.7pt;margin-top:7.3pt;width:136.35pt;height:93.55pt;z-index:251663360">
            <v:shadow on="t" opacity=".5" offset="-6pt,-6pt"/>
            <v:textbox style="mso-next-textbox:#_x0000_s1039">
              <w:txbxContent>
                <w:p w:rsidR="008B4E3B" w:rsidRPr="00902ABA" w:rsidRDefault="008B4E3B" w:rsidP="00C20461">
                  <w:pPr>
                    <w:jc w:val="center"/>
                  </w:pPr>
                  <w:r w:rsidRPr="00902ABA">
                    <w:t>Развитие</w:t>
                  </w:r>
                  <w:r>
                    <w:t xml:space="preserve"> </w:t>
                  </w:r>
                  <w:r w:rsidRPr="00902ABA">
                    <w:t>экологической</w:t>
                  </w:r>
                  <w:r>
                    <w:t xml:space="preserve"> </w:t>
                  </w:r>
                  <w:r w:rsidRPr="00902ABA">
                    <w:t>культуры</w:t>
                  </w:r>
                </w:p>
              </w:txbxContent>
            </v:textbox>
          </v:rect>
        </w:pict>
      </w:r>
    </w:p>
    <w:p w:rsidR="00C20461" w:rsidRPr="00D31861" w:rsidRDefault="00C20461" w:rsidP="00C20461">
      <w:pPr>
        <w:spacing w:line="120" w:lineRule="atLeast"/>
        <w:jc w:val="both"/>
        <w:rPr>
          <w:rFonts w:eastAsiaTheme="minorEastAsia"/>
          <w:lang w:eastAsia="ru-RU"/>
        </w:rPr>
      </w:pPr>
    </w:p>
    <w:p w:rsidR="00C20461" w:rsidRPr="00D31861" w:rsidRDefault="00C20461" w:rsidP="00C20461">
      <w:pPr>
        <w:spacing w:line="120" w:lineRule="atLeast"/>
        <w:jc w:val="both"/>
        <w:rPr>
          <w:rFonts w:eastAsiaTheme="minorEastAsia"/>
          <w:lang w:eastAsia="ru-RU"/>
        </w:rPr>
      </w:pPr>
    </w:p>
    <w:p w:rsidR="00C20461" w:rsidRPr="00D31861" w:rsidRDefault="00C20461" w:rsidP="00C20461">
      <w:pPr>
        <w:spacing w:line="120" w:lineRule="atLeast"/>
        <w:jc w:val="both"/>
        <w:rPr>
          <w:rFonts w:eastAsiaTheme="minorEastAsia"/>
          <w:lang w:eastAsia="ru-RU"/>
        </w:rPr>
      </w:pPr>
    </w:p>
    <w:p w:rsidR="00C20461" w:rsidRPr="00D31861" w:rsidRDefault="005F4857" w:rsidP="00C20461">
      <w:pPr>
        <w:spacing w:line="120" w:lineRule="atLeast"/>
        <w:jc w:val="both"/>
        <w:rPr>
          <w:rFonts w:eastAsiaTheme="minorEastAsia"/>
          <w:lang w:eastAsia="ru-RU"/>
        </w:rPr>
      </w:pPr>
      <w:r>
        <w:rPr>
          <w:rFonts w:eastAsiaTheme="minorEastAsia"/>
          <w:b/>
          <w:noProof/>
          <w:lang w:eastAsia="ru-RU"/>
        </w:rPr>
        <w:pict w14:anchorId="74B67C30">
          <v:rect id="_x0000_s1047" style="position:absolute;left:0;text-align:left;margin-left:183.9pt;margin-top:10.95pt;width:106.45pt;height:55.05pt;z-index:251664384" fillcolor="white [3201]" strokecolor="black [3200]" strokeweight="1pt">
            <v:stroke dashstyle="dash"/>
            <v:shadow color="#868686"/>
            <v:textbox style="mso-next-textbox:#_x0000_s1047">
              <w:txbxContent>
                <w:p w:rsidR="008B4E3B" w:rsidRPr="0008520B" w:rsidRDefault="008B4E3B" w:rsidP="00C20461">
                  <w:pPr>
                    <w:jc w:val="center"/>
                  </w:pPr>
                  <w:r w:rsidRPr="0008520B">
                    <w:t>Выявление</w:t>
                  </w:r>
                  <w:r>
                    <w:t xml:space="preserve"> </w:t>
                  </w:r>
                  <w:r w:rsidRPr="0008520B">
                    <w:t>и поддержка</w:t>
                  </w:r>
                  <w:r>
                    <w:t xml:space="preserve"> </w:t>
                  </w:r>
                  <w:r w:rsidRPr="0008520B">
                    <w:t>одарённых</w:t>
                  </w:r>
                  <w:r>
                    <w:t xml:space="preserve"> </w:t>
                  </w:r>
                  <w:r w:rsidRPr="0008520B">
                    <w:t>детей</w:t>
                  </w:r>
                </w:p>
              </w:txbxContent>
            </v:textbox>
          </v:rect>
        </w:pict>
      </w:r>
    </w:p>
    <w:p w:rsidR="00C20461" w:rsidRPr="00D31861" w:rsidRDefault="00C20461" w:rsidP="00C20461">
      <w:pPr>
        <w:spacing w:line="120" w:lineRule="atLeast"/>
        <w:jc w:val="both"/>
        <w:rPr>
          <w:rFonts w:eastAsiaTheme="minorEastAsia"/>
          <w:lang w:eastAsia="ru-RU"/>
        </w:rPr>
      </w:pPr>
    </w:p>
    <w:p w:rsidR="00C20461" w:rsidRPr="00D31861" w:rsidRDefault="005F4857" w:rsidP="00C20461">
      <w:pPr>
        <w:spacing w:line="120" w:lineRule="atLeast"/>
        <w:jc w:val="both"/>
        <w:rPr>
          <w:rFonts w:eastAsiaTheme="minorEastAsia"/>
          <w:lang w:eastAsia="ru-RU"/>
        </w:rPr>
      </w:pPr>
      <w:r>
        <w:rPr>
          <w:rFonts w:eastAsiaTheme="minorEastAsia"/>
          <w:b/>
          <w:noProof/>
          <w:lang w:eastAsia="ru-RU"/>
        </w:rPr>
        <w:pict w14:anchorId="5CB8F543">
          <v:rect id="_x0000_s1040" style="position:absolute;left:0;text-align:left;margin-left:37.35pt;margin-top:8.4pt;width:136.35pt;height:93.55pt;z-index:251665408">
            <v:shadow on="t" opacity=".5" offset="-6pt,-6pt"/>
            <v:textbox style="mso-next-textbox:#_x0000_s1040">
              <w:txbxContent>
                <w:p w:rsidR="008B4E3B" w:rsidRPr="00902ABA" w:rsidRDefault="008B4E3B" w:rsidP="00C20461">
                  <w:pPr>
                    <w:jc w:val="center"/>
                  </w:pPr>
                  <w:r w:rsidRPr="00902ABA">
                    <w:t>Дифференциация</w:t>
                  </w:r>
                  <w:r>
                    <w:t xml:space="preserve"> </w:t>
                  </w:r>
                  <w:r w:rsidRPr="00902ABA">
                    <w:t>и индивидуализация</w:t>
                  </w:r>
                  <w:r>
                    <w:t xml:space="preserve"> </w:t>
                  </w:r>
                  <w:r w:rsidRPr="00902ABA">
                    <w:t>обучения</w:t>
                  </w:r>
                </w:p>
              </w:txbxContent>
            </v:textbox>
          </v:rect>
        </w:pict>
      </w:r>
    </w:p>
    <w:p w:rsidR="00C20461" w:rsidRPr="00D31861" w:rsidRDefault="005F4857" w:rsidP="00C20461">
      <w:pPr>
        <w:spacing w:line="120" w:lineRule="atLeast"/>
        <w:jc w:val="both"/>
        <w:rPr>
          <w:rFonts w:eastAsiaTheme="minorEastAsia"/>
          <w:lang w:eastAsia="ru-RU"/>
        </w:rPr>
      </w:pPr>
      <w:r>
        <w:rPr>
          <w:rFonts w:eastAsiaTheme="minorEastAsia"/>
          <w:b/>
          <w:noProof/>
          <w:lang w:eastAsia="ru-RU"/>
        </w:rPr>
        <w:pict w14:anchorId="4548CCC4">
          <v:rect id="_x0000_s1044" style="position:absolute;left:0;text-align:left;margin-left:297.25pt;margin-top:1.3pt;width:136.25pt;height:93.55pt;z-index:251666432">
            <v:shadow on="t" opacity=".5" offset="6pt,-6pt"/>
            <v:textbox style="mso-next-textbox:#_x0000_s1044">
              <w:txbxContent>
                <w:p w:rsidR="008B4E3B" w:rsidRPr="0008520B" w:rsidRDefault="008B4E3B" w:rsidP="00C20461">
                  <w:pPr>
                    <w:jc w:val="center"/>
                  </w:pPr>
                  <w:r w:rsidRPr="0008520B">
                    <w:t>Поддержка детских</w:t>
                  </w:r>
                  <w:r>
                    <w:t xml:space="preserve"> </w:t>
                  </w:r>
                  <w:r w:rsidRPr="0008520B">
                    <w:t>объединений</w:t>
                  </w:r>
                  <w:r>
                    <w:t xml:space="preserve"> </w:t>
                  </w:r>
                  <w:r w:rsidRPr="0008520B">
                    <w:t>и ученического</w:t>
                  </w:r>
                  <w:r>
                    <w:t xml:space="preserve"> </w:t>
                  </w:r>
                  <w:r w:rsidRPr="0008520B">
                    <w:t>самоуправления</w:t>
                  </w:r>
                </w:p>
              </w:txbxContent>
            </v:textbox>
          </v:rect>
        </w:pict>
      </w:r>
    </w:p>
    <w:p w:rsidR="00C20461" w:rsidRPr="00D31861" w:rsidRDefault="00C20461" w:rsidP="00C20461">
      <w:pPr>
        <w:spacing w:line="120" w:lineRule="atLeast"/>
        <w:jc w:val="both"/>
        <w:rPr>
          <w:rFonts w:eastAsiaTheme="minorEastAsia"/>
          <w:lang w:eastAsia="ru-RU"/>
        </w:rPr>
      </w:pPr>
    </w:p>
    <w:p w:rsidR="00C20461" w:rsidRPr="00D31861" w:rsidRDefault="00C20461" w:rsidP="00C20461">
      <w:pPr>
        <w:spacing w:line="120" w:lineRule="atLeast"/>
        <w:jc w:val="both"/>
        <w:rPr>
          <w:rFonts w:eastAsiaTheme="minorEastAsia"/>
          <w:lang w:eastAsia="ru-RU"/>
        </w:rPr>
      </w:pPr>
    </w:p>
    <w:p w:rsidR="00C20461" w:rsidRPr="00D31861" w:rsidRDefault="00C20461" w:rsidP="00C20461">
      <w:pPr>
        <w:spacing w:line="120" w:lineRule="atLeast"/>
        <w:jc w:val="both"/>
        <w:rPr>
          <w:rFonts w:eastAsiaTheme="minorEastAsia"/>
          <w:lang w:eastAsia="ru-RU"/>
        </w:rPr>
      </w:pPr>
    </w:p>
    <w:p w:rsidR="00C20461" w:rsidRPr="00D31861" w:rsidRDefault="00C20461" w:rsidP="00C20461">
      <w:pPr>
        <w:spacing w:line="120" w:lineRule="atLeast"/>
        <w:jc w:val="both"/>
        <w:rPr>
          <w:rFonts w:eastAsiaTheme="minorEastAsia"/>
          <w:lang w:eastAsia="ru-RU"/>
        </w:rPr>
      </w:pPr>
    </w:p>
    <w:p w:rsidR="00DA544A" w:rsidRDefault="00DA544A" w:rsidP="00C20461">
      <w:pPr>
        <w:spacing w:after="120" w:line="120" w:lineRule="atLeast"/>
        <w:jc w:val="both"/>
        <w:rPr>
          <w:rFonts w:eastAsiaTheme="minorEastAsia"/>
          <w:b/>
          <w:sz w:val="26"/>
          <w:szCs w:val="26"/>
          <w:lang w:eastAsia="ru-RU"/>
        </w:rPr>
      </w:pPr>
    </w:p>
    <w:p w:rsidR="00C20461" w:rsidRPr="00D31861" w:rsidRDefault="00C20461" w:rsidP="00C20461">
      <w:pPr>
        <w:spacing w:after="120" w:line="120" w:lineRule="atLeast"/>
        <w:jc w:val="both"/>
        <w:rPr>
          <w:rFonts w:eastAsiaTheme="minorEastAsia"/>
          <w:b/>
          <w:sz w:val="26"/>
          <w:szCs w:val="26"/>
          <w:lang w:eastAsia="ru-RU"/>
        </w:rPr>
      </w:pPr>
      <w:r w:rsidRPr="00D31861">
        <w:rPr>
          <w:rFonts w:eastAsiaTheme="minorEastAsia"/>
          <w:b/>
          <w:sz w:val="26"/>
          <w:szCs w:val="26"/>
          <w:lang w:eastAsia="ru-RU"/>
        </w:rPr>
        <w:lastRenderedPageBreak/>
        <w:t>3.</w:t>
      </w:r>
      <w:r>
        <w:rPr>
          <w:rFonts w:eastAsiaTheme="minorEastAsia"/>
          <w:b/>
          <w:sz w:val="26"/>
          <w:szCs w:val="26"/>
          <w:lang w:eastAsia="ru-RU"/>
        </w:rPr>
        <w:t>3</w:t>
      </w:r>
      <w:r w:rsidRPr="00D31861">
        <w:rPr>
          <w:rFonts w:eastAsiaTheme="minorEastAsia"/>
          <w:b/>
          <w:sz w:val="26"/>
          <w:szCs w:val="26"/>
          <w:lang w:eastAsia="ru-RU"/>
        </w:rPr>
        <w:t xml:space="preserve">.3. Финансово-экономические условия реализации образовательной программы </w:t>
      </w:r>
      <w:r w:rsidR="00CE6DC0">
        <w:rPr>
          <w:rFonts w:eastAsiaTheme="minorEastAsia"/>
          <w:b/>
          <w:sz w:val="26"/>
          <w:szCs w:val="26"/>
          <w:lang w:eastAsia="ru-RU"/>
        </w:rPr>
        <w:t>среднего</w:t>
      </w:r>
      <w:r w:rsidRPr="00D31861">
        <w:rPr>
          <w:rFonts w:eastAsiaTheme="minorEastAsia"/>
          <w:b/>
          <w:sz w:val="26"/>
          <w:szCs w:val="26"/>
          <w:lang w:eastAsia="ru-RU"/>
        </w:rPr>
        <w:t xml:space="preserve"> общего образования</w:t>
      </w:r>
    </w:p>
    <w:p w:rsidR="00C20461" w:rsidRPr="00D31861" w:rsidRDefault="00C20461" w:rsidP="00C20461">
      <w:pPr>
        <w:spacing w:line="120" w:lineRule="atLeast"/>
        <w:ind w:firstLine="709"/>
        <w:jc w:val="both"/>
        <w:rPr>
          <w:rFonts w:eastAsiaTheme="minorEastAsia"/>
          <w:lang w:eastAsia="ru-RU"/>
        </w:rPr>
      </w:pPr>
      <w:r w:rsidRPr="00D31861">
        <w:rPr>
          <w:rFonts w:eastAsiaTheme="minorEastAsia"/>
          <w:b/>
          <w:lang w:eastAsia="ru-RU"/>
        </w:rPr>
        <w:t>Финансовое обеспечение</w:t>
      </w:r>
      <w:r w:rsidRPr="00D31861">
        <w:rPr>
          <w:rFonts w:eastAsiaTheme="minorEastAsia"/>
          <w:lang w:eastAsia="ru-RU"/>
        </w:rPr>
        <w:t xml:space="preserve"> реализации основной образовательной программы </w:t>
      </w:r>
      <w:r w:rsidR="00CE6DC0">
        <w:rPr>
          <w:rFonts w:eastAsiaTheme="minorEastAsia"/>
          <w:lang w:eastAsia="ru-RU"/>
        </w:rPr>
        <w:t>среднего</w:t>
      </w:r>
      <w:r w:rsidRPr="00D31861">
        <w:rPr>
          <w:rFonts w:eastAsiaTheme="minorEastAsia"/>
          <w:lang w:eastAsia="ru-RU"/>
        </w:rPr>
        <w:t xml:space="preserve">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C20461" w:rsidRPr="00D31861" w:rsidRDefault="00C20461" w:rsidP="00C20461">
      <w:pPr>
        <w:spacing w:line="120" w:lineRule="atLeast"/>
        <w:ind w:firstLine="709"/>
        <w:jc w:val="both"/>
        <w:rPr>
          <w:rFonts w:eastAsiaTheme="minorEastAsia"/>
          <w:lang w:eastAsia="ru-RU"/>
        </w:rPr>
      </w:pPr>
      <w:r w:rsidRPr="00D31861">
        <w:rPr>
          <w:rFonts w:eastAsiaTheme="minorEastAsia"/>
          <w:lang w:eastAsia="ru-RU"/>
        </w:rPr>
        <w:t>Задание учредителя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w:t>
      </w:r>
    </w:p>
    <w:p w:rsidR="00C20461" w:rsidRPr="00D31861" w:rsidRDefault="00C20461" w:rsidP="00C20461">
      <w:pPr>
        <w:autoSpaceDE w:val="0"/>
        <w:autoSpaceDN w:val="0"/>
        <w:adjustRightInd w:val="0"/>
        <w:spacing w:line="120" w:lineRule="atLeast"/>
        <w:ind w:firstLine="709"/>
        <w:jc w:val="both"/>
        <w:rPr>
          <w:rFonts w:eastAsia="Times New Roman"/>
          <w:lang w:eastAsia="ru-RU"/>
        </w:rPr>
      </w:pPr>
      <w:r w:rsidRPr="00D31861">
        <w:rPr>
          <w:rFonts w:eastAsia="Times New Roman"/>
          <w:lang w:eastAsia="ru-RU"/>
        </w:rPr>
        <w:t xml:space="preserve">Финансовое обеспечение задания учредителя по реализации основной образовательной программы </w:t>
      </w:r>
      <w:r w:rsidR="00CE6DC0">
        <w:rPr>
          <w:rFonts w:eastAsia="Times New Roman"/>
          <w:lang w:eastAsia="ru-RU"/>
        </w:rPr>
        <w:t>среднего</w:t>
      </w:r>
      <w:r w:rsidRPr="00D31861">
        <w:rPr>
          <w:rFonts w:eastAsia="Times New Roman"/>
          <w:lang w:eastAsia="ru-RU"/>
        </w:rPr>
        <w:t xml:space="preserve"> общего образования осуществляется на основе бюджетного финансирования. </w:t>
      </w:r>
    </w:p>
    <w:p w:rsidR="00C20461" w:rsidRPr="00D31861" w:rsidRDefault="00C20461" w:rsidP="00C20461">
      <w:pPr>
        <w:spacing w:line="120" w:lineRule="atLeast"/>
        <w:ind w:firstLine="709"/>
        <w:jc w:val="both"/>
        <w:rPr>
          <w:rFonts w:eastAsiaTheme="minorEastAsia"/>
          <w:bCs/>
          <w:lang w:eastAsia="ru-RU"/>
        </w:rPr>
      </w:pPr>
      <w:r w:rsidRPr="00D31861">
        <w:rPr>
          <w:rFonts w:eastAsiaTheme="minorEastAsia"/>
          <w:bCs/>
          <w:lang w:eastAsia="ru-RU"/>
        </w:rPr>
        <w:t>Органы местного самоуправления могут устанавливать дополнительные нормативы финансирования МБОУ «Лицей экономический № 71» за счёт средств местных бюджетов сверх установленного регионального норматива.</w:t>
      </w:r>
    </w:p>
    <w:p w:rsidR="00C20461" w:rsidRPr="00D31861" w:rsidRDefault="00C20461" w:rsidP="00C20461">
      <w:pPr>
        <w:spacing w:line="120" w:lineRule="atLeast"/>
        <w:ind w:firstLine="709"/>
        <w:jc w:val="both"/>
        <w:rPr>
          <w:rFonts w:eastAsia="Times New Roman"/>
          <w:lang w:eastAsia="ru-RU"/>
        </w:rPr>
      </w:pPr>
      <w:r w:rsidRPr="00D31861">
        <w:rPr>
          <w:rFonts w:eastAsia="Times New Roman"/>
          <w:b/>
          <w:lang w:eastAsia="ru-RU"/>
        </w:rPr>
        <w:t xml:space="preserve">Формирование фонда оплаты труда </w:t>
      </w:r>
      <w:r w:rsidRPr="00D31861">
        <w:rPr>
          <w:rFonts w:eastAsia="Times New Roman"/>
          <w:bCs/>
          <w:lang w:eastAsia="ru-RU"/>
        </w:rPr>
        <w:t xml:space="preserve">МБОУ «Лицей экономический № 71» </w:t>
      </w:r>
      <w:r w:rsidRPr="00D31861">
        <w:rPr>
          <w:rFonts w:eastAsia="Times New Roman"/>
          <w:lang w:eastAsia="ru-RU"/>
        </w:rPr>
        <w:t>осуществляется в пределах объёма средств лицея на текущий финансовый год, определённого в соответствии с региональным бюджетным финансированием.</w:t>
      </w:r>
    </w:p>
    <w:p w:rsidR="00C20461" w:rsidRPr="00D31861" w:rsidRDefault="00C20461" w:rsidP="00C20461">
      <w:pPr>
        <w:spacing w:before="120" w:line="120" w:lineRule="atLeast"/>
        <w:ind w:firstLine="709"/>
        <w:jc w:val="both"/>
        <w:rPr>
          <w:rFonts w:eastAsia="Times New Roman"/>
          <w:lang w:eastAsia="ru-RU"/>
        </w:rPr>
      </w:pPr>
      <w:r w:rsidRPr="00D31861">
        <w:rPr>
          <w:rFonts w:eastAsia="Times New Roman"/>
          <w:lang w:eastAsia="ru-RU"/>
        </w:rPr>
        <w:t xml:space="preserve">Размеры, порядок и условия осуществления стимулирующих выплат определяются в локальных правовых актах </w:t>
      </w:r>
      <w:r w:rsidRPr="00D31861">
        <w:rPr>
          <w:rFonts w:eastAsia="Times New Roman"/>
          <w:bCs/>
          <w:lang w:eastAsia="ru-RU"/>
        </w:rPr>
        <w:t xml:space="preserve">МБОУ «Лицей экономический № 71» </w:t>
      </w:r>
      <w:r w:rsidRPr="00D31861">
        <w:rPr>
          <w:rFonts w:eastAsia="Times New Roman"/>
          <w:lang w:eastAsia="ru-RU"/>
        </w:rPr>
        <w:t>и в коллективных трудовых договорах. В локальных правовых актах о стимулирующих выплатах определены критерии и показатели результативности и качества, разработанные в соответствии с требованиями Ф</w:t>
      </w:r>
      <w:r w:rsidR="006045CD">
        <w:rPr>
          <w:rFonts w:eastAsia="Times New Roman"/>
          <w:lang w:eastAsia="ru-RU"/>
        </w:rPr>
        <w:t>К</w:t>
      </w:r>
      <w:r w:rsidRPr="00D31861">
        <w:rPr>
          <w:rFonts w:eastAsia="Times New Roman"/>
          <w:lang w:eastAsia="ru-RU"/>
        </w:rPr>
        <w:t xml:space="preserve">ГОС к результатам освоения основной образовательной программы </w:t>
      </w:r>
      <w:r w:rsidR="00CE6DC0">
        <w:rPr>
          <w:rFonts w:eastAsia="Times New Roman"/>
          <w:lang w:eastAsia="ru-RU"/>
        </w:rPr>
        <w:t>среднего</w:t>
      </w:r>
      <w:r w:rsidRPr="00D31861">
        <w:rPr>
          <w:rFonts w:eastAsia="Times New Roman"/>
          <w:lang w:eastAsia="ru-RU"/>
        </w:rPr>
        <w:t xml:space="preserve">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w:t>
      </w:r>
    </w:p>
    <w:p w:rsidR="00C20461" w:rsidRPr="00D31861" w:rsidRDefault="00C20461" w:rsidP="00C20461">
      <w:pPr>
        <w:spacing w:before="120" w:line="120" w:lineRule="atLeast"/>
        <w:ind w:firstLine="709"/>
        <w:jc w:val="both"/>
        <w:rPr>
          <w:rFonts w:eastAsia="Times New Roman"/>
          <w:b/>
          <w:bCs/>
          <w:iCs/>
          <w:lang w:eastAsia="ru-RU"/>
        </w:rPr>
      </w:pPr>
      <w:r w:rsidRPr="00D31861">
        <w:rPr>
          <w:rFonts w:eastAsia="Times New Roman"/>
          <w:b/>
          <w:lang w:eastAsia="ru-RU"/>
        </w:rPr>
        <w:t>Образовательное учреждение самостоятельно определяет:</w:t>
      </w:r>
    </w:p>
    <w:p w:rsidR="00C20461" w:rsidRPr="00D31861" w:rsidRDefault="00C20461" w:rsidP="00CD6C88">
      <w:pPr>
        <w:numPr>
          <w:ilvl w:val="0"/>
          <w:numId w:val="174"/>
        </w:numPr>
        <w:spacing w:line="120" w:lineRule="atLeast"/>
        <w:jc w:val="both"/>
        <w:rPr>
          <w:rFonts w:eastAsia="Times New Roman"/>
          <w:lang w:eastAsia="ru-RU"/>
        </w:rPr>
      </w:pPr>
      <w:r w:rsidRPr="00D31861">
        <w:rPr>
          <w:rFonts w:eastAsia="Times New Roman"/>
          <w:lang w:eastAsia="ru-RU"/>
        </w:rPr>
        <w:t>соотношение базовой и стимулирующей части фонда оплаты труда;</w:t>
      </w:r>
    </w:p>
    <w:p w:rsidR="00C20461" w:rsidRPr="00D31861" w:rsidRDefault="00C20461" w:rsidP="00CD6C88">
      <w:pPr>
        <w:numPr>
          <w:ilvl w:val="0"/>
          <w:numId w:val="174"/>
        </w:numPr>
        <w:spacing w:line="120" w:lineRule="atLeast"/>
        <w:jc w:val="both"/>
        <w:rPr>
          <w:rFonts w:eastAsia="Times New Roman"/>
          <w:lang w:eastAsia="ru-RU"/>
        </w:rPr>
      </w:pPr>
      <w:r w:rsidRPr="00D31861">
        <w:rPr>
          <w:rFonts w:eastAsia="Times New Roman"/>
          <w:lang w:eastAsia="ru-RU"/>
        </w:rPr>
        <w:t>соотношение фонда оплаты труда педагогического, административно-управленческого и учебно-вспомогательного персонала;</w:t>
      </w:r>
    </w:p>
    <w:p w:rsidR="00C20461" w:rsidRPr="00D31861" w:rsidRDefault="00C20461" w:rsidP="00CD6C88">
      <w:pPr>
        <w:numPr>
          <w:ilvl w:val="0"/>
          <w:numId w:val="174"/>
        </w:numPr>
        <w:spacing w:line="120" w:lineRule="atLeast"/>
        <w:jc w:val="both"/>
        <w:rPr>
          <w:rFonts w:eastAsia="Times New Roman"/>
          <w:lang w:eastAsia="ru-RU"/>
        </w:rPr>
      </w:pPr>
      <w:r w:rsidRPr="00D31861">
        <w:rPr>
          <w:rFonts w:eastAsia="Times New Roman"/>
          <w:lang w:eastAsia="ru-RU"/>
        </w:rPr>
        <w:t>соотношение общей и специальной частей внутри базовой части фонда оплаты труда;</w:t>
      </w:r>
    </w:p>
    <w:p w:rsidR="00C20461" w:rsidRPr="00D31861" w:rsidRDefault="00C20461" w:rsidP="00CD6C88">
      <w:pPr>
        <w:numPr>
          <w:ilvl w:val="0"/>
          <w:numId w:val="174"/>
        </w:numPr>
        <w:spacing w:line="120" w:lineRule="atLeast"/>
        <w:jc w:val="both"/>
        <w:rPr>
          <w:rFonts w:eastAsia="Times New Roman"/>
          <w:lang w:eastAsia="ru-RU"/>
        </w:rPr>
      </w:pPr>
      <w:r w:rsidRPr="00D31861">
        <w:rPr>
          <w:rFonts w:eastAsia="Times New Roman"/>
          <w:lang w:eastAsia="ru-RU"/>
        </w:rPr>
        <w:t>порядок распределения стимулирующей части фонда оплаты труда в соответствии с региональными и муниципальными нормативными актами.</w:t>
      </w:r>
    </w:p>
    <w:p w:rsidR="00C20461" w:rsidRPr="00D31861" w:rsidRDefault="00C20461" w:rsidP="00C20461">
      <w:pPr>
        <w:tabs>
          <w:tab w:val="left" w:pos="0"/>
        </w:tabs>
        <w:spacing w:line="120" w:lineRule="atLeast"/>
        <w:ind w:firstLine="709"/>
        <w:jc w:val="both"/>
        <w:rPr>
          <w:rFonts w:eastAsiaTheme="minorEastAsia"/>
          <w:lang w:eastAsia="ru-RU"/>
        </w:rPr>
      </w:pPr>
      <w:r w:rsidRPr="00D31861">
        <w:rPr>
          <w:rFonts w:eastAsiaTheme="minorEastAsia"/>
          <w:lang w:eastAsia="ru-RU"/>
        </w:rPr>
        <w:t>В распределении стимулирующей части фонда оплаты труда предусматривается участие органов самоуправления.</w:t>
      </w:r>
    </w:p>
    <w:p w:rsidR="00C20461" w:rsidRPr="00D31861" w:rsidRDefault="00C20461" w:rsidP="00C20461">
      <w:pPr>
        <w:tabs>
          <w:tab w:val="left" w:pos="720"/>
        </w:tabs>
        <w:spacing w:line="120" w:lineRule="atLeast"/>
        <w:ind w:firstLine="709"/>
        <w:jc w:val="both"/>
        <w:rPr>
          <w:rFonts w:eastAsiaTheme="minorEastAsia"/>
          <w:b/>
          <w:lang w:eastAsia="ru-RU"/>
        </w:rPr>
      </w:pPr>
      <w:r w:rsidRPr="00D31861">
        <w:rPr>
          <w:rFonts w:eastAsiaTheme="minorEastAsia"/>
          <w:lang w:eastAsia="ru-RU"/>
        </w:rPr>
        <w:t xml:space="preserve">Для обеспечения требований Стандарта на основе проведённого анализа материально-технических условий реализации основной образовательной программы </w:t>
      </w:r>
      <w:r w:rsidR="00CE6DC0">
        <w:rPr>
          <w:rFonts w:eastAsiaTheme="minorEastAsia"/>
          <w:lang w:eastAsia="ru-RU"/>
        </w:rPr>
        <w:t>среднего</w:t>
      </w:r>
      <w:r w:rsidRPr="00D31861">
        <w:rPr>
          <w:rFonts w:eastAsiaTheme="minorEastAsia"/>
          <w:lang w:eastAsia="ru-RU"/>
        </w:rPr>
        <w:t xml:space="preserve"> общего образования</w:t>
      </w:r>
      <w:r w:rsidRPr="00D31861">
        <w:rPr>
          <w:rFonts w:eastAsiaTheme="minorEastAsia"/>
          <w:bCs/>
          <w:lang w:eastAsia="ru-RU"/>
        </w:rPr>
        <w:t xml:space="preserve"> МБОУ «Лицей экономический № 71»</w:t>
      </w:r>
      <w:r w:rsidRPr="00D31861">
        <w:rPr>
          <w:rFonts w:eastAsiaTheme="minorEastAsia"/>
          <w:b/>
          <w:lang w:eastAsia="ru-RU"/>
        </w:rPr>
        <w:t>:</w:t>
      </w:r>
    </w:p>
    <w:p w:rsidR="00C20461" w:rsidRPr="00D31861" w:rsidRDefault="00C20461" w:rsidP="00CD6C88">
      <w:pPr>
        <w:numPr>
          <w:ilvl w:val="1"/>
          <w:numId w:val="175"/>
        </w:numPr>
        <w:spacing w:line="120" w:lineRule="atLeast"/>
        <w:ind w:left="1134"/>
        <w:jc w:val="both"/>
        <w:rPr>
          <w:lang w:eastAsia="ar-SA"/>
        </w:rPr>
      </w:pPr>
      <w:r w:rsidRPr="00D31861">
        <w:rPr>
          <w:lang w:eastAsia="ar-SA"/>
        </w:rPr>
        <w:t>проводит экономический расчёт стоимости обеспечения требований Стандарта по каждой позиции;</w:t>
      </w:r>
    </w:p>
    <w:p w:rsidR="00C20461" w:rsidRPr="00D31861" w:rsidRDefault="00C20461" w:rsidP="00CD6C88">
      <w:pPr>
        <w:numPr>
          <w:ilvl w:val="1"/>
          <w:numId w:val="175"/>
        </w:numPr>
        <w:spacing w:line="120" w:lineRule="atLeast"/>
        <w:ind w:left="1134"/>
        <w:jc w:val="both"/>
        <w:rPr>
          <w:lang w:eastAsia="ar-SA"/>
        </w:rPr>
      </w:pPr>
      <w:r w:rsidRPr="00D31861">
        <w:rPr>
          <w:lang w:eastAsia="ar-SA"/>
        </w:rPr>
        <w:t>устанавливает предмет закупок, количество и стоимость пополняемого оборудования, а также работ для обеспечения требований к условиям реализации ООП;</w:t>
      </w:r>
    </w:p>
    <w:p w:rsidR="00C20461" w:rsidRPr="00D31861" w:rsidRDefault="00C20461" w:rsidP="00CD6C88">
      <w:pPr>
        <w:numPr>
          <w:ilvl w:val="1"/>
          <w:numId w:val="175"/>
        </w:numPr>
        <w:spacing w:line="120" w:lineRule="atLeast"/>
        <w:ind w:left="1134"/>
        <w:jc w:val="both"/>
        <w:rPr>
          <w:lang w:eastAsia="ar-SA"/>
        </w:rPr>
      </w:pPr>
      <w:r w:rsidRPr="00D31861">
        <w:rPr>
          <w:lang w:eastAsia="ar-SA"/>
        </w:rPr>
        <w:lastRenderedPageBreak/>
        <w:t>определяет величину затрат на обеспечение требований к условиям реализации ООП;</w:t>
      </w:r>
    </w:p>
    <w:p w:rsidR="00C20461" w:rsidRPr="00D31861" w:rsidRDefault="00C20461" w:rsidP="00CD6C88">
      <w:pPr>
        <w:numPr>
          <w:ilvl w:val="1"/>
          <w:numId w:val="175"/>
        </w:numPr>
        <w:spacing w:line="120" w:lineRule="atLeast"/>
        <w:ind w:left="1134"/>
        <w:jc w:val="both"/>
        <w:rPr>
          <w:lang w:eastAsia="ar-SA"/>
        </w:rPr>
      </w:pPr>
      <w:r w:rsidRPr="00D31861">
        <w:rPr>
          <w:lang w:eastAsia="ar-SA"/>
        </w:rPr>
        <w:t>соотносит необходимые затраты с региональным (муниципальным) графиком внедрения Стандарта основной ступени и определяет распределение по годам освоения средств на обеспечение требований к условиям реализации ООП в соответствии с Ф</w:t>
      </w:r>
      <w:r w:rsidR="006045CD">
        <w:rPr>
          <w:lang w:eastAsia="ar-SA"/>
        </w:rPr>
        <w:t>К</w:t>
      </w:r>
      <w:r w:rsidRPr="00D31861">
        <w:rPr>
          <w:lang w:eastAsia="ar-SA"/>
        </w:rPr>
        <w:t>ГОС;</w:t>
      </w:r>
    </w:p>
    <w:p w:rsidR="00C20461" w:rsidRPr="00D31861" w:rsidRDefault="00C20461" w:rsidP="00CD6C88">
      <w:pPr>
        <w:numPr>
          <w:ilvl w:val="1"/>
          <w:numId w:val="175"/>
        </w:numPr>
        <w:spacing w:line="120" w:lineRule="atLeast"/>
        <w:ind w:left="1134"/>
        <w:contextualSpacing/>
        <w:jc w:val="both"/>
        <w:rPr>
          <w:lang w:eastAsia="ar-SA"/>
        </w:rPr>
      </w:pPr>
      <w:r w:rsidRPr="00D31861">
        <w:rPr>
          <w:lang w:eastAsia="ar-SA"/>
        </w:rPr>
        <w:t xml:space="preserve">определяет объёмы финансирования, обеспечивающие реализацию внеурочной деятельности обучающихся, включённой в основную образовательную программу </w:t>
      </w:r>
      <w:r w:rsidRPr="00D31861">
        <w:rPr>
          <w:bCs/>
          <w:lang w:eastAsia="ar-SA"/>
        </w:rPr>
        <w:t>МБОУ «Лицей экономический № 71»</w:t>
      </w:r>
      <w:r w:rsidRPr="00D31861">
        <w:rPr>
          <w:iCs/>
          <w:lang w:eastAsia="ar-SA"/>
        </w:rPr>
        <w:t>;</w:t>
      </w:r>
    </w:p>
    <w:p w:rsidR="00C20461" w:rsidRPr="00D31861" w:rsidRDefault="00C20461" w:rsidP="00CD6C88">
      <w:pPr>
        <w:numPr>
          <w:ilvl w:val="1"/>
          <w:numId w:val="175"/>
        </w:numPr>
        <w:spacing w:line="120" w:lineRule="atLeast"/>
        <w:ind w:left="1134" w:hanging="425"/>
        <w:contextualSpacing/>
        <w:jc w:val="both"/>
        <w:rPr>
          <w:lang w:eastAsia="ar-SA"/>
        </w:rPr>
      </w:pPr>
      <w:r w:rsidRPr="00D31861">
        <w:rPr>
          <w:lang w:eastAsia="ar-SA"/>
        </w:rPr>
        <w:t xml:space="preserve">разрабатывает </w:t>
      </w:r>
      <w:r w:rsidRPr="00D31861">
        <w:rPr>
          <w:bCs/>
          <w:iCs/>
          <w:lang w:eastAsia="ar-SA"/>
        </w:rPr>
        <w:t xml:space="preserve">финансовый механизм интеграции </w:t>
      </w:r>
      <w:r w:rsidRPr="00D31861">
        <w:rPr>
          <w:lang w:eastAsia="ar-SA"/>
        </w:rPr>
        <w:t>между</w:t>
      </w:r>
      <w:r w:rsidRPr="00D31861">
        <w:rPr>
          <w:bCs/>
          <w:lang w:eastAsia="ar-SA"/>
        </w:rPr>
        <w:t xml:space="preserve"> МБОУ «Лицей экономический № 71» </w:t>
      </w:r>
      <w:r w:rsidRPr="00D31861">
        <w:rPr>
          <w:lang w:eastAsia="ar-SA"/>
        </w:rPr>
        <w:t xml:space="preserve"> и учреждениями дополнительного образования детей, а также другими социальными партнёрами, организующими внеурочную деятельность обучающихся, и отражает его в своих локальных актах. При этом учитывается, что взаимодействие может осуществляться</w:t>
      </w:r>
      <w:r w:rsidRPr="00D31861">
        <w:rPr>
          <w:iCs/>
          <w:lang w:eastAsia="ar-SA"/>
        </w:rPr>
        <w:t> на основе договоров</w:t>
      </w:r>
      <w:r w:rsidRPr="00D31861">
        <w:rPr>
          <w:lang w:eastAsia="ar-SA"/>
        </w:rPr>
        <w:t xml:space="preserve"> на проведение занятий в рамках кружков, секций, клубов и др. по различным направлениям внеурочной деятельности на базе лицея (учреждения дополнительного образования, клуба, спортивного комплекса и др.);</w:t>
      </w:r>
    </w:p>
    <w:p w:rsidR="00C20461" w:rsidRPr="00D31861" w:rsidRDefault="00C20461" w:rsidP="00C20461">
      <w:pPr>
        <w:widowControl w:val="0"/>
        <w:tabs>
          <w:tab w:val="left" w:leader="dot" w:pos="624"/>
        </w:tabs>
        <w:autoSpaceDE w:val="0"/>
        <w:autoSpaceDN w:val="0"/>
        <w:adjustRightInd w:val="0"/>
        <w:ind w:firstLine="454"/>
        <w:jc w:val="both"/>
        <w:rPr>
          <w:rFonts w:eastAsia="@Arial Unicode MS"/>
          <w:b/>
          <w:bCs/>
          <w:lang w:eastAsia="ru-RU"/>
        </w:rPr>
      </w:pPr>
    </w:p>
    <w:p w:rsidR="00C20461" w:rsidRPr="00D31861" w:rsidRDefault="00C20461" w:rsidP="00C20461">
      <w:pPr>
        <w:shd w:val="clear" w:color="auto" w:fill="FFFFFF" w:themeFill="background1"/>
        <w:spacing w:before="240" w:after="240" w:line="120" w:lineRule="atLeast"/>
        <w:jc w:val="both"/>
        <w:rPr>
          <w:rFonts w:eastAsiaTheme="minorEastAsia"/>
          <w:b/>
          <w:sz w:val="26"/>
          <w:szCs w:val="26"/>
          <w:lang w:eastAsia="ru-RU"/>
        </w:rPr>
      </w:pPr>
      <w:r w:rsidRPr="00D31861">
        <w:rPr>
          <w:rFonts w:eastAsia="@Arial Unicode MS"/>
          <w:b/>
          <w:bCs/>
          <w:sz w:val="26"/>
          <w:lang w:eastAsia="ru-RU"/>
        </w:rPr>
        <w:t>3.</w:t>
      </w:r>
      <w:r>
        <w:rPr>
          <w:rFonts w:eastAsia="@Arial Unicode MS"/>
          <w:b/>
          <w:bCs/>
          <w:sz w:val="26"/>
          <w:lang w:eastAsia="ru-RU"/>
        </w:rPr>
        <w:t>3</w:t>
      </w:r>
      <w:r w:rsidRPr="00D31861">
        <w:rPr>
          <w:rFonts w:eastAsia="@Arial Unicode MS"/>
          <w:b/>
          <w:bCs/>
          <w:sz w:val="26"/>
          <w:lang w:eastAsia="ru-RU"/>
        </w:rPr>
        <w:t xml:space="preserve">.4. </w:t>
      </w:r>
      <w:r w:rsidRPr="00D31861">
        <w:rPr>
          <w:rFonts w:eastAsiaTheme="minorEastAsia"/>
          <w:b/>
          <w:sz w:val="26"/>
          <w:szCs w:val="26"/>
          <w:lang w:eastAsia="ru-RU"/>
        </w:rPr>
        <w:t xml:space="preserve">Материально-технические условия реализации ООП </w:t>
      </w:r>
      <w:r>
        <w:rPr>
          <w:rFonts w:eastAsiaTheme="minorEastAsia"/>
          <w:b/>
          <w:sz w:val="26"/>
          <w:szCs w:val="26"/>
          <w:lang w:eastAsia="ru-RU"/>
        </w:rPr>
        <w:t>С</w:t>
      </w:r>
      <w:r w:rsidRPr="00D31861">
        <w:rPr>
          <w:rFonts w:eastAsiaTheme="minorEastAsia"/>
          <w:b/>
          <w:sz w:val="26"/>
          <w:szCs w:val="26"/>
          <w:lang w:eastAsia="ru-RU"/>
        </w:rPr>
        <w:t>ОО</w:t>
      </w:r>
    </w:p>
    <w:p w:rsidR="00C20461" w:rsidRPr="00D31861" w:rsidRDefault="00C20461" w:rsidP="00C20461">
      <w:pPr>
        <w:spacing w:line="120" w:lineRule="atLeast"/>
        <w:ind w:firstLine="709"/>
        <w:jc w:val="both"/>
        <w:rPr>
          <w:rFonts w:eastAsiaTheme="minorEastAsia"/>
          <w:lang w:eastAsia="ru-RU"/>
        </w:rPr>
      </w:pPr>
      <w:r w:rsidRPr="00D31861">
        <w:rPr>
          <w:rFonts w:eastAsiaTheme="minorEastAsia"/>
          <w:lang w:eastAsia="ru-RU"/>
        </w:rPr>
        <w:t>Материально-техническая база лицея приведена в соответствие с задачами по обеспечению реализации основной образовательной программы лицея, необходимого учебно-материального оснащения образовательного процесса и созданию соответствующей образовательной и социальной среды.</w:t>
      </w:r>
    </w:p>
    <w:p w:rsidR="00C20461" w:rsidRPr="00D31861" w:rsidRDefault="00C20461" w:rsidP="00C20461">
      <w:pPr>
        <w:autoSpaceDE w:val="0"/>
        <w:autoSpaceDN w:val="0"/>
        <w:adjustRightInd w:val="0"/>
        <w:spacing w:before="120" w:after="120"/>
        <w:jc w:val="center"/>
        <w:outlineLvl w:val="1"/>
        <w:rPr>
          <w:rFonts w:eastAsiaTheme="minorEastAsia" w:cstheme="minorBidi"/>
          <w:b/>
          <w:lang w:eastAsia="ru-RU"/>
        </w:rPr>
      </w:pPr>
      <w:r w:rsidRPr="00D31861">
        <w:rPr>
          <w:rFonts w:eastAsiaTheme="minorEastAsia" w:cstheme="minorBidi"/>
          <w:b/>
          <w:lang w:eastAsia="ru-RU"/>
        </w:rPr>
        <w:t>Сведения об обеспечении необходимых материально-технических условий реализации Ф</w:t>
      </w:r>
      <w:r w:rsidR="006045CD">
        <w:rPr>
          <w:rFonts w:eastAsiaTheme="minorEastAsia" w:cstheme="minorBidi"/>
          <w:b/>
          <w:lang w:eastAsia="ru-RU"/>
        </w:rPr>
        <w:t>К</w:t>
      </w:r>
      <w:r w:rsidRPr="00D31861">
        <w:rPr>
          <w:rFonts w:eastAsiaTheme="minorEastAsia" w:cstheme="minorBidi"/>
          <w:b/>
          <w:lang w:eastAsia="ru-RU"/>
        </w:rPr>
        <w:t xml:space="preserve">ГОС </w:t>
      </w:r>
      <w:r w:rsidR="00DA544A">
        <w:rPr>
          <w:rFonts w:eastAsiaTheme="minorEastAsia" w:cstheme="minorBidi"/>
          <w:b/>
          <w:lang w:eastAsia="ru-RU"/>
        </w:rPr>
        <w:t xml:space="preserve">среднего </w:t>
      </w:r>
      <w:r w:rsidRPr="00D31861">
        <w:rPr>
          <w:rFonts w:eastAsiaTheme="minorEastAsia" w:cstheme="minorBidi"/>
          <w:b/>
          <w:lang w:eastAsia="ru-RU"/>
        </w:rPr>
        <w:t>общего образования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3934"/>
      </w:tblGrid>
      <w:tr w:rsidR="00C20461" w:rsidRPr="00D31861" w:rsidTr="00C20461">
        <w:trPr>
          <w:jc w:val="center"/>
        </w:trPr>
        <w:tc>
          <w:tcPr>
            <w:tcW w:w="2945" w:type="pct"/>
            <w:tcBorders>
              <w:top w:val="single" w:sz="4" w:space="0" w:color="auto"/>
              <w:left w:val="single" w:sz="4" w:space="0" w:color="auto"/>
              <w:bottom w:val="single" w:sz="4" w:space="0" w:color="auto"/>
              <w:right w:val="single" w:sz="4" w:space="0" w:color="auto"/>
            </w:tcBorders>
          </w:tcPr>
          <w:p w:rsidR="00C20461" w:rsidRPr="00D31861" w:rsidRDefault="00C20461" w:rsidP="00C20461">
            <w:pPr>
              <w:widowControl w:val="0"/>
              <w:autoSpaceDE w:val="0"/>
              <w:autoSpaceDN w:val="0"/>
              <w:adjustRightInd w:val="0"/>
              <w:jc w:val="center"/>
              <w:rPr>
                <w:rFonts w:eastAsia="Times New Roman"/>
                <w:color w:val="000000"/>
                <w:lang w:eastAsia="ru-RU"/>
              </w:rPr>
            </w:pPr>
            <w:r w:rsidRPr="00D31861">
              <w:rPr>
                <w:rFonts w:eastAsia="Times New Roman"/>
                <w:color w:val="000000"/>
                <w:lang w:eastAsia="ru-RU"/>
              </w:rPr>
              <w:t>Учебные помещения, используемые в образовательном процессе</w:t>
            </w:r>
          </w:p>
        </w:tc>
        <w:tc>
          <w:tcPr>
            <w:tcW w:w="2055" w:type="pct"/>
            <w:tcBorders>
              <w:top w:val="single" w:sz="4" w:space="0" w:color="auto"/>
              <w:left w:val="single" w:sz="4" w:space="0" w:color="auto"/>
              <w:bottom w:val="single" w:sz="4" w:space="0" w:color="auto"/>
              <w:right w:val="single" w:sz="4" w:space="0" w:color="auto"/>
            </w:tcBorders>
          </w:tcPr>
          <w:p w:rsidR="00C20461" w:rsidRPr="00D31861" w:rsidRDefault="00C20461" w:rsidP="00C20461">
            <w:pPr>
              <w:widowControl w:val="0"/>
              <w:autoSpaceDE w:val="0"/>
              <w:autoSpaceDN w:val="0"/>
              <w:adjustRightInd w:val="0"/>
              <w:jc w:val="center"/>
              <w:rPr>
                <w:rFonts w:eastAsia="Times New Roman"/>
                <w:color w:val="000000"/>
                <w:lang w:eastAsia="ru-RU"/>
              </w:rPr>
            </w:pPr>
            <w:r w:rsidRPr="00D31861">
              <w:rPr>
                <w:rFonts w:eastAsia="Times New Roman"/>
                <w:color w:val="000000"/>
                <w:lang w:eastAsia="ru-RU"/>
              </w:rPr>
              <w:t>Количество</w:t>
            </w:r>
          </w:p>
        </w:tc>
      </w:tr>
      <w:tr w:rsidR="00C20461" w:rsidRPr="00D31861" w:rsidTr="00C20461">
        <w:trPr>
          <w:trHeight w:val="503"/>
          <w:jc w:val="center"/>
        </w:trPr>
        <w:tc>
          <w:tcPr>
            <w:tcW w:w="2945" w:type="pct"/>
            <w:tcBorders>
              <w:top w:val="single" w:sz="4" w:space="0" w:color="auto"/>
              <w:left w:val="single" w:sz="4" w:space="0" w:color="auto"/>
              <w:bottom w:val="single" w:sz="4" w:space="0" w:color="auto"/>
              <w:right w:val="single" w:sz="4" w:space="0" w:color="auto"/>
            </w:tcBorders>
          </w:tcPr>
          <w:p w:rsidR="00C20461" w:rsidRPr="00D31861" w:rsidRDefault="00C20461" w:rsidP="00C20461">
            <w:pPr>
              <w:widowControl w:val="0"/>
              <w:autoSpaceDE w:val="0"/>
              <w:autoSpaceDN w:val="0"/>
              <w:adjustRightInd w:val="0"/>
              <w:jc w:val="both"/>
              <w:rPr>
                <w:rFonts w:eastAsia="Times New Roman"/>
                <w:color w:val="000000"/>
                <w:lang w:eastAsia="ru-RU"/>
              </w:rPr>
            </w:pPr>
            <w:r w:rsidRPr="00D31861">
              <w:rPr>
                <w:rFonts w:eastAsia="Times New Roman"/>
                <w:color w:val="000000"/>
                <w:lang w:eastAsia="ru-RU"/>
              </w:rPr>
              <w:t>Всего,</w:t>
            </w:r>
          </w:p>
          <w:p w:rsidR="00C20461" w:rsidRPr="00D31861" w:rsidRDefault="00C20461" w:rsidP="00C20461">
            <w:pPr>
              <w:widowControl w:val="0"/>
              <w:autoSpaceDE w:val="0"/>
              <w:autoSpaceDN w:val="0"/>
              <w:adjustRightInd w:val="0"/>
              <w:jc w:val="both"/>
              <w:rPr>
                <w:rFonts w:eastAsia="Times New Roman"/>
                <w:color w:val="000000"/>
                <w:lang w:eastAsia="ru-RU"/>
              </w:rPr>
            </w:pPr>
            <w:r w:rsidRPr="00D31861">
              <w:rPr>
                <w:rFonts w:eastAsia="Times New Roman"/>
                <w:color w:val="000000"/>
                <w:lang w:eastAsia="ru-RU"/>
              </w:rPr>
              <w:t xml:space="preserve"> В том числе: </w:t>
            </w:r>
          </w:p>
        </w:tc>
        <w:tc>
          <w:tcPr>
            <w:tcW w:w="2055" w:type="pct"/>
            <w:tcBorders>
              <w:top w:val="single" w:sz="4" w:space="0" w:color="auto"/>
              <w:left w:val="single" w:sz="4" w:space="0" w:color="auto"/>
              <w:bottom w:val="single" w:sz="4" w:space="0" w:color="auto"/>
              <w:right w:val="single" w:sz="4" w:space="0" w:color="auto"/>
            </w:tcBorders>
          </w:tcPr>
          <w:p w:rsidR="00C20461" w:rsidRPr="00D31861" w:rsidRDefault="00E2677F" w:rsidP="00C20461">
            <w:pPr>
              <w:widowControl w:val="0"/>
              <w:autoSpaceDE w:val="0"/>
              <w:autoSpaceDN w:val="0"/>
              <w:adjustRightInd w:val="0"/>
              <w:jc w:val="center"/>
              <w:rPr>
                <w:rFonts w:eastAsia="Times New Roman"/>
                <w:color w:val="000000"/>
                <w:lang w:eastAsia="ru-RU"/>
              </w:rPr>
            </w:pPr>
            <w:r>
              <w:rPr>
                <w:rFonts w:eastAsia="Times New Roman"/>
                <w:color w:val="000000"/>
                <w:lang w:eastAsia="ru-RU"/>
              </w:rPr>
              <w:t>29</w:t>
            </w:r>
          </w:p>
        </w:tc>
      </w:tr>
      <w:tr w:rsidR="00C20461" w:rsidRPr="00D31861" w:rsidTr="00C20461">
        <w:trPr>
          <w:trHeight w:val="325"/>
          <w:jc w:val="center"/>
        </w:trPr>
        <w:tc>
          <w:tcPr>
            <w:tcW w:w="2945" w:type="pct"/>
            <w:tcBorders>
              <w:top w:val="single" w:sz="4" w:space="0" w:color="auto"/>
              <w:left w:val="single" w:sz="4" w:space="0" w:color="auto"/>
              <w:bottom w:val="single" w:sz="4" w:space="0" w:color="auto"/>
              <w:right w:val="single" w:sz="4" w:space="0" w:color="auto"/>
            </w:tcBorders>
          </w:tcPr>
          <w:p w:rsidR="00C20461" w:rsidRPr="00D31861" w:rsidRDefault="00C20461" w:rsidP="00C20461">
            <w:pPr>
              <w:widowControl w:val="0"/>
              <w:autoSpaceDE w:val="0"/>
              <w:autoSpaceDN w:val="0"/>
              <w:adjustRightInd w:val="0"/>
              <w:jc w:val="both"/>
              <w:rPr>
                <w:rFonts w:eastAsia="Times New Roman"/>
                <w:color w:val="000000"/>
                <w:lang w:eastAsia="ru-RU"/>
              </w:rPr>
            </w:pPr>
            <w:r w:rsidRPr="00D31861">
              <w:rPr>
                <w:rFonts w:eastAsia="Times New Roman"/>
                <w:color w:val="000000"/>
                <w:lang w:eastAsia="ru-RU"/>
              </w:rPr>
              <w:t>Кабинет химии</w:t>
            </w:r>
          </w:p>
        </w:tc>
        <w:tc>
          <w:tcPr>
            <w:tcW w:w="2055" w:type="pct"/>
            <w:tcBorders>
              <w:top w:val="single" w:sz="4" w:space="0" w:color="auto"/>
              <w:left w:val="single" w:sz="4" w:space="0" w:color="auto"/>
              <w:bottom w:val="single" w:sz="4" w:space="0" w:color="auto"/>
              <w:right w:val="single" w:sz="4" w:space="0" w:color="auto"/>
            </w:tcBorders>
          </w:tcPr>
          <w:p w:rsidR="00C20461" w:rsidRPr="00D31861" w:rsidRDefault="00C20461" w:rsidP="00C20461">
            <w:pPr>
              <w:widowControl w:val="0"/>
              <w:autoSpaceDE w:val="0"/>
              <w:autoSpaceDN w:val="0"/>
              <w:adjustRightInd w:val="0"/>
              <w:jc w:val="center"/>
              <w:rPr>
                <w:rFonts w:eastAsia="Times New Roman"/>
                <w:color w:val="000000"/>
                <w:lang w:eastAsia="ru-RU"/>
              </w:rPr>
            </w:pPr>
            <w:r w:rsidRPr="00D31861">
              <w:rPr>
                <w:rFonts w:eastAsia="Times New Roman"/>
                <w:color w:val="000000"/>
                <w:lang w:eastAsia="ru-RU"/>
              </w:rPr>
              <w:t>1</w:t>
            </w:r>
          </w:p>
        </w:tc>
      </w:tr>
      <w:tr w:rsidR="00C20461" w:rsidRPr="00D31861" w:rsidTr="00C20461">
        <w:trPr>
          <w:trHeight w:val="322"/>
          <w:jc w:val="center"/>
        </w:trPr>
        <w:tc>
          <w:tcPr>
            <w:tcW w:w="2945" w:type="pct"/>
            <w:tcBorders>
              <w:top w:val="single" w:sz="4" w:space="0" w:color="auto"/>
              <w:left w:val="single" w:sz="4" w:space="0" w:color="auto"/>
              <w:bottom w:val="single" w:sz="4" w:space="0" w:color="auto"/>
              <w:right w:val="single" w:sz="4" w:space="0" w:color="auto"/>
            </w:tcBorders>
          </w:tcPr>
          <w:p w:rsidR="00C20461" w:rsidRPr="00D31861" w:rsidRDefault="00C20461" w:rsidP="00C20461">
            <w:pPr>
              <w:widowControl w:val="0"/>
              <w:autoSpaceDE w:val="0"/>
              <w:autoSpaceDN w:val="0"/>
              <w:adjustRightInd w:val="0"/>
              <w:jc w:val="both"/>
              <w:rPr>
                <w:rFonts w:eastAsia="Times New Roman"/>
                <w:color w:val="000000"/>
                <w:lang w:eastAsia="ru-RU"/>
              </w:rPr>
            </w:pPr>
            <w:r w:rsidRPr="00D31861">
              <w:rPr>
                <w:rFonts w:eastAsia="Times New Roman"/>
                <w:color w:val="000000"/>
                <w:lang w:eastAsia="ru-RU"/>
              </w:rPr>
              <w:t>Кабинет физики</w:t>
            </w:r>
          </w:p>
        </w:tc>
        <w:tc>
          <w:tcPr>
            <w:tcW w:w="2055" w:type="pct"/>
            <w:tcBorders>
              <w:top w:val="single" w:sz="4" w:space="0" w:color="auto"/>
              <w:left w:val="single" w:sz="4" w:space="0" w:color="auto"/>
              <w:bottom w:val="single" w:sz="4" w:space="0" w:color="auto"/>
              <w:right w:val="single" w:sz="4" w:space="0" w:color="auto"/>
            </w:tcBorders>
          </w:tcPr>
          <w:p w:rsidR="00C20461" w:rsidRPr="00D31861" w:rsidRDefault="00C20461" w:rsidP="00C20461">
            <w:pPr>
              <w:widowControl w:val="0"/>
              <w:autoSpaceDE w:val="0"/>
              <w:autoSpaceDN w:val="0"/>
              <w:adjustRightInd w:val="0"/>
              <w:jc w:val="center"/>
              <w:rPr>
                <w:rFonts w:eastAsia="Times New Roman"/>
                <w:color w:val="000000"/>
                <w:lang w:eastAsia="ru-RU"/>
              </w:rPr>
            </w:pPr>
            <w:r w:rsidRPr="00D31861">
              <w:rPr>
                <w:rFonts w:eastAsia="Times New Roman"/>
                <w:color w:val="000000"/>
                <w:lang w:eastAsia="ru-RU"/>
              </w:rPr>
              <w:t>1</w:t>
            </w:r>
          </w:p>
        </w:tc>
      </w:tr>
      <w:tr w:rsidR="00C20461" w:rsidRPr="00D31861" w:rsidTr="00C20461">
        <w:trPr>
          <w:trHeight w:val="322"/>
          <w:jc w:val="center"/>
        </w:trPr>
        <w:tc>
          <w:tcPr>
            <w:tcW w:w="2945" w:type="pct"/>
            <w:tcBorders>
              <w:top w:val="single" w:sz="4" w:space="0" w:color="auto"/>
              <w:left w:val="single" w:sz="4" w:space="0" w:color="auto"/>
              <w:bottom w:val="single" w:sz="4" w:space="0" w:color="auto"/>
              <w:right w:val="single" w:sz="4" w:space="0" w:color="auto"/>
            </w:tcBorders>
          </w:tcPr>
          <w:p w:rsidR="00C20461" w:rsidRPr="00D31861" w:rsidRDefault="00C20461" w:rsidP="00C20461">
            <w:pPr>
              <w:widowControl w:val="0"/>
              <w:autoSpaceDE w:val="0"/>
              <w:autoSpaceDN w:val="0"/>
              <w:adjustRightInd w:val="0"/>
              <w:jc w:val="both"/>
              <w:rPr>
                <w:rFonts w:eastAsia="Times New Roman"/>
                <w:color w:val="000000"/>
                <w:lang w:eastAsia="ru-RU"/>
              </w:rPr>
            </w:pPr>
            <w:r w:rsidRPr="00D31861">
              <w:rPr>
                <w:rFonts w:eastAsia="Times New Roman"/>
                <w:color w:val="000000"/>
                <w:lang w:eastAsia="ru-RU"/>
              </w:rPr>
              <w:t>Кабинет биологии</w:t>
            </w:r>
          </w:p>
        </w:tc>
        <w:tc>
          <w:tcPr>
            <w:tcW w:w="2055" w:type="pct"/>
            <w:tcBorders>
              <w:top w:val="single" w:sz="4" w:space="0" w:color="auto"/>
              <w:left w:val="single" w:sz="4" w:space="0" w:color="auto"/>
              <w:bottom w:val="single" w:sz="4" w:space="0" w:color="auto"/>
              <w:right w:val="single" w:sz="4" w:space="0" w:color="auto"/>
            </w:tcBorders>
          </w:tcPr>
          <w:p w:rsidR="00C20461" w:rsidRPr="00D31861" w:rsidRDefault="00C20461" w:rsidP="00C20461">
            <w:pPr>
              <w:widowControl w:val="0"/>
              <w:autoSpaceDE w:val="0"/>
              <w:autoSpaceDN w:val="0"/>
              <w:adjustRightInd w:val="0"/>
              <w:jc w:val="center"/>
              <w:rPr>
                <w:rFonts w:eastAsia="Times New Roman"/>
                <w:color w:val="000000"/>
                <w:lang w:eastAsia="ru-RU"/>
              </w:rPr>
            </w:pPr>
            <w:r w:rsidRPr="00D31861">
              <w:rPr>
                <w:rFonts w:eastAsia="Times New Roman"/>
                <w:color w:val="000000"/>
                <w:lang w:eastAsia="ru-RU"/>
              </w:rPr>
              <w:t>1</w:t>
            </w:r>
          </w:p>
        </w:tc>
      </w:tr>
      <w:tr w:rsidR="00266640" w:rsidRPr="00D31861" w:rsidTr="00C20461">
        <w:trPr>
          <w:trHeight w:val="322"/>
          <w:jc w:val="center"/>
        </w:trPr>
        <w:tc>
          <w:tcPr>
            <w:tcW w:w="2945" w:type="pct"/>
            <w:tcBorders>
              <w:top w:val="single" w:sz="4" w:space="0" w:color="auto"/>
              <w:left w:val="single" w:sz="4" w:space="0" w:color="auto"/>
              <w:bottom w:val="single" w:sz="4" w:space="0" w:color="auto"/>
              <w:right w:val="single" w:sz="4" w:space="0" w:color="auto"/>
            </w:tcBorders>
          </w:tcPr>
          <w:p w:rsidR="00266640" w:rsidRPr="00D31861" w:rsidRDefault="00266640" w:rsidP="00C20461">
            <w:pPr>
              <w:widowControl w:val="0"/>
              <w:autoSpaceDE w:val="0"/>
              <w:autoSpaceDN w:val="0"/>
              <w:adjustRightInd w:val="0"/>
              <w:jc w:val="both"/>
              <w:rPr>
                <w:rFonts w:eastAsia="Times New Roman"/>
                <w:color w:val="000000"/>
                <w:lang w:eastAsia="ru-RU"/>
              </w:rPr>
            </w:pPr>
            <w:r w:rsidRPr="00D31861">
              <w:rPr>
                <w:rFonts w:eastAsia="Times New Roman"/>
                <w:color w:val="000000"/>
                <w:lang w:eastAsia="ru-RU"/>
              </w:rPr>
              <w:t>Кабинет</w:t>
            </w:r>
            <w:r>
              <w:rPr>
                <w:rFonts w:eastAsia="Times New Roman"/>
                <w:color w:val="000000"/>
                <w:lang w:eastAsia="ru-RU"/>
              </w:rPr>
              <w:t xml:space="preserve"> географии</w:t>
            </w:r>
          </w:p>
        </w:tc>
        <w:tc>
          <w:tcPr>
            <w:tcW w:w="2055" w:type="pct"/>
            <w:tcBorders>
              <w:top w:val="single" w:sz="4" w:space="0" w:color="auto"/>
              <w:left w:val="single" w:sz="4" w:space="0" w:color="auto"/>
              <w:bottom w:val="single" w:sz="4" w:space="0" w:color="auto"/>
              <w:right w:val="single" w:sz="4" w:space="0" w:color="auto"/>
            </w:tcBorders>
          </w:tcPr>
          <w:p w:rsidR="00266640" w:rsidRPr="00D31861" w:rsidRDefault="00266640" w:rsidP="00C20461">
            <w:pPr>
              <w:widowControl w:val="0"/>
              <w:autoSpaceDE w:val="0"/>
              <w:autoSpaceDN w:val="0"/>
              <w:adjustRightInd w:val="0"/>
              <w:jc w:val="center"/>
              <w:rPr>
                <w:rFonts w:eastAsia="Times New Roman"/>
                <w:color w:val="000000"/>
                <w:lang w:eastAsia="ru-RU"/>
              </w:rPr>
            </w:pPr>
            <w:r>
              <w:rPr>
                <w:rFonts w:eastAsia="Times New Roman"/>
                <w:color w:val="000000"/>
                <w:lang w:eastAsia="ru-RU"/>
              </w:rPr>
              <w:t>1</w:t>
            </w:r>
          </w:p>
        </w:tc>
      </w:tr>
      <w:tr w:rsidR="00266640" w:rsidRPr="00D31861" w:rsidTr="00C20461">
        <w:trPr>
          <w:trHeight w:val="322"/>
          <w:jc w:val="center"/>
        </w:trPr>
        <w:tc>
          <w:tcPr>
            <w:tcW w:w="2945" w:type="pct"/>
            <w:tcBorders>
              <w:top w:val="single" w:sz="4" w:space="0" w:color="auto"/>
              <w:left w:val="single" w:sz="4" w:space="0" w:color="auto"/>
              <w:bottom w:val="single" w:sz="4" w:space="0" w:color="auto"/>
              <w:right w:val="single" w:sz="4" w:space="0" w:color="auto"/>
            </w:tcBorders>
          </w:tcPr>
          <w:p w:rsidR="00266640" w:rsidRPr="00D31861" w:rsidRDefault="00266640" w:rsidP="00C20461">
            <w:pPr>
              <w:widowControl w:val="0"/>
              <w:autoSpaceDE w:val="0"/>
              <w:autoSpaceDN w:val="0"/>
              <w:adjustRightInd w:val="0"/>
              <w:jc w:val="both"/>
              <w:rPr>
                <w:rFonts w:eastAsia="Times New Roman"/>
                <w:color w:val="000000"/>
                <w:lang w:eastAsia="ru-RU"/>
              </w:rPr>
            </w:pPr>
            <w:r w:rsidRPr="00D31861">
              <w:rPr>
                <w:rFonts w:eastAsia="Times New Roman"/>
                <w:color w:val="000000"/>
                <w:lang w:eastAsia="ru-RU"/>
              </w:rPr>
              <w:t>Кабинет</w:t>
            </w:r>
            <w:r>
              <w:rPr>
                <w:rFonts w:eastAsia="Times New Roman"/>
                <w:color w:val="000000"/>
                <w:lang w:eastAsia="ru-RU"/>
              </w:rPr>
              <w:t xml:space="preserve"> истории</w:t>
            </w:r>
          </w:p>
        </w:tc>
        <w:tc>
          <w:tcPr>
            <w:tcW w:w="2055" w:type="pct"/>
            <w:tcBorders>
              <w:top w:val="single" w:sz="4" w:space="0" w:color="auto"/>
              <w:left w:val="single" w:sz="4" w:space="0" w:color="auto"/>
              <w:bottom w:val="single" w:sz="4" w:space="0" w:color="auto"/>
              <w:right w:val="single" w:sz="4" w:space="0" w:color="auto"/>
            </w:tcBorders>
          </w:tcPr>
          <w:p w:rsidR="00266640" w:rsidRDefault="00266640" w:rsidP="00C20461">
            <w:pPr>
              <w:widowControl w:val="0"/>
              <w:autoSpaceDE w:val="0"/>
              <w:autoSpaceDN w:val="0"/>
              <w:adjustRightInd w:val="0"/>
              <w:jc w:val="center"/>
              <w:rPr>
                <w:rFonts w:eastAsia="Times New Roman"/>
                <w:color w:val="000000"/>
                <w:lang w:eastAsia="ru-RU"/>
              </w:rPr>
            </w:pPr>
            <w:r>
              <w:rPr>
                <w:rFonts w:eastAsia="Times New Roman"/>
                <w:color w:val="000000"/>
                <w:lang w:eastAsia="ru-RU"/>
              </w:rPr>
              <w:t>1</w:t>
            </w:r>
          </w:p>
        </w:tc>
      </w:tr>
      <w:tr w:rsidR="00266640" w:rsidRPr="00D31861" w:rsidTr="00C20461">
        <w:trPr>
          <w:trHeight w:val="322"/>
          <w:jc w:val="center"/>
        </w:trPr>
        <w:tc>
          <w:tcPr>
            <w:tcW w:w="2945" w:type="pct"/>
            <w:tcBorders>
              <w:top w:val="single" w:sz="4" w:space="0" w:color="auto"/>
              <w:left w:val="single" w:sz="4" w:space="0" w:color="auto"/>
              <w:bottom w:val="single" w:sz="4" w:space="0" w:color="auto"/>
              <w:right w:val="single" w:sz="4" w:space="0" w:color="auto"/>
            </w:tcBorders>
          </w:tcPr>
          <w:p w:rsidR="00266640" w:rsidRPr="00D31861" w:rsidRDefault="00266640" w:rsidP="00C20461">
            <w:pPr>
              <w:widowControl w:val="0"/>
              <w:autoSpaceDE w:val="0"/>
              <w:autoSpaceDN w:val="0"/>
              <w:adjustRightInd w:val="0"/>
              <w:jc w:val="both"/>
              <w:rPr>
                <w:rFonts w:eastAsia="Times New Roman"/>
                <w:color w:val="000000"/>
                <w:lang w:eastAsia="ru-RU"/>
              </w:rPr>
            </w:pPr>
            <w:r w:rsidRPr="00D31861">
              <w:rPr>
                <w:rFonts w:eastAsia="Times New Roman"/>
                <w:color w:val="000000"/>
                <w:lang w:eastAsia="ru-RU"/>
              </w:rPr>
              <w:t>Кабинет</w:t>
            </w:r>
            <w:r>
              <w:rPr>
                <w:rFonts w:eastAsia="Times New Roman"/>
                <w:color w:val="000000"/>
                <w:lang w:eastAsia="ru-RU"/>
              </w:rPr>
              <w:t xml:space="preserve"> обществознания</w:t>
            </w:r>
          </w:p>
        </w:tc>
        <w:tc>
          <w:tcPr>
            <w:tcW w:w="2055" w:type="pct"/>
            <w:tcBorders>
              <w:top w:val="single" w:sz="4" w:space="0" w:color="auto"/>
              <w:left w:val="single" w:sz="4" w:space="0" w:color="auto"/>
              <w:bottom w:val="single" w:sz="4" w:space="0" w:color="auto"/>
              <w:right w:val="single" w:sz="4" w:space="0" w:color="auto"/>
            </w:tcBorders>
          </w:tcPr>
          <w:p w:rsidR="00266640" w:rsidRDefault="00266640" w:rsidP="00C20461">
            <w:pPr>
              <w:widowControl w:val="0"/>
              <w:autoSpaceDE w:val="0"/>
              <w:autoSpaceDN w:val="0"/>
              <w:adjustRightInd w:val="0"/>
              <w:jc w:val="center"/>
              <w:rPr>
                <w:rFonts w:eastAsia="Times New Roman"/>
                <w:color w:val="000000"/>
                <w:lang w:eastAsia="ru-RU"/>
              </w:rPr>
            </w:pPr>
            <w:r>
              <w:rPr>
                <w:rFonts w:eastAsia="Times New Roman"/>
                <w:color w:val="000000"/>
                <w:lang w:eastAsia="ru-RU"/>
              </w:rPr>
              <w:t>1</w:t>
            </w:r>
          </w:p>
        </w:tc>
      </w:tr>
      <w:tr w:rsidR="00C20461" w:rsidRPr="00D31861" w:rsidTr="00C20461">
        <w:trPr>
          <w:trHeight w:val="322"/>
          <w:jc w:val="center"/>
        </w:trPr>
        <w:tc>
          <w:tcPr>
            <w:tcW w:w="2945" w:type="pct"/>
            <w:tcBorders>
              <w:top w:val="single" w:sz="4" w:space="0" w:color="auto"/>
              <w:left w:val="single" w:sz="4" w:space="0" w:color="auto"/>
              <w:bottom w:val="single" w:sz="4" w:space="0" w:color="auto"/>
              <w:right w:val="single" w:sz="4" w:space="0" w:color="auto"/>
            </w:tcBorders>
          </w:tcPr>
          <w:p w:rsidR="00C20461" w:rsidRPr="00D31861" w:rsidRDefault="00C20461" w:rsidP="00C20461">
            <w:pPr>
              <w:widowControl w:val="0"/>
              <w:autoSpaceDE w:val="0"/>
              <w:autoSpaceDN w:val="0"/>
              <w:adjustRightInd w:val="0"/>
              <w:jc w:val="both"/>
              <w:rPr>
                <w:rFonts w:eastAsia="Times New Roman"/>
                <w:color w:val="000000"/>
                <w:lang w:eastAsia="ru-RU"/>
              </w:rPr>
            </w:pPr>
            <w:r w:rsidRPr="00D31861">
              <w:rPr>
                <w:rFonts w:eastAsia="Times New Roman"/>
                <w:color w:val="000000"/>
                <w:lang w:eastAsia="ru-RU"/>
              </w:rPr>
              <w:t>Компьютерный класс</w:t>
            </w:r>
          </w:p>
        </w:tc>
        <w:tc>
          <w:tcPr>
            <w:tcW w:w="2055" w:type="pct"/>
            <w:tcBorders>
              <w:top w:val="single" w:sz="4" w:space="0" w:color="auto"/>
              <w:left w:val="single" w:sz="4" w:space="0" w:color="auto"/>
              <w:bottom w:val="single" w:sz="4" w:space="0" w:color="auto"/>
              <w:right w:val="single" w:sz="4" w:space="0" w:color="auto"/>
            </w:tcBorders>
          </w:tcPr>
          <w:p w:rsidR="00C20461" w:rsidRPr="00D31861" w:rsidRDefault="00C20461" w:rsidP="00C20461">
            <w:pPr>
              <w:widowControl w:val="0"/>
              <w:autoSpaceDE w:val="0"/>
              <w:autoSpaceDN w:val="0"/>
              <w:adjustRightInd w:val="0"/>
              <w:jc w:val="center"/>
              <w:rPr>
                <w:rFonts w:eastAsia="Times New Roman"/>
                <w:color w:val="000000"/>
                <w:lang w:eastAsia="ru-RU"/>
              </w:rPr>
            </w:pPr>
            <w:r w:rsidRPr="00D31861">
              <w:rPr>
                <w:rFonts w:eastAsia="Times New Roman"/>
                <w:color w:val="000000"/>
                <w:lang w:eastAsia="ru-RU"/>
              </w:rPr>
              <w:t>2</w:t>
            </w:r>
          </w:p>
        </w:tc>
      </w:tr>
      <w:tr w:rsidR="00C20461" w:rsidRPr="00D31861" w:rsidTr="00C20461">
        <w:trPr>
          <w:trHeight w:val="322"/>
          <w:jc w:val="center"/>
        </w:trPr>
        <w:tc>
          <w:tcPr>
            <w:tcW w:w="2945" w:type="pct"/>
            <w:tcBorders>
              <w:top w:val="single" w:sz="4" w:space="0" w:color="auto"/>
              <w:left w:val="single" w:sz="4" w:space="0" w:color="auto"/>
              <w:bottom w:val="single" w:sz="4" w:space="0" w:color="auto"/>
              <w:right w:val="single" w:sz="4" w:space="0" w:color="auto"/>
            </w:tcBorders>
          </w:tcPr>
          <w:p w:rsidR="00C20461" w:rsidRPr="00D31861" w:rsidRDefault="00C20461" w:rsidP="00C20461">
            <w:pPr>
              <w:widowControl w:val="0"/>
              <w:autoSpaceDE w:val="0"/>
              <w:autoSpaceDN w:val="0"/>
              <w:adjustRightInd w:val="0"/>
              <w:jc w:val="both"/>
              <w:rPr>
                <w:rFonts w:eastAsia="Times New Roman"/>
                <w:color w:val="000000"/>
                <w:lang w:eastAsia="ru-RU"/>
              </w:rPr>
            </w:pPr>
            <w:r w:rsidRPr="00D31861">
              <w:rPr>
                <w:rFonts w:eastAsia="Times New Roman"/>
                <w:color w:val="000000"/>
                <w:lang w:eastAsia="ru-RU"/>
              </w:rPr>
              <w:t>Лингофонный кабинет</w:t>
            </w:r>
          </w:p>
        </w:tc>
        <w:tc>
          <w:tcPr>
            <w:tcW w:w="2055" w:type="pct"/>
            <w:tcBorders>
              <w:top w:val="single" w:sz="4" w:space="0" w:color="auto"/>
              <w:left w:val="single" w:sz="4" w:space="0" w:color="auto"/>
              <w:bottom w:val="single" w:sz="4" w:space="0" w:color="auto"/>
              <w:right w:val="single" w:sz="4" w:space="0" w:color="auto"/>
            </w:tcBorders>
          </w:tcPr>
          <w:p w:rsidR="00C20461" w:rsidRPr="00D31861" w:rsidRDefault="00C20461" w:rsidP="00C20461">
            <w:pPr>
              <w:widowControl w:val="0"/>
              <w:autoSpaceDE w:val="0"/>
              <w:autoSpaceDN w:val="0"/>
              <w:adjustRightInd w:val="0"/>
              <w:jc w:val="center"/>
              <w:rPr>
                <w:rFonts w:eastAsia="Times New Roman"/>
                <w:color w:val="000000"/>
                <w:lang w:eastAsia="ru-RU"/>
              </w:rPr>
            </w:pPr>
            <w:r w:rsidRPr="00D31861">
              <w:rPr>
                <w:rFonts w:eastAsia="Times New Roman"/>
                <w:color w:val="000000"/>
                <w:lang w:eastAsia="ru-RU"/>
              </w:rPr>
              <w:t>2</w:t>
            </w:r>
          </w:p>
        </w:tc>
      </w:tr>
      <w:tr w:rsidR="00C20461" w:rsidRPr="00D31861" w:rsidTr="00C20461">
        <w:trPr>
          <w:trHeight w:val="322"/>
          <w:jc w:val="center"/>
        </w:trPr>
        <w:tc>
          <w:tcPr>
            <w:tcW w:w="2945" w:type="pct"/>
            <w:tcBorders>
              <w:top w:val="single" w:sz="4" w:space="0" w:color="auto"/>
              <w:left w:val="single" w:sz="4" w:space="0" w:color="auto"/>
              <w:bottom w:val="single" w:sz="4" w:space="0" w:color="auto"/>
              <w:right w:val="single" w:sz="4" w:space="0" w:color="auto"/>
            </w:tcBorders>
          </w:tcPr>
          <w:p w:rsidR="00C20461" w:rsidRPr="00D31861" w:rsidRDefault="00C20461" w:rsidP="00C20461">
            <w:pPr>
              <w:widowControl w:val="0"/>
              <w:autoSpaceDE w:val="0"/>
              <w:autoSpaceDN w:val="0"/>
              <w:adjustRightInd w:val="0"/>
              <w:jc w:val="both"/>
              <w:rPr>
                <w:rFonts w:eastAsia="Times New Roman"/>
                <w:color w:val="000000"/>
                <w:lang w:eastAsia="ru-RU"/>
              </w:rPr>
            </w:pPr>
            <w:r w:rsidRPr="00D31861">
              <w:rPr>
                <w:rFonts w:eastAsia="Times New Roman"/>
                <w:color w:val="000000"/>
                <w:lang w:eastAsia="ru-RU"/>
              </w:rPr>
              <w:t>Кабинет ОБЖ</w:t>
            </w:r>
          </w:p>
        </w:tc>
        <w:tc>
          <w:tcPr>
            <w:tcW w:w="2055" w:type="pct"/>
            <w:tcBorders>
              <w:top w:val="single" w:sz="4" w:space="0" w:color="auto"/>
              <w:left w:val="single" w:sz="4" w:space="0" w:color="auto"/>
              <w:bottom w:val="single" w:sz="4" w:space="0" w:color="auto"/>
              <w:right w:val="single" w:sz="4" w:space="0" w:color="auto"/>
            </w:tcBorders>
          </w:tcPr>
          <w:p w:rsidR="00C20461" w:rsidRPr="00D31861" w:rsidRDefault="00C20461" w:rsidP="00C20461">
            <w:pPr>
              <w:widowControl w:val="0"/>
              <w:autoSpaceDE w:val="0"/>
              <w:autoSpaceDN w:val="0"/>
              <w:adjustRightInd w:val="0"/>
              <w:jc w:val="center"/>
              <w:rPr>
                <w:rFonts w:eastAsia="Times New Roman"/>
                <w:color w:val="000000"/>
                <w:lang w:eastAsia="ru-RU"/>
              </w:rPr>
            </w:pPr>
            <w:r w:rsidRPr="00D31861">
              <w:rPr>
                <w:rFonts w:eastAsia="Times New Roman"/>
                <w:color w:val="000000"/>
                <w:lang w:eastAsia="ru-RU"/>
              </w:rPr>
              <w:t>1</w:t>
            </w:r>
          </w:p>
        </w:tc>
      </w:tr>
      <w:tr w:rsidR="00C20461" w:rsidRPr="00D31861" w:rsidTr="00C20461">
        <w:trPr>
          <w:jc w:val="center"/>
        </w:trPr>
        <w:tc>
          <w:tcPr>
            <w:tcW w:w="2945" w:type="pct"/>
            <w:tcBorders>
              <w:top w:val="single" w:sz="4" w:space="0" w:color="auto"/>
              <w:left w:val="single" w:sz="4" w:space="0" w:color="auto"/>
              <w:bottom w:val="single" w:sz="4" w:space="0" w:color="auto"/>
              <w:right w:val="single" w:sz="4" w:space="0" w:color="auto"/>
            </w:tcBorders>
          </w:tcPr>
          <w:p w:rsidR="00C20461" w:rsidRPr="00D31861" w:rsidRDefault="00C20461" w:rsidP="00C20461">
            <w:pPr>
              <w:widowControl w:val="0"/>
              <w:autoSpaceDE w:val="0"/>
              <w:autoSpaceDN w:val="0"/>
              <w:adjustRightInd w:val="0"/>
              <w:jc w:val="both"/>
              <w:rPr>
                <w:rFonts w:eastAsia="Times New Roman"/>
                <w:color w:val="000000"/>
                <w:lang w:eastAsia="ru-RU"/>
              </w:rPr>
            </w:pPr>
            <w:r w:rsidRPr="00D31861">
              <w:rPr>
                <w:rFonts w:eastAsia="Times New Roman"/>
                <w:color w:val="000000"/>
                <w:lang w:eastAsia="ru-RU"/>
              </w:rPr>
              <w:t>Спортивный зал</w:t>
            </w:r>
          </w:p>
        </w:tc>
        <w:tc>
          <w:tcPr>
            <w:tcW w:w="2055" w:type="pct"/>
            <w:tcBorders>
              <w:top w:val="single" w:sz="4" w:space="0" w:color="auto"/>
              <w:left w:val="single" w:sz="4" w:space="0" w:color="auto"/>
              <w:bottom w:val="single" w:sz="4" w:space="0" w:color="auto"/>
              <w:right w:val="single" w:sz="4" w:space="0" w:color="auto"/>
            </w:tcBorders>
          </w:tcPr>
          <w:p w:rsidR="00C20461" w:rsidRPr="00D31861" w:rsidRDefault="00C20461" w:rsidP="00C20461">
            <w:pPr>
              <w:widowControl w:val="0"/>
              <w:autoSpaceDE w:val="0"/>
              <w:autoSpaceDN w:val="0"/>
              <w:adjustRightInd w:val="0"/>
              <w:jc w:val="center"/>
              <w:rPr>
                <w:rFonts w:eastAsia="Times New Roman"/>
                <w:color w:val="000000"/>
                <w:lang w:eastAsia="ru-RU"/>
              </w:rPr>
            </w:pPr>
            <w:r w:rsidRPr="00D31861">
              <w:rPr>
                <w:rFonts w:eastAsia="Times New Roman"/>
                <w:color w:val="000000"/>
                <w:lang w:eastAsia="ru-RU"/>
              </w:rPr>
              <w:t>1</w:t>
            </w:r>
          </w:p>
        </w:tc>
      </w:tr>
      <w:tr w:rsidR="00C20461" w:rsidRPr="00D31861" w:rsidTr="00C20461">
        <w:trPr>
          <w:jc w:val="center"/>
        </w:trPr>
        <w:tc>
          <w:tcPr>
            <w:tcW w:w="2945" w:type="pct"/>
            <w:tcBorders>
              <w:top w:val="single" w:sz="4" w:space="0" w:color="auto"/>
              <w:left w:val="single" w:sz="4" w:space="0" w:color="auto"/>
              <w:bottom w:val="single" w:sz="4" w:space="0" w:color="auto"/>
              <w:right w:val="single" w:sz="4" w:space="0" w:color="auto"/>
            </w:tcBorders>
          </w:tcPr>
          <w:p w:rsidR="00C20461" w:rsidRPr="00D31861" w:rsidRDefault="00C20461" w:rsidP="00C20461">
            <w:pPr>
              <w:widowControl w:val="0"/>
              <w:autoSpaceDE w:val="0"/>
              <w:autoSpaceDN w:val="0"/>
              <w:adjustRightInd w:val="0"/>
              <w:jc w:val="both"/>
              <w:rPr>
                <w:rFonts w:eastAsia="Times New Roman"/>
                <w:color w:val="000000"/>
                <w:lang w:eastAsia="ru-RU"/>
              </w:rPr>
            </w:pPr>
            <w:r w:rsidRPr="00D31861">
              <w:rPr>
                <w:rFonts w:eastAsia="Times New Roman"/>
                <w:color w:val="000000"/>
                <w:lang w:eastAsia="ru-RU"/>
              </w:rPr>
              <w:t xml:space="preserve">Актовый зал </w:t>
            </w:r>
          </w:p>
        </w:tc>
        <w:tc>
          <w:tcPr>
            <w:tcW w:w="2055" w:type="pct"/>
            <w:tcBorders>
              <w:top w:val="single" w:sz="4" w:space="0" w:color="auto"/>
              <w:left w:val="single" w:sz="4" w:space="0" w:color="auto"/>
              <w:bottom w:val="single" w:sz="4" w:space="0" w:color="auto"/>
              <w:right w:val="single" w:sz="4" w:space="0" w:color="auto"/>
            </w:tcBorders>
          </w:tcPr>
          <w:p w:rsidR="00C20461" w:rsidRPr="00D31861" w:rsidRDefault="00C20461" w:rsidP="00C20461">
            <w:pPr>
              <w:widowControl w:val="0"/>
              <w:autoSpaceDE w:val="0"/>
              <w:autoSpaceDN w:val="0"/>
              <w:adjustRightInd w:val="0"/>
              <w:jc w:val="center"/>
              <w:rPr>
                <w:rFonts w:eastAsia="Times New Roman"/>
                <w:color w:val="000000"/>
                <w:lang w:eastAsia="ru-RU"/>
              </w:rPr>
            </w:pPr>
            <w:r w:rsidRPr="00D31861">
              <w:rPr>
                <w:rFonts w:eastAsia="Times New Roman"/>
                <w:color w:val="000000"/>
                <w:lang w:eastAsia="ru-RU"/>
              </w:rPr>
              <w:t>1</w:t>
            </w:r>
          </w:p>
        </w:tc>
      </w:tr>
      <w:tr w:rsidR="00C20461" w:rsidRPr="00D31861" w:rsidTr="00C20461">
        <w:trPr>
          <w:jc w:val="center"/>
        </w:trPr>
        <w:tc>
          <w:tcPr>
            <w:tcW w:w="2945" w:type="pct"/>
            <w:tcBorders>
              <w:top w:val="single" w:sz="4" w:space="0" w:color="auto"/>
              <w:left w:val="single" w:sz="4" w:space="0" w:color="auto"/>
              <w:bottom w:val="single" w:sz="4" w:space="0" w:color="auto"/>
              <w:right w:val="single" w:sz="4" w:space="0" w:color="auto"/>
            </w:tcBorders>
          </w:tcPr>
          <w:p w:rsidR="00C20461" w:rsidRPr="00D31861" w:rsidRDefault="00C20461" w:rsidP="00C20461">
            <w:pPr>
              <w:widowControl w:val="0"/>
              <w:autoSpaceDE w:val="0"/>
              <w:autoSpaceDN w:val="0"/>
              <w:adjustRightInd w:val="0"/>
              <w:jc w:val="both"/>
              <w:rPr>
                <w:rFonts w:eastAsia="Times New Roman"/>
                <w:color w:val="000000"/>
                <w:lang w:eastAsia="ru-RU"/>
              </w:rPr>
            </w:pPr>
            <w:r w:rsidRPr="00D31861">
              <w:rPr>
                <w:rFonts w:eastAsia="Times New Roman"/>
                <w:color w:val="000000"/>
                <w:lang w:eastAsia="ru-RU"/>
              </w:rPr>
              <w:t xml:space="preserve">Музейная комната </w:t>
            </w:r>
          </w:p>
        </w:tc>
        <w:tc>
          <w:tcPr>
            <w:tcW w:w="2055" w:type="pct"/>
            <w:tcBorders>
              <w:top w:val="single" w:sz="4" w:space="0" w:color="auto"/>
              <w:left w:val="single" w:sz="4" w:space="0" w:color="auto"/>
              <w:bottom w:val="single" w:sz="4" w:space="0" w:color="auto"/>
              <w:right w:val="single" w:sz="4" w:space="0" w:color="auto"/>
            </w:tcBorders>
          </w:tcPr>
          <w:p w:rsidR="00C20461" w:rsidRPr="00D31861" w:rsidRDefault="00C20461" w:rsidP="00C20461">
            <w:pPr>
              <w:widowControl w:val="0"/>
              <w:autoSpaceDE w:val="0"/>
              <w:autoSpaceDN w:val="0"/>
              <w:adjustRightInd w:val="0"/>
              <w:jc w:val="center"/>
              <w:rPr>
                <w:rFonts w:eastAsia="Times New Roman"/>
                <w:color w:val="000000"/>
                <w:lang w:eastAsia="ru-RU"/>
              </w:rPr>
            </w:pPr>
            <w:r w:rsidRPr="00D31861">
              <w:rPr>
                <w:rFonts w:eastAsia="Times New Roman"/>
                <w:color w:val="000000"/>
                <w:lang w:eastAsia="ru-RU"/>
              </w:rPr>
              <w:t>1</w:t>
            </w:r>
          </w:p>
        </w:tc>
      </w:tr>
      <w:tr w:rsidR="00C20461" w:rsidRPr="00D31861" w:rsidTr="00C20461">
        <w:trPr>
          <w:jc w:val="center"/>
        </w:trPr>
        <w:tc>
          <w:tcPr>
            <w:tcW w:w="2945" w:type="pct"/>
            <w:tcBorders>
              <w:top w:val="single" w:sz="4" w:space="0" w:color="auto"/>
              <w:left w:val="single" w:sz="4" w:space="0" w:color="auto"/>
              <w:bottom w:val="single" w:sz="4" w:space="0" w:color="auto"/>
              <w:right w:val="single" w:sz="4" w:space="0" w:color="auto"/>
            </w:tcBorders>
          </w:tcPr>
          <w:p w:rsidR="00C20461" w:rsidRPr="00D31861" w:rsidRDefault="00C20461" w:rsidP="00C20461">
            <w:pPr>
              <w:widowControl w:val="0"/>
              <w:autoSpaceDE w:val="0"/>
              <w:autoSpaceDN w:val="0"/>
              <w:adjustRightInd w:val="0"/>
              <w:jc w:val="both"/>
              <w:rPr>
                <w:rFonts w:eastAsia="Times New Roman"/>
                <w:color w:val="000000"/>
                <w:lang w:eastAsia="ru-RU"/>
              </w:rPr>
            </w:pPr>
            <w:r w:rsidRPr="00D31861">
              <w:rPr>
                <w:rFonts w:eastAsia="Times New Roman"/>
                <w:color w:val="000000"/>
                <w:lang w:eastAsia="ru-RU"/>
              </w:rPr>
              <w:t>Кабинет педагога-психолога</w:t>
            </w:r>
          </w:p>
        </w:tc>
        <w:tc>
          <w:tcPr>
            <w:tcW w:w="2055" w:type="pct"/>
            <w:tcBorders>
              <w:top w:val="single" w:sz="4" w:space="0" w:color="auto"/>
              <w:left w:val="single" w:sz="4" w:space="0" w:color="auto"/>
              <w:bottom w:val="single" w:sz="4" w:space="0" w:color="auto"/>
              <w:right w:val="single" w:sz="4" w:space="0" w:color="auto"/>
            </w:tcBorders>
          </w:tcPr>
          <w:p w:rsidR="00C20461" w:rsidRPr="00D31861" w:rsidRDefault="00C20461" w:rsidP="00C20461">
            <w:pPr>
              <w:widowControl w:val="0"/>
              <w:autoSpaceDE w:val="0"/>
              <w:autoSpaceDN w:val="0"/>
              <w:adjustRightInd w:val="0"/>
              <w:jc w:val="center"/>
              <w:rPr>
                <w:rFonts w:eastAsia="Times New Roman"/>
                <w:color w:val="000000"/>
                <w:lang w:eastAsia="ru-RU"/>
              </w:rPr>
            </w:pPr>
            <w:r w:rsidRPr="00D31861">
              <w:rPr>
                <w:rFonts w:eastAsia="Times New Roman"/>
                <w:color w:val="000000"/>
                <w:lang w:eastAsia="ru-RU"/>
              </w:rPr>
              <w:t>1</w:t>
            </w:r>
          </w:p>
        </w:tc>
      </w:tr>
      <w:tr w:rsidR="00C20461" w:rsidRPr="00D31861" w:rsidTr="00C20461">
        <w:trPr>
          <w:jc w:val="center"/>
        </w:trPr>
        <w:tc>
          <w:tcPr>
            <w:tcW w:w="2945" w:type="pct"/>
            <w:tcBorders>
              <w:top w:val="single" w:sz="4" w:space="0" w:color="auto"/>
              <w:left w:val="single" w:sz="4" w:space="0" w:color="auto"/>
              <w:bottom w:val="single" w:sz="4" w:space="0" w:color="auto"/>
              <w:right w:val="single" w:sz="4" w:space="0" w:color="auto"/>
            </w:tcBorders>
          </w:tcPr>
          <w:p w:rsidR="00C20461" w:rsidRPr="00D31861" w:rsidRDefault="00C20461" w:rsidP="00C20461">
            <w:pPr>
              <w:widowControl w:val="0"/>
              <w:autoSpaceDE w:val="0"/>
              <w:autoSpaceDN w:val="0"/>
              <w:adjustRightInd w:val="0"/>
              <w:jc w:val="both"/>
              <w:rPr>
                <w:rFonts w:eastAsia="Times New Roman"/>
                <w:color w:val="000000"/>
                <w:lang w:eastAsia="ru-RU"/>
              </w:rPr>
            </w:pPr>
            <w:r w:rsidRPr="00D31861">
              <w:rPr>
                <w:rFonts w:eastAsia="Times New Roman"/>
                <w:color w:val="000000"/>
                <w:lang w:eastAsia="ru-RU"/>
              </w:rPr>
              <w:t>Кабинет для коррекционной работы</w:t>
            </w:r>
          </w:p>
        </w:tc>
        <w:tc>
          <w:tcPr>
            <w:tcW w:w="2055" w:type="pct"/>
            <w:tcBorders>
              <w:top w:val="single" w:sz="4" w:space="0" w:color="auto"/>
              <w:left w:val="single" w:sz="4" w:space="0" w:color="auto"/>
              <w:bottom w:val="single" w:sz="4" w:space="0" w:color="auto"/>
              <w:right w:val="single" w:sz="4" w:space="0" w:color="auto"/>
            </w:tcBorders>
          </w:tcPr>
          <w:p w:rsidR="00C20461" w:rsidRPr="00D31861" w:rsidRDefault="00C20461" w:rsidP="00C20461">
            <w:pPr>
              <w:widowControl w:val="0"/>
              <w:autoSpaceDE w:val="0"/>
              <w:autoSpaceDN w:val="0"/>
              <w:adjustRightInd w:val="0"/>
              <w:jc w:val="center"/>
              <w:rPr>
                <w:rFonts w:eastAsia="Times New Roman"/>
                <w:color w:val="000000"/>
                <w:lang w:eastAsia="ru-RU"/>
              </w:rPr>
            </w:pPr>
            <w:r w:rsidRPr="00D31861">
              <w:rPr>
                <w:rFonts w:eastAsia="Times New Roman"/>
                <w:color w:val="000000"/>
                <w:lang w:eastAsia="ru-RU"/>
              </w:rPr>
              <w:t>1</w:t>
            </w:r>
          </w:p>
        </w:tc>
      </w:tr>
    </w:tbl>
    <w:p w:rsidR="00DA544A" w:rsidRDefault="00DA544A" w:rsidP="00C20461">
      <w:pPr>
        <w:widowControl w:val="0"/>
        <w:autoSpaceDE w:val="0"/>
        <w:autoSpaceDN w:val="0"/>
        <w:adjustRightInd w:val="0"/>
        <w:spacing w:before="240"/>
        <w:jc w:val="center"/>
        <w:rPr>
          <w:rFonts w:eastAsia="Times New Roman"/>
          <w:b/>
          <w:color w:val="000000"/>
          <w:lang w:eastAsia="ru-RU"/>
        </w:rPr>
      </w:pPr>
    </w:p>
    <w:p w:rsidR="00C20461" w:rsidRPr="00D31861" w:rsidRDefault="00C20461" w:rsidP="00C20461">
      <w:pPr>
        <w:widowControl w:val="0"/>
        <w:autoSpaceDE w:val="0"/>
        <w:autoSpaceDN w:val="0"/>
        <w:adjustRightInd w:val="0"/>
        <w:spacing w:before="240"/>
        <w:jc w:val="center"/>
        <w:rPr>
          <w:rFonts w:eastAsia="Times New Roman"/>
          <w:b/>
          <w:color w:val="000000"/>
          <w:lang w:eastAsia="ru-RU"/>
        </w:rPr>
      </w:pPr>
      <w:r w:rsidRPr="00D31861">
        <w:rPr>
          <w:rFonts w:eastAsia="Times New Roman"/>
          <w:b/>
          <w:color w:val="000000"/>
          <w:lang w:eastAsia="ru-RU"/>
        </w:rPr>
        <w:lastRenderedPageBreak/>
        <w:t xml:space="preserve">Материально-техническое обеспечение образовательного процесса </w:t>
      </w:r>
    </w:p>
    <w:p w:rsidR="00C20461" w:rsidRPr="00D31861" w:rsidRDefault="00C20461" w:rsidP="00C20461">
      <w:pPr>
        <w:widowControl w:val="0"/>
        <w:autoSpaceDE w:val="0"/>
        <w:autoSpaceDN w:val="0"/>
        <w:adjustRightInd w:val="0"/>
        <w:spacing w:after="240"/>
        <w:jc w:val="center"/>
        <w:rPr>
          <w:rFonts w:eastAsia="Times New Roman"/>
          <w:b/>
          <w:color w:val="000000"/>
          <w:lang w:eastAsia="ru-RU"/>
        </w:rPr>
      </w:pPr>
      <w:r w:rsidRPr="00D31861">
        <w:rPr>
          <w:rFonts w:eastAsia="Times New Roman"/>
          <w:b/>
          <w:color w:val="000000"/>
          <w:lang w:eastAsia="ru-RU"/>
        </w:rPr>
        <w:t>(наличие необходимого учебного оборудования, приборов, инструментов и т.д.)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2"/>
        <w:gridCol w:w="4519"/>
      </w:tblGrid>
      <w:tr w:rsidR="00C20461" w:rsidRPr="00D31861" w:rsidTr="00C20461">
        <w:tc>
          <w:tcPr>
            <w:tcW w:w="2639" w:type="pct"/>
            <w:vAlign w:val="center"/>
          </w:tcPr>
          <w:p w:rsidR="00C20461" w:rsidRPr="00D31861" w:rsidRDefault="00C20461" w:rsidP="00C20461">
            <w:pPr>
              <w:widowControl w:val="0"/>
              <w:autoSpaceDE w:val="0"/>
              <w:autoSpaceDN w:val="0"/>
              <w:adjustRightInd w:val="0"/>
              <w:jc w:val="center"/>
              <w:rPr>
                <w:rFonts w:eastAsia="Times New Roman"/>
                <w:i/>
                <w:color w:val="FF00FF"/>
                <w:lang w:eastAsia="ru-RU"/>
              </w:rPr>
            </w:pPr>
            <w:r w:rsidRPr="00D31861">
              <w:rPr>
                <w:rFonts w:eastAsia="Times New Roman"/>
                <w:color w:val="000000"/>
                <w:lang w:eastAsia="ru-RU"/>
              </w:rPr>
              <w:t>Учебные помещения, используемые в образовательном процессе</w:t>
            </w:r>
          </w:p>
        </w:tc>
        <w:tc>
          <w:tcPr>
            <w:tcW w:w="2361" w:type="pct"/>
            <w:vAlign w:val="center"/>
          </w:tcPr>
          <w:p w:rsidR="00C20461" w:rsidRPr="00D31861" w:rsidRDefault="00C20461" w:rsidP="00C20461">
            <w:pPr>
              <w:widowControl w:val="0"/>
              <w:autoSpaceDE w:val="0"/>
              <w:autoSpaceDN w:val="0"/>
              <w:adjustRightInd w:val="0"/>
              <w:ind w:left="-97" w:right="-94"/>
              <w:jc w:val="center"/>
              <w:rPr>
                <w:rFonts w:eastAsia="Times New Roman"/>
                <w:color w:val="FF00FF"/>
                <w:lang w:eastAsia="ru-RU"/>
              </w:rPr>
            </w:pPr>
            <w:r w:rsidRPr="00D31861">
              <w:rPr>
                <w:rFonts w:eastAsia="Times New Roman"/>
                <w:color w:val="000000"/>
                <w:lang w:eastAsia="ru-RU"/>
              </w:rPr>
              <w:t>Процентное  соотношение учебно-лабораторного оборудования от необходимого количества (в соответствии с перечнями МО РФ)</w:t>
            </w:r>
          </w:p>
        </w:tc>
      </w:tr>
      <w:tr w:rsidR="00C20461" w:rsidRPr="00D31861" w:rsidTr="00C20461">
        <w:tc>
          <w:tcPr>
            <w:tcW w:w="2639" w:type="pct"/>
          </w:tcPr>
          <w:p w:rsidR="00C20461" w:rsidRPr="00D31861" w:rsidRDefault="00C20461" w:rsidP="00C20461">
            <w:pPr>
              <w:widowControl w:val="0"/>
              <w:autoSpaceDE w:val="0"/>
              <w:autoSpaceDN w:val="0"/>
              <w:adjustRightInd w:val="0"/>
              <w:jc w:val="both"/>
              <w:rPr>
                <w:rFonts w:eastAsia="Times New Roman"/>
                <w:lang w:eastAsia="ru-RU"/>
              </w:rPr>
            </w:pPr>
            <w:r w:rsidRPr="00D31861">
              <w:rPr>
                <w:rFonts w:eastAsia="Times New Roman"/>
                <w:lang w:eastAsia="ru-RU"/>
              </w:rPr>
              <w:t>Кабинеты русского языка</w:t>
            </w:r>
          </w:p>
        </w:tc>
        <w:tc>
          <w:tcPr>
            <w:tcW w:w="2361" w:type="pct"/>
          </w:tcPr>
          <w:p w:rsidR="00C20461" w:rsidRPr="00D31861" w:rsidRDefault="00C20461" w:rsidP="00C20461">
            <w:pPr>
              <w:widowControl w:val="0"/>
              <w:autoSpaceDE w:val="0"/>
              <w:autoSpaceDN w:val="0"/>
              <w:adjustRightInd w:val="0"/>
              <w:ind w:left="432" w:hanging="432"/>
              <w:jc w:val="center"/>
              <w:rPr>
                <w:rFonts w:eastAsia="Times New Roman"/>
                <w:lang w:eastAsia="ru-RU"/>
              </w:rPr>
            </w:pPr>
            <w:r w:rsidRPr="00D31861">
              <w:rPr>
                <w:rFonts w:eastAsia="Times New Roman"/>
                <w:lang w:eastAsia="ru-RU"/>
              </w:rPr>
              <w:t>100 %</w:t>
            </w:r>
          </w:p>
        </w:tc>
      </w:tr>
      <w:tr w:rsidR="00C20461" w:rsidRPr="00D31861" w:rsidTr="00C20461">
        <w:tc>
          <w:tcPr>
            <w:tcW w:w="2639" w:type="pct"/>
          </w:tcPr>
          <w:p w:rsidR="00C20461" w:rsidRPr="00D31861" w:rsidRDefault="00C20461" w:rsidP="00C20461">
            <w:pPr>
              <w:widowControl w:val="0"/>
              <w:autoSpaceDE w:val="0"/>
              <w:autoSpaceDN w:val="0"/>
              <w:adjustRightInd w:val="0"/>
              <w:jc w:val="both"/>
              <w:rPr>
                <w:rFonts w:eastAsia="Times New Roman"/>
                <w:lang w:eastAsia="ru-RU"/>
              </w:rPr>
            </w:pPr>
            <w:r w:rsidRPr="00D31861">
              <w:rPr>
                <w:rFonts w:eastAsia="Times New Roman"/>
                <w:lang w:eastAsia="ru-RU"/>
              </w:rPr>
              <w:t>Кабинеты истории</w:t>
            </w:r>
          </w:p>
        </w:tc>
        <w:tc>
          <w:tcPr>
            <w:tcW w:w="2361" w:type="pct"/>
          </w:tcPr>
          <w:p w:rsidR="00C20461" w:rsidRPr="00D31861" w:rsidRDefault="00C20461" w:rsidP="00C20461">
            <w:pPr>
              <w:widowControl w:val="0"/>
              <w:autoSpaceDE w:val="0"/>
              <w:autoSpaceDN w:val="0"/>
              <w:adjustRightInd w:val="0"/>
              <w:ind w:left="432" w:hanging="432"/>
              <w:jc w:val="center"/>
              <w:rPr>
                <w:rFonts w:eastAsia="Times New Roman"/>
                <w:lang w:eastAsia="ru-RU"/>
              </w:rPr>
            </w:pPr>
            <w:r w:rsidRPr="00D31861">
              <w:rPr>
                <w:rFonts w:eastAsia="Times New Roman"/>
                <w:lang w:eastAsia="ru-RU"/>
              </w:rPr>
              <w:t>100 %</w:t>
            </w:r>
          </w:p>
        </w:tc>
      </w:tr>
      <w:tr w:rsidR="00C20461" w:rsidRPr="00D31861" w:rsidTr="00C20461">
        <w:tc>
          <w:tcPr>
            <w:tcW w:w="2639" w:type="pct"/>
          </w:tcPr>
          <w:p w:rsidR="00C20461" w:rsidRPr="00D31861" w:rsidRDefault="00C20461" w:rsidP="00C20461">
            <w:pPr>
              <w:widowControl w:val="0"/>
              <w:autoSpaceDE w:val="0"/>
              <w:autoSpaceDN w:val="0"/>
              <w:adjustRightInd w:val="0"/>
              <w:jc w:val="both"/>
              <w:rPr>
                <w:rFonts w:eastAsia="Times New Roman"/>
                <w:lang w:eastAsia="ru-RU"/>
              </w:rPr>
            </w:pPr>
            <w:r w:rsidRPr="00D31861">
              <w:rPr>
                <w:rFonts w:eastAsia="Times New Roman"/>
                <w:lang w:eastAsia="ru-RU"/>
              </w:rPr>
              <w:t>Кабинеты иностранного языка</w:t>
            </w:r>
          </w:p>
        </w:tc>
        <w:tc>
          <w:tcPr>
            <w:tcW w:w="2361" w:type="pct"/>
          </w:tcPr>
          <w:p w:rsidR="00C20461" w:rsidRPr="00D31861" w:rsidRDefault="00C20461" w:rsidP="00C20461">
            <w:pPr>
              <w:widowControl w:val="0"/>
              <w:autoSpaceDE w:val="0"/>
              <w:autoSpaceDN w:val="0"/>
              <w:adjustRightInd w:val="0"/>
              <w:ind w:left="432" w:hanging="432"/>
              <w:jc w:val="center"/>
              <w:rPr>
                <w:rFonts w:eastAsia="Times New Roman"/>
                <w:lang w:eastAsia="ru-RU"/>
              </w:rPr>
            </w:pPr>
            <w:r w:rsidRPr="00D31861">
              <w:rPr>
                <w:rFonts w:eastAsia="Times New Roman"/>
                <w:lang w:eastAsia="ru-RU"/>
              </w:rPr>
              <w:t>100 %</w:t>
            </w:r>
          </w:p>
        </w:tc>
      </w:tr>
      <w:tr w:rsidR="00C20461" w:rsidRPr="00D31861" w:rsidTr="00C20461">
        <w:tc>
          <w:tcPr>
            <w:tcW w:w="2639" w:type="pct"/>
          </w:tcPr>
          <w:p w:rsidR="00C20461" w:rsidRPr="00D31861" w:rsidRDefault="00C20461" w:rsidP="00C20461">
            <w:pPr>
              <w:widowControl w:val="0"/>
              <w:autoSpaceDE w:val="0"/>
              <w:autoSpaceDN w:val="0"/>
              <w:adjustRightInd w:val="0"/>
              <w:jc w:val="both"/>
              <w:rPr>
                <w:rFonts w:eastAsia="Times New Roman"/>
                <w:lang w:eastAsia="ru-RU"/>
              </w:rPr>
            </w:pPr>
            <w:r w:rsidRPr="00D31861">
              <w:rPr>
                <w:rFonts w:eastAsia="Times New Roman"/>
                <w:lang w:eastAsia="ru-RU"/>
              </w:rPr>
              <w:t>Кабинеты математики</w:t>
            </w:r>
          </w:p>
        </w:tc>
        <w:tc>
          <w:tcPr>
            <w:tcW w:w="2361" w:type="pct"/>
          </w:tcPr>
          <w:p w:rsidR="00C20461" w:rsidRPr="00D31861" w:rsidRDefault="00C20461" w:rsidP="00C20461">
            <w:pPr>
              <w:widowControl w:val="0"/>
              <w:autoSpaceDE w:val="0"/>
              <w:autoSpaceDN w:val="0"/>
              <w:adjustRightInd w:val="0"/>
              <w:ind w:left="432" w:hanging="432"/>
              <w:jc w:val="center"/>
              <w:rPr>
                <w:rFonts w:eastAsia="Times New Roman"/>
                <w:lang w:eastAsia="ru-RU"/>
              </w:rPr>
            </w:pPr>
            <w:r w:rsidRPr="00D31861">
              <w:rPr>
                <w:rFonts w:eastAsia="Times New Roman"/>
                <w:lang w:eastAsia="ru-RU"/>
              </w:rPr>
              <w:t>100 %</w:t>
            </w:r>
          </w:p>
        </w:tc>
      </w:tr>
      <w:tr w:rsidR="00C20461" w:rsidRPr="00D31861" w:rsidTr="00C20461">
        <w:tc>
          <w:tcPr>
            <w:tcW w:w="2639" w:type="pct"/>
          </w:tcPr>
          <w:p w:rsidR="00C20461" w:rsidRPr="00D31861" w:rsidRDefault="00C20461" w:rsidP="00C20461">
            <w:pPr>
              <w:widowControl w:val="0"/>
              <w:autoSpaceDE w:val="0"/>
              <w:autoSpaceDN w:val="0"/>
              <w:adjustRightInd w:val="0"/>
              <w:jc w:val="both"/>
              <w:rPr>
                <w:rFonts w:eastAsia="Times New Roman"/>
                <w:lang w:eastAsia="ru-RU"/>
              </w:rPr>
            </w:pPr>
            <w:r w:rsidRPr="00D31861">
              <w:rPr>
                <w:rFonts w:eastAsia="Times New Roman"/>
                <w:lang w:eastAsia="ru-RU"/>
              </w:rPr>
              <w:t>Кабинет физики</w:t>
            </w:r>
          </w:p>
        </w:tc>
        <w:tc>
          <w:tcPr>
            <w:tcW w:w="2361" w:type="pct"/>
          </w:tcPr>
          <w:p w:rsidR="00C20461" w:rsidRPr="00D31861" w:rsidRDefault="00C20461" w:rsidP="00C20461">
            <w:pPr>
              <w:widowControl w:val="0"/>
              <w:autoSpaceDE w:val="0"/>
              <w:autoSpaceDN w:val="0"/>
              <w:adjustRightInd w:val="0"/>
              <w:ind w:left="432" w:hanging="432"/>
              <w:jc w:val="center"/>
              <w:rPr>
                <w:rFonts w:eastAsia="Times New Roman"/>
                <w:lang w:eastAsia="ru-RU"/>
              </w:rPr>
            </w:pPr>
            <w:r w:rsidRPr="00D31861">
              <w:rPr>
                <w:rFonts w:eastAsia="Times New Roman"/>
                <w:lang w:eastAsia="ru-RU"/>
              </w:rPr>
              <w:t>100 %</w:t>
            </w:r>
          </w:p>
        </w:tc>
      </w:tr>
      <w:tr w:rsidR="00C20461" w:rsidRPr="00D31861" w:rsidTr="00C20461">
        <w:tc>
          <w:tcPr>
            <w:tcW w:w="2639" w:type="pct"/>
          </w:tcPr>
          <w:p w:rsidR="00C20461" w:rsidRPr="00D31861" w:rsidRDefault="00C20461" w:rsidP="00C20461">
            <w:pPr>
              <w:widowControl w:val="0"/>
              <w:autoSpaceDE w:val="0"/>
              <w:autoSpaceDN w:val="0"/>
              <w:adjustRightInd w:val="0"/>
              <w:jc w:val="both"/>
              <w:rPr>
                <w:rFonts w:eastAsia="Times New Roman"/>
                <w:lang w:eastAsia="ru-RU"/>
              </w:rPr>
            </w:pPr>
            <w:r w:rsidRPr="00D31861">
              <w:rPr>
                <w:rFonts w:eastAsia="Times New Roman"/>
                <w:lang w:eastAsia="ru-RU"/>
              </w:rPr>
              <w:t>Кабинет химии</w:t>
            </w:r>
          </w:p>
        </w:tc>
        <w:tc>
          <w:tcPr>
            <w:tcW w:w="2361" w:type="pct"/>
          </w:tcPr>
          <w:p w:rsidR="00C20461" w:rsidRPr="00D31861" w:rsidRDefault="00C20461" w:rsidP="00C20461">
            <w:pPr>
              <w:widowControl w:val="0"/>
              <w:autoSpaceDE w:val="0"/>
              <w:autoSpaceDN w:val="0"/>
              <w:adjustRightInd w:val="0"/>
              <w:ind w:left="432" w:hanging="432"/>
              <w:jc w:val="center"/>
              <w:rPr>
                <w:rFonts w:eastAsia="Times New Roman"/>
                <w:lang w:eastAsia="ru-RU"/>
              </w:rPr>
            </w:pPr>
            <w:r w:rsidRPr="00D31861">
              <w:rPr>
                <w:rFonts w:eastAsia="Times New Roman"/>
                <w:lang w:eastAsia="ru-RU"/>
              </w:rPr>
              <w:t>100 %</w:t>
            </w:r>
          </w:p>
        </w:tc>
      </w:tr>
      <w:tr w:rsidR="00C20461" w:rsidRPr="00D31861" w:rsidTr="00C20461">
        <w:tc>
          <w:tcPr>
            <w:tcW w:w="2639" w:type="pct"/>
          </w:tcPr>
          <w:p w:rsidR="00C20461" w:rsidRPr="00D31861" w:rsidRDefault="00C20461" w:rsidP="00C20461">
            <w:pPr>
              <w:widowControl w:val="0"/>
              <w:autoSpaceDE w:val="0"/>
              <w:autoSpaceDN w:val="0"/>
              <w:adjustRightInd w:val="0"/>
              <w:jc w:val="both"/>
              <w:rPr>
                <w:rFonts w:eastAsia="Times New Roman"/>
                <w:lang w:eastAsia="ru-RU"/>
              </w:rPr>
            </w:pPr>
            <w:r w:rsidRPr="00D31861">
              <w:rPr>
                <w:rFonts w:eastAsia="Times New Roman"/>
                <w:lang w:eastAsia="ru-RU"/>
              </w:rPr>
              <w:t>Кабинет биологии</w:t>
            </w:r>
          </w:p>
        </w:tc>
        <w:tc>
          <w:tcPr>
            <w:tcW w:w="2361" w:type="pct"/>
          </w:tcPr>
          <w:p w:rsidR="00C20461" w:rsidRPr="00D31861" w:rsidRDefault="00C20461" w:rsidP="00C20461">
            <w:pPr>
              <w:widowControl w:val="0"/>
              <w:autoSpaceDE w:val="0"/>
              <w:autoSpaceDN w:val="0"/>
              <w:adjustRightInd w:val="0"/>
              <w:ind w:left="432" w:hanging="432"/>
              <w:jc w:val="center"/>
              <w:rPr>
                <w:rFonts w:eastAsia="Times New Roman"/>
                <w:lang w:eastAsia="ru-RU"/>
              </w:rPr>
            </w:pPr>
            <w:r w:rsidRPr="00D31861">
              <w:rPr>
                <w:rFonts w:eastAsia="Times New Roman"/>
                <w:lang w:eastAsia="ru-RU"/>
              </w:rPr>
              <w:t>100 %</w:t>
            </w:r>
          </w:p>
        </w:tc>
      </w:tr>
      <w:tr w:rsidR="00C20461" w:rsidRPr="00D31861" w:rsidTr="00C20461">
        <w:tc>
          <w:tcPr>
            <w:tcW w:w="2639" w:type="pct"/>
          </w:tcPr>
          <w:p w:rsidR="00C20461" w:rsidRPr="00D31861" w:rsidRDefault="00C20461" w:rsidP="00C20461">
            <w:pPr>
              <w:widowControl w:val="0"/>
              <w:autoSpaceDE w:val="0"/>
              <w:autoSpaceDN w:val="0"/>
              <w:adjustRightInd w:val="0"/>
              <w:jc w:val="both"/>
              <w:rPr>
                <w:rFonts w:eastAsia="Times New Roman"/>
                <w:lang w:eastAsia="ru-RU"/>
              </w:rPr>
            </w:pPr>
            <w:r w:rsidRPr="00D31861">
              <w:rPr>
                <w:rFonts w:eastAsia="Times New Roman"/>
                <w:lang w:eastAsia="ru-RU"/>
              </w:rPr>
              <w:t>Кабинет географии</w:t>
            </w:r>
          </w:p>
        </w:tc>
        <w:tc>
          <w:tcPr>
            <w:tcW w:w="2361" w:type="pct"/>
          </w:tcPr>
          <w:p w:rsidR="00C20461" w:rsidRPr="00D31861" w:rsidRDefault="00C20461" w:rsidP="00C20461">
            <w:pPr>
              <w:widowControl w:val="0"/>
              <w:autoSpaceDE w:val="0"/>
              <w:autoSpaceDN w:val="0"/>
              <w:adjustRightInd w:val="0"/>
              <w:ind w:left="432" w:hanging="432"/>
              <w:jc w:val="center"/>
              <w:rPr>
                <w:rFonts w:eastAsia="Times New Roman"/>
                <w:lang w:eastAsia="ru-RU"/>
              </w:rPr>
            </w:pPr>
            <w:r w:rsidRPr="00D31861">
              <w:rPr>
                <w:rFonts w:eastAsia="Times New Roman"/>
                <w:lang w:eastAsia="ru-RU"/>
              </w:rPr>
              <w:t>100 %</w:t>
            </w:r>
          </w:p>
        </w:tc>
      </w:tr>
    </w:tbl>
    <w:p w:rsidR="00C20461" w:rsidRPr="00D31861" w:rsidRDefault="00C20461" w:rsidP="00E2677F">
      <w:pPr>
        <w:widowControl w:val="0"/>
        <w:autoSpaceDE w:val="0"/>
        <w:autoSpaceDN w:val="0"/>
        <w:adjustRightInd w:val="0"/>
        <w:spacing w:before="120" w:after="120"/>
        <w:jc w:val="center"/>
        <w:rPr>
          <w:rFonts w:eastAsiaTheme="minorEastAsia"/>
          <w:b/>
          <w:bCs/>
          <w:lang w:eastAsia="ru-RU"/>
        </w:rPr>
      </w:pPr>
      <w:r w:rsidRPr="00D31861">
        <w:rPr>
          <w:rFonts w:eastAsiaTheme="minorEastAsia"/>
          <w:b/>
          <w:bCs/>
          <w:lang w:eastAsia="ru-RU"/>
        </w:rPr>
        <w:t>Наличие и использование площадей</w:t>
      </w:r>
    </w:p>
    <w:tbl>
      <w:tblPr>
        <w:tblW w:w="5000" w:type="pct"/>
        <w:tblLook w:val="04A0" w:firstRow="1" w:lastRow="0" w:firstColumn="1" w:lastColumn="0" w:noHBand="0" w:noVBand="1"/>
      </w:tblPr>
      <w:tblGrid>
        <w:gridCol w:w="2982"/>
        <w:gridCol w:w="932"/>
        <w:gridCol w:w="1269"/>
        <w:gridCol w:w="1206"/>
        <w:gridCol w:w="963"/>
        <w:gridCol w:w="1067"/>
        <w:gridCol w:w="1152"/>
      </w:tblGrid>
      <w:tr w:rsidR="00C20461" w:rsidRPr="00D31861" w:rsidTr="00E2677F">
        <w:trPr>
          <w:trHeight w:val="255"/>
        </w:trPr>
        <w:tc>
          <w:tcPr>
            <w:tcW w:w="1558"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0461" w:rsidRPr="00D31861" w:rsidRDefault="00C20461" w:rsidP="00C20461">
            <w:pPr>
              <w:jc w:val="center"/>
              <w:rPr>
                <w:rFonts w:eastAsia="Times New Roman"/>
                <w:lang w:eastAsia="ru-RU"/>
              </w:rPr>
            </w:pPr>
            <w:r w:rsidRPr="00D31861">
              <w:rPr>
                <w:rFonts w:eastAsia="Times New Roman"/>
                <w:lang w:eastAsia="ru-RU"/>
              </w:rPr>
              <w:t>Наименование показателей</w:t>
            </w:r>
          </w:p>
        </w:tc>
        <w:tc>
          <w:tcPr>
            <w:tcW w:w="487"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0461" w:rsidRPr="00D31861" w:rsidRDefault="00E2677F" w:rsidP="00E2677F">
            <w:pPr>
              <w:jc w:val="center"/>
              <w:rPr>
                <w:rFonts w:eastAsia="Times New Roman"/>
                <w:lang w:eastAsia="ru-RU"/>
              </w:rPr>
            </w:pPr>
            <w:r>
              <w:rPr>
                <w:rFonts w:eastAsia="Times New Roman"/>
                <w:lang w:eastAsia="ru-RU"/>
              </w:rPr>
              <w:t>Всего</w:t>
            </w:r>
          </w:p>
        </w:tc>
        <w:tc>
          <w:tcPr>
            <w:tcW w:w="663"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0461" w:rsidRPr="00D31861" w:rsidRDefault="00C20461" w:rsidP="00C20461">
            <w:pPr>
              <w:jc w:val="center"/>
              <w:rPr>
                <w:rFonts w:eastAsia="Times New Roman"/>
                <w:lang w:eastAsia="ru-RU"/>
              </w:rPr>
            </w:pPr>
            <w:r w:rsidRPr="00D31861">
              <w:rPr>
                <w:rFonts w:eastAsia="Times New Roman"/>
                <w:lang w:eastAsia="ru-RU"/>
              </w:rPr>
              <w:t>в том числе площадь, сданная в аренду и (или) субаренду</w:t>
            </w:r>
          </w:p>
        </w:tc>
        <w:tc>
          <w:tcPr>
            <w:tcW w:w="2292" w:type="pct"/>
            <w:gridSpan w:val="4"/>
            <w:tcBorders>
              <w:top w:val="single" w:sz="4" w:space="0" w:color="000000"/>
              <w:left w:val="nil"/>
              <w:bottom w:val="single" w:sz="4" w:space="0" w:color="000000"/>
              <w:right w:val="single" w:sz="4" w:space="0" w:color="000000"/>
            </w:tcBorders>
            <w:shd w:val="clear" w:color="auto" w:fill="auto"/>
            <w:vAlign w:val="center"/>
            <w:hideMark/>
          </w:tcPr>
          <w:p w:rsidR="00C20461" w:rsidRPr="00D31861" w:rsidRDefault="00C20461" w:rsidP="00C20461">
            <w:pPr>
              <w:jc w:val="center"/>
              <w:rPr>
                <w:rFonts w:eastAsia="Times New Roman"/>
                <w:lang w:eastAsia="ru-RU"/>
              </w:rPr>
            </w:pPr>
            <w:r w:rsidRPr="00D31861">
              <w:rPr>
                <w:rFonts w:eastAsia="Times New Roman"/>
                <w:lang w:eastAsia="ru-RU"/>
              </w:rPr>
              <w:t>Из гр.3 площадь,  по форме владения (пользования)</w:t>
            </w:r>
          </w:p>
        </w:tc>
      </w:tr>
      <w:tr w:rsidR="00C20461" w:rsidRPr="00D31861" w:rsidTr="00E2677F">
        <w:trPr>
          <w:trHeight w:val="1125"/>
        </w:trPr>
        <w:tc>
          <w:tcPr>
            <w:tcW w:w="1558" w:type="pct"/>
            <w:vMerge/>
            <w:tcBorders>
              <w:top w:val="single" w:sz="4" w:space="0" w:color="000000"/>
              <w:left w:val="single" w:sz="4" w:space="0" w:color="000000"/>
              <w:bottom w:val="single" w:sz="4" w:space="0" w:color="000000"/>
              <w:right w:val="single" w:sz="4" w:space="0" w:color="000000"/>
            </w:tcBorders>
            <w:vAlign w:val="center"/>
            <w:hideMark/>
          </w:tcPr>
          <w:p w:rsidR="00C20461" w:rsidRPr="00D31861" w:rsidRDefault="00C20461" w:rsidP="00C20461">
            <w:pPr>
              <w:rPr>
                <w:rFonts w:eastAsia="Times New Roman"/>
                <w:lang w:eastAsia="ru-RU"/>
              </w:rPr>
            </w:pPr>
          </w:p>
        </w:tc>
        <w:tc>
          <w:tcPr>
            <w:tcW w:w="487" w:type="pct"/>
            <w:vMerge/>
            <w:tcBorders>
              <w:top w:val="single" w:sz="4" w:space="0" w:color="000000"/>
              <w:left w:val="single" w:sz="4" w:space="0" w:color="000000"/>
              <w:bottom w:val="single" w:sz="4" w:space="0" w:color="000000"/>
              <w:right w:val="single" w:sz="4" w:space="0" w:color="000000"/>
            </w:tcBorders>
            <w:vAlign w:val="center"/>
            <w:hideMark/>
          </w:tcPr>
          <w:p w:rsidR="00C20461" w:rsidRPr="00D31861" w:rsidRDefault="00C20461" w:rsidP="00C20461">
            <w:pPr>
              <w:rPr>
                <w:rFonts w:eastAsia="Times New Roman"/>
                <w:lang w:eastAsia="ru-RU"/>
              </w:rPr>
            </w:pPr>
          </w:p>
        </w:tc>
        <w:tc>
          <w:tcPr>
            <w:tcW w:w="663" w:type="pct"/>
            <w:vMerge/>
            <w:tcBorders>
              <w:top w:val="single" w:sz="4" w:space="0" w:color="000000"/>
              <w:left w:val="single" w:sz="4" w:space="0" w:color="000000"/>
              <w:bottom w:val="single" w:sz="4" w:space="0" w:color="000000"/>
              <w:right w:val="single" w:sz="4" w:space="0" w:color="000000"/>
            </w:tcBorders>
            <w:vAlign w:val="center"/>
            <w:hideMark/>
          </w:tcPr>
          <w:p w:rsidR="00C20461" w:rsidRPr="00D31861" w:rsidRDefault="00C20461" w:rsidP="00C20461">
            <w:pPr>
              <w:rPr>
                <w:rFonts w:eastAsia="Times New Roman"/>
                <w:lang w:eastAsia="ru-RU"/>
              </w:rPr>
            </w:pPr>
          </w:p>
        </w:tc>
        <w:tc>
          <w:tcPr>
            <w:tcW w:w="630" w:type="pct"/>
            <w:tcBorders>
              <w:top w:val="nil"/>
              <w:left w:val="nil"/>
              <w:bottom w:val="single" w:sz="4" w:space="0" w:color="000000"/>
              <w:right w:val="single" w:sz="4" w:space="0" w:color="000000"/>
            </w:tcBorders>
            <w:shd w:val="clear" w:color="auto" w:fill="auto"/>
            <w:vAlign w:val="center"/>
            <w:hideMark/>
          </w:tcPr>
          <w:p w:rsidR="00C20461" w:rsidRPr="00D31861" w:rsidRDefault="00C20461" w:rsidP="00C20461">
            <w:pPr>
              <w:jc w:val="center"/>
              <w:rPr>
                <w:rFonts w:eastAsia="Times New Roman"/>
                <w:lang w:eastAsia="ru-RU"/>
              </w:rPr>
            </w:pPr>
            <w:r w:rsidRPr="00D31861">
              <w:rPr>
                <w:rFonts w:eastAsia="Times New Roman"/>
                <w:lang w:eastAsia="ru-RU"/>
              </w:rPr>
              <w:t>на правах собствен-ности</w:t>
            </w:r>
          </w:p>
        </w:tc>
        <w:tc>
          <w:tcPr>
            <w:tcW w:w="503" w:type="pct"/>
            <w:tcBorders>
              <w:top w:val="nil"/>
              <w:left w:val="nil"/>
              <w:bottom w:val="single" w:sz="4" w:space="0" w:color="000000"/>
              <w:right w:val="single" w:sz="4" w:space="0" w:color="000000"/>
            </w:tcBorders>
            <w:shd w:val="clear" w:color="auto" w:fill="auto"/>
            <w:vAlign w:val="center"/>
            <w:hideMark/>
          </w:tcPr>
          <w:p w:rsidR="00C20461" w:rsidRPr="00D31861" w:rsidRDefault="00C20461" w:rsidP="00C20461">
            <w:pPr>
              <w:jc w:val="center"/>
              <w:rPr>
                <w:rFonts w:eastAsia="Times New Roman"/>
                <w:lang w:eastAsia="ru-RU"/>
              </w:rPr>
            </w:pPr>
            <w:r w:rsidRPr="00D31861">
              <w:rPr>
                <w:rFonts w:eastAsia="Times New Roman"/>
                <w:lang w:eastAsia="ru-RU"/>
              </w:rPr>
              <w:t>в опера-тивном  управ-лении</w:t>
            </w:r>
          </w:p>
        </w:tc>
        <w:tc>
          <w:tcPr>
            <w:tcW w:w="557" w:type="pct"/>
            <w:tcBorders>
              <w:top w:val="nil"/>
              <w:left w:val="nil"/>
              <w:bottom w:val="single" w:sz="4" w:space="0" w:color="000000"/>
              <w:right w:val="single" w:sz="4" w:space="0" w:color="000000"/>
            </w:tcBorders>
            <w:shd w:val="clear" w:color="auto" w:fill="auto"/>
            <w:vAlign w:val="center"/>
            <w:hideMark/>
          </w:tcPr>
          <w:p w:rsidR="00C20461" w:rsidRPr="00D31861" w:rsidRDefault="00C20461" w:rsidP="00C20461">
            <w:pPr>
              <w:jc w:val="center"/>
              <w:rPr>
                <w:rFonts w:eastAsia="Times New Roman"/>
                <w:lang w:eastAsia="ru-RU"/>
              </w:rPr>
            </w:pPr>
            <w:r w:rsidRPr="00D31861">
              <w:rPr>
                <w:rFonts w:eastAsia="Times New Roman"/>
                <w:lang w:eastAsia="ru-RU"/>
              </w:rPr>
              <w:t>Арендо-ванная</w:t>
            </w:r>
          </w:p>
        </w:tc>
        <w:tc>
          <w:tcPr>
            <w:tcW w:w="602" w:type="pct"/>
            <w:tcBorders>
              <w:top w:val="nil"/>
              <w:left w:val="nil"/>
              <w:bottom w:val="single" w:sz="4" w:space="0" w:color="000000"/>
              <w:right w:val="single" w:sz="4" w:space="0" w:color="000000"/>
            </w:tcBorders>
            <w:shd w:val="clear" w:color="auto" w:fill="auto"/>
            <w:vAlign w:val="center"/>
            <w:hideMark/>
          </w:tcPr>
          <w:p w:rsidR="00C20461" w:rsidRPr="00D31861" w:rsidRDefault="00C20461" w:rsidP="00C20461">
            <w:pPr>
              <w:jc w:val="center"/>
              <w:rPr>
                <w:rFonts w:eastAsia="Times New Roman"/>
                <w:lang w:eastAsia="ru-RU"/>
              </w:rPr>
            </w:pPr>
            <w:r w:rsidRPr="00D31861">
              <w:rPr>
                <w:rFonts w:eastAsia="Times New Roman"/>
                <w:lang w:eastAsia="ru-RU"/>
              </w:rPr>
              <w:t>другие формы владения</w:t>
            </w:r>
          </w:p>
        </w:tc>
      </w:tr>
      <w:tr w:rsidR="00C20461" w:rsidRPr="00D31861" w:rsidTr="00E2677F">
        <w:trPr>
          <w:trHeight w:val="260"/>
        </w:trPr>
        <w:tc>
          <w:tcPr>
            <w:tcW w:w="1558" w:type="pct"/>
            <w:tcBorders>
              <w:top w:val="nil"/>
              <w:left w:val="single" w:sz="4" w:space="0" w:color="000000"/>
              <w:bottom w:val="single" w:sz="4" w:space="0" w:color="000000"/>
              <w:right w:val="single" w:sz="4" w:space="0" w:color="000000"/>
            </w:tcBorders>
            <w:shd w:val="clear" w:color="auto" w:fill="auto"/>
            <w:vAlign w:val="bottom"/>
            <w:hideMark/>
          </w:tcPr>
          <w:p w:rsidR="00C20461" w:rsidRPr="00D31861" w:rsidRDefault="00C20461" w:rsidP="00C20461">
            <w:pPr>
              <w:jc w:val="center"/>
              <w:rPr>
                <w:rFonts w:eastAsia="Times New Roman"/>
                <w:lang w:eastAsia="ru-RU"/>
              </w:rPr>
            </w:pPr>
            <w:r w:rsidRPr="00D31861">
              <w:rPr>
                <w:rFonts w:eastAsia="Times New Roman"/>
                <w:lang w:eastAsia="ru-RU"/>
              </w:rPr>
              <w:t>1</w:t>
            </w:r>
          </w:p>
        </w:tc>
        <w:tc>
          <w:tcPr>
            <w:tcW w:w="487" w:type="pct"/>
            <w:tcBorders>
              <w:top w:val="nil"/>
              <w:left w:val="nil"/>
              <w:bottom w:val="single" w:sz="4" w:space="0" w:color="000000"/>
              <w:right w:val="single" w:sz="4" w:space="0" w:color="000000"/>
            </w:tcBorders>
            <w:shd w:val="clear" w:color="auto" w:fill="auto"/>
            <w:vAlign w:val="bottom"/>
            <w:hideMark/>
          </w:tcPr>
          <w:p w:rsidR="00C20461" w:rsidRPr="00D31861" w:rsidRDefault="00C20461" w:rsidP="00C20461">
            <w:pPr>
              <w:jc w:val="center"/>
              <w:rPr>
                <w:rFonts w:eastAsia="Times New Roman"/>
                <w:lang w:eastAsia="ru-RU"/>
              </w:rPr>
            </w:pPr>
            <w:r w:rsidRPr="00D31861">
              <w:rPr>
                <w:rFonts w:eastAsia="Times New Roman"/>
                <w:lang w:eastAsia="ru-RU"/>
              </w:rPr>
              <w:t>2</w:t>
            </w:r>
          </w:p>
        </w:tc>
        <w:tc>
          <w:tcPr>
            <w:tcW w:w="663" w:type="pct"/>
            <w:tcBorders>
              <w:top w:val="nil"/>
              <w:left w:val="nil"/>
              <w:bottom w:val="single" w:sz="4" w:space="0" w:color="000000"/>
              <w:right w:val="single" w:sz="4" w:space="0" w:color="000000"/>
            </w:tcBorders>
            <w:shd w:val="clear" w:color="auto" w:fill="auto"/>
            <w:vAlign w:val="bottom"/>
            <w:hideMark/>
          </w:tcPr>
          <w:p w:rsidR="00C20461" w:rsidRPr="00D31861" w:rsidRDefault="00C20461" w:rsidP="00C20461">
            <w:pPr>
              <w:jc w:val="center"/>
              <w:rPr>
                <w:rFonts w:eastAsia="Times New Roman"/>
                <w:lang w:eastAsia="ru-RU"/>
              </w:rPr>
            </w:pPr>
            <w:r w:rsidRPr="00D31861">
              <w:rPr>
                <w:rFonts w:eastAsia="Times New Roman"/>
                <w:lang w:eastAsia="ru-RU"/>
              </w:rPr>
              <w:t>3</w:t>
            </w:r>
          </w:p>
        </w:tc>
        <w:tc>
          <w:tcPr>
            <w:tcW w:w="630" w:type="pct"/>
            <w:tcBorders>
              <w:top w:val="nil"/>
              <w:left w:val="nil"/>
              <w:bottom w:val="single" w:sz="4" w:space="0" w:color="000000"/>
              <w:right w:val="single" w:sz="4" w:space="0" w:color="000000"/>
            </w:tcBorders>
            <w:shd w:val="clear" w:color="auto" w:fill="auto"/>
            <w:vAlign w:val="bottom"/>
            <w:hideMark/>
          </w:tcPr>
          <w:p w:rsidR="00C20461" w:rsidRPr="00D31861" w:rsidRDefault="00C20461" w:rsidP="00C20461">
            <w:pPr>
              <w:jc w:val="center"/>
              <w:rPr>
                <w:rFonts w:eastAsia="Times New Roman"/>
                <w:lang w:eastAsia="ru-RU"/>
              </w:rPr>
            </w:pPr>
            <w:r w:rsidRPr="00D31861">
              <w:rPr>
                <w:rFonts w:eastAsia="Times New Roman"/>
                <w:lang w:eastAsia="ru-RU"/>
              </w:rPr>
              <w:t>4</w:t>
            </w:r>
          </w:p>
        </w:tc>
        <w:tc>
          <w:tcPr>
            <w:tcW w:w="503" w:type="pct"/>
            <w:tcBorders>
              <w:top w:val="nil"/>
              <w:left w:val="nil"/>
              <w:bottom w:val="single" w:sz="4" w:space="0" w:color="000000"/>
              <w:right w:val="single" w:sz="4" w:space="0" w:color="000000"/>
            </w:tcBorders>
            <w:shd w:val="clear" w:color="auto" w:fill="auto"/>
            <w:vAlign w:val="bottom"/>
            <w:hideMark/>
          </w:tcPr>
          <w:p w:rsidR="00C20461" w:rsidRPr="00D31861" w:rsidRDefault="00C20461" w:rsidP="00C20461">
            <w:pPr>
              <w:jc w:val="center"/>
              <w:rPr>
                <w:rFonts w:eastAsia="Times New Roman"/>
                <w:lang w:eastAsia="ru-RU"/>
              </w:rPr>
            </w:pPr>
            <w:r w:rsidRPr="00D31861">
              <w:rPr>
                <w:rFonts w:eastAsia="Times New Roman"/>
                <w:lang w:eastAsia="ru-RU"/>
              </w:rPr>
              <w:t>5</w:t>
            </w:r>
          </w:p>
        </w:tc>
        <w:tc>
          <w:tcPr>
            <w:tcW w:w="557" w:type="pct"/>
            <w:tcBorders>
              <w:top w:val="nil"/>
              <w:left w:val="nil"/>
              <w:bottom w:val="single" w:sz="4" w:space="0" w:color="000000"/>
              <w:right w:val="single" w:sz="4" w:space="0" w:color="000000"/>
            </w:tcBorders>
            <w:shd w:val="clear" w:color="auto" w:fill="auto"/>
            <w:vAlign w:val="bottom"/>
            <w:hideMark/>
          </w:tcPr>
          <w:p w:rsidR="00C20461" w:rsidRPr="00D31861" w:rsidRDefault="00C20461" w:rsidP="00C20461">
            <w:pPr>
              <w:jc w:val="center"/>
              <w:rPr>
                <w:rFonts w:eastAsia="Times New Roman"/>
                <w:lang w:eastAsia="ru-RU"/>
              </w:rPr>
            </w:pPr>
            <w:r w:rsidRPr="00D31861">
              <w:rPr>
                <w:rFonts w:eastAsia="Times New Roman"/>
                <w:lang w:eastAsia="ru-RU"/>
              </w:rPr>
              <w:t>6</w:t>
            </w:r>
          </w:p>
        </w:tc>
        <w:tc>
          <w:tcPr>
            <w:tcW w:w="602" w:type="pct"/>
            <w:tcBorders>
              <w:top w:val="nil"/>
              <w:left w:val="nil"/>
              <w:bottom w:val="single" w:sz="4" w:space="0" w:color="000000"/>
              <w:right w:val="single" w:sz="4" w:space="0" w:color="000000"/>
            </w:tcBorders>
            <w:shd w:val="clear" w:color="auto" w:fill="auto"/>
            <w:vAlign w:val="bottom"/>
            <w:hideMark/>
          </w:tcPr>
          <w:p w:rsidR="00C20461" w:rsidRPr="00D31861" w:rsidRDefault="00C20461" w:rsidP="00C20461">
            <w:pPr>
              <w:jc w:val="center"/>
              <w:rPr>
                <w:rFonts w:eastAsia="Times New Roman"/>
                <w:lang w:eastAsia="ru-RU"/>
              </w:rPr>
            </w:pPr>
            <w:r w:rsidRPr="00D31861">
              <w:rPr>
                <w:rFonts w:eastAsia="Times New Roman"/>
                <w:lang w:eastAsia="ru-RU"/>
              </w:rPr>
              <w:t>7</w:t>
            </w:r>
          </w:p>
        </w:tc>
      </w:tr>
      <w:tr w:rsidR="00E2677F" w:rsidRPr="00D31861" w:rsidTr="00E2677F">
        <w:trPr>
          <w:trHeight w:val="828"/>
        </w:trPr>
        <w:tc>
          <w:tcPr>
            <w:tcW w:w="1558" w:type="pct"/>
            <w:tcBorders>
              <w:top w:val="nil"/>
              <w:left w:val="single" w:sz="4" w:space="0" w:color="000000"/>
              <w:bottom w:val="single" w:sz="4" w:space="0" w:color="auto"/>
              <w:right w:val="single" w:sz="4" w:space="0" w:color="000000"/>
            </w:tcBorders>
            <w:shd w:val="clear" w:color="auto" w:fill="auto"/>
            <w:vAlign w:val="center"/>
            <w:hideMark/>
          </w:tcPr>
          <w:p w:rsidR="00E2677F" w:rsidRPr="00D31861" w:rsidRDefault="00E2677F" w:rsidP="00E2677F">
            <w:pPr>
              <w:rPr>
                <w:rFonts w:eastAsia="Times New Roman"/>
                <w:lang w:eastAsia="ru-RU"/>
              </w:rPr>
            </w:pPr>
            <w:r w:rsidRPr="00D31861">
              <w:rPr>
                <w:rFonts w:eastAsia="Times New Roman"/>
                <w:lang w:eastAsia="ru-RU"/>
              </w:rPr>
              <w:t>Общая площадь зданий (помещений) - всего</w:t>
            </w:r>
          </w:p>
        </w:tc>
        <w:tc>
          <w:tcPr>
            <w:tcW w:w="487" w:type="pct"/>
            <w:tcBorders>
              <w:top w:val="nil"/>
              <w:left w:val="single" w:sz="4" w:space="0" w:color="000000"/>
              <w:bottom w:val="single" w:sz="4" w:space="0" w:color="auto"/>
              <w:right w:val="single" w:sz="4" w:space="0" w:color="000000"/>
            </w:tcBorders>
            <w:shd w:val="clear" w:color="auto" w:fill="auto"/>
            <w:vAlign w:val="center"/>
            <w:hideMark/>
          </w:tcPr>
          <w:p w:rsidR="00E2677F" w:rsidRPr="00D31861" w:rsidRDefault="00E2677F" w:rsidP="00E2677F">
            <w:pPr>
              <w:jc w:val="center"/>
              <w:rPr>
                <w:rFonts w:eastAsia="Times New Roman"/>
                <w:lang w:eastAsia="ru-RU"/>
              </w:rPr>
            </w:pPr>
            <w:r w:rsidRPr="00D31861">
              <w:rPr>
                <w:rFonts w:eastAsia="Times New Roman"/>
                <w:lang w:eastAsia="ru-RU"/>
              </w:rPr>
              <w:t>61</w:t>
            </w:r>
            <w:r>
              <w:rPr>
                <w:rFonts w:eastAsia="Times New Roman"/>
                <w:lang w:eastAsia="ru-RU"/>
              </w:rPr>
              <w:t>53</w:t>
            </w:r>
          </w:p>
        </w:tc>
        <w:tc>
          <w:tcPr>
            <w:tcW w:w="663" w:type="pct"/>
            <w:tcBorders>
              <w:top w:val="nil"/>
              <w:left w:val="single" w:sz="4" w:space="0" w:color="000000"/>
              <w:bottom w:val="single" w:sz="4" w:space="0" w:color="auto"/>
              <w:right w:val="single" w:sz="4" w:space="0" w:color="000000"/>
            </w:tcBorders>
            <w:shd w:val="clear" w:color="auto" w:fill="auto"/>
            <w:vAlign w:val="center"/>
            <w:hideMark/>
          </w:tcPr>
          <w:p w:rsidR="00E2677F" w:rsidRPr="00D31861" w:rsidRDefault="00E2677F" w:rsidP="00E2677F">
            <w:pPr>
              <w:jc w:val="center"/>
              <w:rPr>
                <w:rFonts w:eastAsia="Times New Roman"/>
                <w:lang w:eastAsia="ru-RU"/>
              </w:rPr>
            </w:pPr>
            <w:r w:rsidRPr="00D31861">
              <w:rPr>
                <w:rFonts w:eastAsia="Times New Roman"/>
                <w:lang w:eastAsia="ru-RU"/>
              </w:rPr>
              <w:t>0</w:t>
            </w:r>
          </w:p>
        </w:tc>
        <w:tc>
          <w:tcPr>
            <w:tcW w:w="630" w:type="pct"/>
            <w:tcBorders>
              <w:top w:val="nil"/>
              <w:left w:val="single" w:sz="4" w:space="0" w:color="000000"/>
              <w:bottom w:val="single" w:sz="4" w:space="0" w:color="auto"/>
              <w:right w:val="single" w:sz="4" w:space="0" w:color="000000"/>
            </w:tcBorders>
            <w:shd w:val="clear" w:color="auto" w:fill="auto"/>
            <w:vAlign w:val="center"/>
            <w:hideMark/>
          </w:tcPr>
          <w:p w:rsidR="00E2677F" w:rsidRPr="00D31861" w:rsidRDefault="00E2677F" w:rsidP="00E2677F">
            <w:pPr>
              <w:jc w:val="center"/>
              <w:rPr>
                <w:rFonts w:eastAsia="Times New Roman"/>
                <w:lang w:eastAsia="ru-RU"/>
              </w:rPr>
            </w:pPr>
            <w:r>
              <w:rPr>
                <w:rFonts w:eastAsia="Times New Roman"/>
                <w:lang w:eastAsia="ru-RU"/>
              </w:rPr>
              <w:t>0</w:t>
            </w:r>
          </w:p>
        </w:tc>
        <w:tc>
          <w:tcPr>
            <w:tcW w:w="503" w:type="pct"/>
            <w:tcBorders>
              <w:top w:val="nil"/>
              <w:left w:val="single" w:sz="4" w:space="0" w:color="000000"/>
              <w:bottom w:val="single" w:sz="4" w:space="0" w:color="auto"/>
              <w:right w:val="single" w:sz="4" w:space="0" w:color="000000"/>
            </w:tcBorders>
            <w:shd w:val="clear" w:color="auto" w:fill="auto"/>
            <w:vAlign w:val="center"/>
          </w:tcPr>
          <w:p w:rsidR="00E2677F" w:rsidRPr="00D31861" w:rsidRDefault="00E2677F" w:rsidP="00E2677F">
            <w:pPr>
              <w:jc w:val="center"/>
              <w:rPr>
                <w:rFonts w:eastAsia="Times New Roman"/>
                <w:lang w:eastAsia="ru-RU"/>
              </w:rPr>
            </w:pPr>
            <w:r>
              <w:rPr>
                <w:rFonts w:eastAsia="Times New Roman"/>
                <w:lang w:eastAsia="ru-RU"/>
              </w:rPr>
              <w:t>6153</w:t>
            </w:r>
          </w:p>
        </w:tc>
        <w:tc>
          <w:tcPr>
            <w:tcW w:w="557" w:type="pct"/>
            <w:tcBorders>
              <w:top w:val="nil"/>
              <w:left w:val="single" w:sz="4" w:space="0" w:color="000000"/>
              <w:bottom w:val="single" w:sz="4" w:space="0" w:color="auto"/>
              <w:right w:val="single" w:sz="4" w:space="0" w:color="000000"/>
            </w:tcBorders>
            <w:shd w:val="clear" w:color="auto" w:fill="auto"/>
            <w:vAlign w:val="center"/>
            <w:hideMark/>
          </w:tcPr>
          <w:p w:rsidR="00E2677F" w:rsidRPr="00D31861" w:rsidRDefault="00E2677F" w:rsidP="00E2677F">
            <w:pPr>
              <w:jc w:val="center"/>
              <w:rPr>
                <w:rFonts w:eastAsia="Times New Roman"/>
                <w:lang w:eastAsia="ru-RU"/>
              </w:rPr>
            </w:pPr>
            <w:r w:rsidRPr="00D31861">
              <w:rPr>
                <w:rFonts w:eastAsia="Times New Roman"/>
                <w:lang w:eastAsia="ru-RU"/>
              </w:rPr>
              <w:t>0</w:t>
            </w:r>
          </w:p>
        </w:tc>
        <w:tc>
          <w:tcPr>
            <w:tcW w:w="602" w:type="pct"/>
            <w:tcBorders>
              <w:top w:val="nil"/>
              <w:left w:val="single" w:sz="4" w:space="0" w:color="000000"/>
              <w:bottom w:val="single" w:sz="4" w:space="0" w:color="auto"/>
              <w:right w:val="single" w:sz="4" w:space="0" w:color="000000"/>
            </w:tcBorders>
            <w:shd w:val="clear" w:color="auto" w:fill="auto"/>
            <w:vAlign w:val="center"/>
            <w:hideMark/>
          </w:tcPr>
          <w:p w:rsidR="00E2677F" w:rsidRPr="00D31861" w:rsidRDefault="00E2677F" w:rsidP="00E2677F">
            <w:pPr>
              <w:jc w:val="center"/>
              <w:rPr>
                <w:rFonts w:eastAsia="Times New Roman"/>
                <w:lang w:eastAsia="ru-RU"/>
              </w:rPr>
            </w:pPr>
            <w:r w:rsidRPr="00D31861">
              <w:rPr>
                <w:rFonts w:eastAsia="Times New Roman"/>
                <w:lang w:eastAsia="ru-RU"/>
              </w:rPr>
              <w:t>0</w:t>
            </w:r>
          </w:p>
        </w:tc>
      </w:tr>
      <w:tr w:rsidR="00C20461" w:rsidRPr="00D31861" w:rsidTr="00E2677F">
        <w:trPr>
          <w:trHeight w:val="255"/>
        </w:trPr>
        <w:tc>
          <w:tcPr>
            <w:tcW w:w="1558" w:type="pct"/>
            <w:tcBorders>
              <w:top w:val="single" w:sz="4" w:space="0" w:color="auto"/>
              <w:left w:val="single" w:sz="4" w:space="0" w:color="auto"/>
              <w:right w:val="single" w:sz="4" w:space="0" w:color="auto"/>
            </w:tcBorders>
            <w:shd w:val="clear" w:color="auto" w:fill="auto"/>
            <w:vAlign w:val="bottom"/>
            <w:hideMark/>
          </w:tcPr>
          <w:p w:rsidR="00C20461" w:rsidRPr="00D31861" w:rsidRDefault="00C20461" w:rsidP="00C20461">
            <w:pPr>
              <w:ind w:firstLineChars="100" w:firstLine="240"/>
              <w:rPr>
                <w:rFonts w:eastAsia="Times New Roman"/>
                <w:lang w:eastAsia="ru-RU"/>
              </w:rPr>
            </w:pPr>
            <w:r w:rsidRPr="00D31861">
              <w:rPr>
                <w:rFonts w:eastAsia="Times New Roman"/>
                <w:lang w:eastAsia="ru-RU"/>
              </w:rPr>
              <w:t>в том числе площадь по целям использования:</w:t>
            </w:r>
          </w:p>
        </w:tc>
        <w:tc>
          <w:tcPr>
            <w:tcW w:w="487"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C20461" w:rsidRPr="00D31861" w:rsidRDefault="00E2677F" w:rsidP="00C20461">
            <w:pPr>
              <w:jc w:val="center"/>
              <w:rPr>
                <w:rFonts w:eastAsia="Times New Roman"/>
                <w:lang w:eastAsia="ru-RU"/>
              </w:rPr>
            </w:pPr>
            <w:r>
              <w:rPr>
                <w:rFonts w:eastAsia="Times New Roman"/>
                <w:lang w:eastAsia="ru-RU"/>
              </w:rPr>
              <w:t>2337</w:t>
            </w:r>
          </w:p>
        </w:tc>
        <w:tc>
          <w:tcPr>
            <w:tcW w:w="663"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C20461" w:rsidRPr="00D31861" w:rsidRDefault="00C20461" w:rsidP="00C20461">
            <w:pPr>
              <w:jc w:val="center"/>
              <w:rPr>
                <w:rFonts w:eastAsia="Times New Roman"/>
                <w:lang w:eastAsia="ru-RU"/>
              </w:rPr>
            </w:pPr>
            <w:r w:rsidRPr="00D31861">
              <w:rPr>
                <w:rFonts w:eastAsia="Times New Roman"/>
                <w:lang w:eastAsia="ru-RU"/>
              </w:rPr>
              <w:t>0</w:t>
            </w:r>
          </w:p>
        </w:tc>
        <w:tc>
          <w:tcPr>
            <w:tcW w:w="630" w:type="pct"/>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C20461" w:rsidRPr="00D31861" w:rsidRDefault="00E2677F" w:rsidP="00C20461">
            <w:pPr>
              <w:jc w:val="center"/>
              <w:rPr>
                <w:rFonts w:eastAsia="Times New Roman"/>
                <w:lang w:eastAsia="ru-RU"/>
              </w:rPr>
            </w:pPr>
            <w:r>
              <w:rPr>
                <w:rFonts w:eastAsia="Times New Roman"/>
                <w:lang w:eastAsia="ru-RU"/>
              </w:rPr>
              <w:t>0</w:t>
            </w:r>
          </w:p>
        </w:tc>
        <w:tc>
          <w:tcPr>
            <w:tcW w:w="503" w:type="pct"/>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C20461" w:rsidRPr="00D31861" w:rsidRDefault="00E2677F" w:rsidP="00C20461">
            <w:pPr>
              <w:jc w:val="center"/>
              <w:rPr>
                <w:rFonts w:eastAsia="Times New Roman"/>
                <w:lang w:eastAsia="ru-RU"/>
              </w:rPr>
            </w:pPr>
            <w:r>
              <w:rPr>
                <w:rFonts w:eastAsia="Times New Roman"/>
                <w:lang w:eastAsia="ru-RU"/>
              </w:rPr>
              <w:t>2337</w:t>
            </w:r>
          </w:p>
        </w:tc>
        <w:tc>
          <w:tcPr>
            <w:tcW w:w="557"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C20461" w:rsidRPr="00D31861" w:rsidRDefault="00C20461" w:rsidP="00C20461">
            <w:pPr>
              <w:jc w:val="center"/>
              <w:rPr>
                <w:rFonts w:eastAsia="Times New Roman"/>
                <w:lang w:eastAsia="ru-RU"/>
              </w:rPr>
            </w:pPr>
            <w:r w:rsidRPr="00D31861">
              <w:rPr>
                <w:rFonts w:eastAsia="Times New Roman"/>
                <w:lang w:eastAsia="ru-RU"/>
              </w:rPr>
              <w:t>0</w:t>
            </w:r>
          </w:p>
        </w:tc>
        <w:tc>
          <w:tcPr>
            <w:tcW w:w="602"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C20461" w:rsidRPr="00D31861" w:rsidRDefault="00C20461" w:rsidP="00C20461">
            <w:pPr>
              <w:jc w:val="center"/>
              <w:rPr>
                <w:rFonts w:eastAsia="Times New Roman"/>
                <w:lang w:eastAsia="ru-RU"/>
              </w:rPr>
            </w:pPr>
            <w:r w:rsidRPr="00D31861">
              <w:rPr>
                <w:rFonts w:eastAsia="Times New Roman"/>
                <w:lang w:eastAsia="ru-RU"/>
              </w:rPr>
              <w:t>0</w:t>
            </w:r>
          </w:p>
        </w:tc>
      </w:tr>
      <w:tr w:rsidR="00C20461" w:rsidRPr="00D31861" w:rsidTr="00E2677F">
        <w:trPr>
          <w:trHeight w:val="260"/>
        </w:trPr>
        <w:tc>
          <w:tcPr>
            <w:tcW w:w="1558" w:type="pct"/>
            <w:tcBorders>
              <w:left w:val="single" w:sz="4" w:space="0" w:color="000000"/>
              <w:bottom w:val="single" w:sz="4" w:space="0" w:color="000000"/>
              <w:right w:val="single" w:sz="4" w:space="0" w:color="000000"/>
            </w:tcBorders>
            <w:shd w:val="clear" w:color="auto" w:fill="auto"/>
            <w:vAlign w:val="bottom"/>
            <w:hideMark/>
          </w:tcPr>
          <w:p w:rsidR="00C20461" w:rsidRPr="00D31861" w:rsidRDefault="00C20461" w:rsidP="00C20461">
            <w:pPr>
              <w:ind w:firstLineChars="100" w:firstLine="240"/>
              <w:rPr>
                <w:rFonts w:eastAsia="Times New Roman"/>
                <w:lang w:eastAsia="ru-RU"/>
              </w:rPr>
            </w:pPr>
            <w:r w:rsidRPr="00D31861">
              <w:rPr>
                <w:rFonts w:eastAsia="Times New Roman"/>
                <w:lang w:eastAsia="ru-RU"/>
              </w:rPr>
              <w:t>учебная</w:t>
            </w:r>
          </w:p>
        </w:tc>
        <w:tc>
          <w:tcPr>
            <w:tcW w:w="487" w:type="pct"/>
            <w:vMerge/>
            <w:tcBorders>
              <w:top w:val="single" w:sz="4" w:space="0" w:color="auto"/>
              <w:left w:val="single" w:sz="4" w:space="0" w:color="000000"/>
              <w:bottom w:val="single" w:sz="4" w:space="0" w:color="000000"/>
              <w:right w:val="single" w:sz="4" w:space="0" w:color="000000"/>
            </w:tcBorders>
            <w:vAlign w:val="center"/>
            <w:hideMark/>
          </w:tcPr>
          <w:p w:rsidR="00C20461" w:rsidRPr="00D31861" w:rsidRDefault="00C20461" w:rsidP="00C20461">
            <w:pPr>
              <w:rPr>
                <w:rFonts w:eastAsia="Times New Roman"/>
                <w:lang w:eastAsia="ru-RU"/>
              </w:rPr>
            </w:pPr>
          </w:p>
        </w:tc>
        <w:tc>
          <w:tcPr>
            <w:tcW w:w="663" w:type="pct"/>
            <w:vMerge/>
            <w:tcBorders>
              <w:top w:val="single" w:sz="4" w:space="0" w:color="auto"/>
              <w:left w:val="single" w:sz="4" w:space="0" w:color="000000"/>
              <w:bottom w:val="single" w:sz="4" w:space="0" w:color="000000"/>
              <w:right w:val="nil"/>
            </w:tcBorders>
            <w:vAlign w:val="center"/>
            <w:hideMark/>
          </w:tcPr>
          <w:p w:rsidR="00C20461" w:rsidRPr="00D31861" w:rsidRDefault="00C20461" w:rsidP="00C20461">
            <w:pPr>
              <w:rPr>
                <w:rFonts w:eastAsia="Times New Roman"/>
                <w:lang w:eastAsia="ru-RU"/>
              </w:rPr>
            </w:pPr>
          </w:p>
        </w:tc>
        <w:tc>
          <w:tcPr>
            <w:tcW w:w="630" w:type="pct"/>
            <w:vMerge/>
            <w:tcBorders>
              <w:top w:val="single" w:sz="4" w:space="0" w:color="auto"/>
              <w:left w:val="single" w:sz="4" w:space="0" w:color="auto"/>
              <w:bottom w:val="single" w:sz="4" w:space="0" w:color="auto"/>
              <w:right w:val="single" w:sz="4" w:space="0" w:color="auto"/>
            </w:tcBorders>
            <w:vAlign w:val="center"/>
          </w:tcPr>
          <w:p w:rsidR="00C20461" w:rsidRPr="00D31861" w:rsidRDefault="00C20461" w:rsidP="00C20461">
            <w:pPr>
              <w:rPr>
                <w:rFonts w:eastAsia="Times New Roman"/>
                <w:lang w:eastAsia="ru-RU"/>
              </w:rPr>
            </w:pPr>
          </w:p>
        </w:tc>
        <w:tc>
          <w:tcPr>
            <w:tcW w:w="503" w:type="pct"/>
            <w:vMerge/>
            <w:tcBorders>
              <w:top w:val="single" w:sz="4" w:space="0" w:color="auto"/>
              <w:left w:val="single" w:sz="4" w:space="0" w:color="auto"/>
              <w:bottom w:val="single" w:sz="4" w:space="0" w:color="auto"/>
              <w:right w:val="single" w:sz="4" w:space="0" w:color="auto"/>
            </w:tcBorders>
            <w:vAlign w:val="center"/>
          </w:tcPr>
          <w:p w:rsidR="00C20461" w:rsidRPr="00D31861" w:rsidRDefault="00C20461" w:rsidP="00C20461">
            <w:pPr>
              <w:rPr>
                <w:rFonts w:eastAsia="Times New Roman"/>
                <w:lang w:eastAsia="ru-RU"/>
              </w:rPr>
            </w:pPr>
          </w:p>
        </w:tc>
        <w:tc>
          <w:tcPr>
            <w:tcW w:w="557" w:type="pct"/>
            <w:vMerge/>
            <w:tcBorders>
              <w:top w:val="single" w:sz="4" w:space="0" w:color="auto"/>
              <w:left w:val="single" w:sz="4" w:space="0" w:color="auto"/>
              <w:bottom w:val="single" w:sz="4" w:space="0" w:color="auto"/>
              <w:right w:val="single" w:sz="4" w:space="0" w:color="auto"/>
            </w:tcBorders>
            <w:vAlign w:val="center"/>
            <w:hideMark/>
          </w:tcPr>
          <w:p w:rsidR="00C20461" w:rsidRPr="00D31861" w:rsidRDefault="00C20461" w:rsidP="00C20461">
            <w:pPr>
              <w:rPr>
                <w:rFonts w:eastAsia="Times New Roman"/>
                <w:lang w:eastAsia="ru-RU"/>
              </w:rPr>
            </w:pPr>
          </w:p>
        </w:tc>
        <w:tc>
          <w:tcPr>
            <w:tcW w:w="602" w:type="pct"/>
            <w:vMerge/>
            <w:tcBorders>
              <w:top w:val="single" w:sz="4" w:space="0" w:color="auto"/>
              <w:left w:val="single" w:sz="4" w:space="0" w:color="auto"/>
              <w:bottom w:val="single" w:sz="4" w:space="0" w:color="auto"/>
              <w:right w:val="single" w:sz="4" w:space="0" w:color="auto"/>
            </w:tcBorders>
            <w:vAlign w:val="center"/>
            <w:hideMark/>
          </w:tcPr>
          <w:p w:rsidR="00C20461" w:rsidRPr="00D31861" w:rsidRDefault="00C20461" w:rsidP="00C20461">
            <w:pPr>
              <w:rPr>
                <w:rFonts w:eastAsia="Times New Roman"/>
                <w:lang w:eastAsia="ru-RU"/>
              </w:rPr>
            </w:pPr>
          </w:p>
        </w:tc>
      </w:tr>
      <w:tr w:rsidR="00C20461" w:rsidRPr="00D31861" w:rsidTr="00E2677F">
        <w:trPr>
          <w:trHeight w:val="260"/>
        </w:trPr>
        <w:tc>
          <w:tcPr>
            <w:tcW w:w="1558"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C20461" w:rsidRPr="00D31861" w:rsidRDefault="00C20461" w:rsidP="00C20461">
            <w:pPr>
              <w:ind w:firstLineChars="200" w:firstLine="480"/>
              <w:rPr>
                <w:rFonts w:eastAsia="Times New Roman"/>
                <w:lang w:eastAsia="ru-RU"/>
              </w:rPr>
            </w:pPr>
            <w:r w:rsidRPr="00D31861">
              <w:rPr>
                <w:rFonts w:eastAsia="Times New Roman"/>
                <w:lang w:eastAsia="ru-RU"/>
              </w:rPr>
              <w:t xml:space="preserve">из нее площадь спортивных сооружений </w:t>
            </w:r>
          </w:p>
        </w:tc>
        <w:tc>
          <w:tcPr>
            <w:tcW w:w="487" w:type="pct"/>
            <w:tcBorders>
              <w:top w:val="nil"/>
              <w:left w:val="nil"/>
              <w:bottom w:val="single" w:sz="4" w:space="0" w:color="000000"/>
              <w:right w:val="nil"/>
            </w:tcBorders>
            <w:shd w:val="clear" w:color="auto" w:fill="auto"/>
            <w:vAlign w:val="bottom"/>
            <w:hideMark/>
          </w:tcPr>
          <w:p w:rsidR="00C20461" w:rsidRPr="00D31861" w:rsidRDefault="00E2677F" w:rsidP="00C20461">
            <w:pPr>
              <w:jc w:val="center"/>
              <w:rPr>
                <w:rFonts w:eastAsia="Times New Roman"/>
                <w:lang w:eastAsia="ru-RU"/>
              </w:rPr>
            </w:pPr>
            <w:r>
              <w:rPr>
                <w:rFonts w:eastAsia="Times New Roman"/>
                <w:lang w:eastAsia="ru-RU"/>
              </w:rPr>
              <w:t>280</w:t>
            </w:r>
          </w:p>
        </w:tc>
        <w:tc>
          <w:tcPr>
            <w:tcW w:w="663" w:type="pct"/>
            <w:tcBorders>
              <w:top w:val="single" w:sz="4" w:space="0" w:color="auto"/>
              <w:left w:val="single" w:sz="4" w:space="0" w:color="auto"/>
              <w:bottom w:val="single" w:sz="4" w:space="0" w:color="auto"/>
              <w:right w:val="nil"/>
            </w:tcBorders>
            <w:shd w:val="clear" w:color="auto" w:fill="auto"/>
            <w:vAlign w:val="bottom"/>
            <w:hideMark/>
          </w:tcPr>
          <w:p w:rsidR="00C20461" w:rsidRPr="00D31861" w:rsidRDefault="00C20461" w:rsidP="00C20461">
            <w:pPr>
              <w:jc w:val="center"/>
              <w:rPr>
                <w:rFonts w:eastAsia="Times New Roman"/>
                <w:lang w:eastAsia="ru-RU"/>
              </w:rPr>
            </w:pPr>
            <w:r w:rsidRPr="00D31861">
              <w:rPr>
                <w:rFonts w:eastAsia="Times New Roman"/>
                <w:lang w:eastAsia="ru-RU"/>
              </w:rPr>
              <w:t>0</w:t>
            </w:r>
          </w:p>
        </w:tc>
        <w:tc>
          <w:tcPr>
            <w:tcW w:w="630" w:type="pct"/>
            <w:tcBorders>
              <w:top w:val="nil"/>
              <w:left w:val="single" w:sz="4" w:space="0" w:color="auto"/>
              <w:bottom w:val="single" w:sz="4" w:space="0" w:color="auto"/>
              <w:right w:val="single" w:sz="4" w:space="0" w:color="auto"/>
            </w:tcBorders>
            <w:shd w:val="clear" w:color="auto" w:fill="auto"/>
            <w:vAlign w:val="bottom"/>
          </w:tcPr>
          <w:p w:rsidR="00C20461" w:rsidRPr="00D31861" w:rsidRDefault="00E2677F" w:rsidP="00C20461">
            <w:pPr>
              <w:jc w:val="center"/>
              <w:rPr>
                <w:rFonts w:eastAsia="Times New Roman"/>
                <w:lang w:eastAsia="ru-RU"/>
              </w:rPr>
            </w:pPr>
            <w:r>
              <w:rPr>
                <w:rFonts w:eastAsia="Times New Roman"/>
                <w:lang w:eastAsia="ru-RU"/>
              </w:rPr>
              <w:t>0</w:t>
            </w:r>
          </w:p>
        </w:tc>
        <w:tc>
          <w:tcPr>
            <w:tcW w:w="503" w:type="pct"/>
            <w:tcBorders>
              <w:top w:val="nil"/>
              <w:left w:val="nil"/>
              <w:bottom w:val="single" w:sz="4" w:space="0" w:color="auto"/>
              <w:right w:val="single" w:sz="4" w:space="0" w:color="auto"/>
            </w:tcBorders>
            <w:shd w:val="clear" w:color="auto" w:fill="auto"/>
            <w:vAlign w:val="bottom"/>
          </w:tcPr>
          <w:p w:rsidR="00C20461" w:rsidRPr="00D31861" w:rsidRDefault="00E2677F" w:rsidP="00C20461">
            <w:pPr>
              <w:jc w:val="center"/>
              <w:rPr>
                <w:rFonts w:eastAsia="Times New Roman"/>
                <w:lang w:eastAsia="ru-RU"/>
              </w:rPr>
            </w:pPr>
            <w:r>
              <w:rPr>
                <w:rFonts w:eastAsia="Times New Roman"/>
                <w:lang w:eastAsia="ru-RU"/>
              </w:rPr>
              <w:t>280</w:t>
            </w:r>
          </w:p>
        </w:tc>
        <w:tc>
          <w:tcPr>
            <w:tcW w:w="557" w:type="pct"/>
            <w:tcBorders>
              <w:top w:val="nil"/>
              <w:left w:val="nil"/>
              <w:bottom w:val="single" w:sz="4" w:space="0" w:color="auto"/>
              <w:right w:val="single" w:sz="4" w:space="0" w:color="auto"/>
            </w:tcBorders>
            <w:shd w:val="clear" w:color="auto" w:fill="auto"/>
            <w:vAlign w:val="bottom"/>
            <w:hideMark/>
          </w:tcPr>
          <w:p w:rsidR="00C20461" w:rsidRPr="00D31861" w:rsidRDefault="00C20461" w:rsidP="00C20461">
            <w:pPr>
              <w:jc w:val="center"/>
              <w:rPr>
                <w:rFonts w:eastAsia="Times New Roman"/>
                <w:lang w:eastAsia="ru-RU"/>
              </w:rPr>
            </w:pPr>
            <w:r w:rsidRPr="00D31861">
              <w:rPr>
                <w:rFonts w:eastAsia="Times New Roman"/>
                <w:lang w:eastAsia="ru-RU"/>
              </w:rPr>
              <w:t>0</w:t>
            </w:r>
          </w:p>
        </w:tc>
        <w:tc>
          <w:tcPr>
            <w:tcW w:w="602" w:type="pct"/>
            <w:tcBorders>
              <w:top w:val="nil"/>
              <w:left w:val="nil"/>
              <w:bottom w:val="single" w:sz="4" w:space="0" w:color="auto"/>
              <w:right w:val="single" w:sz="4" w:space="0" w:color="auto"/>
            </w:tcBorders>
            <w:shd w:val="clear" w:color="auto" w:fill="auto"/>
            <w:vAlign w:val="bottom"/>
            <w:hideMark/>
          </w:tcPr>
          <w:p w:rsidR="00C20461" w:rsidRPr="00D31861" w:rsidRDefault="00C20461" w:rsidP="00C20461">
            <w:pPr>
              <w:jc w:val="center"/>
              <w:rPr>
                <w:rFonts w:eastAsia="Times New Roman"/>
                <w:lang w:eastAsia="ru-RU"/>
              </w:rPr>
            </w:pPr>
            <w:r w:rsidRPr="00D31861">
              <w:rPr>
                <w:rFonts w:eastAsia="Times New Roman"/>
                <w:lang w:eastAsia="ru-RU"/>
              </w:rPr>
              <w:t>0</w:t>
            </w:r>
          </w:p>
        </w:tc>
      </w:tr>
      <w:tr w:rsidR="00C20461" w:rsidRPr="00D31861" w:rsidTr="00E2677F">
        <w:trPr>
          <w:trHeight w:val="260"/>
        </w:trPr>
        <w:tc>
          <w:tcPr>
            <w:tcW w:w="1558" w:type="pct"/>
            <w:tcBorders>
              <w:top w:val="nil"/>
              <w:left w:val="single" w:sz="4" w:space="0" w:color="000000"/>
              <w:bottom w:val="single" w:sz="4" w:space="0" w:color="000000"/>
              <w:right w:val="single" w:sz="4" w:space="0" w:color="000000"/>
            </w:tcBorders>
            <w:shd w:val="clear" w:color="auto" w:fill="auto"/>
            <w:vAlign w:val="bottom"/>
            <w:hideMark/>
          </w:tcPr>
          <w:p w:rsidR="00C20461" w:rsidRPr="00D31861" w:rsidRDefault="00C20461" w:rsidP="00C20461">
            <w:pPr>
              <w:ind w:firstLineChars="100" w:firstLine="240"/>
              <w:rPr>
                <w:rFonts w:eastAsia="Times New Roman"/>
                <w:lang w:eastAsia="ru-RU"/>
              </w:rPr>
            </w:pPr>
            <w:r w:rsidRPr="00D31861">
              <w:rPr>
                <w:rFonts w:eastAsia="Times New Roman"/>
                <w:lang w:eastAsia="ru-RU"/>
              </w:rPr>
              <w:t>учебно-вспомогательная</w:t>
            </w:r>
          </w:p>
        </w:tc>
        <w:tc>
          <w:tcPr>
            <w:tcW w:w="487" w:type="pct"/>
            <w:tcBorders>
              <w:top w:val="nil"/>
              <w:left w:val="nil"/>
              <w:bottom w:val="single" w:sz="4" w:space="0" w:color="000000"/>
              <w:right w:val="nil"/>
            </w:tcBorders>
            <w:shd w:val="clear" w:color="auto" w:fill="auto"/>
            <w:vAlign w:val="bottom"/>
            <w:hideMark/>
          </w:tcPr>
          <w:p w:rsidR="00C20461" w:rsidRPr="00D31861" w:rsidRDefault="00E2677F" w:rsidP="00C20461">
            <w:pPr>
              <w:jc w:val="center"/>
              <w:rPr>
                <w:rFonts w:eastAsia="Times New Roman"/>
                <w:lang w:eastAsia="ru-RU"/>
              </w:rPr>
            </w:pPr>
            <w:r>
              <w:rPr>
                <w:rFonts w:eastAsia="Times New Roman"/>
                <w:lang w:eastAsia="ru-RU"/>
              </w:rPr>
              <w:t>692</w:t>
            </w:r>
          </w:p>
        </w:tc>
        <w:tc>
          <w:tcPr>
            <w:tcW w:w="663" w:type="pct"/>
            <w:tcBorders>
              <w:top w:val="nil"/>
              <w:left w:val="single" w:sz="4" w:space="0" w:color="auto"/>
              <w:bottom w:val="single" w:sz="4" w:space="0" w:color="auto"/>
              <w:right w:val="nil"/>
            </w:tcBorders>
            <w:shd w:val="clear" w:color="auto" w:fill="auto"/>
            <w:vAlign w:val="bottom"/>
            <w:hideMark/>
          </w:tcPr>
          <w:p w:rsidR="00C20461" w:rsidRPr="00D31861" w:rsidRDefault="00C20461" w:rsidP="00C20461">
            <w:pPr>
              <w:jc w:val="center"/>
              <w:rPr>
                <w:rFonts w:eastAsia="Times New Roman"/>
                <w:lang w:eastAsia="ru-RU"/>
              </w:rPr>
            </w:pPr>
            <w:r w:rsidRPr="00D31861">
              <w:rPr>
                <w:rFonts w:eastAsia="Times New Roman"/>
                <w:lang w:eastAsia="ru-RU"/>
              </w:rPr>
              <w:t>0</w:t>
            </w:r>
          </w:p>
        </w:tc>
        <w:tc>
          <w:tcPr>
            <w:tcW w:w="630" w:type="pct"/>
            <w:tcBorders>
              <w:top w:val="nil"/>
              <w:left w:val="single" w:sz="4" w:space="0" w:color="auto"/>
              <w:bottom w:val="single" w:sz="4" w:space="0" w:color="auto"/>
              <w:right w:val="single" w:sz="4" w:space="0" w:color="auto"/>
            </w:tcBorders>
            <w:shd w:val="clear" w:color="auto" w:fill="auto"/>
            <w:vAlign w:val="bottom"/>
          </w:tcPr>
          <w:p w:rsidR="00C20461" w:rsidRPr="00D31861" w:rsidRDefault="00E2677F" w:rsidP="00C20461">
            <w:pPr>
              <w:jc w:val="center"/>
              <w:rPr>
                <w:rFonts w:eastAsia="Times New Roman"/>
                <w:lang w:eastAsia="ru-RU"/>
              </w:rPr>
            </w:pPr>
            <w:r>
              <w:rPr>
                <w:rFonts w:eastAsia="Times New Roman"/>
                <w:lang w:eastAsia="ru-RU"/>
              </w:rPr>
              <w:t>0</w:t>
            </w:r>
          </w:p>
        </w:tc>
        <w:tc>
          <w:tcPr>
            <w:tcW w:w="503" w:type="pct"/>
            <w:tcBorders>
              <w:top w:val="nil"/>
              <w:left w:val="nil"/>
              <w:bottom w:val="single" w:sz="4" w:space="0" w:color="auto"/>
              <w:right w:val="single" w:sz="4" w:space="0" w:color="auto"/>
            </w:tcBorders>
            <w:shd w:val="clear" w:color="auto" w:fill="auto"/>
            <w:vAlign w:val="bottom"/>
          </w:tcPr>
          <w:p w:rsidR="00C20461" w:rsidRPr="00D31861" w:rsidRDefault="00E2677F" w:rsidP="00C20461">
            <w:pPr>
              <w:jc w:val="center"/>
              <w:rPr>
                <w:rFonts w:eastAsia="Times New Roman"/>
                <w:lang w:eastAsia="ru-RU"/>
              </w:rPr>
            </w:pPr>
            <w:r>
              <w:rPr>
                <w:rFonts w:eastAsia="Times New Roman"/>
                <w:lang w:eastAsia="ru-RU"/>
              </w:rPr>
              <w:t>692</w:t>
            </w:r>
          </w:p>
        </w:tc>
        <w:tc>
          <w:tcPr>
            <w:tcW w:w="557" w:type="pct"/>
            <w:tcBorders>
              <w:top w:val="nil"/>
              <w:left w:val="nil"/>
              <w:bottom w:val="single" w:sz="4" w:space="0" w:color="auto"/>
              <w:right w:val="single" w:sz="4" w:space="0" w:color="auto"/>
            </w:tcBorders>
            <w:shd w:val="clear" w:color="auto" w:fill="auto"/>
            <w:vAlign w:val="bottom"/>
            <w:hideMark/>
          </w:tcPr>
          <w:p w:rsidR="00C20461" w:rsidRPr="00D31861" w:rsidRDefault="00C20461" w:rsidP="00C20461">
            <w:pPr>
              <w:jc w:val="center"/>
              <w:rPr>
                <w:rFonts w:eastAsia="Times New Roman"/>
                <w:lang w:eastAsia="ru-RU"/>
              </w:rPr>
            </w:pPr>
            <w:r w:rsidRPr="00D31861">
              <w:rPr>
                <w:rFonts w:eastAsia="Times New Roman"/>
                <w:lang w:eastAsia="ru-RU"/>
              </w:rPr>
              <w:t>0</w:t>
            </w:r>
          </w:p>
        </w:tc>
        <w:tc>
          <w:tcPr>
            <w:tcW w:w="602" w:type="pct"/>
            <w:tcBorders>
              <w:top w:val="nil"/>
              <w:left w:val="nil"/>
              <w:bottom w:val="single" w:sz="4" w:space="0" w:color="auto"/>
              <w:right w:val="single" w:sz="4" w:space="0" w:color="auto"/>
            </w:tcBorders>
            <w:shd w:val="clear" w:color="auto" w:fill="auto"/>
            <w:vAlign w:val="bottom"/>
            <w:hideMark/>
          </w:tcPr>
          <w:p w:rsidR="00C20461" w:rsidRPr="00D31861" w:rsidRDefault="00C20461" w:rsidP="00C20461">
            <w:pPr>
              <w:jc w:val="center"/>
              <w:rPr>
                <w:rFonts w:eastAsia="Times New Roman"/>
                <w:lang w:eastAsia="ru-RU"/>
              </w:rPr>
            </w:pPr>
            <w:r w:rsidRPr="00D31861">
              <w:rPr>
                <w:rFonts w:eastAsia="Times New Roman"/>
                <w:lang w:eastAsia="ru-RU"/>
              </w:rPr>
              <w:t>0</w:t>
            </w:r>
          </w:p>
        </w:tc>
      </w:tr>
      <w:tr w:rsidR="00C20461" w:rsidRPr="00D31861" w:rsidTr="00E2677F">
        <w:trPr>
          <w:trHeight w:val="260"/>
        </w:trPr>
        <w:tc>
          <w:tcPr>
            <w:tcW w:w="1558" w:type="pct"/>
            <w:tcBorders>
              <w:top w:val="nil"/>
              <w:left w:val="single" w:sz="4" w:space="0" w:color="000000"/>
              <w:bottom w:val="single" w:sz="4" w:space="0" w:color="000000"/>
              <w:right w:val="single" w:sz="4" w:space="0" w:color="000000"/>
            </w:tcBorders>
            <w:shd w:val="clear" w:color="auto" w:fill="auto"/>
            <w:vAlign w:val="bottom"/>
            <w:hideMark/>
          </w:tcPr>
          <w:p w:rsidR="00C20461" w:rsidRPr="00D31861" w:rsidRDefault="00C20461" w:rsidP="00C20461">
            <w:pPr>
              <w:ind w:firstLineChars="200" w:firstLine="480"/>
              <w:rPr>
                <w:rFonts w:eastAsia="Times New Roman"/>
                <w:lang w:eastAsia="ru-RU"/>
              </w:rPr>
            </w:pPr>
            <w:r w:rsidRPr="00D31861">
              <w:rPr>
                <w:rFonts w:eastAsia="Times New Roman"/>
                <w:lang w:eastAsia="ru-RU"/>
              </w:rPr>
              <w:t>из нее площадь,  занимаемая библиотекой</w:t>
            </w:r>
          </w:p>
        </w:tc>
        <w:tc>
          <w:tcPr>
            <w:tcW w:w="487" w:type="pct"/>
            <w:tcBorders>
              <w:top w:val="nil"/>
              <w:left w:val="nil"/>
              <w:bottom w:val="single" w:sz="4" w:space="0" w:color="000000"/>
              <w:right w:val="single" w:sz="4" w:space="0" w:color="000000"/>
            </w:tcBorders>
            <w:shd w:val="clear" w:color="auto" w:fill="auto"/>
            <w:vAlign w:val="bottom"/>
            <w:hideMark/>
          </w:tcPr>
          <w:p w:rsidR="00C20461" w:rsidRPr="00D31861" w:rsidRDefault="00E2677F" w:rsidP="00C20461">
            <w:pPr>
              <w:jc w:val="center"/>
              <w:rPr>
                <w:rFonts w:eastAsia="Times New Roman"/>
                <w:lang w:eastAsia="ru-RU"/>
              </w:rPr>
            </w:pPr>
            <w:r>
              <w:rPr>
                <w:rFonts w:eastAsia="Times New Roman"/>
                <w:lang w:eastAsia="ru-RU"/>
              </w:rPr>
              <w:t>106</w:t>
            </w:r>
          </w:p>
        </w:tc>
        <w:tc>
          <w:tcPr>
            <w:tcW w:w="663" w:type="pct"/>
            <w:tcBorders>
              <w:top w:val="nil"/>
              <w:left w:val="nil"/>
              <w:bottom w:val="single" w:sz="4" w:space="0" w:color="000000"/>
              <w:right w:val="single" w:sz="4" w:space="0" w:color="000000"/>
            </w:tcBorders>
            <w:shd w:val="clear" w:color="auto" w:fill="auto"/>
            <w:vAlign w:val="bottom"/>
            <w:hideMark/>
          </w:tcPr>
          <w:p w:rsidR="00C20461" w:rsidRPr="00D31861" w:rsidRDefault="00C20461" w:rsidP="00C20461">
            <w:pPr>
              <w:jc w:val="center"/>
              <w:rPr>
                <w:rFonts w:eastAsia="Times New Roman"/>
                <w:lang w:eastAsia="ru-RU"/>
              </w:rPr>
            </w:pPr>
            <w:r w:rsidRPr="00D31861">
              <w:rPr>
                <w:rFonts w:eastAsia="Times New Roman"/>
                <w:lang w:eastAsia="ru-RU"/>
              </w:rPr>
              <w:t>0</w:t>
            </w:r>
          </w:p>
        </w:tc>
        <w:tc>
          <w:tcPr>
            <w:tcW w:w="630" w:type="pct"/>
            <w:tcBorders>
              <w:top w:val="nil"/>
              <w:left w:val="nil"/>
              <w:bottom w:val="single" w:sz="4" w:space="0" w:color="000000"/>
              <w:right w:val="single" w:sz="4" w:space="0" w:color="000000"/>
            </w:tcBorders>
            <w:shd w:val="clear" w:color="auto" w:fill="auto"/>
            <w:vAlign w:val="bottom"/>
          </w:tcPr>
          <w:p w:rsidR="00C20461" w:rsidRPr="00D31861" w:rsidRDefault="00E2677F" w:rsidP="00C20461">
            <w:pPr>
              <w:jc w:val="center"/>
              <w:rPr>
                <w:rFonts w:eastAsia="Times New Roman"/>
                <w:lang w:eastAsia="ru-RU"/>
              </w:rPr>
            </w:pPr>
            <w:r>
              <w:rPr>
                <w:rFonts w:eastAsia="Times New Roman"/>
                <w:lang w:eastAsia="ru-RU"/>
              </w:rPr>
              <w:t>0</w:t>
            </w:r>
          </w:p>
        </w:tc>
        <w:tc>
          <w:tcPr>
            <w:tcW w:w="503" w:type="pct"/>
            <w:tcBorders>
              <w:top w:val="nil"/>
              <w:left w:val="nil"/>
              <w:bottom w:val="single" w:sz="4" w:space="0" w:color="auto"/>
              <w:right w:val="single" w:sz="4" w:space="0" w:color="auto"/>
            </w:tcBorders>
            <w:shd w:val="clear" w:color="auto" w:fill="auto"/>
            <w:vAlign w:val="bottom"/>
          </w:tcPr>
          <w:p w:rsidR="00C20461" w:rsidRPr="00D31861" w:rsidRDefault="00E2677F" w:rsidP="00C20461">
            <w:pPr>
              <w:jc w:val="center"/>
              <w:rPr>
                <w:rFonts w:eastAsia="Times New Roman"/>
                <w:lang w:eastAsia="ru-RU"/>
              </w:rPr>
            </w:pPr>
            <w:r>
              <w:rPr>
                <w:rFonts w:eastAsia="Times New Roman"/>
                <w:lang w:eastAsia="ru-RU"/>
              </w:rPr>
              <w:t>106</w:t>
            </w:r>
          </w:p>
        </w:tc>
        <w:tc>
          <w:tcPr>
            <w:tcW w:w="557" w:type="pct"/>
            <w:tcBorders>
              <w:top w:val="nil"/>
              <w:left w:val="nil"/>
              <w:bottom w:val="single" w:sz="4" w:space="0" w:color="auto"/>
              <w:right w:val="single" w:sz="4" w:space="0" w:color="auto"/>
            </w:tcBorders>
            <w:shd w:val="clear" w:color="auto" w:fill="auto"/>
            <w:vAlign w:val="bottom"/>
            <w:hideMark/>
          </w:tcPr>
          <w:p w:rsidR="00C20461" w:rsidRPr="00D31861" w:rsidRDefault="00C20461" w:rsidP="00C20461">
            <w:pPr>
              <w:jc w:val="center"/>
              <w:rPr>
                <w:rFonts w:eastAsia="Times New Roman"/>
                <w:lang w:eastAsia="ru-RU"/>
              </w:rPr>
            </w:pPr>
            <w:r w:rsidRPr="00D31861">
              <w:rPr>
                <w:rFonts w:eastAsia="Times New Roman"/>
                <w:lang w:eastAsia="ru-RU"/>
              </w:rPr>
              <w:t>0</w:t>
            </w:r>
          </w:p>
        </w:tc>
        <w:tc>
          <w:tcPr>
            <w:tcW w:w="602" w:type="pct"/>
            <w:tcBorders>
              <w:top w:val="nil"/>
              <w:left w:val="nil"/>
              <w:bottom w:val="single" w:sz="4" w:space="0" w:color="auto"/>
              <w:right w:val="single" w:sz="4" w:space="0" w:color="auto"/>
            </w:tcBorders>
            <w:shd w:val="clear" w:color="auto" w:fill="auto"/>
            <w:vAlign w:val="bottom"/>
            <w:hideMark/>
          </w:tcPr>
          <w:p w:rsidR="00C20461" w:rsidRPr="00D31861" w:rsidRDefault="00C20461" w:rsidP="00C20461">
            <w:pPr>
              <w:jc w:val="center"/>
              <w:rPr>
                <w:rFonts w:eastAsia="Times New Roman"/>
                <w:lang w:eastAsia="ru-RU"/>
              </w:rPr>
            </w:pPr>
            <w:r w:rsidRPr="00D31861">
              <w:rPr>
                <w:rFonts w:eastAsia="Times New Roman"/>
                <w:lang w:eastAsia="ru-RU"/>
              </w:rPr>
              <w:t>0</w:t>
            </w:r>
          </w:p>
        </w:tc>
      </w:tr>
      <w:tr w:rsidR="00C20461" w:rsidRPr="00D31861" w:rsidTr="00E2677F">
        <w:trPr>
          <w:trHeight w:val="260"/>
        </w:trPr>
        <w:tc>
          <w:tcPr>
            <w:tcW w:w="1558" w:type="pct"/>
            <w:tcBorders>
              <w:top w:val="nil"/>
              <w:left w:val="single" w:sz="4" w:space="0" w:color="000000"/>
              <w:bottom w:val="single" w:sz="4" w:space="0" w:color="auto"/>
              <w:right w:val="single" w:sz="4" w:space="0" w:color="000000"/>
            </w:tcBorders>
            <w:shd w:val="clear" w:color="auto" w:fill="auto"/>
            <w:vAlign w:val="bottom"/>
            <w:hideMark/>
          </w:tcPr>
          <w:p w:rsidR="00C20461" w:rsidRPr="00D31861" w:rsidRDefault="00C20461" w:rsidP="00C20461">
            <w:pPr>
              <w:ind w:firstLineChars="100" w:firstLine="240"/>
              <w:rPr>
                <w:rFonts w:eastAsia="Times New Roman"/>
                <w:lang w:eastAsia="ru-RU"/>
              </w:rPr>
            </w:pPr>
            <w:r w:rsidRPr="00D31861">
              <w:rPr>
                <w:rFonts w:eastAsia="Times New Roman"/>
                <w:lang w:eastAsia="ru-RU"/>
              </w:rPr>
              <w:t>подсобная</w:t>
            </w:r>
          </w:p>
        </w:tc>
        <w:tc>
          <w:tcPr>
            <w:tcW w:w="487" w:type="pct"/>
            <w:tcBorders>
              <w:top w:val="nil"/>
              <w:left w:val="nil"/>
              <w:bottom w:val="single" w:sz="4" w:space="0" w:color="auto"/>
              <w:right w:val="single" w:sz="4" w:space="0" w:color="000000"/>
            </w:tcBorders>
            <w:shd w:val="clear" w:color="auto" w:fill="auto"/>
            <w:vAlign w:val="bottom"/>
            <w:hideMark/>
          </w:tcPr>
          <w:p w:rsidR="00C20461" w:rsidRPr="00D31861" w:rsidRDefault="00E2677F" w:rsidP="00C20461">
            <w:pPr>
              <w:jc w:val="center"/>
              <w:rPr>
                <w:rFonts w:eastAsia="Times New Roman"/>
                <w:lang w:eastAsia="ru-RU"/>
              </w:rPr>
            </w:pPr>
            <w:r>
              <w:rPr>
                <w:rFonts w:eastAsia="Times New Roman"/>
                <w:lang w:eastAsia="ru-RU"/>
              </w:rPr>
              <w:t>3027</w:t>
            </w:r>
          </w:p>
        </w:tc>
        <w:tc>
          <w:tcPr>
            <w:tcW w:w="663" w:type="pct"/>
            <w:tcBorders>
              <w:top w:val="nil"/>
              <w:left w:val="nil"/>
              <w:bottom w:val="single" w:sz="4" w:space="0" w:color="auto"/>
              <w:right w:val="single" w:sz="4" w:space="0" w:color="000000"/>
            </w:tcBorders>
            <w:shd w:val="clear" w:color="auto" w:fill="auto"/>
            <w:vAlign w:val="bottom"/>
            <w:hideMark/>
          </w:tcPr>
          <w:p w:rsidR="00C20461" w:rsidRPr="00D31861" w:rsidRDefault="00C20461" w:rsidP="00C20461">
            <w:pPr>
              <w:jc w:val="center"/>
              <w:rPr>
                <w:rFonts w:eastAsia="Times New Roman"/>
                <w:lang w:eastAsia="ru-RU"/>
              </w:rPr>
            </w:pPr>
            <w:r w:rsidRPr="00D31861">
              <w:rPr>
                <w:rFonts w:eastAsia="Times New Roman"/>
                <w:lang w:eastAsia="ru-RU"/>
              </w:rPr>
              <w:t>0</w:t>
            </w:r>
          </w:p>
        </w:tc>
        <w:tc>
          <w:tcPr>
            <w:tcW w:w="630" w:type="pct"/>
            <w:tcBorders>
              <w:top w:val="nil"/>
              <w:left w:val="nil"/>
              <w:bottom w:val="single" w:sz="4" w:space="0" w:color="auto"/>
              <w:right w:val="single" w:sz="4" w:space="0" w:color="000000"/>
            </w:tcBorders>
            <w:shd w:val="clear" w:color="auto" w:fill="auto"/>
            <w:vAlign w:val="bottom"/>
          </w:tcPr>
          <w:p w:rsidR="00C20461" w:rsidRPr="00D31861" w:rsidRDefault="00E2677F" w:rsidP="00C20461">
            <w:pPr>
              <w:jc w:val="center"/>
              <w:rPr>
                <w:rFonts w:eastAsia="Times New Roman"/>
                <w:lang w:eastAsia="ru-RU"/>
              </w:rPr>
            </w:pPr>
            <w:r>
              <w:rPr>
                <w:rFonts w:eastAsia="Times New Roman"/>
                <w:lang w:eastAsia="ru-RU"/>
              </w:rPr>
              <w:t>0</w:t>
            </w:r>
          </w:p>
        </w:tc>
        <w:tc>
          <w:tcPr>
            <w:tcW w:w="503" w:type="pct"/>
            <w:tcBorders>
              <w:top w:val="nil"/>
              <w:left w:val="nil"/>
              <w:bottom w:val="single" w:sz="4" w:space="0" w:color="auto"/>
              <w:right w:val="single" w:sz="4" w:space="0" w:color="auto"/>
            </w:tcBorders>
            <w:shd w:val="clear" w:color="auto" w:fill="auto"/>
            <w:vAlign w:val="bottom"/>
          </w:tcPr>
          <w:p w:rsidR="00C20461" w:rsidRPr="00D31861" w:rsidRDefault="00E2677F" w:rsidP="00C20461">
            <w:pPr>
              <w:jc w:val="center"/>
              <w:rPr>
                <w:rFonts w:eastAsia="Times New Roman"/>
                <w:lang w:eastAsia="ru-RU"/>
              </w:rPr>
            </w:pPr>
            <w:r>
              <w:rPr>
                <w:rFonts w:eastAsia="Times New Roman"/>
                <w:lang w:eastAsia="ru-RU"/>
              </w:rPr>
              <w:t>3027</w:t>
            </w:r>
          </w:p>
        </w:tc>
        <w:tc>
          <w:tcPr>
            <w:tcW w:w="557" w:type="pct"/>
            <w:tcBorders>
              <w:top w:val="nil"/>
              <w:left w:val="nil"/>
              <w:bottom w:val="single" w:sz="4" w:space="0" w:color="auto"/>
              <w:right w:val="single" w:sz="4" w:space="0" w:color="auto"/>
            </w:tcBorders>
            <w:shd w:val="clear" w:color="auto" w:fill="auto"/>
            <w:vAlign w:val="bottom"/>
            <w:hideMark/>
          </w:tcPr>
          <w:p w:rsidR="00C20461" w:rsidRPr="00D31861" w:rsidRDefault="00C20461" w:rsidP="00C20461">
            <w:pPr>
              <w:jc w:val="center"/>
              <w:rPr>
                <w:rFonts w:eastAsia="Times New Roman"/>
                <w:lang w:eastAsia="ru-RU"/>
              </w:rPr>
            </w:pPr>
            <w:r w:rsidRPr="00D31861">
              <w:rPr>
                <w:rFonts w:eastAsia="Times New Roman"/>
                <w:lang w:eastAsia="ru-RU"/>
              </w:rPr>
              <w:t>0</w:t>
            </w:r>
          </w:p>
        </w:tc>
        <w:tc>
          <w:tcPr>
            <w:tcW w:w="602" w:type="pct"/>
            <w:tcBorders>
              <w:top w:val="nil"/>
              <w:left w:val="nil"/>
              <w:bottom w:val="single" w:sz="4" w:space="0" w:color="auto"/>
              <w:right w:val="single" w:sz="4" w:space="0" w:color="auto"/>
            </w:tcBorders>
            <w:shd w:val="clear" w:color="auto" w:fill="auto"/>
            <w:vAlign w:val="bottom"/>
            <w:hideMark/>
          </w:tcPr>
          <w:p w:rsidR="00C20461" w:rsidRPr="00D31861" w:rsidRDefault="00C20461" w:rsidP="00C20461">
            <w:pPr>
              <w:jc w:val="center"/>
              <w:rPr>
                <w:rFonts w:eastAsia="Times New Roman"/>
                <w:lang w:eastAsia="ru-RU"/>
              </w:rPr>
            </w:pPr>
            <w:r w:rsidRPr="00D31861">
              <w:rPr>
                <w:rFonts w:eastAsia="Times New Roman"/>
                <w:lang w:eastAsia="ru-RU"/>
              </w:rPr>
              <w:t>0</w:t>
            </w:r>
          </w:p>
        </w:tc>
      </w:tr>
      <w:tr w:rsidR="00C20461" w:rsidRPr="00D31861" w:rsidTr="00E2677F">
        <w:trPr>
          <w:trHeight w:val="260"/>
        </w:trPr>
        <w:tc>
          <w:tcPr>
            <w:tcW w:w="155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20461" w:rsidRPr="00D31861" w:rsidRDefault="00C20461" w:rsidP="00C20461">
            <w:pPr>
              <w:ind w:firstLineChars="100" w:firstLine="240"/>
              <w:rPr>
                <w:rFonts w:eastAsia="Times New Roman"/>
                <w:lang w:eastAsia="ru-RU"/>
              </w:rPr>
            </w:pPr>
            <w:r w:rsidRPr="00D31861">
              <w:rPr>
                <w:rFonts w:eastAsia="Times New Roman"/>
                <w:lang w:eastAsia="ru-RU"/>
              </w:rPr>
              <w:t>прочих зданий (помещений)</w:t>
            </w:r>
          </w:p>
        </w:tc>
        <w:tc>
          <w:tcPr>
            <w:tcW w:w="48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20461" w:rsidRPr="00D31861" w:rsidRDefault="00E2677F" w:rsidP="00C20461">
            <w:pPr>
              <w:jc w:val="center"/>
              <w:rPr>
                <w:rFonts w:eastAsia="Times New Roman"/>
                <w:lang w:eastAsia="ru-RU"/>
              </w:rPr>
            </w:pPr>
            <w:r>
              <w:rPr>
                <w:rFonts w:eastAsia="Times New Roman"/>
                <w:lang w:eastAsia="ru-RU"/>
              </w:rPr>
              <w:t>97</w:t>
            </w:r>
          </w:p>
        </w:tc>
        <w:tc>
          <w:tcPr>
            <w:tcW w:w="66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20461" w:rsidRPr="00D31861" w:rsidRDefault="00C20461" w:rsidP="00C20461">
            <w:pPr>
              <w:jc w:val="center"/>
              <w:rPr>
                <w:rFonts w:eastAsia="Times New Roman"/>
                <w:lang w:eastAsia="ru-RU"/>
              </w:rPr>
            </w:pPr>
            <w:r w:rsidRPr="00D31861">
              <w:rPr>
                <w:rFonts w:eastAsia="Times New Roman"/>
                <w:lang w:eastAsia="ru-RU"/>
              </w:rPr>
              <w:t>0</w:t>
            </w:r>
          </w:p>
        </w:tc>
        <w:tc>
          <w:tcPr>
            <w:tcW w:w="630" w:type="pct"/>
            <w:tcBorders>
              <w:top w:val="single" w:sz="4" w:space="0" w:color="auto"/>
              <w:left w:val="single" w:sz="4" w:space="0" w:color="auto"/>
              <w:bottom w:val="single" w:sz="4" w:space="0" w:color="auto"/>
              <w:right w:val="single" w:sz="4" w:space="0" w:color="auto"/>
            </w:tcBorders>
            <w:shd w:val="clear" w:color="auto" w:fill="auto"/>
            <w:vAlign w:val="bottom"/>
          </w:tcPr>
          <w:p w:rsidR="00C20461" w:rsidRPr="00D31861" w:rsidRDefault="00E2677F" w:rsidP="00C20461">
            <w:pPr>
              <w:jc w:val="center"/>
              <w:rPr>
                <w:rFonts w:eastAsia="Times New Roman"/>
                <w:lang w:eastAsia="ru-RU"/>
              </w:rPr>
            </w:pPr>
            <w:r>
              <w:rPr>
                <w:rFonts w:eastAsia="Times New Roman"/>
                <w:lang w:eastAsia="ru-RU"/>
              </w:rPr>
              <w:t>0</w:t>
            </w:r>
          </w:p>
        </w:tc>
        <w:tc>
          <w:tcPr>
            <w:tcW w:w="503" w:type="pct"/>
            <w:tcBorders>
              <w:top w:val="single" w:sz="4" w:space="0" w:color="auto"/>
              <w:left w:val="single" w:sz="4" w:space="0" w:color="auto"/>
              <w:bottom w:val="single" w:sz="4" w:space="0" w:color="auto"/>
              <w:right w:val="single" w:sz="4" w:space="0" w:color="auto"/>
            </w:tcBorders>
            <w:shd w:val="clear" w:color="auto" w:fill="auto"/>
            <w:vAlign w:val="bottom"/>
          </w:tcPr>
          <w:p w:rsidR="00C20461" w:rsidRPr="00D31861" w:rsidRDefault="00E2677F" w:rsidP="00C20461">
            <w:pPr>
              <w:jc w:val="center"/>
              <w:rPr>
                <w:rFonts w:eastAsia="Times New Roman"/>
                <w:lang w:eastAsia="ru-RU"/>
              </w:rPr>
            </w:pPr>
            <w:r>
              <w:rPr>
                <w:rFonts w:eastAsia="Times New Roman"/>
                <w:lang w:eastAsia="ru-RU"/>
              </w:rPr>
              <w:t>97</w:t>
            </w:r>
          </w:p>
        </w:tc>
        <w:tc>
          <w:tcPr>
            <w:tcW w:w="55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20461" w:rsidRPr="00D31861" w:rsidRDefault="00C20461" w:rsidP="00C20461">
            <w:pPr>
              <w:jc w:val="center"/>
              <w:rPr>
                <w:rFonts w:eastAsia="Times New Roman"/>
                <w:lang w:eastAsia="ru-RU"/>
              </w:rPr>
            </w:pPr>
            <w:r w:rsidRPr="00D31861">
              <w:rPr>
                <w:rFonts w:eastAsia="Times New Roman"/>
                <w:lang w:eastAsia="ru-RU"/>
              </w:rPr>
              <w:t>0</w:t>
            </w:r>
          </w:p>
        </w:tc>
        <w:tc>
          <w:tcPr>
            <w:tcW w:w="60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20461" w:rsidRPr="00D31861" w:rsidRDefault="00C20461" w:rsidP="00C20461">
            <w:pPr>
              <w:jc w:val="center"/>
              <w:rPr>
                <w:rFonts w:eastAsia="Times New Roman"/>
                <w:lang w:eastAsia="ru-RU"/>
              </w:rPr>
            </w:pPr>
            <w:r w:rsidRPr="00D31861">
              <w:rPr>
                <w:rFonts w:eastAsia="Times New Roman"/>
                <w:lang w:eastAsia="ru-RU"/>
              </w:rPr>
              <w:t>0</w:t>
            </w:r>
          </w:p>
        </w:tc>
      </w:tr>
      <w:tr w:rsidR="00C20461" w:rsidRPr="00D31861" w:rsidTr="00E2677F">
        <w:trPr>
          <w:trHeight w:val="260"/>
        </w:trPr>
        <w:tc>
          <w:tcPr>
            <w:tcW w:w="1558" w:type="pct"/>
            <w:tcBorders>
              <w:top w:val="single" w:sz="4" w:space="0" w:color="auto"/>
              <w:left w:val="single" w:sz="4" w:space="0" w:color="000000"/>
              <w:bottom w:val="single" w:sz="4" w:space="0" w:color="000000"/>
              <w:right w:val="single" w:sz="4" w:space="0" w:color="000000"/>
            </w:tcBorders>
            <w:shd w:val="clear" w:color="auto" w:fill="auto"/>
            <w:vAlign w:val="bottom"/>
            <w:hideMark/>
          </w:tcPr>
          <w:p w:rsidR="00C20461" w:rsidRPr="00D31861" w:rsidRDefault="00C20461" w:rsidP="00C20461">
            <w:pPr>
              <w:rPr>
                <w:rFonts w:eastAsia="Times New Roman"/>
                <w:lang w:eastAsia="ru-RU"/>
              </w:rPr>
            </w:pPr>
            <w:r w:rsidRPr="00D31861">
              <w:rPr>
                <w:rFonts w:eastAsia="Times New Roman"/>
                <w:lang w:eastAsia="ru-RU"/>
              </w:rPr>
              <w:t>Общая площадь земельного участка -  всего</w:t>
            </w:r>
          </w:p>
        </w:tc>
        <w:tc>
          <w:tcPr>
            <w:tcW w:w="487" w:type="pct"/>
            <w:tcBorders>
              <w:top w:val="single" w:sz="4" w:space="0" w:color="auto"/>
              <w:left w:val="nil"/>
              <w:bottom w:val="single" w:sz="4" w:space="0" w:color="000000"/>
              <w:right w:val="nil"/>
            </w:tcBorders>
            <w:shd w:val="clear" w:color="auto" w:fill="auto"/>
            <w:vAlign w:val="bottom"/>
            <w:hideMark/>
          </w:tcPr>
          <w:p w:rsidR="00C20461" w:rsidRPr="00D31861" w:rsidRDefault="00C20461" w:rsidP="00C20461">
            <w:pPr>
              <w:jc w:val="center"/>
              <w:rPr>
                <w:rFonts w:eastAsia="Times New Roman"/>
                <w:lang w:eastAsia="ru-RU"/>
              </w:rPr>
            </w:pPr>
            <w:r w:rsidRPr="00D31861">
              <w:rPr>
                <w:rFonts w:eastAsia="Times New Roman"/>
                <w:lang w:eastAsia="ru-RU"/>
              </w:rPr>
              <w:t>14105</w:t>
            </w:r>
          </w:p>
        </w:tc>
        <w:tc>
          <w:tcPr>
            <w:tcW w:w="66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20461" w:rsidRPr="00D31861" w:rsidRDefault="00C20461" w:rsidP="00C20461">
            <w:pPr>
              <w:jc w:val="center"/>
              <w:rPr>
                <w:rFonts w:eastAsia="Times New Roman"/>
                <w:lang w:eastAsia="ru-RU"/>
              </w:rPr>
            </w:pPr>
            <w:r w:rsidRPr="00D31861">
              <w:rPr>
                <w:rFonts w:eastAsia="Times New Roman"/>
                <w:lang w:eastAsia="ru-RU"/>
              </w:rPr>
              <w:t>0</w:t>
            </w:r>
          </w:p>
        </w:tc>
        <w:tc>
          <w:tcPr>
            <w:tcW w:w="630" w:type="pct"/>
            <w:tcBorders>
              <w:top w:val="single" w:sz="4" w:space="0" w:color="auto"/>
              <w:left w:val="nil"/>
              <w:bottom w:val="single" w:sz="4" w:space="0" w:color="auto"/>
              <w:right w:val="single" w:sz="4" w:space="0" w:color="auto"/>
            </w:tcBorders>
            <w:shd w:val="clear" w:color="auto" w:fill="auto"/>
            <w:vAlign w:val="bottom"/>
          </w:tcPr>
          <w:p w:rsidR="00C20461" w:rsidRPr="00D31861" w:rsidRDefault="00E2677F" w:rsidP="00C20461">
            <w:pPr>
              <w:jc w:val="center"/>
              <w:rPr>
                <w:rFonts w:eastAsia="Times New Roman"/>
                <w:lang w:eastAsia="ru-RU"/>
              </w:rPr>
            </w:pPr>
            <w:r>
              <w:rPr>
                <w:rFonts w:eastAsia="Times New Roman"/>
                <w:lang w:eastAsia="ru-RU"/>
              </w:rPr>
              <w:t>0</w:t>
            </w:r>
          </w:p>
        </w:tc>
        <w:tc>
          <w:tcPr>
            <w:tcW w:w="503" w:type="pct"/>
            <w:tcBorders>
              <w:top w:val="single" w:sz="4" w:space="0" w:color="auto"/>
              <w:left w:val="nil"/>
              <w:bottom w:val="single" w:sz="4" w:space="0" w:color="auto"/>
              <w:right w:val="single" w:sz="4" w:space="0" w:color="auto"/>
            </w:tcBorders>
            <w:shd w:val="clear" w:color="auto" w:fill="auto"/>
            <w:vAlign w:val="bottom"/>
          </w:tcPr>
          <w:p w:rsidR="00C20461" w:rsidRPr="00D31861" w:rsidRDefault="00E2677F" w:rsidP="00C20461">
            <w:pPr>
              <w:jc w:val="center"/>
              <w:rPr>
                <w:rFonts w:eastAsia="Times New Roman"/>
                <w:lang w:eastAsia="ru-RU"/>
              </w:rPr>
            </w:pPr>
            <w:r>
              <w:rPr>
                <w:rFonts w:eastAsia="Times New Roman"/>
                <w:lang w:eastAsia="ru-RU"/>
              </w:rPr>
              <w:t>14105</w:t>
            </w:r>
          </w:p>
        </w:tc>
        <w:tc>
          <w:tcPr>
            <w:tcW w:w="557" w:type="pct"/>
            <w:tcBorders>
              <w:top w:val="single" w:sz="4" w:space="0" w:color="auto"/>
              <w:left w:val="nil"/>
              <w:bottom w:val="single" w:sz="4" w:space="0" w:color="auto"/>
              <w:right w:val="single" w:sz="4" w:space="0" w:color="auto"/>
            </w:tcBorders>
            <w:shd w:val="clear" w:color="auto" w:fill="auto"/>
            <w:vAlign w:val="bottom"/>
            <w:hideMark/>
          </w:tcPr>
          <w:p w:rsidR="00C20461" w:rsidRPr="00D31861" w:rsidRDefault="00C20461" w:rsidP="00C20461">
            <w:pPr>
              <w:jc w:val="center"/>
              <w:rPr>
                <w:rFonts w:eastAsia="Times New Roman"/>
                <w:lang w:eastAsia="ru-RU"/>
              </w:rPr>
            </w:pPr>
            <w:r w:rsidRPr="00D31861">
              <w:rPr>
                <w:rFonts w:eastAsia="Times New Roman"/>
                <w:lang w:eastAsia="ru-RU"/>
              </w:rPr>
              <w:t>0</w:t>
            </w:r>
          </w:p>
        </w:tc>
        <w:tc>
          <w:tcPr>
            <w:tcW w:w="602" w:type="pct"/>
            <w:tcBorders>
              <w:top w:val="single" w:sz="4" w:space="0" w:color="auto"/>
              <w:left w:val="nil"/>
              <w:bottom w:val="single" w:sz="4" w:space="0" w:color="auto"/>
              <w:right w:val="single" w:sz="4" w:space="0" w:color="auto"/>
            </w:tcBorders>
            <w:shd w:val="clear" w:color="auto" w:fill="auto"/>
            <w:vAlign w:val="bottom"/>
            <w:hideMark/>
          </w:tcPr>
          <w:p w:rsidR="00C20461" w:rsidRPr="00D31861" w:rsidRDefault="00C20461" w:rsidP="00C20461">
            <w:pPr>
              <w:jc w:val="center"/>
              <w:rPr>
                <w:rFonts w:eastAsia="Times New Roman"/>
                <w:lang w:eastAsia="ru-RU"/>
              </w:rPr>
            </w:pPr>
            <w:r w:rsidRPr="00D31861">
              <w:rPr>
                <w:rFonts w:eastAsia="Times New Roman"/>
                <w:lang w:eastAsia="ru-RU"/>
              </w:rPr>
              <w:t>0</w:t>
            </w:r>
          </w:p>
        </w:tc>
      </w:tr>
      <w:tr w:rsidR="00C20461" w:rsidRPr="00D31861" w:rsidTr="00E2677F">
        <w:trPr>
          <w:trHeight w:val="260"/>
        </w:trPr>
        <w:tc>
          <w:tcPr>
            <w:tcW w:w="1558" w:type="pct"/>
            <w:tcBorders>
              <w:top w:val="nil"/>
              <w:left w:val="single" w:sz="4" w:space="0" w:color="000000"/>
              <w:bottom w:val="nil"/>
              <w:right w:val="single" w:sz="4" w:space="0" w:color="000000"/>
            </w:tcBorders>
            <w:shd w:val="clear" w:color="auto" w:fill="auto"/>
            <w:vAlign w:val="bottom"/>
            <w:hideMark/>
          </w:tcPr>
          <w:p w:rsidR="00C20461" w:rsidRPr="00D31861" w:rsidRDefault="00C20461" w:rsidP="00C20461">
            <w:pPr>
              <w:ind w:firstLineChars="100" w:firstLine="240"/>
              <w:rPr>
                <w:rFonts w:eastAsia="Times New Roman"/>
                <w:lang w:eastAsia="ru-RU"/>
              </w:rPr>
            </w:pPr>
            <w:r w:rsidRPr="00D31861">
              <w:rPr>
                <w:rFonts w:eastAsia="Times New Roman"/>
                <w:lang w:eastAsia="ru-RU"/>
              </w:rPr>
              <w:t>из нее  площадь:</w:t>
            </w:r>
          </w:p>
        </w:tc>
        <w:tc>
          <w:tcPr>
            <w:tcW w:w="487" w:type="pct"/>
            <w:vMerge w:val="restart"/>
            <w:tcBorders>
              <w:top w:val="nil"/>
              <w:left w:val="single" w:sz="4" w:space="0" w:color="000000"/>
              <w:bottom w:val="single" w:sz="4" w:space="0" w:color="000000"/>
              <w:right w:val="single" w:sz="4" w:space="0" w:color="000000"/>
            </w:tcBorders>
            <w:shd w:val="clear" w:color="auto" w:fill="auto"/>
            <w:vAlign w:val="bottom"/>
            <w:hideMark/>
          </w:tcPr>
          <w:p w:rsidR="00C20461" w:rsidRPr="00D31861" w:rsidRDefault="00E2677F" w:rsidP="00C20461">
            <w:pPr>
              <w:jc w:val="center"/>
              <w:rPr>
                <w:rFonts w:eastAsia="Times New Roman"/>
                <w:lang w:eastAsia="ru-RU"/>
              </w:rPr>
            </w:pPr>
            <w:r>
              <w:rPr>
                <w:rFonts w:eastAsia="Times New Roman"/>
                <w:lang w:eastAsia="ru-RU"/>
              </w:rPr>
              <w:t>3147</w:t>
            </w:r>
          </w:p>
        </w:tc>
        <w:tc>
          <w:tcPr>
            <w:tcW w:w="663" w:type="pct"/>
            <w:vMerge w:val="restart"/>
            <w:tcBorders>
              <w:top w:val="nil"/>
              <w:left w:val="single" w:sz="4" w:space="0" w:color="000000"/>
              <w:bottom w:val="single" w:sz="4" w:space="0" w:color="000000"/>
              <w:right w:val="single" w:sz="4" w:space="0" w:color="000000"/>
            </w:tcBorders>
            <w:shd w:val="clear" w:color="auto" w:fill="auto"/>
            <w:vAlign w:val="bottom"/>
            <w:hideMark/>
          </w:tcPr>
          <w:p w:rsidR="00C20461" w:rsidRPr="00D31861" w:rsidRDefault="00C20461" w:rsidP="00C20461">
            <w:pPr>
              <w:jc w:val="center"/>
              <w:rPr>
                <w:rFonts w:eastAsia="Times New Roman"/>
                <w:lang w:eastAsia="ru-RU"/>
              </w:rPr>
            </w:pPr>
            <w:r w:rsidRPr="00D31861">
              <w:rPr>
                <w:rFonts w:eastAsia="Times New Roman"/>
                <w:lang w:eastAsia="ru-RU"/>
              </w:rPr>
              <w:t>0</w:t>
            </w:r>
          </w:p>
        </w:tc>
        <w:tc>
          <w:tcPr>
            <w:tcW w:w="630" w:type="pct"/>
            <w:vMerge w:val="restart"/>
            <w:tcBorders>
              <w:top w:val="nil"/>
              <w:left w:val="single" w:sz="4" w:space="0" w:color="000000"/>
              <w:bottom w:val="single" w:sz="4" w:space="0" w:color="000000"/>
              <w:right w:val="single" w:sz="4" w:space="0" w:color="000000"/>
            </w:tcBorders>
            <w:shd w:val="clear" w:color="auto" w:fill="auto"/>
            <w:vAlign w:val="bottom"/>
          </w:tcPr>
          <w:p w:rsidR="00C20461" w:rsidRPr="00D31861" w:rsidRDefault="00E2677F" w:rsidP="00C20461">
            <w:pPr>
              <w:jc w:val="center"/>
              <w:rPr>
                <w:rFonts w:eastAsia="Times New Roman"/>
                <w:lang w:eastAsia="ru-RU"/>
              </w:rPr>
            </w:pPr>
            <w:r>
              <w:rPr>
                <w:rFonts w:eastAsia="Times New Roman"/>
                <w:lang w:eastAsia="ru-RU"/>
              </w:rPr>
              <w:t>0</w:t>
            </w:r>
          </w:p>
        </w:tc>
        <w:tc>
          <w:tcPr>
            <w:tcW w:w="503" w:type="pct"/>
            <w:vMerge w:val="restart"/>
            <w:tcBorders>
              <w:top w:val="nil"/>
              <w:left w:val="single" w:sz="4" w:space="0" w:color="000000"/>
              <w:bottom w:val="single" w:sz="4" w:space="0" w:color="000000"/>
              <w:right w:val="single" w:sz="4" w:space="0" w:color="000000"/>
            </w:tcBorders>
            <w:shd w:val="clear" w:color="auto" w:fill="auto"/>
            <w:vAlign w:val="bottom"/>
          </w:tcPr>
          <w:p w:rsidR="00C20461" w:rsidRPr="00D31861" w:rsidRDefault="00E2677F" w:rsidP="00C20461">
            <w:pPr>
              <w:jc w:val="center"/>
              <w:rPr>
                <w:rFonts w:eastAsia="Times New Roman"/>
                <w:lang w:eastAsia="ru-RU"/>
              </w:rPr>
            </w:pPr>
            <w:r>
              <w:rPr>
                <w:rFonts w:eastAsia="Times New Roman"/>
                <w:lang w:eastAsia="ru-RU"/>
              </w:rPr>
              <w:t>3147</w:t>
            </w:r>
          </w:p>
        </w:tc>
        <w:tc>
          <w:tcPr>
            <w:tcW w:w="557" w:type="pct"/>
            <w:vMerge w:val="restart"/>
            <w:tcBorders>
              <w:top w:val="nil"/>
              <w:left w:val="single" w:sz="4" w:space="0" w:color="000000"/>
              <w:bottom w:val="single" w:sz="4" w:space="0" w:color="000000"/>
              <w:right w:val="single" w:sz="4" w:space="0" w:color="000000"/>
            </w:tcBorders>
            <w:shd w:val="clear" w:color="auto" w:fill="auto"/>
            <w:vAlign w:val="bottom"/>
            <w:hideMark/>
          </w:tcPr>
          <w:p w:rsidR="00C20461" w:rsidRPr="00D31861" w:rsidRDefault="00C20461" w:rsidP="00C20461">
            <w:pPr>
              <w:jc w:val="center"/>
              <w:rPr>
                <w:rFonts w:eastAsia="Times New Roman"/>
                <w:lang w:eastAsia="ru-RU"/>
              </w:rPr>
            </w:pPr>
            <w:r w:rsidRPr="00D31861">
              <w:rPr>
                <w:rFonts w:eastAsia="Times New Roman"/>
                <w:lang w:eastAsia="ru-RU"/>
              </w:rPr>
              <w:t>0</w:t>
            </w:r>
          </w:p>
        </w:tc>
        <w:tc>
          <w:tcPr>
            <w:tcW w:w="602" w:type="pct"/>
            <w:vMerge w:val="restart"/>
            <w:tcBorders>
              <w:top w:val="nil"/>
              <w:left w:val="single" w:sz="4" w:space="0" w:color="000000"/>
              <w:bottom w:val="single" w:sz="4" w:space="0" w:color="000000"/>
              <w:right w:val="single" w:sz="4" w:space="0" w:color="000000"/>
            </w:tcBorders>
            <w:shd w:val="clear" w:color="auto" w:fill="auto"/>
            <w:vAlign w:val="bottom"/>
            <w:hideMark/>
          </w:tcPr>
          <w:p w:rsidR="00C20461" w:rsidRPr="00D31861" w:rsidRDefault="00C20461" w:rsidP="00C20461">
            <w:pPr>
              <w:jc w:val="center"/>
              <w:rPr>
                <w:rFonts w:eastAsia="Times New Roman"/>
                <w:lang w:eastAsia="ru-RU"/>
              </w:rPr>
            </w:pPr>
            <w:r w:rsidRPr="00D31861">
              <w:rPr>
                <w:rFonts w:eastAsia="Times New Roman"/>
                <w:lang w:eastAsia="ru-RU"/>
              </w:rPr>
              <w:t>0</w:t>
            </w:r>
          </w:p>
        </w:tc>
      </w:tr>
      <w:tr w:rsidR="00C20461" w:rsidRPr="00D31861" w:rsidTr="00E2677F">
        <w:trPr>
          <w:trHeight w:val="260"/>
        </w:trPr>
        <w:tc>
          <w:tcPr>
            <w:tcW w:w="1558" w:type="pct"/>
            <w:tcBorders>
              <w:top w:val="nil"/>
              <w:left w:val="single" w:sz="4" w:space="0" w:color="000000"/>
              <w:bottom w:val="single" w:sz="4" w:space="0" w:color="000000"/>
              <w:right w:val="single" w:sz="4" w:space="0" w:color="000000"/>
            </w:tcBorders>
            <w:shd w:val="clear" w:color="auto" w:fill="auto"/>
            <w:vAlign w:val="bottom"/>
            <w:hideMark/>
          </w:tcPr>
          <w:p w:rsidR="00C20461" w:rsidRPr="00D31861" w:rsidRDefault="00C20461" w:rsidP="00C20461">
            <w:pPr>
              <w:ind w:firstLineChars="100" w:firstLine="240"/>
              <w:rPr>
                <w:rFonts w:eastAsia="Times New Roman"/>
                <w:lang w:eastAsia="ru-RU"/>
              </w:rPr>
            </w:pPr>
            <w:r w:rsidRPr="00D31861">
              <w:rPr>
                <w:rFonts w:eastAsia="Times New Roman"/>
                <w:lang w:eastAsia="ru-RU"/>
              </w:rPr>
              <w:t>физкультурно-спортивной зоны</w:t>
            </w:r>
          </w:p>
        </w:tc>
        <w:tc>
          <w:tcPr>
            <w:tcW w:w="487" w:type="pct"/>
            <w:vMerge/>
            <w:tcBorders>
              <w:top w:val="nil"/>
              <w:left w:val="single" w:sz="4" w:space="0" w:color="000000"/>
              <w:bottom w:val="single" w:sz="4" w:space="0" w:color="000000"/>
              <w:right w:val="single" w:sz="4" w:space="0" w:color="000000"/>
            </w:tcBorders>
            <w:vAlign w:val="center"/>
            <w:hideMark/>
          </w:tcPr>
          <w:p w:rsidR="00C20461" w:rsidRPr="00D31861" w:rsidRDefault="00C20461" w:rsidP="00C20461">
            <w:pPr>
              <w:rPr>
                <w:rFonts w:eastAsia="Times New Roman"/>
                <w:lang w:eastAsia="ru-RU"/>
              </w:rPr>
            </w:pPr>
          </w:p>
        </w:tc>
        <w:tc>
          <w:tcPr>
            <w:tcW w:w="663" w:type="pct"/>
            <w:vMerge/>
            <w:tcBorders>
              <w:top w:val="nil"/>
              <w:left w:val="single" w:sz="4" w:space="0" w:color="000000"/>
              <w:bottom w:val="single" w:sz="4" w:space="0" w:color="000000"/>
              <w:right w:val="single" w:sz="4" w:space="0" w:color="000000"/>
            </w:tcBorders>
            <w:vAlign w:val="center"/>
            <w:hideMark/>
          </w:tcPr>
          <w:p w:rsidR="00C20461" w:rsidRPr="00D31861" w:rsidRDefault="00C20461" w:rsidP="00C20461">
            <w:pPr>
              <w:rPr>
                <w:rFonts w:eastAsia="Times New Roman"/>
                <w:lang w:eastAsia="ru-RU"/>
              </w:rPr>
            </w:pPr>
          </w:p>
        </w:tc>
        <w:tc>
          <w:tcPr>
            <w:tcW w:w="630" w:type="pct"/>
            <w:vMerge/>
            <w:tcBorders>
              <w:top w:val="nil"/>
              <w:left w:val="single" w:sz="4" w:space="0" w:color="000000"/>
              <w:bottom w:val="single" w:sz="4" w:space="0" w:color="000000"/>
              <w:right w:val="single" w:sz="4" w:space="0" w:color="000000"/>
            </w:tcBorders>
            <w:vAlign w:val="center"/>
          </w:tcPr>
          <w:p w:rsidR="00C20461" w:rsidRPr="00D31861" w:rsidRDefault="00C20461" w:rsidP="00C20461">
            <w:pPr>
              <w:rPr>
                <w:rFonts w:eastAsia="Times New Roman"/>
                <w:lang w:eastAsia="ru-RU"/>
              </w:rPr>
            </w:pPr>
          </w:p>
        </w:tc>
        <w:tc>
          <w:tcPr>
            <w:tcW w:w="503" w:type="pct"/>
            <w:vMerge/>
            <w:tcBorders>
              <w:top w:val="nil"/>
              <w:left w:val="single" w:sz="4" w:space="0" w:color="000000"/>
              <w:bottom w:val="single" w:sz="4" w:space="0" w:color="000000"/>
              <w:right w:val="single" w:sz="4" w:space="0" w:color="000000"/>
            </w:tcBorders>
            <w:vAlign w:val="center"/>
          </w:tcPr>
          <w:p w:rsidR="00C20461" w:rsidRPr="00D31861" w:rsidRDefault="00C20461" w:rsidP="00C20461">
            <w:pPr>
              <w:rPr>
                <w:rFonts w:eastAsia="Times New Roman"/>
                <w:lang w:eastAsia="ru-RU"/>
              </w:rPr>
            </w:pPr>
          </w:p>
        </w:tc>
        <w:tc>
          <w:tcPr>
            <w:tcW w:w="557" w:type="pct"/>
            <w:vMerge/>
            <w:tcBorders>
              <w:top w:val="nil"/>
              <w:left w:val="single" w:sz="4" w:space="0" w:color="000000"/>
              <w:bottom w:val="single" w:sz="4" w:space="0" w:color="000000"/>
              <w:right w:val="single" w:sz="4" w:space="0" w:color="000000"/>
            </w:tcBorders>
            <w:vAlign w:val="center"/>
            <w:hideMark/>
          </w:tcPr>
          <w:p w:rsidR="00C20461" w:rsidRPr="00D31861" w:rsidRDefault="00C20461" w:rsidP="00C20461">
            <w:pPr>
              <w:rPr>
                <w:rFonts w:eastAsia="Times New Roman"/>
                <w:lang w:eastAsia="ru-RU"/>
              </w:rPr>
            </w:pPr>
          </w:p>
        </w:tc>
        <w:tc>
          <w:tcPr>
            <w:tcW w:w="602" w:type="pct"/>
            <w:vMerge/>
            <w:tcBorders>
              <w:top w:val="nil"/>
              <w:left w:val="single" w:sz="4" w:space="0" w:color="000000"/>
              <w:bottom w:val="single" w:sz="4" w:space="0" w:color="000000"/>
              <w:right w:val="single" w:sz="4" w:space="0" w:color="000000"/>
            </w:tcBorders>
            <w:vAlign w:val="center"/>
            <w:hideMark/>
          </w:tcPr>
          <w:p w:rsidR="00C20461" w:rsidRPr="00D31861" w:rsidRDefault="00C20461" w:rsidP="00C20461">
            <w:pPr>
              <w:rPr>
                <w:rFonts w:eastAsia="Times New Roman"/>
                <w:lang w:eastAsia="ru-RU"/>
              </w:rPr>
            </w:pPr>
          </w:p>
        </w:tc>
      </w:tr>
      <w:tr w:rsidR="00C20461" w:rsidRPr="00D31861" w:rsidTr="00E2677F">
        <w:trPr>
          <w:trHeight w:val="260"/>
        </w:trPr>
        <w:tc>
          <w:tcPr>
            <w:tcW w:w="1558" w:type="pct"/>
            <w:tcBorders>
              <w:top w:val="nil"/>
              <w:left w:val="single" w:sz="4" w:space="0" w:color="000000"/>
              <w:bottom w:val="single" w:sz="4" w:space="0" w:color="000000"/>
              <w:right w:val="single" w:sz="4" w:space="0" w:color="000000"/>
            </w:tcBorders>
            <w:shd w:val="clear" w:color="auto" w:fill="auto"/>
            <w:vAlign w:val="bottom"/>
            <w:hideMark/>
          </w:tcPr>
          <w:p w:rsidR="00C20461" w:rsidRPr="00D31861" w:rsidRDefault="00C20461" w:rsidP="00C20461">
            <w:pPr>
              <w:ind w:firstLineChars="100" w:firstLine="240"/>
              <w:rPr>
                <w:rFonts w:eastAsia="Times New Roman"/>
                <w:lang w:eastAsia="ru-RU"/>
              </w:rPr>
            </w:pPr>
            <w:r w:rsidRPr="00D31861">
              <w:rPr>
                <w:rFonts w:eastAsia="Times New Roman"/>
                <w:lang w:eastAsia="ru-RU"/>
              </w:rPr>
              <w:t>учебно-опытного участка</w:t>
            </w:r>
          </w:p>
        </w:tc>
        <w:tc>
          <w:tcPr>
            <w:tcW w:w="487" w:type="pct"/>
            <w:tcBorders>
              <w:top w:val="nil"/>
              <w:left w:val="nil"/>
              <w:bottom w:val="single" w:sz="4" w:space="0" w:color="000000"/>
              <w:right w:val="single" w:sz="4" w:space="0" w:color="000000"/>
            </w:tcBorders>
            <w:shd w:val="clear" w:color="auto" w:fill="auto"/>
            <w:vAlign w:val="bottom"/>
            <w:hideMark/>
          </w:tcPr>
          <w:p w:rsidR="00C20461" w:rsidRPr="00D31861" w:rsidRDefault="00C20461" w:rsidP="00C20461">
            <w:pPr>
              <w:jc w:val="center"/>
              <w:rPr>
                <w:rFonts w:eastAsia="Times New Roman"/>
                <w:lang w:eastAsia="ru-RU"/>
              </w:rPr>
            </w:pPr>
            <w:r w:rsidRPr="00D31861">
              <w:rPr>
                <w:rFonts w:eastAsia="Times New Roman"/>
                <w:lang w:eastAsia="ru-RU"/>
              </w:rPr>
              <w:t>0</w:t>
            </w:r>
          </w:p>
        </w:tc>
        <w:tc>
          <w:tcPr>
            <w:tcW w:w="663" w:type="pct"/>
            <w:tcBorders>
              <w:top w:val="nil"/>
              <w:left w:val="nil"/>
              <w:bottom w:val="single" w:sz="4" w:space="0" w:color="000000"/>
              <w:right w:val="single" w:sz="4" w:space="0" w:color="000000"/>
            </w:tcBorders>
            <w:shd w:val="clear" w:color="auto" w:fill="auto"/>
            <w:vAlign w:val="bottom"/>
            <w:hideMark/>
          </w:tcPr>
          <w:p w:rsidR="00C20461" w:rsidRPr="00D31861" w:rsidRDefault="00C20461" w:rsidP="00C20461">
            <w:pPr>
              <w:jc w:val="center"/>
              <w:rPr>
                <w:rFonts w:eastAsia="Times New Roman"/>
                <w:lang w:eastAsia="ru-RU"/>
              </w:rPr>
            </w:pPr>
            <w:r w:rsidRPr="00D31861">
              <w:rPr>
                <w:rFonts w:eastAsia="Times New Roman"/>
                <w:lang w:eastAsia="ru-RU"/>
              </w:rPr>
              <w:t>0</w:t>
            </w:r>
          </w:p>
        </w:tc>
        <w:tc>
          <w:tcPr>
            <w:tcW w:w="630" w:type="pct"/>
            <w:tcBorders>
              <w:top w:val="nil"/>
              <w:left w:val="nil"/>
              <w:bottom w:val="single" w:sz="4" w:space="0" w:color="000000"/>
              <w:right w:val="single" w:sz="4" w:space="0" w:color="000000"/>
            </w:tcBorders>
            <w:shd w:val="clear" w:color="auto" w:fill="auto"/>
            <w:vAlign w:val="bottom"/>
            <w:hideMark/>
          </w:tcPr>
          <w:p w:rsidR="00C20461" w:rsidRPr="00D31861" w:rsidRDefault="00C20461" w:rsidP="00C20461">
            <w:pPr>
              <w:jc w:val="center"/>
              <w:rPr>
                <w:rFonts w:eastAsia="Times New Roman"/>
                <w:lang w:eastAsia="ru-RU"/>
              </w:rPr>
            </w:pPr>
            <w:r w:rsidRPr="00D31861">
              <w:rPr>
                <w:rFonts w:eastAsia="Times New Roman"/>
                <w:lang w:eastAsia="ru-RU"/>
              </w:rPr>
              <w:t>0</w:t>
            </w:r>
          </w:p>
        </w:tc>
        <w:tc>
          <w:tcPr>
            <w:tcW w:w="503" w:type="pct"/>
            <w:tcBorders>
              <w:top w:val="nil"/>
              <w:left w:val="nil"/>
              <w:bottom w:val="single" w:sz="4" w:space="0" w:color="000000"/>
              <w:right w:val="single" w:sz="4" w:space="0" w:color="000000"/>
            </w:tcBorders>
            <w:shd w:val="clear" w:color="auto" w:fill="auto"/>
            <w:vAlign w:val="bottom"/>
          </w:tcPr>
          <w:p w:rsidR="00C20461" w:rsidRPr="00D31861" w:rsidRDefault="00E2677F" w:rsidP="00C20461">
            <w:pPr>
              <w:jc w:val="center"/>
              <w:rPr>
                <w:rFonts w:eastAsia="Times New Roman"/>
                <w:lang w:eastAsia="ru-RU"/>
              </w:rPr>
            </w:pPr>
            <w:r>
              <w:rPr>
                <w:rFonts w:eastAsia="Times New Roman"/>
                <w:lang w:eastAsia="ru-RU"/>
              </w:rPr>
              <w:t>0</w:t>
            </w:r>
          </w:p>
        </w:tc>
        <w:tc>
          <w:tcPr>
            <w:tcW w:w="557" w:type="pct"/>
            <w:tcBorders>
              <w:top w:val="nil"/>
              <w:left w:val="nil"/>
              <w:bottom w:val="single" w:sz="4" w:space="0" w:color="000000"/>
              <w:right w:val="single" w:sz="4" w:space="0" w:color="000000"/>
            </w:tcBorders>
            <w:shd w:val="clear" w:color="auto" w:fill="auto"/>
            <w:vAlign w:val="bottom"/>
            <w:hideMark/>
          </w:tcPr>
          <w:p w:rsidR="00C20461" w:rsidRPr="00D31861" w:rsidRDefault="00C20461" w:rsidP="00C20461">
            <w:pPr>
              <w:jc w:val="center"/>
              <w:rPr>
                <w:rFonts w:eastAsia="Times New Roman"/>
                <w:lang w:eastAsia="ru-RU"/>
              </w:rPr>
            </w:pPr>
            <w:r w:rsidRPr="00D31861">
              <w:rPr>
                <w:rFonts w:eastAsia="Times New Roman"/>
                <w:lang w:eastAsia="ru-RU"/>
              </w:rPr>
              <w:t>0</w:t>
            </w:r>
          </w:p>
        </w:tc>
        <w:tc>
          <w:tcPr>
            <w:tcW w:w="602" w:type="pct"/>
            <w:tcBorders>
              <w:top w:val="nil"/>
              <w:left w:val="nil"/>
              <w:bottom w:val="single" w:sz="4" w:space="0" w:color="000000"/>
              <w:right w:val="single" w:sz="4" w:space="0" w:color="000000"/>
            </w:tcBorders>
            <w:shd w:val="clear" w:color="auto" w:fill="auto"/>
            <w:vAlign w:val="bottom"/>
            <w:hideMark/>
          </w:tcPr>
          <w:p w:rsidR="00C20461" w:rsidRPr="00D31861" w:rsidRDefault="00C20461" w:rsidP="00C20461">
            <w:pPr>
              <w:jc w:val="center"/>
              <w:rPr>
                <w:rFonts w:eastAsia="Times New Roman"/>
                <w:lang w:eastAsia="ru-RU"/>
              </w:rPr>
            </w:pPr>
            <w:r w:rsidRPr="00D31861">
              <w:rPr>
                <w:rFonts w:eastAsia="Times New Roman"/>
                <w:lang w:eastAsia="ru-RU"/>
              </w:rPr>
              <w:t>0</w:t>
            </w:r>
          </w:p>
        </w:tc>
      </w:tr>
      <w:tr w:rsidR="00C20461" w:rsidRPr="00D31861" w:rsidTr="00E2677F">
        <w:trPr>
          <w:trHeight w:val="260"/>
        </w:trPr>
        <w:tc>
          <w:tcPr>
            <w:tcW w:w="1558" w:type="pct"/>
            <w:tcBorders>
              <w:top w:val="nil"/>
              <w:left w:val="single" w:sz="4" w:space="0" w:color="000000"/>
              <w:bottom w:val="single" w:sz="4" w:space="0" w:color="000000"/>
              <w:right w:val="single" w:sz="4" w:space="0" w:color="000000"/>
            </w:tcBorders>
            <w:shd w:val="clear" w:color="auto" w:fill="auto"/>
            <w:vAlign w:val="bottom"/>
            <w:hideMark/>
          </w:tcPr>
          <w:p w:rsidR="00C20461" w:rsidRPr="00D31861" w:rsidRDefault="00C20461" w:rsidP="00C20461">
            <w:pPr>
              <w:ind w:firstLineChars="100" w:firstLine="240"/>
              <w:rPr>
                <w:rFonts w:eastAsia="Times New Roman"/>
                <w:lang w:eastAsia="ru-RU"/>
              </w:rPr>
            </w:pPr>
            <w:r w:rsidRPr="00D31861">
              <w:rPr>
                <w:rFonts w:eastAsia="Times New Roman"/>
                <w:lang w:eastAsia="ru-RU"/>
              </w:rPr>
              <w:t>подсобного сельского хозяйства</w:t>
            </w:r>
          </w:p>
        </w:tc>
        <w:tc>
          <w:tcPr>
            <w:tcW w:w="487" w:type="pct"/>
            <w:tcBorders>
              <w:top w:val="nil"/>
              <w:left w:val="nil"/>
              <w:bottom w:val="single" w:sz="4" w:space="0" w:color="000000"/>
              <w:right w:val="single" w:sz="4" w:space="0" w:color="000000"/>
            </w:tcBorders>
            <w:shd w:val="clear" w:color="auto" w:fill="auto"/>
            <w:vAlign w:val="bottom"/>
            <w:hideMark/>
          </w:tcPr>
          <w:p w:rsidR="00C20461" w:rsidRPr="00D31861" w:rsidRDefault="00C20461" w:rsidP="00C20461">
            <w:pPr>
              <w:jc w:val="center"/>
              <w:rPr>
                <w:rFonts w:eastAsia="Times New Roman"/>
                <w:lang w:eastAsia="ru-RU"/>
              </w:rPr>
            </w:pPr>
            <w:r w:rsidRPr="00D31861">
              <w:rPr>
                <w:rFonts w:eastAsia="Times New Roman"/>
                <w:lang w:eastAsia="ru-RU"/>
              </w:rPr>
              <w:t>0</w:t>
            </w:r>
          </w:p>
        </w:tc>
        <w:tc>
          <w:tcPr>
            <w:tcW w:w="663" w:type="pct"/>
            <w:tcBorders>
              <w:top w:val="nil"/>
              <w:left w:val="nil"/>
              <w:bottom w:val="single" w:sz="4" w:space="0" w:color="000000"/>
              <w:right w:val="single" w:sz="4" w:space="0" w:color="000000"/>
            </w:tcBorders>
            <w:shd w:val="clear" w:color="auto" w:fill="auto"/>
            <w:vAlign w:val="bottom"/>
            <w:hideMark/>
          </w:tcPr>
          <w:p w:rsidR="00C20461" w:rsidRPr="00D31861" w:rsidRDefault="00C20461" w:rsidP="00C20461">
            <w:pPr>
              <w:jc w:val="center"/>
              <w:rPr>
                <w:rFonts w:eastAsia="Times New Roman"/>
                <w:lang w:eastAsia="ru-RU"/>
              </w:rPr>
            </w:pPr>
            <w:r w:rsidRPr="00D31861">
              <w:rPr>
                <w:rFonts w:eastAsia="Times New Roman"/>
                <w:lang w:eastAsia="ru-RU"/>
              </w:rPr>
              <w:t>0</w:t>
            </w:r>
          </w:p>
        </w:tc>
        <w:tc>
          <w:tcPr>
            <w:tcW w:w="630" w:type="pct"/>
            <w:tcBorders>
              <w:top w:val="nil"/>
              <w:left w:val="nil"/>
              <w:bottom w:val="single" w:sz="4" w:space="0" w:color="000000"/>
              <w:right w:val="single" w:sz="4" w:space="0" w:color="000000"/>
            </w:tcBorders>
            <w:shd w:val="clear" w:color="auto" w:fill="auto"/>
            <w:vAlign w:val="bottom"/>
            <w:hideMark/>
          </w:tcPr>
          <w:p w:rsidR="00C20461" w:rsidRPr="00D31861" w:rsidRDefault="00C20461" w:rsidP="00C20461">
            <w:pPr>
              <w:jc w:val="center"/>
              <w:rPr>
                <w:rFonts w:eastAsia="Times New Roman"/>
                <w:lang w:eastAsia="ru-RU"/>
              </w:rPr>
            </w:pPr>
            <w:r w:rsidRPr="00D31861">
              <w:rPr>
                <w:rFonts w:eastAsia="Times New Roman"/>
                <w:lang w:eastAsia="ru-RU"/>
              </w:rPr>
              <w:t>0</w:t>
            </w:r>
          </w:p>
        </w:tc>
        <w:tc>
          <w:tcPr>
            <w:tcW w:w="503" w:type="pct"/>
            <w:tcBorders>
              <w:top w:val="nil"/>
              <w:left w:val="nil"/>
              <w:bottom w:val="single" w:sz="4" w:space="0" w:color="000000"/>
              <w:right w:val="single" w:sz="4" w:space="0" w:color="000000"/>
            </w:tcBorders>
            <w:shd w:val="clear" w:color="auto" w:fill="auto"/>
            <w:vAlign w:val="bottom"/>
            <w:hideMark/>
          </w:tcPr>
          <w:p w:rsidR="00C20461" w:rsidRPr="00D31861" w:rsidRDefault="00C20461" w:rsidP="00C20461">
            <w:pPr>
              <w:jc w:val="center"/>
              <w:rPr>
                <w:rFonts w:eastAsia="Times New Roman"/>
                <w:lang w:eastAsia="ru-RU"/>
              </w:rPr>
            </w:pPr>
            <w:r w:rsidRPr="00D31861">
              <w:rPr>
                <w:rFonts w:eastAsia="Times New Roman"/>
                <w:lang w:eastAsia="ru-RU"/>
              </w:rPr>
              <w:t>0</w:t>
            </w:r>
          </w:p>
        </w:tc>
        <w:tc>
          <w:tcPr>
            <w:tcW w:w="557" w:type="pct"/>
            <w:tcBorders>
              <w:top w:val="nil"/>
              <w:left w:val="nil"/>
              <w:bottom w:val="single" w:sz="4" w:space="0" w:color="000000"/>
              <w:right w:val="single" w:sz="4" w:space="0" w:color="000000"/>
            </w:tcBorders>
            <w:shd w:val="clear" w:color="auto" w:fill="auto"/>
            <w:vAlign w:val="bottom"/>
            <w:hideMark/>
          </w:tcPr>
          <w:p w:rsidR="00C20461" w:rsidRPr="00D31861" w:rsidRDefault="00C20461" w:rsidP="00C20461">
            <w:pPr>
              <w:jc w:val="center"/>
              <w:rPr>
                <w:rFonts w:eastAsia="Times New Roman"/>
                <w:lang w:eastAsia="ru-RU"/>
              </w:rPr>
            </w:pPr>
            <w:r w:rsidRPr="00D31861">
              <w:rPr>
                <w:rFonts w:eastAsia="Times New Roman"/>
                <w:lang w:eastAsia="ru-RU"/>
              </w:rPr>
              <w:t>0</w:t>
            </w:r>
          </w:p>
        </w:tc>
        <w:tc>
          <w:tcPr>
            <w:tcW w:w="602" w:type="pct"/>
            <w:tcBorders>
              <w:top w:val="nil"/>
              <w:left w:val="nil"/>
              <w:bottom w:val="single" w:sz="4" w:space="0" w:color="000000"/>
              <w:right w:val="single" w:sz="4" w:space="0" w:color="000000"/>
            </w:tcBorders>
            <w:shd w:val="clear" w:color="auto" w:fill="auto"/>
            <w:vAlign w:val="bottom"/>
            <w:hideMark/>
          </w:tcPr>
          <w:p w:rsidR="00C20461" w:rsidRPr="00D31861" w:rsidRDefault="00C20461" w:rsidP="00C20461">
            <w:pPr>
              <w:jc w:val="center"/>
              <w:rPr>
                <w:rFonts w:eastAsia="Times New Roman"/>
                <w:lang w:eastAsia="ru-RU"/>
              </w:rPr>
            </w:pPr>
            <w:r w:rsidRPr="00D31861">
              <w:rPr>
                <w:rFonts w:eastAsia="Times New Roman"/>
                <w:lang w:eastAsia="ru-RU"/>
              </w:rPr>
              <w:t>0</w:t>
            </w:r>
          </w:p>
        </w:tc>
      </w:tr>
    </w:tbl>
    <w:p w:rsidR="00C20461" w:rsidRPr="00D31861" w:rsidRDefault="00C20461" w:rsidP="00C20461">
      <w:pPr>
        <w:widowControl w:val="0"/>
        <w:autoSpaceDE w:val="0"/>
        <w:autoSpaceDN w:val="0"/>
        <w:adjustRightInd w:val="0"/>
        <w:jc w:val="center"/>
        <w:rPr>
          <w:rFonts w:eastAsiaTheme="minorEastAsia"/>
          <w:b/>
          <w:bCs/>
          <w:lang w:eastAsia="ru-RU"/>
        </w:rPr>
      </w:pPr>
      <w:r w:rsidRPr="00CB63DE">
        <w:rPr>
          <w:rFonts w:eastAsiaTheme="minorEastAsia"/>
          <w:b/>
          <w:bCs/>
          <w:lang w:eastAsia="ru-RU"/>
        </w:rPr>
        <w:lastRenderedPageBreak/>
        <w:t>Количество персональных компьютеров и информационного оборудования</w:t>
      </w:r>
    </w:p>
    <w:p w:rsidR="00C20461" w:rsidRPr="00D31861" w:rsidRDefault="00C20461" w:rsidP="00C20461">
      <w:pPr>
        <w:widowControl w:val="0"/>
        <w:autoSpaceDE w:val="0"/>
        <w:autoSpaceDN w:val="0"/>
        <w:adjustRightInd w:val="0"/>
        <w:ind w:firstLine="709"/>
        <w:jc w:val="both"/>
        <w:rPr>
          <w:rFonts w:eastAsia="Times New Roman"/>
          <w:b/>
          <w:color w:val="000000"/>
          <w:lang w:eastAsia="ru-RU"/>
        </w:rPr>
      </w:pPr>
    </w:p>
    <w:tbl>
      <w:tblPr>
        <w:tblW w:w="5000" w:type="pct"/>
        <w:tblLook w:val="04A0" w:firstRow="1" w:lastRow="0" w:firstColumn="1" w:lastColumn="0" w:noHBand="0" w:noVBand="1"/>
      </w:tblPr>
      <w:tblGrid>
        <w:gridCol w:w="5354"/>
        <w:gridCol w:w="1133"/>
        <w:gridCol w:w="990"/>
        <w:gridCol w:w="2094"/>
      </w:tblGrid>
      <w:tr w:rsidR="00C20461" w:rsidRPr="00D31861" w:rsidTr="00642F7D">
        <w:trPr>
          <w:trHeight w:val="540"/>
        </w:trPr>
        <w:tc>
          <w:tcPr>
            <w:tcW w:w="2797"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0461" w:rsidRPr="00D31861" w:rsidRDefault="00C20461" w:rsidP="00C20461">
            <w:pPr>
              <w:jc w:val="center"/>
              <w:rPr>
                <w:rFonts w:eastAsia="Times New Roman"/>
                <w:lang w:eastAsia="ru-RU"/>
              </w:rPr>
            </w:pPr>
            <w:r w:rsidRPr="00D31861">
              <w:rPr>
                <w:rFonts w:eastAsia="Times New Roman"/>
                <w:lang w:eastAsia="ru-RU"/>
              </w:rPr>
              <w:t>Наименование показателей</w:t>
            </w:r>
          </w:p>
        </w:tc>
        <w:tc>
          <w:tcPr>
            <w:tcW w:w="592"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0461" w:rsidRPr="00D31861" w:rsidRDefault="00C20461" w:rsidP="00C20461">
            <w:pPr>
              <w:jc w:val="center"/>
              <w:rPr>
                <w:rFonts w:eastAsia="Times New Roman"/>
                <w:lang w:eastAsia="ru-RU"/>
              </w:rPr>
            </w:pPr>
            <w:r w:rsidRPr="00D31861">
              <w:rPr>
                <w:rFonts w:eastAsia="Times New Roman"/>
                <w:lang w:eastAsia="ru-RU"/>
              </w:rPr>
              <w:t>Всего</w:t>
            </w:r>
          </w:p>
        </w:tc>
        <w:tc>
          <w:tcPr>
            <w:tcW w:w="1611" w:type="pct"/>
            <w:gridSpan w:val="2"/>
            <w:tcBorders>
              <w:top w:val="single" w:sz="4" w:space="0" w:color="000000"/>
              <w:left w:val="nil"/>
              <w:bottom w:val="single" w:sz="4" w:space="0" w:color="000000"/>
              <w:right w:val="single" w:sz="4" w:space="0" w:color="000000"/>
            </w:tcBorders>
            <w:shd w:val="clear" w:color="auto" w:fill="auto"/>
            <w:vAlign w:val="center"/>
            <w:hideMark/>
          </w:tcPr>
          <w:p w:rsidR="00C20461" w:rsidRPr="00D31861" w:rsidRDefault="00C20461" w:rsidP="00642F7D">
            <w:pPr>
              <w:jc w:val="center"/>
              <w:rPr>
                <w:rFonts w:eastAsia="Times New Roman"/>
                <w:lang w:eastAsia="ru-RU"/>
              </w:rPr>
            </w:pPr>
            <w:r w:rsidRPr="00D31861">
              <w:rPr>
                <w:rFonts w:eastAsia="Times New Roman"/>
                <w:lang w:eastAsia="ru-RU"/>
              </w:rPr>
              <w:t>в том числе используемых в учебных целях</w:t>
            </w:r>
          </w:p>
        </w:tc>
      </w:tr>
      <w:tr w:rsidR="00C20461" w:rsidRPr="00D31861" w:rsidTr="00C20461">
        <w:trPr>
          <w:trHeight w:val="1800"/>
        </w:trPr>
        <w:tc>
          <w:tcPr>
            <w:tcW w:w="2796" w:type="pct"/>
            <w:vMerge/>
            <w:tcBorders>
              <w:top w:val="single" w:sz="4" w:space="0" w:color="000000"/>
              <w:left w:val="single" w:sz="4" w:space="0" w:color="000000"/>
              <w:bottom w:val="single" w:sz="4" w:space="0" w:color="000000"/>
              <w:right w:val="single" w:sz="4" w:space="0" w:color="000000"/>
            </w:tcBorders>
            <w:vAlign w:val="center"/>
            <w:hideMark/>
          </w:tcPr>
          <w:p w:rsidR="00C20461" w:rsidRPr="00D31861" w:rsidRDefault="00C20461" w:rsidP="00C20461">
            <w:pPr>
              <w:rPr>
                <w:rFonts w:eastAsia="Times New Roman"/>
                <w:lang w:eastAsia="ru-RU"/>
              </w:rPr>
            </w:pPr>
          </w:p>
        </w:tc>
        <w:tc>
          <w:tcPr>
            <w:tcW w:w="592" w:type="pct"/>
            <w:vMerge/>
            <w:tcBorders>
              <w:top w:val="single" w:sz="4" w:space="0" w:color="000000"/>
              <w:left w:val="single" w:sz="4" w:space="0" w:color="000000"/>
              <w:bottom w:val="single" w:sz="4" w:space="0" w:color="000000"/>
              <w:right w:val="single" w:sz="4" w:space="0" w:color="000000"/>
            </w:tcBorders>
            <w:vAlign w:val="center"/>
            <w:hideMark/>
          </w:tcPr>
          <w:p w:rsidR="00C20461" w:rsidRPr="00D31861" w:rsidRDefault="00C20461" w:rsidP="00C20461">
            <w:pPr>
              <w:rPr>
                <w:rFonts w:eastAsia="Times New Roman"/>
                <w:lang w:eastAsia="ru-RU"/>
              </w:rPr>
            </w:pPr>
          </w:p>
        </w:tc>
        <w:tc>
          <w:tcPr>
            <w:tcW w:w="517" w:type="pct"/>
            <w:tcBorders>
              <w:top w:val="nil"/>
              <w:left w:val="nil"/>
              <w:bottom w:val="single" w:sz="4" w:space="0" w:color="000000"/>
              <w:right w:val="single" w:sz="4" w:space="0" w:color="000000"/>
            </w:tcBorders>
            <w:shd w:val="clear" w:color="auto" w:fill="auto"/>
            <w:vAlign w:val="center"/>
            <w:hideMark/>
          </w:tcPr>
          <w:p w:rsidR="00C20461" w:rsidRPr="00D31861" w:rsidRDefault="00C20461" w:rsidP="00C20461">
            <w:pPr>
              <w:jc w:val="center"/>
              <w:rPr>
                <w:rFonts w:eastAsia="Times New Roman"/>
                <w:lang w:eastAsia="ru-RU"/>
              </w:rPr>
            </w:pPr>
            <w:r w:rsidRPr="00D31861">
              <w:rPr>
                <w:rFonts w:eastAsia="Times New Roman"/>
                <w:lang w:eastAsia="ru-RU"/>
              </w:rPr>
              <w:t>всего</w:t>
            </w:r>
          </w:p>
        </w:tc>
        <w:tc>
          <w:tcPr>
            <w:tcW w:w="1094" w:type="pct"/>
            <w:tcBorders>
              <w:top w:val="nil"/>
              <w:left w:val="nil"/>
              <w:bottom w:val="single" w:sz="4" w:space="0" w:color="000000"/>
              <w:right w:val="single" w:sz="4" w:space="0" w:color="000000"/>
            </w:tcBorders>
            <w:shd w:val="clear" w:color="auto" w:fill="auto"/>
            <w:vAlign w:val="center"/>
            <w:hideMark/>
          </w:tcPr>
          <w:p w:rsidR="00C20461" w:rsidRPr="00D31861" w:rsidRDefault="00C20461" w:rsidP="00642F7D">
            <w:pPr>
              <w:jc w:val="center"/>
              <w:rPr>
                <w:rFonts w:eastAsia="Times New Roman"/>
                <w:lang w:eastAsia="ru-RU"/>
              </w:rPr>
            </w:pPr>
            <w:r w:rsidRPr="00D31861">
              <w:rPr>
                <w:rFonts w:eastAsia="Times New Roman"/>
                <w:lang w:eastAsia="ru-RU"/>
              </w:rPr>
              <w:t>из них доступных для использования обучающимися в свободное от основных занятий время</w:t>
            </w:r>
          </w:p>
        </w:tc>
      </w:tr>
      <w:tr w:rsidR="00C20461" w:rsidRPr="00D31861" w:rsidTr="00C20461">
        <w:trPr>
          <w:trHeight w:val="260"/>
        </w:trPr>
        <w:tc>
          <w:tcPr>
            <w:tcW w:w="2796" w:type="pct"/>
            <w:tcBorders>
              <w:top w:val="nil"/>
              <w:left w:val="single" w:sz="4" w:space="0" w:color="000000"/>
              <w:bottom w:val="single" w:sz="4" w:space="0" w:color="000000"/>
              <w:right w:val="single" w:sz="4" w:space="0" w:color="000000"/>
            </w:tcBorders>
            <w:shd w:val="clear" w:color="auto" w:fill="auto"/>
            <w:vAlign w:val="bottom"/>
            <w:hideMark/>
          </w:tcPr>
          <w:p w:rsidR="00C20461" w:rsidRPr="00D31861" w:rsidRDefault="00C20461" w:rsidP="00C20461">
            <w:pPr>
              <w:jc w:val="center"/>
              <w:rPr>
                <w:rFonts w:eastAsia="Times New Roman"/>
                <w:lang w:eastAsia="ru-RU"/>
              </w:rPr>
            </w:pPr>
            <w:r w:rsidRPr="00D31861">
              <w:rPr>
                <w:rFonts w:eastAsia="Times New Roman"/>
                <w:lang w:eastAsia="ru-RU"/>
              </w:rPr>
              <w:t>1</w:t>
            </w:r>
          </w:p>
        </w:tc>
        <w:tc>
          <w:tcPr>
            <w:tcW w:w="592" w:type="pct"/>
            <w:tcBorders>
              <w:top w:val="nil"/>
              <w:left w:val="nil"/>
              <w:bottom w:val="single" w:sz="4" w:space="0" w:color="000000"/>
              <w:right w:val="single" w:sz="4" w:space="0" w:color="000000"/>
            </w:tcBorders>
            <w:shd w:val="clear" w:color="auto" w:fill="auto"/>
            <w:vAlign w:val="bottom"/>
            <w:hideMark/>
          </w:tcPr>
          <w:p w:rsidR="00C20461" w:rsidRPr="00D31861" w:rsidRDefault="00C20461" w:rsidP="00C20461">
            <w:pPr>
              <w:jc w:val="center"/>
              <w:rPr>
                <w:rFonts w:eastAsia="Times New Roman"/>
                <w:lang w:eastAsia="ru-RU"/>
              </w:rPr>
            </w:pPr>
            <w:r w:rsidRPr="00D31861">
              <w:rPr>
                <w:rFonts w:eastAsia="Times New Roman"/>
                <w:lang w:eastAsia="ru-RU"/>
              </w:rPr>
              <w:t>3</w:t>
            </w:r>
          </w:p>
        </w:tc>
        <w:tc>
          <w:tcPr>
            <w:tcW w:w="517" w:type="pct"/>
            <w:tcBorders>
              <w:top w:val="nil"/>
              <w:left w:val="nil"/>
              <w:bottom w:val="single" w:sz="4" w:space="0" w:color="000000"/>
              <w:right w:val="single" w:sz="4" w:space="0" w:color="000000"/>
            </w:tcBorders>
            <w:shd w:val="clear" w:color="auto" w:fill="auto"/>
            <w:vAlign w:val="bottom"/>
            <w:hideMark/>
          </w:tcPr>
          <w:p w:rsidR="00C20461" w:rsidRPr="00D31861" w:rsidRDefault="00C20461" w:rsidP="00C20461">
            <w:pPr>
              <w:jc w:val="center"/>
              <w:rPr>
                <w:rFonts w:eastAsia="Times New Roman"/>
                <w:lang w:eastAsia="ru-RU"/>
              </w:rPr>
            </w:pPr>
            <w:r w:rsidRPr="00D31861">
              <w:rPr>
                <w:rFonts w:eastAsia="Times New Roman"/>
                <w:lang w:eastAsia="ru-RU"/>
              </w:rPr>
              <w:t>4</w:t>
            </w:r>
          </w:p>
        </w:tc>
        <w:tc>
          <w:tcPr>
            <w:tcW w:w="1094" w:type="pct"/>
            <w:tcBorders>
              <w:top w:val="nil"/>
              <w:left w:val="nil"/>
              <w:bottom w:val="single" w:sz="4" w:space="0" w:color="000000"/>
              <w:right w:val="single" w:sz="4" w:space="0" w:color="000000"/>
            </w:tcBorders>
            <w:shd w:val="clear" w:color="auto" w:fill="auto"/>
            <w:vAlign w:val="bottom"/>
            <w:hideMark/>
          </w:tcPr>
          <w:p w:rsidR="00C20461" w:rsidRPr="00D31861" w:rsidRDefault="00C20461" w:rsidP="00C20461">
            <w:pPr>
              <w:jc w:val="center"/>
              <w:rPr>
                <w:rFonts w:eastAsia="Times New Roman"/>
                <w:lang w:eastAsia="ru-RU"/>
              </w:rPr>
            </w:pPr>
            <w:r w:rsidRPr="00D31861">
              <w:rPr>
                <w:rFonts w:eastAsia="Times New Roman"/>
                <w:lang w:eastAsia="ru-RU"/>
              </w:rPr>
              <w:t>5</w:t>
            </w:r>
          </w:p>
        </w:tc>
      </w:tr>
      <w:tr w:rsidR="00C20461" w:rsidRPr="00FF2384" w:rsidTr="00C20461">
        <w:trPr>
          <w:trHeight w:val="255"/>
        </w:trPr>
        <w:tc>
          <w:tcPr>
            <w:tcW w:w="2796" w:type="pct"/>
            <w:tcBorders>
              <w:top w:val="nil"/>
              <w:left w:val="single" w:sz="4" w:space="0" w:color="000000"/>
              <w:bottom w:val="single" w:sz="4" w:space="0" w:color="000000"/>
              <w:right w:val="single" w:sz="4" w:space="0" w:color="000000"/>
            </w:tcBorders>
            <w:shd w:val="clear" w:color="auto" w:fill="auto"/>
            <w:vAlign w:val="bottom"/>
            <w:hideMark/>
          </w:tcPr>
          <w:p w:rsidR="00C20461" w:rsidRPr="005377E9" w:rsidRDefault="00C20461" w:rsidP="00C20461">
            <w:pPr>
              <w:rPr>
                <w:rFonts w:eastAsia="Times New Roman"/>
                <w:lang w:eastAsia="ru-RU"/>
              </w:rPr>
            </w:pPr>
            <w:r w:rsidRPr="005377E9">
              <w:rPr>
                <w:rFonts w:eastAsia="Times New Roman"/>
                <w:lang w:eastAsia="ru-RU"/>
              </w:rPr>
              <w:t>Персональные компьютеры -  всего</w:t>
            </w:r>
          </w:p>
        </w:tc>
        <w:tc>
          <w:tcPr>
            <w:tcW w:w="592" w:type="pct"/>
            <w:tcBorders>
              <w:top w:val="nil"/>
              <w:left w:val="nil"/>
              <w:bottom w:val="single" w:sz="4" w:space="0" w:color="auto"/>
              <w:right w:val="single" w:sz="4" w:space="0" w:color="auto"/>
            </w:tcBorders>
            <w:shd w:val="clear" w:color="auto" w:fill="auto"/>
            <w:vAlign w:val="bottom"/>
            <w:hideMark/>
          </w:tcPr>
          <w:p w:rsidR="00C20461" w:rsidRPr="005377E9" w:rsidRDefault="00805215" w:rsidP="00C20461">
            <w:pPr>
              <w:jc w:val="center"/>
              <w:rPr>
                <w:rFonts w:eastAsia="Times New Roman"/>
                <w:lang w:eastAsia="ru-RU"/>
              </w:rPr>
            </w:pPr>
            <w:r>
              <w:rPr>
                <w:rFonts w:eastAsia="Times New Roman"/>
                <w:lang w:eastAsia="ru-RU"/>
              </w:rPr>
              <w:t>89</w:t>
            </w:r>
          </w:p>
        </w:tc>
        <w:tc>
          <w:tcPr>
            <w:tcW w:w="517" w:type="pct"/>
            <w:tcBorders>
              <w:top w:val="nil"/>
              <w:left w:val="nil"/>
              <w:bottom w:val="single" w:sz="4" w:space="0" w:color="auto"/>
              <w:right w:val="single" w:sz="4" w:space="0" w:color="auto"/>
            </w:tcBorders>
            <w:shd w:val="clear" w:color="auto" w:fill="auto"/>
            <w:vAlign w:val="bottom"/>
            <w:hideMark/>
          </w:tcPr>
          <w:p w:rsidR="00C20461" w:rsidRPr="005377E9" w:rsidRDefault="00805215" w:rsidP="00642F7D">
            <w:pPr>
              <w:jc w:val="center"/>
              <w:rPr>
                <w:rFonts w:eastAsia="Times New Roman"/>
                <w:lang w:eastAsia="ru-RU"/>
              </w:rPr>
            </w:pPr>
            <w:r>
              <w:rPr>
                <w:rFonts w:eastAsia="Times New Roman"/>
                <w:lang w:eastAsia="ru-RU"/>
              </w:rPr>
              <w:t>72</w:t>
            </w:r>
          </w:p>
        </w:tc>
        <w:tc>
          <w:tcPr>
            <w:tcW w:w="1094" w:type="pct"/>
            <w:tcBorders>
              <w:top w:val="nil"/>
              <w:left w:val="nil"/>
              <w:bottom w:val="single" w:sz="4" w:space="0" w:color="auto"/>
              <w:right w:val="single" w:sz="4" w:space="0" w:color="auto"/>
            </w:tcBorders>
            <w:shd w:val="clear" w:color="auto" w:fill="auto"/>
            <w:vAlign w:val="bottom"/>
            <w:hideMark/>
          </w:tcPr>
          <w:p w:rsidR="00C20461" w:rsidRPr="005377E9" w:rsidRDefault="00805215" w:rsidP="00C20461">
            <w:pPr>
              <w:jc w:val="center"/>
              <w:rPr>
                <w:rFonts w:eastAsia="Times New Roman"/>
                <w:lang w:eastAsia="ru-RU"/>
              </w:rPr>
            </w:pPr>
            <w:r>
              <w:rPr>
                <w:rFonts w:eastAsia="Times New Roman"/>
                <w:lang w:eastAsia="ru-RU"/>
              </w:rPr>
              <w:t>29</w:t>
            </w:r>
          </w:p>
        </w:tc>
      </w:tr>
      <w:tr w:rsidR="00C20461" w:rsidRPr="00FF2384" w:rsidTr="00C20461">
        <w:trPr>
          <w:trHeight w:val="255"/>
        </w:trPr>
        <w:tc>
          <w:tcPr>
            <w:tcW w:w="2796" w:type="pct"/>
            <w:tcBorders>
              <w:top w:val="nil"/>
              <w:left w:val="single" w:sz="4" w:space="0" w:color="000000"/>
              <w:bottom w:val="nil"/>
              <w:right w:val="single" w:sz="4" w:space="0" w:color="000000"/>
            </w:tcBorders>
            <w:shd w:val="clear" w:color="auto" w:fill="auto"/>
            <w:vAlign w:val="bottom"/>
            <w:hideMark/>
          </w:tcPr>
          <w:p w:rsidR="00C20461" w:rsidRPr="005377E9" w:rsidRDefault="00C20461" w:rsidP="00C20461">
            <w:pPr>
              <w:ind w:firstLineChars="100" w:firstLine="240"/>
              <w:rPr>
                <w:rFonts w:eastAsia="Times New Roman"/>
                <w:lang w:eastAsia="ru-RU"/>
              </w:rPr>
            </w:pPr>
            <w:r w:rsidRPr="005377E9">
              <w:rPr>
                <w:rFonts w:eastAsia="Times New Roman"/>
                <w:lang w:eastAsia="ru-RU"/>
              </w:rPr>
              <w:t>из них:</w:t>
            </w:r>
          </w:p>
        </w:tc>
        <w:tc>
          <w:tcPr>
            <w:tcW w:w="592" w:type="pct"/>
            <w:tcBorders>
              <w:top w:val="nil"/>
              <w:left w:val="nil"/>
              <w:bottom w:val="nil"/>
              <w:right w:val="single" w:sz="4" w:space="0" w:color="auto"/>
            </w:tcBorders>
            <w:shd w:val="clear" w:color="auto" w:fill="auto"/>
            <w:vAlign w:val="bottom"/>
            <w:hideMark/>
          </w:tcPr>
          <w:p w:rsidR="00C20461" w:rsidRPr="005377E9" w:rsidRDefault="00C20461" w:rsidP="00C20461">
            <w:pPr>
              <w:jc w:val="center"/>
              <w:rPr>
                <w:rFonts w:eastAsia="Times New Roman"/>
                <w:lang w:eastAsia="ru-RU"/>
              </w:rPr>
            </w:pPr>
            <w:r w:rsidRPr="005377E9">
              <w:rPr>
                <w:rFonts w:eastAsia="Times New Roman"/>
                <w:lang w:eastAsia="ru-RU"/>
              </w:rPr>
              <w:t> </w:t>
            </w:r>
          </w:p>
        </w:tc>
        <w:tc>
          <w:tcPr>
            <w:tcW w:w="517" w:type="pct"/>
            <w:tcBorders>
              <w:top w:val="nil"/>
              <w:left w:val="nil"/>
              <w:bottom w:val="nil"/>
              <w:right w:val="single" w:sz="4" w:space="0" w:color="auto"/>
            </w:tcBorders>
            <w:shd w:val="clear" w:color="auto" w:fill="auto"/>
            <w:vAlign w:val="bottom"/>
            <w:hideMark/>
          </w:tcPr>
          <w:p w:rsidR="00C20461" w:rsidRPr="005377E9" w:rsidRDefault="00C20461" w:rsidP="00C20461">
            <w:pPr>
              <w:jc w:val="center"/>
              <w:rPr>
                <w:rFonts w:eastAsia="Times New Roman"/>
                <w:lang w:eastAsia="ru-RU"/>
              </w:rPr>
            </w:pPr>
            <w:r w:rsidRPr="005377E9">
              <w:rPr>
                <w:rFonts w:eastAsia="Times New Roman"/>
                <w:lang w:eastAsia="ru-RU"/>
              </w:rPr>
              <w:t> </w:t>
            </w:r>
          </w:p>
        </w:tc>
        <w:tc>
          <w:tcPr>
            <w:tcW w:w="1094" w:type="pct"/>
            <w:tcBorders>
              <w:top w:val="nil"/>
              <w:left w:val="nil"/>
              <w:bottom w:val="nil"/>
              <w:right w:val="single" w:sz="4" w:space="0" w:color="auto"/>
            </w:tcBorders>
            <w:shd w:val="clear" w:color="auto" w:fill="auto"/>
            <w:vAlign w:val="bottom"/>
            <w:hideMark/>
          </w:tcPr>
          <w:p w:rsidR="00C20461" w:rsidRPr="005377E9" w:rsidRDefault="00C20461" w:rsidP="00C20461">
            <w:pPr>
              <w:jc w:val="center"/>
              <w:rPr>
                <w:rFonts w:eastAsia="Times New Roman"/>
                <w:lang w:eastAsia="ru-RU"/>
              </w:rPr>
            </w:pPr>
            <w:r w:rsidRPr="005377E9">
              <w:rPr>
                <w:rFonts w:eastAsia="Times New Roman"/>
                <w:lang w:eastAsia="ru-RU"/>
              </w:rPr>
              <w:t> </w:t>
            </w:r>
          </w:p>
        </w:tc>
      </w:tr>
      <w:tr w:rsidR="00C20461" w:rsidRPr="00D31861" w:rsidTr="00C20461">
        <w:trPr>
          <w:trHeight w:val="276"/>
        </w:trPr>
        <w:tc>
          <w:tcPr>
            <w:tcW w:w="2796" w:type="pct"/>
            <w:vMerge w:val="restart"/>
            <w:tcBorders>
              <w:top w:val="nil"/>
              <w:left w:val="single" w:sz="4" w:space="0" w:color="000000"/>
              <w:bottom w:val="single" w:sz="4" w:space="0" w:color="000000"/>
              <w:right w:val="single" w:sz="4" w:space="0" w:color="000000"/>
            </w:tcBorders>
            <w:shd w:val="clear" w:color="auto" w:fill="auto"/>
            <w:hideMark/>
          </w:tcPr>
          <w:p w:rsidR="00C20461" w:rsidRPr="005377E9" w:rsidRDefault="00C20461" w:rsidP="00C20461">
            <w:pPr>
              <w:ind w:firstLineChars="100" w:firstLine="240"/>
              <w:rPr>
                <w:rFonts w:eastAsia="Times New Roman"/>
                <w:lang w:eastAsia="ru-RU"/>
              </w:rPr>
            </w:pPr>
            <w:r w:rsidRPr="005377E9">
              <w:rPr>
                <w:rFonts w:eastAsia="Times New Roman"/>
                <w:lang w:eastAsia="ru-RU"/>
              </w:rPr>
              <w:t>ноутбуки и другие портативные персональные компьютеры (кроме планшетных)</w:t>
            </w:r>
          </w:p>
        </w:tc>
        <w:tc>
          <w:tcPr>
            <w:tcW w:w="592" w:type="pct"/>
            <w:vMerge w:val="restart"/>
            <w:tcBorders>
              <w:top w:val="nil"/>
              <w:left w:val="single" w:sz="4" w:space="0" w:color="auto"/>
              <w:bottom w:val="single" w:sz="4" w:space="0" w:color="000000"/>
              <w:right w:val="single" w:sz="4" w:space="0" w:color="auto"/>
            </w:tcBorders>
            <w:shd w:val="clear" w:color="auto" w:fill="auto"/>
            <w:hideMark/>
          </w:tcPr>
          <w:p w:rsidR="00C20461" w:rsidRPr="005377E9" w:rsidRDefault="00642F7D" w:rsidP="00C20461">
            <w:pPr>
              <w:jc w:val="center"/>
              <w:rPr>
                <w:rFonts w:eastAsia="Times New Roman"/>
                <w:lang w:eastAsia="ru-RU"/>
              </w:rPr>
            </w:pPr>
            <w:r>
              <w:rPr>
                <w:rFonts w:eastAsia="Times New Roman"/>
                <w:lang w:eastAsia="ru-RU"/>
              </w:rPr>
              <w:t>26</w:t>
            </w:r>
          </w:p>
        </w:tc>
        <w:tc>
          <w:tcPr>
            <w:tcW w:w="517" w:type="pct"/>
            <w:vMerge w:val="restart"/>
            <w:tcBorders>
              <w:top w:val="nil"/>
              <w:left w:val="single" w:sz="4" w:space="0" w:color="auto"/>
              <w:bottom w:val="single" w:sz="4" w:space="0" w:color="000000"/>
              <w:right w:val="single" w:sz="4" w:space="0" w:color="auto"/>
            </w:tcBorders>
            <w:shd w:val="clear" w:color="auto" w:fill="auto"/>
            <w:hideMark/>
          </w:tcPr>
          <w:p w:rsidR="00C20461" w:rsidRPr="005377E9" w:rsidRDefault="00642F7D" w:rsidP="00642F7D">
            <w:pPr>
              <w:jc w:val="center"/>
              <w:rPr>
                <w:rFonts w:eastAsia="Times New Roman"/>
                <w:lang w:eastAsia="ru-RU"/>
              </w:rPr>
            </w:pPr>
            <w:r>
              <w:rPr>
                <w:rFonts w:eastAsia="Times New Roman"/>
                <w:lang w:eastAsia="ru-RU"/>
              </w:rPr>
              <w:t>26</w:t>
            </w:r>
          </w:p>
        </w:tc>
        <w:tc>
          <w:tcPr>
            <w:tcW w:w="1094" w:type="pct"/>
            <w:vMerge w:val="restart"/>
            <w:tcBorders>
              <w:top w:val="nil"/>
              <w:left w:val="single" w:sz="4" w:space="0" w:color="auto"/>
              <w:bottom w:val="single" w:sz="4" w:space="0" w:color="000000"/>
              <w:right w:val="single" w:sz="4" w:space="0" w:color="auto"/>
            </w:tcBorders>
            <w:shd w:val="clear" w:color="auto" w:fill="auto"/>
            <w:hideMark/>
          </w:tcPr>
          <w:p w:rsidR="00C20461" w:rsidRPr="00D31861" w:rsidRDefault="00C20461" w:rsidP="00C20461">
            <w:pPr>
              <w:jc w:val="center"/>
              <w:rPr>
                <w:rFonts w:eastAsia="Times New Roman"/>
                <w:lang w:eastAsia="ru-RU"/>
              </w:rPr>
            </w:pPr>
            <w:r w:rsidRPr="005377E9">
              <w:rPr>
                <w:rFonts w:eastAsia="Times New Roman"/>
                <w:lang w:eastAsia="ru-RU"/>
              </w:rPr>
              <w:t>0</w:t>
            </w:r>
          </w:p>
        </w:tc>
      </w:tr>
      <w:tr w:rsidR="00C20461" w:rsidRPr="00D31861" w:rsidTr="00C20461">
        <w:trPr>
          <w:trHeight w:val="276"/>
        </w:trPr>
        <w:tc>
          <w:tcPr>
            <w:tcW w:w="2796" w:type="pct"/>
            <w:vMerge/>
            <w:tcBorders>
              <w:top w:val="nil"/>
              <w:left w:val="single" w:sz="4" w:space="0" w:color="000000"/>
              <w:bottom w:val="single" w:sz="4" w:space="0" w:color="000000"/>
              <w:right w:val="single" w:sz="4" w:space="0" w:color="000000"/>
            </w:tcBorders>
            <w:vAlign w:val="center"/>
            <w:hideMark/>
          </w:tcPr>
          <w:p w:rsidR="00C20461" w:rsidRPr="00D31861" w:rsidRDefault="00C20461" w:rsidP="00C20461">
            <w:pPr>
              <w:rPr>
                <w:rFonts w:eastAsia="Times New Roman"/>
                <w:lang w:eastAsia="ru-RU"/>
              </w:rPr>
            </w:pPr>
          </w:p>
        </w:tc>
        <w:tc>
          <w:tcPr>
            <w:tcW w:w="592" w:type="pct"/>
            <w:vMerge/>
            <w:tcBorders>
              <w:top w:val="nil"/>
              <w:left w:val="single" w:sz="4" w:space="0" w:color="auto"/>
              <w:bottom w:val="single" w:sz="4" w:space="0" w:color="000000"/>
              <w:right w:val="single" w:sz="4" w:space="0" w:color="auto"/>
            </w:tcBorders>
            <w:vAlign w:val="center"/>
            <w:hideMark/>
          </w:tcPr>
          <w:p w:rsidR="00C20461" w:rsidRPr="00D31861" w:rsidRDefault="00C20461" w:rsidP="00C20461">
            <w:pPr>
              <w:rPr>
                <w:rFonts w:eastAsia="Times New Roman"/>
                <w:lang w:eastAsia="ru-RU"/>
              </w:rPr>
            </w:pPr>
          </w:p>
        </w:tc>
        <w:tc>
          <w:tcPr>
            <w:tcW w:w="517" w:type="pct"/>
            <w:vMerge/>
            <w:tcBorders>
              <w:top w:val="nil"/>
              <w:left w:val="single" w:sz="4" w:space="0" w:color="auto"/>
              <w:bottom w:val="single" w:sz="4" w:space="0" w:color="000000"/>
              <w:right w:val="single" w:sz="4" w:space="0" w:color="auto"/>
            </w:tcBorders>
            <w:vAlign w:val="center"/>
            <w:hideMark/>
          </w:tcPr>
          <w:p w:rsidR="00C20461" w:rsidRPr="00D31861" w:rsidRDefault="00C20461" w:rsidP="00C20461">
            <w:pPr>
              <w:rPr>
                <w:rFonts w:eastAsia="Times New Roman"/>
                <w:lang w:eastAsia="ru-RU"/>
              </w:rPr>
            </w:pPr>
          </w:p>
        </w:tc>
        <w:tc>
          <w:tcPr>
            <w:tcW w:w="1094" w:type="pct"/>
            <w:vMerge/>
            <w:tcBorders>
              <w:top w:val="nil"/>
              <w:left w:val="single" w:sz="4" w:space="0" w:color="auto"/>
              <w:bottom w:val="single" w:sz="4" w:space="0" w:color="000000"/>
              <w:right w:val="single" w:sz="4" w:space="0" w:color="auto"/>
            </w:tcBorders>
            <w:vAlign w:val="center"/>
            <w:hideMark/>
          </w:tcPr>
          <w:p w:rsidR="00C20461" w:rsidRPr="00D31861" w:rsidRDefault="00C20461" w:rsidP="00C20461">
            <w:pPr>
              <w:rPr>
                <w:rFonts w:eastAsia="Times New Roman"/>
                <w:lang w:eastAsia="ru-RU"/>
              </w:rPr>
            </w:pPr>
          </w:p>
        </w:tc>
      </w:tr>
      <w:tr w:rsidR="00C20461" w:rsidRPr="00D31861" w:rsidTr="00C20461">
        <w:trPr>
          <w:trHeight w:val="276"/>
        </w:trPr>
        <w:tc>
          <w:tcPr>
            <w:tcW w:w="2796" w:type="pct"/>
            <w:vMerge/>
            <w:tcBorders>
              <w:top w:val="nil"/>
              <w:left w:val="single" w:sz="4" w:space="0" w:color="000000"/>
              <w:bottom w:val="single" w:sz="4" w:space="0" w:color="000000"/>
              <w:right w:val="single" w:sz="4" w:space="0" w:color="000000"/>
            </w:tcBorders>
            <w:vAlign w:val="center"/>
            <w:hideMark/>
          </w:tcPr>
          <w:p w:rsidR="00C20461" w:rsidRPr="00D31861" w:rsidRDefault="00C20461" w:rsidP="00C20461">
            <w:pPr>
              <w:rPr>
                <w:rFonts w:eastAsia="Times New Roman"/>
                <w:lang w:eastAsia="ru-RU"/>
              </w:rPr>
            </w:pPr>
          </w:p>
        </w:tc>
        <w:tc>
          <w:tcPr>
            <w:tcW w:w="592" w:type="pct"/>
            <w:vMerge/>
            <w:tcBorders>
              <w:top w:val="nil"/>
              <w:left w:val="single" w:sz="4" w:space="0" w:color="auto"/>
              <w:bottom w:val="single" w:sz="4" w:space="0" w:color="000000"/>
              <w:right w:val="single" w:sz="4" w:space="0" w:color="auto"/>
            </w:tcBorders>
            <w:vAlign w:val="center"/>
            <w:hideMark/>
          </w:tcPr>
          <w:p w:rsidR="00C20461" w:rsidRPr="00D31861" w:rsidRDefault="00C20461" w:rsidP="00C20461">
            <w:pPr>
              <w:rPr>
                <w:rFonts w:eastAsia="Times New Roman"/>
                <w:lang w:eastAsia="ru-RU"/>
              </w:rPr>
            </w:pPr>
          </w:p>
        </w:tc>
        <w:tc>
          <w:tcPr>
            <w:tcW w:w="517" w:type="pct"/>
            <w:vMerge/>
            <w:tcBorders>
              <w:top w:val="nil"/>
              <w:left w:val="single" w:sz="4" w:space="0" w:color="auto"/>
              <w:bottom w:val="single" w:sz="4" w:space="0" w:color="000000"/>
              <w:right w:val="single" w:sz="4" w:space="0" w:color="auto"/>
            </w:tcBorders>
            <w:vAlign w:val="center"/>
            <w:hideMark/>
          </w:tcPr>
          <w:p w:rsidR="00C20461" w:rsidRPr="00D31861" w:rsidRDefault="00C20461" w:rsidP="00C20461">
            <w:pPr>
              <w:rPr>
                <w:rFonts w:eastAsia="Times New Roman"/>
                <w:lang w:eastAsia="ru-RU"/>
              </w:rPr>
            </w:pPr>
          </w:p>
        </w:tc>
        <w:tc>
          <w:tcPr>
            <w:tcW w:w="1094" w:type="pct"/>
            <w:vMerge/>
            <w:tcBorders>
              <w:top w:val="nil"/>
              <w:left w:val="single" w:sz="4" w:space="0" w:color="auto"/>
              <w:bottom w:val="single" w:sz="4" w:space="0" w:color="000000"/>
              <w:right w:val="single" w:sz="4" w:space="0" w:color="auto"/>
            </w:tcBorders>
            <w:vAlign w:val="center"/>
            <w:hideMark/>
          </w:tcPr>
          <w:p w:rsidR="00C20461" w:rsidRPr="00D31861" w:rsidRDefault="00C20461" w:rsidP="00C20461">
            <w:pPr>
              <w:rPr>
                <w:rFonts w:eastAsia="Times New Roman"/>
                <w:lang w:eastAsia="ru-RU"/>
              </w:rPr>
            </w:pPr>
          </w:p>
        </w:tc>
      </w:tr>
      <w:tr w:rsidR="00C20461" w:rsidRPr="00D31861" w:rsidTr="00C20461">
        <w:trPr>
          <w:trHeight w:val="276"/>
        </w:trPr>
        <w:tc>
          <w:tcPr>
            <w:tcW w:w="2796" w:type="pct"/>
            <w:vMerge w:val="restart"/>
            <w:tcBorders>
              <w:top w:val="nil"/>
              <w:left w:val="single" w:sz="4" w:space="0" w:color="000000"/>
              <w:bottom w:val="single" w:sz="4" w:space="0" w:color="000000"/>
              <w:right w:val="single" w:sz="4" w:space="0" w:color="auto"/>
            </w:tcBorders>
            <w:shd w:val="clear" w:color="auto" w:fill="auto"/>
            <w:hideMark/>
          </w:tcPr>
          <w:p w:rsidR="00C20461" w:rsidRPr="00D31861" w:rsidRDefault="00C20461" w:rsidP="00C20461">
            <w:pPr>
              <w:ind w:firstLineChars="100" w:firstLine="240"/>
              <w:rPr>
                <w:rFonts w:eastAsia="Times New Roman"/>
                <w:lang w:eastAsia="ru-RU"/>
              </w:rPr>
            </w:pPr>
            <w:r w:rsidRPr="00D31861">
              <w:rPr>
                <w:rFonts w:eastAsia="Times New Roman"/>
                <w:lang w:eastAsia="ru-RU"/>
              </w:rPr>
              <w:t>планшетные компьютеры</w:t>
            </w:r>
          </w:p>
        </w:tc>
        <w:tc>
          <w:tcPr>
            <w:tcW w:w="592" w:type="pct"/>
            <w:vMerge w:val="restart"/>
            <w:tcBorders>
              <w:top w:val="nil"/>
              <w:left w:val="single" w:sz="4" w:space="0" w:color="auto"/>
              <w:bottom w:val="single" w:sz="4" w:space="0" w:color="000000"/>
              <w:right w:val="single" w:sz="4" w:space="0" w:color="auto"/>
            </w:tcBorders>
            <w:shd w:val="clear" w:color="auto" w:fill="auto"/>
            <w:hideMark/>
          </w:tcPr>
          <w:p w:rsidR="00C20461" w:rsidRPr="00D31861" w:rsidRDefault="00C20461" w:rsidP="00C20461">
            <w:pPr>
              <w:jc w:val="center"/>
              <w:rPr>
                <w:rFonts w:eastAsia="Times New Roman"/>
                <w:lang w:eastAsia="ru-RU"/>
              </w:rPr>
            </w:pPr>
            <w:r w:rsidRPr="00D31861">
              <w:rPr>
                <w:rFonts w:eastAsia="Times New Roman"/>
                <w:lang w:eastAsia="ru-RU"/>
              </w:rPr>
              <w:t>0</w:t>
            </w:r>
          </w:p>
        </w:tc>
        <w:tc>
          <w:tcPr>
            <w:tcW w:w="517" w:type="pct"/>
            <w:vMerge w:val="restart"/>
            <w:tcBorders>
              <w:top w:val="nil"/>
              <w:left w:val="single" w:sz="4" w:space="0" w:color="auto"/>
              <w:bottom w:val="single" w:sz="4" w:space="0" w:color="000000"/>
              <w:right w:val="single" w:sz="4" w:space="0" w:color="auto"/>
            </w:tcBorders>
            <w:shd w:val="clear" w:color="auto" w:fill="auto"/>
            <w:hideMark/>
          </w:tcPr>
          <w:p w:rsidR="00C20461" w:rsidRPr="00D31861" w:rsidRDefault="00C20461" w:rsidP="00C20461">
            <w:pPr>
              <w:jc w:val="center"/>
              <w:rPr>
                <w:rFonts w:eastAsia="Times New Roman"/>
                <w:lang w:eastAsia="ru-RU"/>
              </w:rPr>
            </w:pPr>
            <w:r w:rsidRPr="00D31861">
              <w:rPr>
                <w:rFonts w:eastAsia="Times New Roman"/>
                <w:lang w:eastAsia="ru-RU"/>
              </w:rPr>
              <w:t>0</w:t>
            </w:r>
          </w:p>
        </w:tc>
        <w:tc>
          <w:tcPr>
            <w:tcW w:w="1094" w:type="pct"/>
            <w:vMerge w:val="restart"/>
            <w:tcBorders>
              <w:top w:val="nil"/>
              <w:left w:val="single" w:sz="4" w:space="0" w:color="auto"/>
              <w:bottom w:val="single" w:sz="4" w:space="0" w:color="000000"/>
              <w:right w:val="single" w:sz="4" w:space="0" w:color="auto"/>
            </w:tcBorders>
            <w:shd w:val="clear" w:color="auto" w:fill="auto"/>
            <w:hideMark/>
          </w:tcPr>
          <w:p w:rsidR="00C20461" w:rsidRPr="00D31861" w:rsidRDefault="00C20461" w:rsidP="00C20461">
            <w:pPr>
              <w:jc w:val="center"/>
              <w:rPr>
                <w:rFonts w:eastAsia="Times New Roman"/>
                <w:lang w:eastAsia="ru-RU"/>
              </w:rPr>
            </w:pPr>
            <w:r w:rsidRPr="00D31861">
              <w:rPr>
                <w:rFonts w:eastAsia="Times New Roman"/>
                <w:lang w:eastAsia="ru-RU"/>
              </w:rPr>
              <w:t>0</w:t>
            </w:r>
          </w:p>
        </w:tc>
      </w:tr>
      <w:tr w:rsidR="00C20461" w:rsidRPr="00D31861" w:rsidTr="00C20461">
        <w:trPr>
          <w:trHeight w:val="276"/>
        </w:trPr>
        <w:tc>
          <w:tcPr>
            <w:tcW w:w="2796" w:type="pct"/>
            <w:vMerge/>
            <w:tcBorders>
              <w:top w:val="nil"/>
              <w:left w:val="single" w:sz="4" w:space="0" w:color="000000"/>
              <w:bottom w:val="single" w:sz="4" w:space="0" w:color="000000"/>
              <w:right w:val="single" w:sz="4" w:space="0" w:color="auto"/>
            </w:tcBorders>
            <w:vAlign w:val="center"/>
            <w:hideMark/>
          </w:tcPr>
          <w:p w:rsidR="00C20461" w:rsidRPr="00D31861" w:rsidRDefault="00C20461" w:rsidP="00C20461">
            <w:pPr>
              <w:rPr>
                <w:rFonts w:eastAsia="Times New Roman"/>
                <w:lang w:eastAsia="ru-RU"/>
              </w:rPr>
            </w:pPr>
          </w:p>
        </w:tc>
        <w:tc>
          <w:tcPr>
            <w:tcW w:w="592" w:type="pct"/>
            <w:vMerge/>
            <w:tcBorders>
              <w:top w:val="nil"/>
              <w:left w:val="single" w:sz="4" w:space="0" w:color="auto"/>
              <w:bottom w:val="single" w:sz="4" w:space="0" w:color="000000"/>
              <w:right w:val="single" w:sz="4" w:space="0" w:color="auto"/>
            </w:tcBorders>
            <w:vAlign w:val="center"/>
            <w:hideMark/>
          </w:tcPr>
          <w:p w:rsidR="00C20461" w:rsidRPr="00D31861" w:rsidRDefault="00C20461" w:rsidP="00C20461">
            <w:pPr>
              <w:rPr>
                <w:rFonts w:eastAsia="Times New Roman"/>
                <w:lang w:eastAsia="ru-RU"/>
              </w:rPr>
            </w:pPr>
          </w:p>
        </w:tc>
        <w:tc>
          <w:tcPr>
            <w:tcW w:w="517" w:type="pct"/>
            <w:vMerge/>
            <w:tcBorders>
              <w:top w:val="nil"/>
              <w:left w:val="single" w:sz="4" w:space="0" w:color="auto"/>
              <w:bottom w:val="single" w:sz="4" w:space="0" w:color="000000"/>
              <w:right w:val="single" w:sz="4" w:space="0" w:color="auto"/>
            </w:tcBorders>
            <w:vAlign w:val="center"/>
            <w:hideMark/>
          </w:tcPr>
          <w:p w:rsidR="00C20461" w:rsidRPr="00D31861" w:rsidRDefault="00C20461" w:rsidP="00C20461">
            <w:pPr>
              <w:rPr>
                <w:rFonts w:eastAsia="Times New Roman"/>
                <w:lang w:eastAsia="ru-RU"/>
              </w:rPr>
            </w:pPr>
          </w:p>
        </w:tc>
        <w:tc>
          <w:tcPr>
            <w:tcW w:w="1094" w:type="pct"/>
            <w:vMerge/>
            <w:tcBorders>
              <w:top w:val="nil"/>
              <w:left w:val="single" w:sz="4" w:space="0" w:color="auto"/>
              <w:bottom w:val="single" w:sz="4" w:space="0" w:color="000000"/>
              <w:right w:val="single" w:sz="4" w:space="0" w:color="auto"/>
            </w:tcBorders>
            <w:vAlign w:val="center"/>
            <w:hideMark/>
          </w:tcPr>
          <w:p w:rsidR="00C20461" w:rsidRPr="00D31861" w:rsidRDefault="00C20461" w:rsidP="00C20461">
            <w:pPr>
              <w:rPr>
                <w:rFonts w:eastAsia="Times New Roman"/>
                <w:lang w:eastAsia="ru-RU"/>
              </w:rPr>
            </w:pPr>
          </w:p>
        </w:tc>
      </w:tr>
      <w:tr w:rsidR="00C20461" w:rsidRPr="00D31861" w:rsidTr="00C20461">
        <w:trPr>
          <w:trHeight w:val="255"/>
        </w:trPr>
        <w:tc>
          <w:tcPr>
            <w:tcW w:w="2796" w:type="pct"/>
            <w:tcBorders>
              <w:top w:val="nil"/>
              <w:left w:val="single" w:sz="4" w:space="0" w:color="000000"/>
              <w:bottom w:val="nil"/>
              <w:right w:val="single" w:sz="4" w:space="0" w:color="000000"/>
            </w:tcBorders>
            <w:shd w:val="clear" w:color="auto" w:fill="auto"/>
            <w:vAlign w:val="bottom"/>
            <w:hideMark/>
          </w:tcPr>
          <w:p w:rsidR="00C20461" w:rsidRPr="00D31861" w:rsidRDefault="00C20461" w:rsidP="00C20461">
            <w:pPr>
              <w:ind w:firstLineChars="100" w:firstLine="240"/>
              <w:rPr>
                <w:rFonts w:eastAsia="Times New Roman"/>
                <w:lang w:eastAsia="ru-RU"/>
              </w:rPr>
            </w:pPr>
            <w:r w:rsidRPr="00D31861">
              <w:rPr>
                <w:rFonts w:eastAsia="Times New Roman"/>
                <w:lang w:eastAsia="ru-RU"/>
              </w:rPr>
              <w:t>находящиеся в составе локальных</w:t>
            </w:r>
          </w:p>
        </w:tc>
        <w:tc>
          <w:tcPr>
            <w:tcW w:w="592" w:type="pct"/>
            <w:vMerge w:val="restart"/>
            <w:tcBorders>
              <w:top w:val="nil"/>
              <w:left w:val="single" w:sz="4" w:space="0" w:color="auto"/>
              <w:bottom w:val="single" w:sz="4" w:space="0" w:color="000000"/>
              <w:right w:val="single" w:sz="4" w:space="0" w:color="auto"/>
            </w:tcBorders>
            <w:shd w:val="clear" w:color="auto" w:fill="auto"/>
            <w:hideMark/>
          </w:tcPr>
          <w:p w:rsidR="00C20461" w:rsidRPr="00D31861" w:rsidRDefault="00805215" w:rsidP="00C20461">
            <w:pPr>
              <w:jc w:val="center"/>
              <w:rPr>
                <w:rFonts w:eastAsia="Times New Roman"/>
                <w:lang w:eastAsia="ru-RU"/>
              </w:rPr>
            </w:pPr>
            <w:r>
              <w:rPr>
                <w:rFonts w:eastAsia="Times New Roman"/>
                <w:lang w:eastAsia="ru-RU"/>
              </w:rPr>
              <w:t>39</w:t>
            </w:r>
          </w:p>
        </w:tc>
        <w:tc>
          <w:tcPr>
            <w:tcW w:w="517" w:type="pct"/>
            <w:vMerge w:val="restart"/>
            <w:tcBorders>
              <w:top w:val="nil"/>
              <w:left w:val="single" w:sz="4" w:space="0" w:color="auto"/>
              <w:bottom w:val="single" w:sz="4" w:space="0" w:color="000000"/>
              <w:right w:val="single" w:sz="4" w:space="0" w:color="auto"/>
            </w:tcBorders>
            <w:shd w:val="clear" w:color="auto" w:fill="auto"/>
            <w:hideMark/>
          </w:tcPr>
          <w:p w:rsidR="00C20461" w:rsidRPr="00D31861" w:rsidRDefault="00C20461" w:rsidP="00805215">
            <w:pPr>
              <w:jc w:val="center"/>
              <w:rPr>
                <w:rFonts w:eastAsia="Times New Roman"/>
                <w:lang w:eastAsia="ru-RU"/>
              </w:rPr>
            </w:pPr>
            <w:r w:rsidRPr="00D31861">
              <w:rPr>
                <w:rFonts w:eastAsia="Times New Roman"/>
                <w:lang w:eastAsia="ru-RU"/>
              </w:rPr>
              <w:t>3</w:t>
            </w:r>
            <w:r w:rsidR="00805215">
              <w:rPr>
                <w:rFonts w:eastAsia="Times New Roman"/>
                <w:lang w:eastAsia="ru-RU"/>
              </w:rPr>
              <w:t>1</w:t>
            </w:r>
          </w:p>
        </w:tc>
        <w:tc>
          <w:tcPr>
            <w:tcW w:w="1094" w:type="pct"/>
            <w:vMerge w:val="restart"/>
            <w:tcBorders>
              <w:top w:val="nil"/>
              <w:left w:val="single" w:sz="4" w:space="0" w:color="auto"/>
              <w:bottom w:val="single" w:sz="4" w:space="0" w:color="000000"/>
              <w:right w:val="single" w:sz="4" w:space="0" w:color="auto"/>
            </w:tcBorders>
            <w:shd w:val="clear" w:color="auto" w:fill="auto"/>
            <w:hideMark/>
          </w:tcPr>
          <w:p w:rsidR="00C20461" w:rsidRPr="00D31861" w:rsidRDefault="00C20461" w:rsidP="00805215">
            <w:pPr>
              <w:jc w:val="center"/>
              <w:rPr>
                <w:rFonts w:eastAsia="Times New Roman"/>
                <w:lang w:eastAsia="ru-RU"/>
              </w:rPr>
            </w:pPr>
            <w:r w:rsidRPr="00D31861">
              <w:rPr>
                <w:rFonts w:eastAsia="Times New Roman"/>
                <w:lang w:eastAsia="ru-RU"/>
              </w:rPr>
              <w:t>2</w:t>
            </w:r>
            <w:r w:rsidR="00805215">
              <w:rPr>
                <w:rFonts w:eastAsia="Times New Roman"/>
                <w:lang w:eastAsia="ru-RU"/>
              </w:rPr>
              <w:t>9</w:t>
            </w:r>
          </w:p>
        </w:tc>
      </w:tr>
      <w:tr w:rsidR="00C20461" w:rsidRPr="00D31861" w:rsidTr="00C20461">
        <w:trPr>
          <w:trHeight w:val="260"/>
        </w:trPr>
        <w:tc>
          <w:tcPr>
            <w:tcW w:w="2796" w:type="pct"/>
            <w:tcBorders>
              <w:top w:val="nil"/>
              <w:left w:val="single" w:sz="4" w:space="0" w:color="000000"/>
              <w:bottom w:val="single" w:sz="4" w:space="0" w:color="000000"/>
              <w:right w:val="single" w:sz="4" w:space="0" w:color="000000"/>
            </w:tcBorders>
            <w:shd w:val="clear" w:color="auto" w:fill="auto"/>
            <w:vAlign w:val="bottom"/>
            <w:hideMark/>
          </w:tcPr>
          <w:p w:rsidR="00C20461" w:rsidRPr="00D31861" w:rsidRDefault="00C20461" w:rsidP="00C20461">
            <w:pPr>
              <w:ind w:firstLineChars="100" w:firstLine="240"/>
              <w:rPr>
                <w:rFonts w:eastAsia="Times New Roman"/>
                <w:lang w:eastAsia="ru-RU"/>
              </w:rPr>
            </w:pPr>
            <w:r w:rsidRPr="00D31861">
              <w:rPr>
                <w:rFonts w:eastAsia="Times New Roman"/>
                <w:lang w:eastAsia="ru-RU"/>
              </w:rPr>
              <w:t>вычислительных сетей</w:t>
            </w:r>
          </w:p>
        </w:tc>
        <w:tc>
          <w:tcPr>
            <w:tcW w:w="592" w:type="pct"/>
            <w:vMerge/>
            <w:tcBorders>
              <w:top w:val="nil"/>
              <w:left w:val="single" w:sz="4" w:space="0" w:color="auto"/>
              <w:bottom w:val="single" w:sz="4" w:space="0" w:color="000000"/>
              <w:right w:val="single" w:sz="4" w:space="0" w:color="auto"/>
            </w:tcBorders>
            <w:vAlign w:val="center"/>
            <w:hideMark/>
          </w:tcPr>
          <w:p w:rsidR="00C20461" w:rsidRPr="00D31861" w:rsidRDefault="00C20461" w:rsidP="00C20461">
            <w:pPr>
              <w:rPr>
                <w:rFonts w:eastAsia="Times New Roman"/>
                <w:lang w:eastAsia="ru-RU"/>
              </w:rPr>
            </w:pPr>
          </w:p>
        </w:tc>
        <w:tc>
          <w:tcPr>
            <w:tcW w:w="517" w:type="pct"/>
            <w:vMerge/>
            <w:tcBorders>
              <w:top w:val="nil"/>
              <w:left w:val="single" w:sz="4" w:space="0" w:color="auto"/>
              <w:bottom w:val="single" w:sz="4" w:space="0" w:color="000000"/>
              <w:right w:val="single" w:sz="4" w:space="0" w:color="auto"/>
            </w:tcBorders>
            <w:vAlign w:val="center"/>
            <w:hideMark/>
          </w:tcPr>
          <w:p w:rsidR="00C20461" w:rsidRPr="00D31861" w:rsidRDefault="00C20461" w:rsidP="00C20461">
            <w:pPr>
              <w:rPr>
                <w:rFonts w:eastAsia="Times New Roman"/>
                <w:lang w:eastAsia="ru-RU"/>
              </w:rPr>
            </w:pPr>
          </w:p>
        </w:tc>
        <w:tc>
          <w:tcPr>
            <w:tcW w:w="1094" w:type="pct"/>
            <w:vMerge/>
            <w:tcBorders>
              <w:top w:val="nil"/>
              <w:left w:val="single" w:sz="4" w:space="0" w:color="auto"/>
              <w:bottom w:val="single" w:sz="4" w:space="0" w:color="000000"/>
              <w:right w:val="single" w:sz="4" w:space="0" w:color="auto"/>
            </w:tcBorders>
            <w:vAlign w:val="center"/>
            <w:hideMark/>
          </w:tcPr>
          <w:p w:rsidR="00C20461" w:rsidRPr="00D31861" w:rsidRDefault="00C20461" w:rsidP="00C20461">
            <w:pPr>
              <w:rPr>
                <w:rFonts w:eastAsia="Times New Roman"/>
                <w:lang w:eastAsia="ru-RU"/>
              </w:rPr>
            </w:pPr>
          </w:p>
        </w:tc>
      </w:tr>
      <w:tr w:rsidR="00805215" w:rsidRPr="00D31861" w:rsidTr="00805215">
        <w:trPr>
          <w:trHeight w:val="260"/>
        </w:trPr>
        <w:tc>
          <w:tcPr>
            <w:tcW w:w="2796" w:type="pct"/>
            <w:tcBorders>
              <w:top w:val="nil"/>
              <w:left w:val="single" w:sz="4" w:space="0" w:color="000000"/>
              <w:bottom w:val="single" w:sz="4" w:space="0" w:color="000000"/>
              <w:right w:val="single" w:sz="4" w:space="0" w:color="000000"/>
            </w:tcBorders>
            <w:shd w:val="clear" w:color="auto" w:fill="auto"/>
            <w:vAlign w:val="bottom"/>
            <w:hideMark/>
          </w:tcPr>
          <w:p w:rsidR="00805215" w:rsidRPr="00D31861" w:rsidRDefault="00805215" w:rsidP="00805215">
            <w:pPr>
              <w:ind w:firstLineChars="100" w:firstLine="240"/>
              <w:rPr>
                <w:rFonts w:eastAsia="Times New Roman"/>
                <w:lang w:eastAsia="ru-RU"/>
              </w:rPr>
            </w:pPr>
            <w:r w:rsidRPr="00D31861">
              <w:rPr>
                <w:rFonts w:eastAsia="Times New Roman"/>
                <w:lang w:eastAsia="ru-RU"/>
              </w:rPr>
              <w:t>имеющие доступ к Интернету</w:t>
            </w:r>
          </w:p>
        </w:tc>
        <w:tc>
          <w:tcPr>
            <w:tcW w:w="592" w:type="pct"/>
            <w:tcBorders>
              <w:top w:val="nil"/>
              <w:left w:val="nil"/>
              <w:bottom w:val="single" w:sz="4" w:space="0" w:color="auto"/>
              <w:right w:val="single" w:sz="4" w:space="0" w:color="auto"/>
            </w:tcBorders>
            <w:shd w:val="clear" w:color="auto" w:fill="auto"/>
            <w:hideMark/>
          </w:tcPr>
          <w:p w:rsidR="00805215" w:rsidRPr="00D31861" w:rsidRDefault="00805215" w:rsidP="00805215">
            <w:pPr>
              <w:jc w:val="center"/>
              <w:rPr>
                <w:rFonts w:eastAsia="Times New Roman"/>
                <w:lang w:eastAsia="ru-RU"/>
              </w:rPr>
            </w:pPr>
            <w:r>
              <w:rPr>
                <w:rFonts w:eastAsia="Times New Roman"/>
                <w:lang w:eastAsia="ru-RU"/>
              </w:rPr>
              <w:t>39</w:t>
            </w:r>
          </w:p>
        </w:tc>
        <w:tc>
          <w:tcPr>
            <w:tcW w:w="517" w:type="pct"/>
            <w:tcBorders>
              <w:top w:val="nil"/>
              <w:left w:val="nil"/>
              <w:bottom w:val="single" w:sz="4" w:space="0" w:color="auto"/>
              <w:right w:val="single" w:sz="4" w:space="0" w:color="auto"/>
            </w:tcBorders>
            <w:shd w:val="clear" w:color="auto" w:fill="auto"/>
            <w:hideMark/>
          </w:tcPr>
          <w:p w:rsidR="00805215" w:rsidRPr="00D31861" w:rsidRDefault="00805215" w:rsidP="00805215">
            <w:pPr>
              <w:jc w:val="center"/>
              <w:rPr>
                <w:rFonts w:eastAsia="Times New Roman"/>
                <w:lang w:eastAsia="ru-RU"/>
              </w:rPr>
            </w:pPr>
            <w:r w:rsidRPr="00D31861">
              <w:rPr>
                <w:rFonts w:eastAsia="Times New Roman"/>
                <w:lang w:eastAsia="ru-RU"/>
              </w:rPr>
              <w:t>3</w:t>
            </w:r>
            <w:r>
              <w:rPr>
                <w:rFonts w:eastAsia="Times New Roman"/>
                <w:lang w:eastAsia="ru-RU"/>
              </w:rPr>
              <w:t>1</w:t>
            </w:r>
          </w:p>
        </w:tc>
        <w:tc>
          <w:tcPr>
            <w:tcW w:w="1094" w:type="pct"/>
            <w:tcBorders>
              <w:top w:val="nil"/>
              <w:left w:val="nil"/>
              <w:bottom w:val="single" w:sz="4" w:space="0" w:color="auto"/>
              <w:right w:val="single" w:sz="4" w:space="0" w:color="auto"/>
            </w:tcBorders>
            <w:shd w:val="clear" w:color="auto" w:fill="auto"/>
            <w:hideMark/>
          </w:tcPr>
          <w:p w:rsidR="00805215" w:rsidRPr="00D31861" w:rsidRDefault="00805215" w:rsidP="00805215">
            <w:pPr>
              <w:jc w:val="center"/>
              <w:rPr>
                <w:rFonts w:eastAsia="Times New Roman"/>
                <w:lang w:eastAsia="ru-RU"/>
              </w:rPr>
            </w:pPr>
            <w:r w:rsidRPr="00D31861">
              <w:rPr>
                <w:rFonts w:eastAsia="Times New Roman"/>
                <w:lang w:eastAsia="ru-RU"/>
              </w:rPr>
              <w:t>2</w:t>
            </w:r>
            <w:r>
              <w:rPr>
                <w:rFonts w:eastAsia="Times New Roman"/>
                <w:lang w:eastAsia="ru-RU"/>
              </w:rPr>
              <w:t>9</w:t>
            </w:r>
          </w:p>
        </w:tc>
      </w:tr>
      <w:tr w:rsidR="00C20461" w:rsidRPr="00D31861" w:rsidTr="00805215">
        <w:trPr>
          <w:trHeight w:val="540"/>
        </w:trPr>
        <w:tc>
          <w:tcPr>
            <w:tcW w:w="2797" w:type="pct"/>
            <w:tcBorders>
              <w:top w:val="nil"/>
              <w:left w:val="single" w:sz="4" w:space="0" w:color="000000"/>
              <w:bottom w:val="single" w:sz="4" w:space="0" w:color="000000"/>
              <w:right w:val="single" w:sz="4" w:space="0" w:color="000000"/>
            </w:tcBorders>
            <w:shd w:val="clear" w:color="auto" w:fill="auto"/>
            <w:hideMark/>
          </w:tcPr>
          <w:p w:rsidR="00C20461" w:rsidRPr="00D31861" w:rsidRDefault="00C20461" w:rsidP="00C20461">
            <w:pPr>
              <w:rPr>
                <w:rFonts w:eastAsia="Times New Roman"/>
                <w:lang w:eastAsia="ru-RU"/>
              </w:rPr>
            </w:pPr>
            <w:r w:rsidRPr="00D31861">
              <w:rPr>
                <w:rFonts w:eastAsia="Times New Roman"/>
                <w:lang w:eastAsia="ru-RU"/>
              </w:rPr>
              <w:t>имеющие доступ к Интранет-порталу организации</w:t>
            </w:r>
          </w:p>
        </w:tc>
        <w:tc>
          <w:tcPr>
            <w:tcW w:w="592" w:type="pct"/>
            <w:tcBorders>
              <w:top w:val="nil"/>
              <w:left w:val="nil"/>
              <w:bottom w:val="single" w:sz="4" w:space="0" w:color="auto"/>
              <w:right w:val="single" w:sz="4" w:space="0" w:color="auto"/>
            </w:tcBorders>
            <w:shd w:val="clear" w:color="auto" w:fill="auto"/>
            <w:hideMark/>
          </w:tcPr>
          <w:p w:rsidR="00C20461" w:rsidRPr="00D31861" w:rsidRDefault="00805215" w:rsidP="00C20461">
            <w:pPr>
              <w:jc w:val="center"/>
              <w:rPr>
                <w:rFonts w:eastAsia="Times New Roman"/>
                <w:lang w:eastAsia="ru-RU"/>
              </w:rPr>
            </w:pPr>
            <w:r>
              <w:rPr>
                <w:rFonts w:eastAsia="Times New Roman"/>
                <w:lang w:eastAsia="ru-RU"/>
              </w:rPr>
              <w:t>0</w:t>
            </w:r>
          </w:p>
        </w:tc>
        <w:tc>
          <w:tcPr>
            <w:tcW w:w="517" w:type="pct"/>
            <w:tcBorders>
              <w:top w:val="nil"/>
              <w:left w:val="nil"/>
              <w:bottom w:val="single" w:sz="4" w:space="0" w:color="auto"/>
              <w:right w:val="single" w:sz="4" w:space="0" w:color="auto"/>
            </w:tcBorders>
            <w:shd w:val="clear" w:color="auto" w:fill="auto"/>
            <w:hideMark/>
          </w:tcPr>
          <w:p w:rsidR="00C20461" w:rsidRPr="00D31861" w:rsidRDefault="00C20461" w:rsidP="00C20461">
            <w:pPr>
              <w:jc w:val="center"/>
              <w:rPr>
                <w:rFonts w:eastAsia="Times New Roman"/>
                <w:lang w:eastAsia="ru-RU"/>
              </w:rPr>
            </w:pPr>
            <w:r w:rsidRPr="00D31861">
              <w:rPr>
                <w:rFonts w:eastAsia="Times New Roman"/>
                <w:lang w:eastAsia="ru-RU"/>
              </w:rPr>
              <w:t>0</w:t>
            </w:r>
          </w:p>
        </w:tc>
        <w:tc>
          <w:tcPr>
            <w:tcW w:w="1094" w:type="pct"/>
            <w:tcBorders>
              <w:top w:val="nil"/>
              <w:left w:val="nil"/>
              <w:bottom w:val="single" w:sz="4" w:space="0" w:color="auto"/>
              <w:right w:val="single" w:sz="4" w:space="0" w:color="auto"/>
            </w:tcBorders>
            <w:shd w:val="clear" w:color="auto" w:fill="auto"/>
            <w:hideMark/>
          </w:tcPr>
          <w:p w:rsidR="00C20461" w:rsidRPr="00D31861" w:rsidRDefault="00805215" w:rsidP="00805215">
            <w:pPr>
              <w:jc w:val="center"/>
              <w:rPr>
                <w:rFonts w:eastAsia="Times New Roman"/>
                <w:lang w:eastAsia="ru-RU"/>
              </w:rPr>
            </w:pPr>
            <w:r>
              <w:rPr>
                <w:rFonts w:eastAsia="Times New Roman"/>
                <w:lang w:eastAsia="ru-RU"/>
              </w:rPr>
              <w:t>0</w:t>
            </w:r>
          </w:p>
        </w:tc>
      </w:tr>
      <w:tr w:rsidR="00C20461" w:rsidRPr="00D31861" w:rsidTr="00805215">
        <w:trPr>
          <w:trHeight w:val="255"/>
        </w:trPr>
        <w:tc>
          <w:tcPr>
            <w:tcW w:w="2797" w:type="pct"/>
            <w:tcBorders>
              <w:top w:val="nil"/>
              <w:left w:val="single" w:sz="4" w:space="0" w:color="000000"/>
              <w:bottom w:val="single" w:sz="4" w:space="0" w:color="000000"/>
              <w:right w:val="single" w:sz="4" w:space="0" w:color="000000"/>
            </w:tcBorders>
            <w:shd w:val="clear" w:color="auto" w:fill="auto"/>
            <w:noWrap/>
            <w:vAlign w:val="bottom"/>
            <w:hideMark/>
          </w:tcPr>
          <w:p w:rsidR="00C20461" w:rsidRPr="00D31861" w:rsidRDefault="00C20461" w:rsidP="00C20461">
            <w:pPr>
              <w:rPr>
                <w:rFonts w:eastAsia="Times New Roman"/>
                <w:lang w:eastAsia="ru-RU"/>
              </w:rPr>
            </w:pPr>
            <w:r w:rsidRPr="00D31861">
              <w:rPr>
                <w:rFonts w:eastAsia="Times New Roman"/>
                <w:lang w:eastAsia="ru-RU"/>
              </w:rPr>
              <w:t>Электронные терминалы (инфоматы)</w:t>
            </w:r>
          </w:p>
        </w:tc>
        <w:tc>
          <w:tcPr>
            <w:tcW w:w="592" w:type="pct"/>
            <w:tcBorders>
              <w:top w:val="nil"/>
              <w:left w:val="nil"/>
              <w:bottom w:val="single" w:sz="4" w:space="0" w:color="auto"/>
              <w:right w:val="single" w:sz="4" w:space="0" w:color="auto"/>
            </w:tcBorders>
            <w:shd w:val="clear" w:color="auto" w:fill="auto"/>
            <w:vAlign w:val="bottom"/>
            <w:hideMark/>
          </w:tcPr>
          <w:p w:rsidR="00C20461" w:rsidRPr="00D31861" w:rsidRDefault="00C20461" w:rsidP="00C20461">
            <w:pPr>
              <w:jc w:val="center"/>
              <w:rPr>
                <w:rFonts w:eastAsia="Times New Roman"/>
                <w:lang w:eastAsia="ru-RU"/>
              </w:rPr>
            </w:pPr>
            <w:r w:rsidRPr="00D31861">
              <w:rPr>
                <w:rFonts w:eastAsia="Times New Roman"/>
                <w:lang w:eastAsia="ru-RU"/>
              </w:rPr>
              <w:t>0</w:t>
            </w:r>
          </w:p>
        </w:tc>
        <w:tc>
          <w:tcPr>
            <w:tcW w:w="517" w:type="pct"/>
            <w:tcBorders>
              <w:top w:val="nil"/>
              <w:left w:val="nil"/>
              <w:bottom w:val="nil"/>
              <w:right w:val="nil"/>
            </w:tcBorders>
            <w:shd w:val="clear" w:color="auto" w:fill="auto"/>
            <w:vAlign w:val="bottom"/>
            <w:hideMark/>
          </w:tcPr>
          <w:p w:rsidR="00C20461" w:rsidRPr="00D31861" w:rsidRDefault="00C20461" w:rsidP="00C20461">
            <w:pPr>
              <w:jc w:val="center"/>
              <w:rPr>
                <w:rFonts w:eastAsia="Times New Roman"/>
                <w:lang w:eastAsia="ru-RU"/>
              </w:rPr>
            </w:pPr>
          </w:p>
        </w:tc>
        <w:tc>
          <w:tcPr>
            <w:tcW w:w="1094" w:type="pct"/>
            <w:tcBorders>
              <w:top w:val="nil"/>
              <w:left w:val="nil"/>
              <w:bottom w:val="nil"/>
              <w:right w:val="nil"/>
            </w:tcBorders>
            <w:shd w:val="clear" w:color="auto" w:fill="auto"/>
            <w:vAlign w:val="bottom"/>
            <w:hideMark/>
          </w:tcPr>
          <w:p w:rsidR="00C20461" w:rsidRPr="00D31861" w:rsidRDefault="00C20461" w:rsidP="00C20461">
            <w:pPr>
              <w:jc w:val="center"/>
              <w:rPr>
                <w:rFonts w:eastAsia="Times New Roman"/>
                <w:lang w:eastAsia="ru-RU"/>
              </w:rPr>
            </w:pPr>
          </w:p>
        </w:tc>
      </w:tr>
      <w:tr w:rsidR="00C20461" w:rsidRPr="00D31861" w:rsidTr="00642F7D">
        <w:trPr>
          <w:trHeight w:val="255"/>
        </w:trPr>
        <w:tc>
          <w:tcPr>
            <w:tcW w:w="2797" w:type="pct"/>
            <w:vMerge w:val="restart"/>
            <w:tcBorders>
              <w:top w:val="nil"/>
              <w:left w:val="single" w:sz="4" w:space="0" w:color="000000"/>
              <w:bottom w:val="single" w:sz="4" w:space="0" w:color="000000"/>
              <w:right w:val="single" w:sz="4" w:space="0" w:color="000000"/>
            </w:tcBorders>
            <w:shd w:val="clear" w:color="auto" w:fill="auto"/>
            <w:hideMark/>
          </w:tcPr>
          <w:p w:rsidR="00C20461" w:rsidRPr="00D31861" w:rsidRDefault="00C20461" w:rsidP="00C20461">
            <w:pPr>
              <w:ind w:firstLineChars="100" w:firstLine="240"/>
              <w:rPr>
                <w:rFonts w:eastAsia="Times New Roman"/>
                <w:lang w:eastAsia="ru-RU"/>
              </w:rPr>
            </w:pPr>
            <w:r w:rsidRPr="00D31861">
              <w:rPr>
                <w:rFonts w:eastAsia="Times New Roman"/>
                <w:lang w:eastAsia="ru-RU"/>
              </w:rPr>
              <w:t>из них с доступом к ресурсам Интернета</w:t>
            </w:r>
          </w:p>
        </w:tc>
        <w:tc>
          <w:tcPr>
            <w:tcW w:w="592" w:type="pct"/>
            <w:vMerge w:val="restart"/>
            <w:tcBorders>
              <w:top w:val="nil"/>
              <w:left w:val="single" w:sz="4" w:space="0" w:color="auto"/>
              <w:bottom w:val="single" w:sz="4" w:space="0" w:color="000000"/>
              <w:right w:val="single" w:sz="4" w:space="0" w:color="auto"/>
            </w:tcBorders>
            <w:shd w:val="clear" w:color="auto" w:fill="auto"/>
            <w:hideMark/>
          </w:tcPr>
          <w:p w:rsidR="00C20461" w:rsidRPr="00D31861" w:rsidRDefault="00C20461" w:rsidP="00C20461">
            <w:pPr>
              <w:jc w:val="center"/>
              <w:rPr>
                <w:rFonts w:eastAsia="Times New Roman"/>
                <w:lang w:eastAsia="ru-RU"/>
              </w:rPr>
            </w:pPr>
            <w:r w:rsidRPr="00D31861">
              <w:rPr>
                <w:rFonts w:eastAsia="Times New Roman"/>
                <w:lang w:eastAsia="ru-RU"/>
              </w:rPr>
              <w:t>0</w:t>
            </w:r>
          </w:p>
        </w:tc>
        <w:tc>
          <w:tcPr>
            <w:tcW w:w="517" w:type="pct"/>
            <w:tcBorders>
              <w:top w:val="nil"/>
              <w:left w:val="nil"/>
              <w:bottom w:val="nil"/>
              <w:right w:val="nil"/>
            </w:tcBorders>
            <w:shd w:val="clear" w:color="auto" w:fill="auto"/>
            <w:vAlign w:val="bottom"/>
            <w:hideMark/>
          </w:tcPr>
          <w:p w:rsidR="00C20461" w:rsidRPr="00D31861" w:rsidRDefault="00C20461" w:rsidP="00C20461">
            <w:pPr>
              <w:jc w:val="center"/>
              <w:rPr>
                <w:rFonts w:eastAsia="Times New Roman"/>
                <w:lang w:eastAsia="ru-RU"/>
              </w:rPr>
            </w:pPr>
          </w:p>
        </w:tc>
        <w:tc>
          <w:tcPr>
            <w:tcW w:w="1094" w:type="pct"/>
            <w:tcBorders>
              <w:top w:val="nil"/>
              <w:left w:val="nil"/>
              <w:bottom w:val="nil"/>
              <w:right w:val="nil"/>
            </w:tcBorders>
            <w:shd w:val="clear" w:color="auto" w:fill="auto"/>
            <w:vAlign w:val="bottom"/>
            <w:hideMark/>
          </w:tcPr>
          <w:p w:rsidR="00C20461" w:rsidRPr="00D31861" w:rsidRDefault="00C20461" w:rsidP="00C20461">
            <w:pPr>
              <w:jc w:val="center"/>
              <w:rPr>
                <w:rFonts w:eastAsia="Times New Roman"/>
                <w:lang w:eastAsia="ru-RU"/>
              </w:rPr>
            </w:pPr>
          </w:p>
        </w:tc>
      </w:tr>
      <w:tr w:rsidR="00C20461" w:rsidRPr="00D31861" w:rsidTr="00642F7D">
        <w:trPr>
          <w:trHeight w:val="276"/>
        </w:trPr>
        <w:tc>
          <w:tcPr>
            <w:tcW w:w="2797" w:type="pct"/>
            <w:vMerge/>
            <w:tcBorders>
              <w:top w:val="nil"/>
              <w:left w:val="single" w:sz="4" w:space="0" w:color="000000"/>
              <w:bottom w:val="single" w:sz="4" w:space="0" w:color="000000"/>
              <w:right w:val="single" w:sz="4" w:space="0" w:color="000000"/>
            </w:tcBorders>
            <w:vAlign w:val="center"/>
            <w:hideMark/>
          </w:tcPr>
          <w:p w:rsidR="00C20461" w:rsidRPr="00D31861" w:rsidRDefault="00C20461" w:rsidP="00C20461">
            <w:pPr>
              <w:rPr>
                <w:rFonts w:eastAsia="Times New Roman"/>
                <w:lang w:eastAsia="ru-RU"/>
              </w:rPr>
            </w:pPr>
          </w:p>
        </w:tc>
        <w:tc>
          <w:tcPr>
            <w:tcW w:w="592" w:type="pct"/>
            <w:vMerge/>
            <w:tcBorders>
              <w:top w:val="nil"/>
              <w:left w:val="single" w:sz="4" w:space="0" w:color="auto"/>
              <w:bottom w:val="single" w:sz="4" w:space="0" w:color="000000"/>
              <w:right w:val="single" w:sz="4" w:space="0" w:color="auto"/>
            </w:tcBorders>
            <w:vAlign w:val="center"/>
            <w:hideMark/>
          </w:tcPr>
          <w:p w:rsidR="00C20461" w:rsidRPr="00D31861" w:rsidRDefault="00C20461" w:rsidP="00C20461">
            <w:pPr>
              <w:rPr>
                <w:rFonts w:eastAsia="Times New Roman"/>
                <w:lang w:eastAsia="ru-RU"/>
              </w:rPr>
            </w:pPr>
          </w:p>
        </w:tc>
        <w:tc>
          <w:tcPr>
            <w:tcW w:w="517" w:type="pct"/>
            <w:vMerge w:val="restart"/>
            <w:tcBorders>
              <w:top w:val="nil"/>
              <w:left w:val="single" w:sz="4" w:space="0" w:color="000000"/>
              <w:bottom w:val="nil"/>
              <w:right w:val="nil"/>
            </w:tcBorders>
            <w:shd w:val="clear" w:color="auto" w:fill="auto"/>
            <w:vAlign w:val="bottom"/>
            <w:hideMark/>
          </w:tcPr>
          <w:p w:rsidR="00C20461" w:rsidRPr="00D31861" w:rsidRDefault="00C20461" w:rsidP="00C20461">
            <w:pPr>
              <w:jc w:val="center"/>
              <w:rPr>
                <w:rFonts w:eastAsia="Times New Roman"/>
                <w:lang w:eastAsia="ru-RU"/>
              </w:rPr>
            </w:pPr>
            <w:r w:rsidRPr="00D31861">
              <w:rPr>
                <w:rFonts w:eastAsia="Times New Roman"/>
                <w:lang w:eastAsia="ru-RU"/>
              </w:rPr>
              <w:t> </w:t>
            </w:r>
          </w:p>
        </w:tc>
        <w:tc>
          <w:tcPr>
            <w:tcW w:w="1094" w:type="pct"/>
            <w:vMerge w:val="restart"/>
            <w:tcBorders>
              <w:top w:val="nil"/>
              <w:left w:val="nil"/>
              <w:bottom w:val="nil"/>
              <w:right w:val="nil"/>
            </w:tcBorders>
            <w:shd w:val="clear" w:color="auto" w:fill="auto"/>
            <w:vAlign w:val="bottom"/>
            <w:hideMark/>
          </w:tcPr>
          <w:p w:rsidR="00C20461" w:rsidRPr="00D31861" w:rsidRDefault="00C20461" w:rsidP="00C20461">
            <w:pPr>
              <w:jc w:val="center"/>
              <w:rPr>
                <w:rFonts w:eastAsia="Times New Roman"/>
                <w:lang w:eastAsia="ru-RU"/>
              </w:rPr>
            </w:pPr>
          </w:p>
        </w:tc>
      </w:tr>
      <w:tr w:rsidR="00C20461" w:rsidRPr="00D31861" w:rsidTr="00642F7D">
        <w:trPr>
          <w:trHeight w:val="260"/>
        </w:trPr>
        <w:tc>
          <w:tcPr>
            <w:tcW w:w="2797" w:type="pct"/>
            <w:tcBorders>
              <w:top w:val="nil"/>
              <w:left w:val="single" w:sz="4" w:space="0" w:color="000000"/>
              <w:bottom w:val="single" w:sz="4" w:space="0" w:color="000000"/>
              <w:right w:val="single" w:sz="4" w:space="0" w:color="000000"/>
            </w:tcBorders>
            <w:shd w:val="clear" w:color="auto" w:fill="auto"/>
            <w:vAlign w:val="bottom"/>
            <w:hideMark/>
          </w:tcPr>
          <w:p w:rsidR="00C20461" w:rsidRPr="00D31861" w:rsidRDefault="00C20461" w:rsidP="00C20461">
            <w:pPr>
              <w:rPr>
                <w:rFonts w:eastAsia="Times New Roman"/>
                <w:lang w:eastAsia="ru-RU"/>
              </w:rPr>
            </w:pPr>
            <w:r w:rsidRPr="00D31861">
              <w:rPr>
                <w:rFonts w:eastAsia="Times New Roman"/>
                <w:lang w:eastAsia="ru-RU"/>
              </w:rPr>
              <w:t>Мультимедийные проекторы</w:t>
            </w:r>
          </w:p>
        </w:tc>
        <w:tc>
          <w:tcPr>
            <w:tcW w:w="592" w:type="pct"/>
            <w:tcBorders>
              <w:top w:val="nil"/>
              <w:left w:val="nil"/>
              <w:bottom w:val="single" w:sz="4" w:space="0" w:color="auto"/>
              <w:right w:val="single" w:sz="4" w:space="0" w:color="auto"/>
            </w:tcBorders>
            <w:shd w:val="clear" w:color="auto" w:fill="auto"/>
            <w:vAlign w:val="bottom"/>
            <w:hideMark/>
          </w:tcPr>
          <w:p w:rsidR="00C20461" w:rsidRPr="00D31861" w:rsidRDefault="00C20461" w:rsidP="00C20461">
            <w:pPr>
              <w:jc w:val="center"/>
              <w:rPr>
                <w:rFonts w:eastAsia="Times New Roman"/>
                <w:lang w:eastAsia="ru-RU"/>
              </w:rPr>
            </w:pPr>
            <w:r w:rsidRPr="00D31861">
              <w:rPr>
                <w:rFonts w:eastAsia="Times New Roman"/>
                <w:lang w:eastAsia="ru-RU"/>
              </w:rPr>
              <w:t>10</w:t>
            </w:r>
          </w:p>
        </w:tc>
        <w:tc>
          <w:tcPr>
            <w:tcW w:w="517" w:type="pct"/>
            <w:vMerge/>
            <w:tcBorders>
              <w:top w:val="nil"/>
              <w:left w:val="single" w:sz="4" w:space="0" w:color="000000"/>
              <w:bottom w:val="nil"/>
              <w:right w:val="nil"/>
            </w:tcBorders>
            <w:vAlign w:val="center"/>
            <w:hideMark/>
          </w:tcPr>
          <w:p w:rsidR="00C20461" w:rsidRPr="00D31861" w:rsidRDefault="00C20461" w:rsidP="00C20461">
            <w:pPr>
              <w:rPr>
                <w:rFonts w:eastAsia="Times New Roman"/>
                <w:lang w:eastAsia="ru-RU"/>
              </w:rPr>
            </w:pPr>
          </w:p>
        </w:tc>
        <w:tc>
          <w:tcPr>
            <w:tcW w:w="1094" w:type="pct"/>
            <w:vMerge/>
            <w:tcBorders>
              <w:top w:val="nil"/>
              <w:left w:val="nil"/>
              <w:bottom w:val="nil"/>
              <w:right w:val="nil"/>
            </w:tcBorders>
            <w:vAlign w:val="center"/>
            <w:hideMark/>
          </w:tcPr>
          <w:p w:rsidR="00C20461" w:rsidRPr="00D31861" w:rsidRDefault="00C20461" w:rsidP="00C20461">
            <w:pPr>
              <w:rPr>
                <w:rFonts w:eastAsia="Times New Roman"/>
                <w:lang w:eastAsia="ru-RU"/>
              </w:rPr>
            </w:pPr>
          </w:p>
        </w:tc>
      </w:tr>
      <w:tr w:rsidR="00C20461" w:rsidRPr="00D31861" w:rsidTr="00642F7D">
        <w:trPr>
          <w:trHeight w:val="260"/>
        </w:trPr>
        <w:tc>
          <w:tcPr>
            <w:tcW w:w="2797" w:type="pct"/>
            <w:tcBorders>
              <w:top w:val="nil"/>
              <w:left w:val="single" w:sz="4" w:space="0" w:color="000000"/>
              <w:bottom w:val="single" w:sz="4" w:space="0" w:color="000000"/>
              <w:right w:val="single" w:sz="4" w:space="0" w:color="000000"/>
            </w:tcBorders>
            <w:shd w:val="clear" w:color="auto" w:fill="auto"/>
            <w:vAlign w:val="bottom"/>
            <w:hideMark/>
          </w:tcPr>
          <w:p w:rsidR="00C20461" w:rsidRPr="00D31861" w:rsidRDefault="00C20461" w:rsidP="00C20461">
            <w:pPr>
              <w:rPr>
                <w:rFonts w:eastAsia="Times New Roman"/>
                <w:lang w:eastAsia="ru-RU"/>
              </w:rPr>
            </w:pPr>
            <w:r w:rsidRPr="00D31861">
              <w:rPr>
                <w:rFonts w:eastAsia="Times New Roman"/>
                <w:lang w:eastAsia="ru-RU"/>
              </w:rPr>
              <w:t>Интерактивные доски</w:t>
            </w:r>
          </w:p>
        </w:tc>
        <w:tc>
          <w:tcPr>
            <w:tcW w:w="592" w:type="pct"/>
            <w:tcBorders>
              <w:top w:val="nil"/>
              <w:left w:val="nil"/>
              <w:bottom w:val="single" w:sz="4" w:space="0" w:color="auto"/>
              <w:right w:val="single" w:sz="4" w:space="0" w:color="auto"/>
            </w:tcBorders>
            <w:shd w:val="clear" w:color="auto" w:fill="auto"/>
            <w:vAlign w:val="bottom"/>
            <w:hideMark/>
          </w:tcPr>
          <w:p w:rsidR="00C20461" w:rsidRPr="00D31861" w:rsidRDefault="00C20461" w:rsidP="00C20461">
            <w:pPr>
              <w:jc w:val="center"/>
              <w:rPr>
                <w:rFonts w:eastAsia="Times New Roman"/>
                <w:lang w:eastAsia="ru-RU"/>
              </w:rPr>
            </w:pPr>
            <w:r w:rsidRPr="00D31861">
              <w:rPr>
                <w:rFonts w:eastAsia="Times New Roman"/>
                <w:lang w:eastAsia="ru-RU"/>
              </w:rPr>
              <w:t>7</w:t>
            </w:r>
          </w:p>
        </w:tc>
        <w:tc>
          <w:tcPr>
            <w:tcW w:w="517" w:type="pct"/>
            <w:vMerge/>
            <w:tcBorders>
              <w:top w:val="nil"/>
              <w:left w:val="single" w:sz="4" w:space="0" w:color="000000"/>
              <w:bottom w:val="nil"/>
              <w:right w:val="nil"/>
            </w:tcBorders>
            <w:vAlign w:val="center"/>
            <w:hideMark/>
          </w:tcPr>
          <w:p w:rsidR="00C20461" w:rsidRPr="00D31861" w:rsidRDefault="00C20461" w:rsidP="00C20461">
            <w:pPr>
              <w:rPr>
                <w:rFonts w:eastAsia="Times New Roman"/>
                <w:lang w:eastAsia="ru-RU"/>
              </w:rPr>
            </w:pPr>
          </w:p>
        </w:tc>
        <w:tc>
          <w:tcPr>
            <w:tcW w:w="1094" w:type="pct"/>
            <w:vMerge/>
            <w:tcBorders>
              <w:top w:val="nil"/>
              <w:left w:val="nil"/>
              <w:bottom w:val="nil"/>
              <w:right w:val="nil"/>
            </w:tcBorders>
            <w:vAlign w:val="center"/>
            <w:hideMark/>
          </w:tcPr>
          <w:p w:rsidR="00C20461" w:rsidRPr="00D31861" w:rsidRDefault="00C20461" w:rsidP="00C20461">
            <w:pPr>
              <w:rPr>
                <w:rFonts w:eastAsia="Times New Roman"/>
                <w:lang w:eastAsia="ru-RU"/>
              </w:rPr>
            </w:pPr>
          </w:p>
        </w:tc>
      </w:tr>
      <w:tr w:rsidR="00C20461" w:rsidRPr="00D31861" w:rsidTr="00642F7D">
        <w:trPr>
          <w:trHeight w:val="260"/>
        </w:trPr>
        <w:tc>
          <w:tcPr>
            <w:tcW w:w="2797" w:type="pct"/>
            <w:tcBorders>
              <w:top w:val="nil"/>
              <w:left w:val="single" w:sz="4" w:space="0" w:color="000000"/>
              <w:bottom w:val="single" w:sz="4" w:space="0" w:color="000000"/>
              <w:right w:val="single" w:sz="4" w:space="0" w:color="000000"/>
            </w:tcBorders>
            <w:shd w:val="clear" w:color="auto" w:fill="auto"/>
            <w:vAlign w:val="bottom"/>
            <w:hideMark/>
          </w:tcPr>
          <w:p w:rsidR="00C20461" w:rsidRPr="00D31861" w:rsidRDefault="00C20461" w:rsidP="00C20461">
            <w:pPr>
              <w:rPr>
                <w:rFonts w:eastAsia="Times New Roman"/>
                <w:lang w:eastAsia="ru-RU"/>
              </w:rPr>
            </w:pPr>
            <w:r w:rsidRPr="00D31861">
              <w:rPr>
                <w:rFonts w:eastAsia="Times New Roman"/>
                <w:lang w:eastAsia="ru-RU"/>
              </w:rPr>
              <w:t>Принтеры</w:t>
            </w:r>
          </w:p>
        </w:tc>
        <w:tc>
          <w:tcPr>
            <w:tcW w:w="592" w:type="pct"/>
            <w:tcBorders>
              <w:top w:val="nil"/>
              <w:left w:val="nil"/>
              <w:bottom w:val="single" w:sz="4" w:space="0" w:color="auto"/>
              <w:right w:val="single" w:sz="4" w:space="0" w:color="auto"/>
            </w:tcBorders>
            <w:shd w:val="clear" w:color="auto" w:fill="auto"/>
            <w:vAlign w:val="bottom"/>
            <w:hideMark/>
          </w:tcPr>
          <w:p w:rsidR="00C20461" w:rsidRPr="00D31861" w:rsidRDefault="00805215" w:rsidP="00C20461">
            <w:pPr>
              <w:jc w:val="center"/>
              <w:rPr>
                <w:rFonts w:eastAsia="Times New Roman"/>
                <w:lang w:eastAsia="ru-RU"/>
              </w:rPr>
            </w:pPr>
            <w:r>
              <w:rPr>
                <w:rFonts w:eastAsia="Times New Roman"/>
                <w:lang w:eastAsia="ru-RU"/>
              </w:rPr>
              <w:t>15</w:t>
            </w:r>
          </w:p>
        </w:tc>
        <w:tc>
          <w:tcPr>
            <w:tcW w:w="517" w:type="pct"/>
            <w:tcBorders>
              <w:top w:val="nil"/>
              <w:left w:val="nil"/>
              <w:bottom w:val="nil"/>
              <w:right w:val="nil"/>
            </w:tcBorders>
            <w:shd w:val="clear" w:color="auto" w:fill="auto"/>
            <w:vAlign w:val="bottom"/>
            <w:hideMark/>
          </w:tcPr>
          <w:p w:rsidR="00C20461" w:rsidRPr="00D31861" w:rsidRDefault="00C20461" w:rsidP="00C20461">
            <w:pPr>
              <w:jc w:val="center"/>
              <w:rPr>
                <w:rFonts w:eastAsia="Times New Roman"/>
                <w:lang w:eastAsia="ru-RU"/>
              </w:rPr>
            </w:pPr>
          </w:p>
        </w:tc>
        <w:tc>
          <w:tcPr>
            <w:tcW w:w="1094" w:type="pct"/>
            <w:tcBorders>
              <w:top w:val="nil"/>
              <w:left w:val="nil"/>
              <w:bottom w:val="nil"/>
              <w:right w:val="nil"/>
            </w:tcBorders>
            <w:shd w:val="clear" w:color="auto" w:fill="auto"/>
            <w:vAlign w:val="bottom"/>
            <w:hideMark/>
          </w:tcPr>
          <w:p w:rsidR="00C20461" w:rsidRPr="00D31861" w:rsidRDefault="00C20461" w:rsidP="00C20461">
            <w:pPr>
              <w:jc w:val="center"/>
              <w:rPr>
                <w:rFonts w:eastAsia="Times New Roman"/>
                <w:lang w:eastAsia="ru-RU"/>
              </w:rPr>
            </w:pPr>
          </w:p>
        </w:tc>
      </w:tr>
      <w:tr w:rsidR="00C20461" w:rsidRPr="00D31861" w:rsidTr="00642F7D">
        <w:trPr>
          <w:trHeight w:val="260"/>
        </w:trPr>
        <w:tc>
          <w:tcPr>
            <w:tcW w:w="2797" w:type="pct"/>
            <w:tcBorders>
              <w:top w:val="nil"/>
              <w:left w:val="single" w:sz="4" w:space="0" w:color="000000"/>
              <w:bottom w:val="single" w:sz="4" w:space="0" w:color="000000"/>
              <w:right w:val="single" w:sz="4" w:space="0" w:color="000000"/>
            </w:tcBorders>
            <w:shd w:val="clear" w:color="auto" w:fill="auto"/>
            <w:vAlign w:val="bottom"/>
            <w:hideMark/>
          </w:tcPr>
          <w:p w:rsidR="00C20461" w:rsidRPr="00D31861" w:rsidRDefault="00C20461" w:rsidP="00C20461">
            <w:pPr>
              <w:rPr>
                <w:rFonts w:eastAsia="Times New Roman"/>
                <w:lang w:eastAsia="ru-RU"/>
              </w:rPr>
            </w:pPr>
            <w:r w:rsidRPr="00D31861">
              <w:rPr>
                <w:rFonts w:eastAsia="Times New Roman"/>
                <w:lang w:eastAsia="ru-RU"/>
              </w:rPr>
              <w:t>Сканеры</w:t>
            </w:r>
          </w:p>
        </w:tc>
        <w:tc>
          <w:tcPr>
            <w:tcW w:w="592" w:type="pct"/>
            <w:tcBorders>
              <w:top w:val="nil"/>
              <w:left w:val="nil"/>
              <w:bottom w:val="single" w:sz="4" w:space="0" w:color="auto"/>
              <w:right w:val="single" w:sz="4" w:space="0" w:color="auto"/>
            </w:tcBorders>
            <w:shd w:val="clear" w:color="auto" w:fill="auto"/>
            <w:vAlign w:val="bottom"/>
            <w:hideMark/>
          </w:tcPr>
          <w:p w:rsidR="00C20461" w:rsidRPr="00D31861" w:rsidRDefault="00C20461" w:rsidP="00C20461">
            <w:pPr>
              <w:jc w:val="center"/>
              <w:rPr>
                <w:rFonts w:eastAsia="Times New Roman"/>
                <w:lang w:eastAsia="ru-RU"/>
              </w:rPr>
            </w:pPr>
            <w:r w:rsidRPr="00D31861">
              <w:rPr>
                <w:rFonts w:eastAsia="Times New Roman"/>
                <w:lang w:eastAsia="ru-RU"/>
              </w:rPr>
              <w:t>1</w:t>
            </w:r>
          </w:p>
        </w:tc>
        <w:tc>
          <w:tcPr>
            <w:tcW w:w="517" w:type="pct"/>
            <w:tcBorders>
              <w:top w:val="nil"/>
              <w:left w:val="nil"/>
              <w:bottom w:val="nil"/>
              <w:right w:val="nil"/>
            </w:tcBorders>
            <w:shd w:val="clear" w:color="auto" w:fill="auto"/>
            <w:vAlign w:val="bottom"/>
            <w:hideMark/>
          </w:tcPr>
          <w:p w:rsidR="00C20461" w:rsidRPr="00D31861" w:rsidRDefault="00C20461" w:rsidP="00C20461">
            <w:pPr>
              <w:jc w:val="center"/>
              <w:rPr>
                <w:rFonts w:eastAsia="Times New Roman"/>
                <w:lang w:eastAsia="ru-RU"/>
              </w:rPr>
            </w:pPr>
          </w:p>
        </w:tc>
        <w:tc>
          <w:tcPr>
            <w:tcW w:w="1094" w:type="pct"/>
            <w:tcBorders>
              <w:top w:val="nil"/>
              <w:left w:val="nil"/>
              <w:bottom w:val="nil"/>
              <w:right w:val="nil"/>
            </w:tcBorders>
            <w:shd w:val="clear" w:color="auto" w:fill="auto"/>
            <w:vAlign w:val="bottom"/>
            <w:hideMark/>
          </w:tcPr>
          <w:p w:rsidR="00C20461" w:rsidRPr="00D31861" w:rsidRDefault="00C20461" w:rsidP="00C20461">
            <w:pPr>
              <w:jc w:val="center"/>
              <w:rPr>
                <w:rFonts w:eastAsia="Times New Roman"/>
                <w:lang w:eastAsia="ru-RU"/>
              </w:rPr>
            </w:pPr>
          </w:p>
        </w:tc>
      </w:tr>
      <w:tr w:rsidR="00C20461" w:rsidRPr="00D31861" w:rsidTr="00642F7D">
        <w:trPr>
          <w:trHeight w:val="420"/>
        </w:trPr>
        <w:tc>
          <w:tcPr>
            <w:tcW w:w="2797" w:type="pct"/>
            <w:tcBorders>
              <w:top w:val="nil"/>
              <w:left w:val="single" w:sz="4" w:space="0" w:color="000000"/>
              <w:bottom w:val="single" w:sz="4" w:space="0" w:color="000000"/>
              <w:right w:val="single" w:sz="4" w:space="0" w:color="000000"/>
            </w:tcBorders>
            <w:shd w:val="clear" w:color="auto" w:fill="auto"/>
            <w:hideMark/>
          </w:tcPr>
          <w:p w:rsidR="00C20461" w:rsidRPr="00D31861" w:rsidRDefault="00C20461" w:rsidP="00C20461">
            <w:pPr>
              <w:rPr>
                <w:rFonts w:eastAsia="Times New Roman"/>
                <w:lang w:eastAsia="ru-RU"/>
              </w:rPr>
            </w:pPr>
            <w:r w:rsidRPr="00D31861">
              <w:rPr>
                <w:rFonts w:eastAsia="Times New Roman"/>
                <w:lang w:eastAsia="ru-RU"/>
              </w:rPr>
              <w:t>Многофункциональные устройства (МФУ, выполняющие операции печати, сканирования, копирования)</w:t>
            </w:r>
          </w:p>
        </w:tc>
        <w:tc>
          <w:tcPr>
            <w:tcW w:w="592" w:type="pct"/>
            <w:tcBorders>
              <w:top w:val="nil"/>
              <w:left w:val="nil"/>
              <w:bottom w:val="single" w:sz="4" w:space="0" w:color="auto"/>
              <w:right w:val="single" w:sz="4" w:space="0" w:color="auto"/>
            </w:tcBorders>
            <w:shd w:val="clear" w:color="auto" w:fill="auto"/>
            <w:hideMark/>
          </w:tcPr>
          <w:p w:rsidR="00C20461" w:rsidRPr="00D31861" w:rsidRDefault="00C20461" w:rsidP="00C20461">
            <w:pPr>
              <w:jc w:val="center"/>
              <w:rPr>
                <w:rFonts w:eastAsia="Times New Roman"/>
                <w:lang w:eastAsia="ru-RU"/>
              </w:rPr>
            </w:pPr>
            <w:r w:rsidRPr="00D31861">
              <w:rPr>
                <w:rFonts w:eastAsia="Times New Roman"/>
                <w:lang w:eastAsia="ru-RU"/>
              </w:rPr>
              <w:t>2</w:t>
            </w:r>
          </w:p>
        </w:tc>
        <w:tc>
          <w:tcPr>
            <w:tcW w:w="517" w:type="pct"/>
            <w:tcBorders>
              <w:top w:val="nil"/>
              <w:left w:val="nil"/>
              <w:bottom w:val="nil"/>
              <w:right w:val="nil"/>
            </w:tcBorders>
            <w:shd w:val="clear" w:color="auto" w:fill="auto"/>
            <w:vAlign w:val="bottom"/>
            <w:hideMark/>
          </w:tcPr>
          <w:p w:rsidR="00C20461" w:rsidRPr="00D31861" w:rsidRDefault="00C20461" w:rsidP="00C20461">
            <w:pPr>
              <w:jc w:val="center"/>
              <w:rPr>
                <w:rFonts w:eastAsia="Times New Roman"/>
                <w:lang w:eastAsia="ru-RU"/>
              </w:rPr>
            </w:pPr>
          </w:p>
        </w:tc>
        <w:tc>
          <w:tcPr>
            <w:tcW w:w="1094" w:type="pct"/>
            <w:tcBorders>
              <w:top w:val="nil"/>
              <w:left w:val="nil"/>
              <w:bottom w:val="nil"/>
              <w:right w:val="nil"/>
            </w:tcBorders>
            <w:shd w:val="clear" w:color="auto" w:fill="auto"/>
            <w:vAlign w:val="bottom"/>
            <w:hideMark/>
          </w:tcPr>
          <w:p w:rsidR="00C20461" w:rsidRPr="00D31861" w:rsidRDefault="00C20461" w:rsidP="00C20461">
            <w:pPr>
              <w:jc w:val="center"/>
              <w:rPr>
                <w:rFonts w:eastAsia="Times New Roman"/>
                <w:lang w:eastAsia="ru-RU"/>
              </w:rPr>
            </w:pPr>
          </w:p>
        </w:tc>
      </w:tr>
    </w:tbl>
    <w:p w:rsidR="00C20461" w:rsidRPr="00D31861" w:rsidRDefault="00C20461" w:rsidP="00C20461">
      <w:pPr>
        <w:widowControl w:val="0"/>
        <w:autoSpaceDE w:val="0"/>
        <w:autoSpaceDN w:val="0"/>
        <w:adjustRightInd w:val="0"/>
        <w:ind w:firstLine="709"/>
        <w:jc w:val="both"/>
        <w:rPr>
          <w:rFonts w:eastAsia="Times New Roman"/>
          <w:b/>
          <w:color w:val="000000"/>
          <w:lang w:eastAsia="ru-RU"/>
        </w:rPr>
      </w:pPr>
    </w:p>
    <w:p w:rsidR="00C20461" w:rsidRPr="00D31861" w:rsidRDefault="00C20461" w:rsidP="00C20461">
      <w:pPr>
        <w:widowControl w:val="0"/>
        <w:autoSpaceDE w:val="0"/>
        <w:autoSpaceDN w:val="0"/>
        <w:adjustRightInd w:val="0"/>
        <w:ind w:firstLine="709"/>
        <w:jc w:val="both"/>
        <w:rPr>
          <w:rFonts w:eastAsia="Times New Roman"/>
          <w:lang w:eastAsia="ru-RU"/>
        </w:rPr>
      </w:pPr>
      <w:r w:rsidRPr="00D31861">
        <w:rPr>
          <w:rFonts w:eastAsia="Times New Roman"/>
          <w:b/>
          <w:color w:val="000000"/>
          <w:lang w:eastAsia="ru-RU"/>
        </w:rPr>
        <w:t>Вывод:</w:t>
      </w:r>
      <w:r w:rsidRPr="00D31861">
        <w:rPr>
          <w:rFonts w:eastAsia="Times New Roman"/>
          <w:color w:val="000000"/>
          <w:lang w:eastAsia="ru-RU"/>
        </w:rPr>
        <w:t xml:space="preserve"> в лицее для обеспечения образовательного процесса имеется в полном объеме </w:t>
      </w:r>
      <w:r w:rsidRPr="00D31861">
        <w:rPr>
          <w:rFonts w:eastAsia="Times New Roman"/>
          <w:lang w:eastAsia="ru-RU"/>
        </w:rPr>
        <w:t>материально-техническая база, обеспечивающая возможность реализации требований Ф</w:t>
      </w:r>
      <w:r w:rsidR="006045CD">
        <w:rPr>
          <w:rFonts w:eastAsia="Times New Roman"/>
          <w:lang w:eastAsia="ru-RU"/>
        </w:rPr>
        <w:t>К</w:t>
      </w:r>
      <w:r w:rsidRPr="00D31861">
        <w:rPr>
          <w:rFonts w:eastAsia="Times New Roman"/>
          <w:lang w:eastAsia="ru-RU"/>
        </w:rPr>
        <w:t xml:space="preserve">ГОС общего образования по всем учебным предметам учебного плана. Кабинеты оснащены </w:t>
      </w:r>
      <w:r w:rsidRPr="00D31861">
        <w:rPr>
          <w:rFonts w:eastAsia="Times New Roman" w:cs="Arial"/>
          <w:lang w:eastAsia="ru-RU"/>
        </w:rPr>
        <w:t>соответствующим оборудованием, наглядными пособиями и т.п., что обеспечивает возможность выполнения всех видов работ и проведения всех видов учебных занятий, предусмотренных учебными планами и рабочими программами.</w:t>
      </w:r>
    </w:p>
    <w:p w:rsidR="00C20461" w:rsidRPr="00D31861" w:rsidRDefault="00C20461" w:rsidP="00C20461">
      <w:pPr>
        <w:shd w:val="clear" w:color="auto" w:fill="FFFFFF" w:themeFill="background1"/>
        <w:spacing w:before="240" w:after="120" w:line="120" w:lineRule="atLeast"/>
        <w:jc w:val="center"/>
        <w:rPr>
          <w:rFonts w:eastAsiaTheme="minorEastAsia"/>
          <w:b/>
          <w:lang w:eastAsia="ru-RU"/>
        </w:rPr>
      </w:pPr>
      <w:r w:rsidRPr="00D31861">
        <w:rPr>
          <w:rFonts w:eastAsiaTheme="minorEastAsia"/>
          <w:b/>
          <w:lang w:eastAsia="ru-RU"/>
        </w:rPr>
        <w:t>Медико-социальные условия пребывания обучающихся</w:t>
      </w:r>
    </w:p>
    <w:p w:rsidR="00C20461" w:rsidRPr="00D31861" w:rsidRDefault="00C20461" w:rsidP="00C20461">
      <w:pPr>
        <w:widowControl w:val="0"/>
        <w:autoSpaceDE w:val="0"/>
        <w:autoSpaceDN w:val="0"/>
        <w:adjustRightInd w:val="0"/>
        <w:spacing w:line="120" w:lineRule="atLeast"/>
        <w:ind w:firstLine="709"/>
        <w:jc w:val="both"/>
        <w:rPr>
          <w:rFonts w:eastAsia="Times New Roman"/>
          <w:b/>
          <w:color w:val="FF0000"/>
          <w:lang w:eastAsia="ru-RU"/>
        </w:rPr>
      </w:pPr>
      <w:r w:rsidRPr="00D31861">
        <w:rPr>
          <w:rFonts w:eastAsia="Times New Roman"/>
          <w:lang w:eastAsia="ru-RU"/>
        </w:rPr>
        <w:t>В лицее предусмотрены меры по поддержанию и улучшению здоровья участников образовательного процесса.</w:t>
      </w:r>
    </w:p>
    <w:p w:rsidR="00C20461" w:rsidRPr="00D31861" w:rsidRDefault="00C20461" w:rsidP="00C20461">
      <w:pPr>
        <w:widowControl w:val="0"/>
        <w:autoSpaceDE w:val="0"/>
        <w:autoSpaceDN w:val="0"/>
        <w:adjustRightInd w:val="0"/>
        <w:spacing w:line="120" w:lineRule="atLeast"/>
        <w:ind w:firstLine="709"/>
        <w:jc w:val="both"/>
        <w:rPr>
          <w:rFonts w:eastAsia="Times New Roman"/>
          <w:lang w:eastAsia="ru-RU"/>
        </w:rPr>
      </w:pPr>
      <w:r w:rsidRPr="00D31861">
        <w:rPr>
          <w:rFonts w:eastAsia="Times New Roman"/>
          <w:lang w:eastAsia="ru-RU"/>
        </w:rPr>
        <w:t>Педагогические работники лицея используют в образовательном процессе здоровьесберегающие технологии на всех ступенях обучения:</w:t>
      </w:r>
    </w:p>
    <w:p w:rsidR="00C20461" w:rsidRPr="00D31861" w:rsidRDefault="00C20461" w:rsidP="00CD6C88">
      <w:pPr>
        <w:widowControl w:val="0"/>
        <w:numPr>
          <w:ilvl w:val="0"/>
          <w:numId w:val="176"/>
        </w:numPr>
        <w:autoSpaceDE w:val="0"/>
        <w:autoSpaceDN w:val="0"/>
        <w:adjustRightInd w:val="0"/>
        <w:spacing w:line="120" w:lineRule="atLeast"/>
        <w:ind w:left="1134"/>
        <w:jc w:val="both"/>
        <w:rPr>
          <w:rFonts w:eastAsia="Times New Roman"/>
          <w:lang w:eastAsia="ru-RU"/>
        </w:rPr>
      </w:pPr>
      <w:r w:rsidRPr="00D31861">
        <w:rPr>
          <w:rFonts w:eastAsia="Times New Roman"/>
          <w:lang w:eastAsia="ru-RU"/>
        </w:rPr>
        <w:t>мониторинг состояния здоровья учащихся;</w:t>
      </w:r>
    </w:p>
    <w:p w:rsidR="00C20461" w:rsidRPr="00D31861" w:rsidRDefault="00C20461" w:rsidP="00CD6C88">
      <w:pPr>
        <w:widowControl w:val="0"/>
        <w:numPr>
          <w:ilvl w:val="0"/>
          <w:numId w:val="176"/>
        </w:numPr>
        <w:autoSpaceDE w:val="0"/>
        <w:autoSpaceDN w:val="0"/>
        <w:adjustRightInd w:val="0"/>
        <w:spacing w:line="120" w:lineRule="atLeast"/>
        <w:ind w:left="1134"/>
        <w:jc w:val="both"/>
        <w:rPr>
          <w:rFonts w:eastAsia="Times New Roman"/>
          <w:lang w:eastAsia="ru-RU"/>
        </w:rPr>
      </w:pPr>
      <w:r w:rsidRPr="00D31861">
        <w:rPr>
          <w:rFonts w:eastAsia="Times New Roman"/>
          <w:lang w:eastAsia="ru-RU"/>
        </w:rPr>
        <w:t>диагностика учащихся, связанная с адаптацией;</w:t>
      </w:r>
    </w:p>
    <w:p w:rsidR="00C20461" w:rsidRPr="00D31861" w:rsidRDefault="00C20461" w:rsidP="00CD6C88">
      <w:pPr>
        <w:widowControl w:val="0"/>
        <w:numPr>
          <w:ilvl w:val="0"/>
          <w:numId w:val="176"/>
        </w:numPr>
        <w:autoSpaceDE w:val="0"/>
        <w:autoSpaceDN w:val="0"/>
        <w:adjustRightInd w:val="0"/>
        <w:spacing w:line="120" w:lineRule="atLeast"/>
        <w:ind w:left="1134"/>
        <w:jc w:val="both"/>
        <w:rPr>
          <w:rFonts w:eastAsia="Times New Roman"/>
          <w:lang w:eastAsia="ru-RU"/>
        </w:rPr>
      </w:pPr>
      <w:r w:rsidRPr="00D31861">
        <w:rPr>
          <w:rFonts w:eastAsia="Times New Roman"/>
          <w:lang w:eastAsia="ru-RU"/>
        </w:rPr>
        <w:lastRenderedPageBreak/>
        <w:t>образование лицеистов в сфере здоровья;</w:t>
      </w:r>
    </w:p>
    <w:p w:rsidR="00C20461" w:rsidRPr="00D31861" w:rsidRDefault="00C20461" w:rsidP="00CD6C88">
      <w:pPr>
        <w:widowControl w:val="0"/>
        <w:numPr>
          <w:ilvl w:val="0"/>
          <w:numId w:val="176"/>
        </w:numPr>
        <w:autoSpaceDE w:val="0"/>
        <w:autoSpaceDN w:val="0"/>
        <w:adjustRightInd w:val="0"/>
        <w:spacing w:line="120" w:lineRule="atLeast"/>
        <w:ind w:left="1134"/>
        <w:jc w:val="both"/>
        <w:rPr>
          <w:rFonts w:eastAsia="Times New Roman"/>
          <w:lang w:eastAsia="ru-RU"/>
        </w:rPr>
      </w:pPr>
      <w:r w:rsidRPr="00D31861">
        <w:rPr>
          <w:rFonts w:eastAsia="Times New Roman"/>
          <w:lang w:eastAsia="ru-RU"/>
        </w:rPr>
        <w:t>укрепление здоровья учащихся;</w:t>
      </w:r>
    </w:p>
    <w:p w:rsidR="00C20461" w:rsidRPr="00D31861" w:rsidRDefault="00C20461" w:rsidP="00CD6C88">
      <w:pPr>
        <w:widowControl w:val="0"/>
        <w:numPr>
          <w:ilvl w:val="0"/>
          <w:numId w:val="176"/>
        </w:numPr>
        <w:autoSpaceDE w:val="0"/>
        <w:autoSpaceDN w:val="0"/>
        <w:adjustRightInd w:val="0"/>
        <w:spacing w:line="120" w:lineRule="atLeast"/>
        <w:ind w:left="1134"/>
        <w:jc w:val="both"/>
        <w:rPr>
          <w:rFonts w:eastAsia="Times New Roman"/>
          <w:lang w:eastAsia="ru-RU"/>
        </w:rPr>
      </w:pPr>
      <w:r w:rsidRPr="00D31861">
        <w:rPr>
          <w:rFonts w:eastAsia="Times New Roman"/>
          <w:lang w:eastAsia="ru-RU"/>
        </w:rPr>
        <w:t>организация питания.</w:t>
      </w:r>
    </w:p>
    <w:p w:rsidR="00C20461" w:rsidRPr="00D31861" w:rsidRDefault="00C20461" w:rsidP="00C20461">
      <w:pPr>
        <w:widowControl w:val="0"/>
        <w:shd w:val="clear" w:color="auto" w:fill="FFFFFF" w:themeFill="background1"/>
        <w:autoSpaceDE w:val="0"/>
        <w:autoSpaceDN w:val="0"/>
        <w:adjustRightInd w:val="0"/>
        <w:spacing w:before="240" w:after="120" w:line="120" w:lineRule="atLeast"/>
        <w:jc w:val="center"/>
        <w:rPr>
          <w:rFonts w:eastAsia="Times New Roman"/>
          <w:b/>
          <w:bCs/>
          <w:lang w:eastAsia="ru-RU"/>
        </w:rPr>
      </w:pPr>
      <w:r w:rsidRPr="00D31861">
        <w:rPr>
          <w:rFonts w:eastAsia="Times New Roman"/>
          <w:b/>
          <w:bCs/>
          <w:lang w:eastAsia="ru-RU"/>
        </w:rPr>
        <w:t>Организация питания</w:t>
      </w:r>
    </w:p>
    <w:p w:rsidR="00C20461" w:rsidRPr="00D31861" w:rsidRDefault="00C20461" w:rsidP="00C20461">
      <w:pPr>
        <w:spacing w:line="120" w:lineRule="atLeast"/>
        <w:ind w:firstLine="708"/>
        <w:jc w:val="both"/>
        <w:rPr>
          <w:rFonts w:eastAsiaTheme="minorEastAsia"/>
          <w:lang w:eastAsia="ru-RU"/>
        </w:rPr>
      </w:pPr>
      <w:r w:rsidRPr="00D31861">
        <w:rPr>
          <w:rFonts w:eastAsiaTheme="minorEastAsia"/>
          <w:lang w:eastAsia="ru-RU"/>
        </w:rPr>
        <w:t>В лицее питание обучающихся осуществляется в столовой. Лицейская столовая укомплектована необходимыми работниками.</w:t>
      </w:r>
    </w:p>
    <w:p w:rsidR="00C20461" w:rsidRPr="00D31861" w:rsidRDefault="00C20461" w:rsidP="00C20461">
      <w:pPr>
        <w:spacing w:line="120" w:lineRule="atLeast"/>
        <w:ind w:firstLine="708"/>
        <w:jc w:val="both"/>
        <w:rPr>
          <w:color w:val="000000"/>
        </w:rPr>
      </w:pPr>
      <w:r w:rsidRPr="00D31861">
        <w:rPr>
          <w:rFonts w:eastAsia="Times New Roman"/>
          <w:bCs/>
          <w:lang w:eastAsia="ru-RU"/>
        </w:rPr>
        <w:t xml:space="preserve">Блок столовой расположен на первом этаже лицея, имеет современное технологическое оборудование, </w:t>
      </w:r>
      <w:r w:rsidRPr="00D31861">
        <w:rPr>
          <w:rFonts w:eastAsia="Times New Roman"/>
          <w:lang w:eastAsia="ru-RU"/>
        </w:rPr>
        <w:t>новую современную  мебель. В столовой один обеденный зал (на 124 места), кухня, моечная,  разделочный цех, кладовая, комната для персонала, санитарные комнаты.</w:t>
      </w:r>
    </w:p>
    <w:p w:rsidR="00C20461" w:rsidRPr="00D31861" w:rsidRDefault="00C20461" w:rsidP="00C20461">
      <w:pPr>
        <w:spacing w:line="120" w:lineRule="atLeast"/>
        <w:ind w:firstLine="708"/>
        <w:jc w:val="both"/>
        <w:rPr>
          <w:rFonts w:eastAsia="Times New Roman"/>
          <w:bCs/>
          <w:lang w:eastAsia="ru-RU"/>
        </w:rPr>
      </w:pPr>
      <w:r w:rsidRPr="00D31861">
        <w:rPr>
          <w:rFonts w:eastAsia="Times New Roman"/>
          <w:bCs/>
          <w:lang w:eastAsia="ru-RU"/>
        </w:rPr>
        <w:t>Имеется морозильная камера, 3 холодильных камеры, предназначенные для хранения разного вида продуктов, причем каждого вида отдельно. Их наличие помогает сохранить качество продуктов до непосредственного их приготовления.</w:t>
      </w:r>
    </w:p>
    <w:p w:rsidR="00C20461" w:rsidRPr="00D31861" w:rsidRDefault="00C20461" w:rsidP="00C20461">
      <w:pPr>
        <w:spacing w:line="120" w:lineRule="atLeast"/>
        <w:ind w:firstLine="708"/>
        <w:jc w:val="both"/>
        <w:rPr>
          <w:rFonts w:eastAsia="Times New Roman"/>
          <w:bCs/>
          <w:lang w:eastAsia="ru-RU"/>
        </w:rPr>
      </w:pPr>
      <w:r w:rsidRPr="00D31861">
        <w:rPr>
          <w:rFonts w:eastAsia="Times New Roman"/>
          <w:bCs/>
          <w:lang w:eastAsia="ru-RU"/>
        </w:rPr>
        <w:t xml:space="preserve">Лицейская столовая полностью укомплектована необходимой посудой. Мытье и дезинфекция производятся с соблюдением всех норм санитарно-гигиенического режима, используются средства дезинфекции. </w:t>
      </w:r>
    </w:p>
    <w:p w:rsidR="00C20461" w:rsidRPr="00D31861" w:rsidRDefault="00C20461" w:rsidP="00C20461">
      <w:pPr>
        <w:spacing w:line="120" w:lineRule="atLeast"/>
        <w:jc w:val="both"/>
        <w:rPr>
          <w:rFonts w:eastAsiaTheme="minorEastAsia"/>
          <w:lang w:eastAsia="ru-RU"/>
        </w:rPr>
      </w:pPr>
    </w:p>
    <w:p w:rsidR="00C20461" w:rsidRPr="00D31861" w:rsidRDefault="00C20461" w:rsidP="00C20461">
      <w:pPr>
        <w:spacing w:before="240" w:after="240" w:line="120" w:lineRule="atLeast"/>
        <w:jc w:val="both"/>
        <w:rPr>
          <w:rFonts w:eastAsiaTheme="minorEastAsia"/>
          <w:sz w:val="26"/>
          <w:szCs w:val="26"/>
          <w:lang w:eastAsia="ru-RU"/>
        </w:rPr>
      </w:pPr>
      <w:r w:rsidRPr="00D31861">
        <w:rPr>
          <w:rFonts w:eastAsiaTheme="minorEastAsia"/>
          <w:b/>
          <w:bCs/>
          <w:sz w:val="26"/>
          <w:szCs w:val="26"/>
          <w:lang w:eastAsia="ru-RU"/>
        </w:rPr>
        <w:t>3.</w:t>
      </w:r>
      <w:r>
        <w:rPr>
          <w:rFonts w:eastAsiaTheme="minorEastAsia"/>
          <w:b/>
          <w:bCs/>
          <w:sz w:val="26"/>
          <w:szCs w:val="26"/>
          <w:lang w:eastAsia="ru-RU"/>
        </w:rPr>
        <w:t>3</w:t>
      </w:r>
      <w:r w:rsidRPr="00D31861">
        <w:rPr>
          <w:rFonts w:eastAsiaTheme="minorEastAsia"/>
          <w:b/>
          <w:bCs/>
          <w:sz w:val="26"/>
          <w:szCs w:val="26"/>
          <w:lang w:eastAsia="ru-RU"/>
        </w:rPr>
        <w:t xml:space="preserve">.5. Информационно-методические условия реализации ООП </w:t>
      </w:r>
      <w:r>
        <w:rPr>
          <w:rFonts w:eastAsiaTheme="minorEastAsia"/>
          <w:b/>
          <w:bCs/>
          <w:sz w:val="26"/>
          <w:szCs w:val="26"/>
          <w:lang w:eastAsia="ru-RU"/>
        </w:rPr>
        <w:t>С</w:t>
      </w:r>
      <w:r w:rsidRPr="00D31861">
        <w:rPr>
          <w:rFonts w:eastAsiaTheme="minorEastAsia"/>
          <w:b/>
          <w:bCs/>
          <w:sz w:val="26"/>
          <w:szCs w:val="26"/>
          <w:lang w:eastAsia="ru-RU"/>
        </w:rPr>
        <w:t>ОО</w:t>
      </w:r>
    </w:p>
    <w:p w:rsidR="00C20461" w:rsidRPr="00D31861" w:rsidRDefault="00C20461" w:rsidP="00C20461">
      <w:pPr>
        <w:autoSpaceDE w:val="0"/>
        <w:autoSpaceDN w:val="0"/>
        <w:adjustRightInd w:val="0"/>
        <w:spacing w:before="240" w:after="120"/>
        <w:jc w:val="center"/>
        <w:outlineLvl w:val="1"/>
        <w:rPr>
          <w:rFonts w:eastAsiaTheme="minorEastAsia" w:cstheme="minorBidi"/>
          <w:b/>
          <w:lang w:eastAsia="ru-RU"/>
        </w:rPr>
      </w:pPr>
      <w:r w:rsidRPr="0043144B">
        <w:rPr>
          <w:rFonts w:eastAsiaTheme="minorEastAsia" w:cstheme="minorBidi"/>
          <w:b/>
          <w:lang w:eastAsia="ru-RU"/>
        </w:rPr>
        <w:t>Формирование и использование библиотечного фонда</w:t>
      </w:r>
    </w:p>
    <w:tbl>
      <w:tblPr>
        <w:tblW w:w="5000" w:type="pct"/>
        <w:tblLook w:val="04A0" w:firstRow="1" w:lastRow="0" w:firstColumn="1" w:lastColumn="0" w:noHBand="0" w:noVBand="1"/>
      </w:tblPr>
      <w:tblGrid>
        <w:gridCol w:w="6395"/>
        <w:gridCol w:w="1208"/>
        <w:gridCol w:w="1968"/>
      </w:tblGrid>
      <w:tr w:rsidR="00C20461" w:rsidRPr="00D31861" w:rsidTr="00C20461">
        <w:trPr>
          <w:trHeight w:val="510"/>
        </w:trPr>
        <w:tc>
          <w:tcPr>
            <w:tcW w:w="334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0461" w:rsidRPr="00D31861" w:rsidRDefault="00C20461" w:rsidP="00C20461">
            <w:pPr>
              <w:jc w:val="center"/>
              <w:rPr>
                <w:rFonts w:eastAsia="Times New Roman"/>
                <w:lang w:eastAsia="ru-RU"/>
              </w:rPr>
            </w:pPr>
            <w:r w:rsidRPr="00D31861">
              <w:rPr>
                <w:rFonts w:eastAsia="Times New Roman"/>
                <w:lang w:eastAsia="ru-RU"/>
              </w:rPr>
              <w:t>Наименование показателей</w:t>
            </w:r>
          </w:p>
        </w:tc>
        <w:tc>
          <w:tcPr>
            <w:tcW w:w="631" w:type="pct"/>
            <w:tcBorders>
              <w:top w:val="single" w:sz="4" w:space="0" w:color="000000"/>
              <w:left w:val="nil"/>
              <w:bottom w:val="single" w:sz="4" w:space="0" w:color="000000"/>
              <w:right w:val="single" w:sz="4" w:space="0" w:color="000000"/>
            </w:tcBorders>
            <w:shd w:val="clear" w:color="auto" w:fill="auto"/>
            <w:vAlign w:val="center"/>
            <w:hideMark/>
          </w:tcPr>
          <w:p w:rsidR="00C20461" w:rsidRPr="00D31861" w:rsidRDefault="00C20461" w:rsidP="00C20461">
            <w:pPr>
              <w:jc w:val="center"/>
              <w:rPr>
                <w:rFonts w:eastAsia="Times New Roman"/>
                <w:lang w:eastAsia="ru-RU"/>
              </w:rPr>
            </w:pPr>
            <w:r w:rsidRPr="00D31861">
              <w:rPr>
                <w:rFonts w:eastAsia="Times New Roman"/>
                <w:lang w:eastAsia="ru-RU"/>
              </w:rPr>
              <w:t>N строки</w:t>
            </w:r>
          </w:p>
        </w:tc>
        <w:tc>
          <w:tcPr>
            <w:tcW w:w="1028" w:type="pct"/>
            <w:tcBorders>
              <w:top w:val="single" w:sz="4" w:space="0" w:color="000000"/>
              <w:left w:val="nil"/>
              <w:bottom w:val="single" w:sz="4" w:space="0" w:color="000000"/>
              <w:right w:val="single" w:sz="4" w:space="0" w:color="000000"/>
            </w:tcBorders>
            <w:shd w:val="clear" w:color="auto" w:fill="auto"/>
            <w:vAlign w:val="center"/>
            <w:hideMark/>
          </w:tcPr>
          <w:p w:rsidR="00C20461" w:rsidRPr="00D31861" w:rsidRDefault="00C20461" w:rsidP="00C20461">
            <w:pPr>
              <w:jc w:val="center"/>
              <w:rPr>
                <w:rFonts w:eastAsia="Times New Roman"/>
                <w:lang w:eastAsia="ru-RU"/>
              </w:rPr>
            </w:pPr>
            <w:r w:rsidRPr="00D31861">
              <w:rPr>
                <w:rFonts w:eastAsia="Times New Roman"/>
                <w:lang w:eastAsia="ru-RU"/>
              </w:rPr>
              <w:t xml:space="preserve">Состоит экземпляров </w:t>
            </w:r>
          </w:p>
        </w:tc>
      </w:tr>
      <w:tr w:rsidR="00C20461" w:rsidRPr="00D31861" w:rsidTr="00C20461">
        <w:trPr>
          <w:trHeight w:val="260"/>
        </w:trPr>
        <w:tc>
          <w:tcPr>
            <w:tcW w:w="3341" w:type="pct"/>
            <w:tcBorders>
              <w:top w:val="nil"/>
              <w:left w:val="single" w:sz="4" w:space="0" w:color="000000"/>
              <w:bottom w:val="single" w:sz="4" w:space="0" w:color="000000"/>
              <w:right w:val="single" w:sz="4" w:space="0" w:color="000000"/>
            </w:tcBorders>
            <w:shd w:val="clear" w:color="auto" w:fill="auto"/>
            <w:vAlign w:val="bottom"/>
            <w:hideMark/>
          </w:tcPr>
          <w:p w:rsidR="00C20461" w:rsidRPr="00D31861" w:rsidRDefault="00C20461" w:rsidP="00C20461">
            <w:pPr>
              <w:jc w:val="center"/>
              <w:rPr>
                <w:rFonts w:eastAsia="Times New Roman"/>
                <w:lang w:eastAsia="ru-RU"/>
              </w:rPr>
            </w:pPr>
            <w:r w:rsidRPr="00D31861">
              <w:rPr>
                <w:rFonts w:eastAsia="Times New Roman"/>
                <w:lang w:eastAsia="ru-RU"/>
              </w:rPr>
              <w:t>1</w:t>
            </w:r>
          </w:p>
        </w:tc>
        <w:tc>
          <w:tcPr>
            <w:tcW w:w="631" w:type="pct"/>
            <w:tcBorders>
              <w:top w:val="nil"/>
              <w:left w:val="nil"/>
              <w:bottom w:val="single" w:sz="4" w:space="0" w:color="000000"/>
              <w:right w:val="single" w:sz="4" w:space="0" w:color="000000"/>
            </w:tcBorders>
            <w:shd w:val="clear" w:color="auto" w:fill="auto"/>
            <w:vAlign w:val="bottom"/>
            <w:hideMark/>
          </w:tcPr>
          <w:p w:rsidR="00C20461" w:rsidRPr="00D31861" w:rsidRDefault="00C20461" w:rsidP="00C20461">
            <w:pPr>
              <w:jc w:val="center"/>
              <w:rPr>
                <w:rFonts w:eastAsia="Times New Roman"/>
                <w:lang w:eastAsia="ru-RU"/>
              </w:rPr>
            </w:pPr>
            <w:r w:rsidRPr="00D31861">
              <w:rPr>
                <w:rFonts w:eastAsia="Times New Roman"/>
                <w:lang w:eastAsia="ru-RU"/>
              </w:rPr>
              <w:t>2</w:t>
            </w:r>
          </w:p>
        </w:tc>
        <w:tc>
          <w:tcPr>
            <w:tcW w:w="1028" w:type="pct"/>
            <w:tcBorders>
              <w:top w:val="nil"/>
              <w:left w:val="nil"/>
              <w:bottom w:val="single" w:sz="4" w:space="0" w:color="000000"/>
              <w:right w:val="single" w:sz="4" w:space="0" w:color="000000"/>
            </w:tcBorders>
            <w:shd w:val="clear" w:color="auto" w:fill="auto"/>
            <w:vAlign w:val="bottom"/>
            <w:hideMark/>
          </w:tcPr>
          <w:p w:rsidR="00C20461" w:rsidRPr="00D31861" w:rsidRDefault="00C20461" w:rsidP="00C20461">
            <w:pPr>
              <w:jc w:val="center"/>
              <w:rPr>
                <w:rFonts w:eastAsia="Times New Roman"/>
                <w:lang w:eastAsia="ru-RU"/>
              </w:rPr>
            </w:pPr>
            <w:r w:rsidRPr="00D31861">
              <w:rPr>
                <w:rFonts w:eastAsia="Times New Roman"/>
                <w:lang w:eastAsia="ru-RU"/>
              </w:rPr>
              <w:t>3</w:t>
            </w:r>
          </w:p>
        </w:tc>
      </w:tr>
      <w:tr w:rsidR="00C20461" w:rsidRPr="00DD69AA" w:rsidTr="00C20461">
        <w:trPr>
          <w:trHeight w:val="260"/>
        </w:trPr>
        <w:tc>
          <w:tcPr>
            <w:tcW w:w="3341" w:type="pct"/>
            <w:tcBorders>
              <w:top w:val="nil"/>
              <w:left w:val="single" w:sz="4" w:space="0" w:color="000000"/>
              <w:bottom w:val="single" w:sz="4" w:space="0" w:color="000000"/>
              <w:right w:val="single" w:sz="4" w:space="0" w:color="000000"/>
            </w:tcBorders>
            <w:shd w:val="clear" w:color="auto" w:fill="auto"/>
            <w:vAlign w:val="bottom"/>
            <w:hideMark/>
          </w:tcPr>
          <w:p w:rsidR="00C20461" w:rsidRPr="00DD69AA" w:rsidRDefault="00C20461" w:rsidP="00C20461">
            <w:pPr>
              <w:rPr>
                <w:rFonts w:eastAsia="Times New Roman"/>
                <w:lang w:eastAsia="ru-RU"/>
              </w:rPr>
            </w:pPr>
            <w:r w:rsidRPr="00DD69AA">
              <w:rPr>
                <w:rFonts w:eastAsia="Times New Roman"/>
                <w:lang w:eastAsia="ru-RU"/>
              </w:rPr>
              <w:t>Объем фондов  библиотеки - всего (сумма строк 06-09)</w:t>
            </w:r>
          </w:p>
        </w:tc>
        <w:tc>
          <w:tcPr>
            <w:tcW w:w="631" w:type="pct"/>
            <w:tcBorders>
              <w:top w:val="nil"/>
              <w:left w:val="nil"/>
              <w:bottom w:val="single" w:sz="4" w:space="0" w:color="000000"/>
              <w:right w:val="single" w:sz="4" w:space="0" w:color="000000"/>
            </w:tcBorders>
            <w:shd w:val="clear" w:color="auto" w:fill="auto"/>
            <w:vAlign w:val="bottom"/>
            <w:hideMark/>
          </w:tcPr>
          <w:p w:rsidR="00C20461" w:rsidRPr="00DD69AA" w:rsidRDefault="00C20461" w:rsidP="00C20461">
            <w:pPr>
              <w:jc w:val="center"/>
              <w:rPr>
                <w:rFonts w:eastAsia="Times New Roman"/>
                <w:lang w:eastAsia="ru-RU"/>
              </w:rPr>
            </w:pPr>
            <w:r w:rsidRPr="00DD69AA">
              <w:rPr>
                <w:rFonts w:eastAsia="Times New Roman"/>
                <w:lang w:eastAsia="ru-RU"/>
              </w:rPr>
              <w:t>01</w:t>
            </w:r>
          </w:p>
        </w:tc>
        <w:tc>
          <w:tcPr>
            <w:tcW w:w="1028" w:type="pct"/>
            <w:tcBorders>
              <w:top w:val="nil"/>
              <w:left w:val="nil"/>
              <w:bottom w:val="single" w:sz="4" w:space="0" w:color="auto"/>
              <w:right w:val="single" w:sz="4" w:space="0" w:color="auto"/>
            </w:tcBorders>
            <w:shd w:val="clear" w:color="auto" w:fill="auto"/>
            <w:vAlign w:val="bottom"/>
            <w:hideMark/>
          </w:tcPr>
          <w:p w:rsidR="00C20461" w:rsidRPr="00DD69AA" w:rsidRDefault="00C80C26" w:rsidP="00805215">
            <w:pPr>
              <w:jc w:val="center"/>
              <w:rPr>
                <w:rFonts w:eastAsia="Times New Roman"/>
                <w:lang w:eastAsia="ru-RU"/>
              </w:rPr>
            </w:pPr>
            <w:r>
              <w:rPr>
                <w:rFonts w:eastAsia="Times New Roman"/>
                <w:lang w:eastAsia="ru-RU"/>
              </w:rPr>
              <w:t>17</w:t>
            </w:r>
            <w:r w:rsidR="00805215">
              <w:rPr>
                <w:rFonts w:eastAsia="Times New Roman"/>
                <w:lang w:eastAsia="ru-RU"/>
              </w:rPr>
              <w:t>223</w:t>
            </w:r>
          </w:p>
        </w:tc>
      </w:tr>
      <w:tr w:rsidR="00C20461" w:rsidRPr="00DD69AA" w:rsidTr="00C20461">
        <w:trPr>
          <w:trHeight w:val="260"/>
        </w:trPr>
        <w:tc>
          <w:tcPr>
            <w:tcW w:w="3341" w:type="pct"/>
            <w:tcBorders>
              <w:top w:val="nil"/>
              <w:left w:val="single" w:sz="4" w:space="0" w:color="000000"/>
              <w:bottom w:val="nil"/>
              <w:right w:val="single" w:sz="4" w:space="0" w:color="000000"/>
            </w:tcBorders>
            <w:shd w:val="clear" w:color="auto" w:fill="auto"/>
            <w:vAlign w:val="bottom"/>
            <w:hideMark/>
          </w:tcPr>
          <w:p w:rsidR="00C20461" w:rsidRPr="00DD69AA" w:rsidRDefault="00C20461" w:rsidP="00C20461">
            <w:pPr>
              <w:ind w:firstLineChars="100" w:firstLine="240"/>
              <w:rPr>
                <w:rFonts w:eastAsia="Times New Roman"/>
                <w:lang w:eastAsia="ru-RU"/>
              </w:rPr>
            </w:pPr>
            <w:r w:rsidRPr="00DD69AA">
              <w:rPr>
                <w:rFonts w:eastAsia="Times New Roman"/>
                <w:lang w:eastAsia="ru-RU"/>
              </w:rPr>
              <w:t xml:space="preserve">из него: </w:t>
            </w:r>
          </w:p>
        </w:tc>
        <w:tc>
          <w:tcPr>
            <w:tcW w:w="631" w:type="pct"/>
            <w:tcBorders>
              <w:top w:val="nil"/>
              <w:left w:val="nil"/>
              <w:bottom w:val="nil"/>
              <w:right w:val="single" w:sz="4" w:space="0" w:color="000000"/>
            </w:tcBorders>
            <w:shd w:val="clear" w:color="auto" w:fill="auto"/>
            <w:vAlign w:val="bottom"/>
            <w:hideMark/>
          </w:tcPr>
          <w:p w:rsidR="00C20461" w:rsidRPr="00DD69AA" w:rsidRDefault="00C20461" w:rsidP="00C20461">
            <w:pPr>
              <w:jc w:val="center"/>
              <w:rPr>
                <w:rFonts w:eastAsia="Times New Roman"/>
                <w:lang w:eastAsia="ru-RU"/>
              </w:rPr>
            </w:pPr>
            <w:r w:rsidRPr="00DD69AA">
              <w:rPr>
                <w:rFonts w:eastAsia="Times New Roman"/>
                <w:lang w:eastAsia="ru-RU"/>
              </w:rPr>
              <w:t> </w:t>
            </w:r>
          </w:p>
        </w:tc>
        <w:tc>
          <w:tcPr>
            <w:tcW w:w="1028" w:type="pct"/>
            <w:vMerge w:val="restart"/>
            <w:tcBorders>
              <w:top w:val="nil"/>
              <w:left w:val="single" w:sz="4" w:space="0" w:color="auto"/>
              <w:bottom w:val="single" w:sz="4" w:space="0" w:color="000000"/>
              <w:right w:val="single" w:sz="4" w:space="0" w:color="auto"/>
            </w:tcBorders>
            <w:shd w:val="clear" w:color="auto" w:fill="auto"/>
            <w:vAlign w:val="bottom"/>
            <w:hideMark/>
          </w:tcPr>
          <w:p w:rsidR="00C20461" w:rsidRPr="00DD69AA" w:rsidRDefault="00805215" w:rsidP="00BC78EC">
            <w:pPr>
              <w:jc w:val="center"/>
              <w:rPr>
                <w:rFonts w:eastAsia="Times New Roman"/>
                <w:lang w:eastAsia="ru-RU"/>
              </w:rPr>
            </w:pPr>
            <w:r>
              <w:rPr>
                <w:rFonts w:eastAsia="Times New Roman"/>
                <w:lang w:eastAsia="ru-RU"/>
              </w:rPr>
              <w:t>15618</w:t>
            </w:r>
          </w:p>
        </w:tc>
      </w:tr>
      <w:tr w:rsidR="00C20461" w:rsidRPr="00DD69AA" w:rsidTr="00C20461">
        <w:trPr>
          <w:trHeight w:val="260"/>
        </w:trPr>
        <w:tc>
          <w:tcPr>
            <w:tcW w:w="3341" w:type="pct"/>
            <w:tcBorders>
              <w:top w:val="nil"/>
              <w:left w:val="single" w:sz="4" w:space="0" w:color="000000"/>
              <w:bottom w:val="single" w:sz="4" w:space="0" w:color="000000"/>
              <w:right w:val="single" w:sz="4" w:space="0" w:color="000000"/>
            </w:tcBorders>
            <w:shd w:val="clear" w:color="auto" w:fill="auto"/>
            <w:vAlign w:val="bottom"/>
            <w:hideMark/>
          </w:tcPr>
          <w:p w:rsidR="00C20461" w:rsidRPr="00DD69AA" w:rsidRDefault="00C20461" w:rsidP="00C20461">
            <w:pPr>
              <w:ind w:firstLineChars="200" w:firstLine="480"/>
              <w:rPr>
                <w:rFonts w:eastAsia="Times New Roman"/>
                <w:lang w:eastAsia="ru-RU"/>
              </w:rPr>
            </w:pPr>
            <w:r w:rsidRPr="00DD69AA">
              <w:rPr>
                <w:rFonts w:eastAsia="Times New Roman"/>
                <w:lang w:eastAsia="ru-RU"/>
              </w:rPr>
              <w:t>учебники</w:t>
            </w:r>
          </w:p>
        </w:tc>
        <w:tc>
          <w:tcPr>
            <w:tcW w:w="631" w:type="pct"/>
            <w:tcBorders>
              <w:top w:val="nil"/>
              <w:left w:val="nil"/>
              <w:bottom w:val="single" w:sz="4" w:space="0" w:color="000000"/>
              <w:right w:val="single" w:sz="4" w:space="0" w:color="000000"/>
            </w:tcBorders>
            <w:shd w:val="clear" w:color="auto" w:fill="auto"/>
            <w:vAlign w:val="bottom"/>
            <w:hideMark/>
          </w:tcPr>
          <w:p w:rsidR="00C20461" w:rsidRPr="00DD69AA" w:rsidRDefault="00C20461" w:rsidP="00C20461">
            <w:pPr>
              <w:jc w:val="center"/>
              <w:rPr>
                <w:rFonts w:eastAsia="Times New Roman"/>
                <w:lang w:eastAsia="ru-RU"/>
              </w:rPr>
            </w:pPr>
            <w:r w:rsidRPr="00DD69AA">
              <w:rPr>
                <w:rFonts w:eastAsia="Times New Roman"/>
                <w:lang w:eastAsia="ru-RU"/>
              </w:rPr>
              <w:t>02</w:t>
            </w:r>
          </w:p>
        </w:tc>
        <w:tc>
          <w:tcPr>
            <w:tcW w:w="1028" w:type="pct"/>
            <w:vMerge/>
            <w:tcBorders>
              <w:top w:val="nil"/>
              <w:left w:val="single" w:sz="4" w:space="0" w:color="auto"/>
              <w:bottom w:val="single" w:sz="4" w:space="0" w:color="000000"/>
              <w:right w:val="single" w:sz="4" w:space="0" w:color="auto"/>
            </w:tcBorders>
            <w:vAlign w:val="center"/>
            <w:hideMark/>
          </w:tcPr>
          <w:p w:rsidR="00C20461" w:rsidRPr="00DD69AA" w:rsidRDefault="00C20461" w:rsidP="00C20461">
            <w:pPr>
              <w:rPr>
                <w:rFonts w:eastAsia="Times New Roman"/>
                <w:lang w:eastAsia="ru-RU"/>
              </w:rPr>
            </w:pPr>
          </w:p>
        </w:tc>
      </w:tr>
      <w:tr w:rsidR="00C20461" w:rsidRPr="00DD69AA" w:rsidTr="00C20461">
        <w:trPr>
          <w:trHeight w:val="260"/>
        </w:trPr>
        <w:tc>
          <w:tcPr>
            <w:tcW w:w="3341" w:type="pct"/>
            <w:tcBorders>
              <w:top w:val="nil"/>
              <w:left w:val="single" w:sz="4" w:space="0" w:color="000000"/>
              <w:bottom w:val="single" w:sz="4" w:space="0" w:color="000000"/>
              <w:right w:val="single" w:sz="4" w:space="0" w:color="000000"/>
            </w:tcBorders>
            <w:shd w:val="clear" w:color="auto" w:fill="auto"/>
            <w:vAlign w:val="bottom"/>
            <w:hideMark/>
          </w:tcPr>
          <w:p w:rsidR="00C20461" w:rsidRPr="00DD69AA" w:rsidRDefault="00C20461" w:rsidP="00C20461">
            <w:pPr>
              <w:ind w:firstLineChars="200" w:firstLine="480"/>
              <w:rPr>
                <w:rFonts w:eastAsia="Times New Roman"/>
                <w:lang w:eastAsia="ru-RU"/>
              </w:rPr>
            </w:pPr>
            <w:r w:rsidRPr="00DD69AA">
              <w:rPr>
                <w:rFonts w:eastAsia="Times New Roman"/>
                <w:lang w:eastAsia="ru-RU"/>
              </w:rPr>
              <w:t>учебные пособия</w:t>
            </w:r>
          </w:p>
        </w:tc>
        <w:tc>
          <w:tcPr>
            <w:tcW w:w="631" w:type="pct"/>
            <w:tcBorders>
              <w:top w:val="nil"/>
              <w:left w:val="nil"/>
              <w:bottom w:val="single" w:sz="4" w:space="0" w:color="000000"/>
              <w:right w:val="single" w:sz="4" w:space="0" w:color="000000"/>
            </w:tcBorders>
            <w:shd w:val="clear" w:color="auto" w:fill="auto"/>
            <w:vAlign w:val="bottom"/>
            <w:hideMark/>
          </w:tcPr>
          <w:p w:rsidR="00C20461" w:rsidRPr="00DD69AA" w:rsidRDefault="00C20461" w:rsidP="00C20461">
            <w:pPr>
              <w:jc w:val="center"/>
              <w:rPr>
                <w:rFonts w:eastAsia="Times New Roman"/>
                <w:lang w:eastAsia="ru-RU"/>
              </w:rPr>
            </w:pPr>
            <w:r w:rsidRPr="00DD69AA">
              <w:rPr>
                <w:rFonts w:eastAsia="Times New Roman"/>
                <w:lang w:eastAsia="ru-RU"/>
              </w:rPr>
              <w:t>03</w:t>
            </w:r>
          </w:p>
        </w:tc>
        <w:tc>
          <w:tcPr>
            <w:tcW w:w="1028" w:type="pct"/>
            <w:tcBorders>
              <w:top w:val="nil"/>
              <w:left w:val="nil"/>
              <w:bottom w:val="single" w:sz="4" w:space="0" w:color="auto"/>
              <w:right w:val="single" w:sz="4" w:space="0" w:color="auto"/>
            </w:tcBorders>
            <w:shd w:val="clear" w:color="auto" w:fill="auto"/>
            <w:vAlign w:val="bottom"/>
            <w:hideMark/>
          </w:tcPr>
          <w:p w:rsidR="00C20461" w:rsidRPr="00DD69AA" w:rsidRDefault="00805215" w:rsidP="00C20461">
            <w:pPr>
              <w:jc w:val="center"/>
              <w:rPr>
                <w:rFonts w:eastAsia="Times New Roman"/>
                <w:lang w:eastAsia="ru-RU"/>
              </w:rPr>
            </w:pPr>
            <w:r>
              <w:rPr>
                <w:rFonts w:eastAsia="Times New Roman"/>
                <w:lang w:eastAsia="ru-RU"/>
              </w:rPr>
              <w:t>301</w:t>
            </w:r>
          </w:p>
        </w:tc>
      </w:tr>
      <w:tr w:rsidR="00C20461" w:rsidRPr="00DD69AA" w:rsidTr="00C20461">
        <w:trPr>
          <w:trHeight w:val="260"/>
        </w:trPr>
        <w:tc>
          <w:tcPr>
            <w:tcW w:w="3341" w:type="pct"/>
            <w:tcBorders>
              <w:top w:val="nil"/>
              <w:left w:val="single" w:sz="4" w:space="0" w:color="000000"/>
              <w:bottom w:val="single" w:sz="4" w:space="0" w:color="000000"/>
              <w:right w:val="single" w:sz="4" w:space="0" w:color="000000"/>
            </w:tcBorders>
            <w:shd w:val="clear" w:color="auto" w:fill="auto"/>
            <w:vAlign w:val="bottom"/>
            <w:hideMark/>
          </w:tcPr>
          <w:p w:rsidR="00C20461" w:rsidRPr="00DD69AA" w:rsidRDefault="00C20461" w:rsidP="00C20461">
            <w:pPr>
              <w:ind w:firstLineChars="200" w:firstLine="480"/>
              <w:rPr>
                <w:rFonts w:eastAsia="Times New Roman"/>
                <w:lang w:eastAsia="ru-RU"/>
              </w:rPr>
            </w:pPr>
            <w:r w:rsidRPr="00DD69AA">
              <w:rPr>
                <w:rFonts w:eastAsia="Times New Roman"/>
                <w:lang w:eastAsia="ru-RU"/>
              </w:rPr>
              <w:t>художественная литература</w:t>
            </w:r>
          </w:p>
        </w:tc>
        <w:tc>
          <w:tcPr>
            <w:tcW w:w="631" w:type="pct"/>
            <w:tcBorders>
              <w:top w:val="nil"/>
              <w:left w:val="nil"/>
              <w:bottom w:val="single" w:sz="4" w:space="0" w:color="000000"/>
              <w:right w:val="single" w:sz="4" w:space="0" w:color="000000"/>
            </w:tcBorders>
            <w:shd w:val="clear" w:color="auto" w:fill="auto"/>
            <w:vAlign w:val="bottom"/>
            <w:hideMark/>
          </w:tcPr>
          <w:p w:rsidR="00C20461" w:rsidRPr="00DD69AA" w:rsidRDefault="00C20461" w:rsidP="00C20461">
            <w:pPr>
              <w:jc w:val="center"/>
              <w:rPr>
                <w:rFonts w:eastAsia="Times New Roman"/>
                <w:lang w:eastAsia="ru-RU"/>
              </w:rPr>
            </w:pPr>
            <w:r w:rsidRPr="00DD69AA">
              <w:rPr>
                <w:rFonts w:eastAsia="Times New Roman"/>
                <w:lang w:eastAsia="ru-RU"/>
              </w:rPr>
              <w:t>04</w:t>
            </w:r>
          </w:p>
        </w:tc>
        <w:tc>
          <w:tcPr>
            <w:tcW w:w="1028" w:type="pct"/>
            <w:tcBorders>
              <w:top w:val="nil"/>
              <w:left w:val="nil"/>
              <w:bottom w:val="single" w:sz="4" w:space="0" w:color="auto"/>
              <w:right w:val="single" w:sz="4" w:space="0" w:color="auto"/>
            </w:tcBorders>
            <w:shd w:val="clear" w:color="auto" w:fill="auto"/>
            <w:vAlign w:val="bottom"/>
            <w:hideMark/>
          </w:tcPr>
          <w:p w:rsidR="00C20461" w:rsidRPr="00DD69AA" w:rsidRDefault="00805215" w:rsidP="0043144B">
            <w:pPr>
              <w:jc w:val="center"/>
              <w:rPr>
                <w:rFonts w:eastAsia="Times New Roman"/>
                <w:lang w:eastAsia="ru-RU"/>
              </w:rPr>
            </w:pPr>
            <w:r>
              <w:rPr>
                <w:rFonts w:eastAsia="Times New Roman"/>
                <w:lang w:eastAsia="ru-RU"/>
              </w:rPr>
              <w:t>1104</w:t>
            </w:r>
          </w:p>
        </w:tc>
      </w:tr>
      <w:tr w:rsidR="00C20461" w:rsidRPr="00D31861" w:rsidTr="00C20461">
        <w:trPr>
          <w:trHeight w:val="260"/>
        </w:trPr>
        <w:tc>
          <w:tcPr>
            <w:tcW w:w="3341" w:type="pct"/>
            <w:tcBorders>
              <w:top w:val="nil"/>
              <w:left w:val="single" w:sz="4" w:space="0" w:color="000000"/>
              <w:bottom w:val="single" w:sz="4" w:space="0" w:color="000000"/>
              <w:right w:val="single" w:sz="4" w:space="0" w:color="000000"/>
            </w:tcBorders>
            <w:shd w:val="clear" w:color="auto" w:fill="auto"/>
            <w:vAlign w:val="bottom"/>
            <w:hideMark/>
          </w:tcPr>
          <w:p w:rsidR="00C20461" w:rsidRPr="00DD69AA" w:rsidRDefault="00C20461" w:rsidP="00C20461">
            <w:pPr>
              <w:ind w:firstLineChars="200" w:firstLine="480"/>
              <w:rPr>
                <w:rFonts w:eastAsia="Times New Roman"/>
                <w:lang w:eastAsia="ru-RU"/>
              </w:rPr>
            </w:pPr>
            <w:r w:rsidRPr="00DD69AA">
              <w:rPr>
                <w:rFonts w:eastAsia="Times New Roman"/>
                <w:lang w:eastAsia="ru-RU"/>
              </w:rPr>
              <w:t>справочный материал</w:t>
            </w:r>
          </w:p>
        </w:tc>
        <w:tc>
          <w:tcPr>
            <w:tcW w:w="631" w:type="pct"/>
            <w:tcBorders>
              <w:top w:val="nil"/>
              <w:left w:val="nil"/>
              <w:bottom w:val="single" w:sz="4" w:space="0" w:color="000000"/>
              <w:right w:val="single" w:sz="4" w:space="0" w:color="000000"/>
            </w:tcBorders>
            <w:shd w:val="clear" w:color="auto" w:fill="auto"/>
            <w:vAlign w:val="bottom"/>
            <w:hideMark/>
          </w:tcPr>
          <w:p w:rsidR="00C20461" w:rsidRPr="00DD69AA" w:rsidRDefault="00C20461" w:rsidP="00C20461">
            <w:pPr>
              <w:jc w:val="center"/>
              <w:rPr>
                <w:rFonts w:eastAsia="Times New Roman"/>
                <w:lang w:eastAsia="ru-RU"/>
              </w:rPr>
            </w:pPr>
            <w:r w:rsidRPr="00DD69AA">
              <w:rPr>
                <w:rFonts w:eastAsia="Times New Roman"/>
                <w:lang w:eastAsia="ru-RU"/>
              </w:rPr>
              <w:t>05</w:t>
            </w:r>
          </w:p>
        </w:tc>
        <w:tc>
          <w:tcPr>
            <w:tcW w:w="1028" w:type="pct"/>
            <w:tcBorders>
              <w:top w:val="nil"/>
              <w:left w:val="nil"/>
              <w:bottom w:val="single" w:sz="4" w:space="0" w:color="auto"/>
              <w:right w:val="single" w:sz="4" w:space="0" w:color="auto"/>
            </w:tcBorders>
            <w:shd w:val="clear" w:color="auto" w:fill="auto"/>
            <w:vAlign w:val="bottom"/>
            <w:hideMark/>
          </w:tcPr>
          <w:p w:rsidR="00C20461" w:rsidRPr="00D31861" w:rsidRDefault="00C20461" w:rsidP="00C20461">
            <w:pPr>
              <w:jc w:val="center"/>
              <w:rPr>
                <w:rFonts w:eastAsia="Times New Roman"/>
                <w:lang w:eastAsia="ru-RU"/>
              </w:rPr>
            </w:pPr>
            <w:r w:rsidRPr="00DD69AA">
              <w:rPr>
                <w:rFonts w:eastAsia="Times New Roman"/>
                <w:lang w:eastAsia="ru-RU"/>
              </w:rPr>
              <w:t>200</w:t>
            </w:r>
          </w:p>
        </w:tc>
      </w:tr>
      <w:tr w:rsidR="00C20461" w:rsidRPr="00D31861" w:rsidTr="00C20461">
        <w:trPr>
          <w:trHeight w:val="260"/>
        </w:trPr>
        <w:tc>
          <w:tcPr>
            <w:tcW w:w="3341" w:type="pct"/>
            <w:tcBorders>
              <w:top w:val="nil"/>
              <w:left w:val="single" w:sz="4" w:space="0" w:color="000000"/>
              <w:bottom w:val="nil"/>
              <w:right w:val="single" w:sz="4" w:space="0" w:color="000000"/>
            </w:tcBorders>
            <w:shd w:val="clear" w:color="auto" w:fill="auto"/>
            <w:vAlign w:val="bottom"/>
            <w:hideMark/>
          </w:tcPr>
          <w:p w:rsidR="00C20461" w:rsidRPr="00D31861" w:rsidRDefault="00C20461" w:rsidP="00C20461">
            <w:pPr>
              <w:rPr>
                <w:rFonts w:eastAsia="Times New Roman"/>
                <w:lang w:eastAsia="ru-RU"/>
              </w:rPr>
            </w:pPr>
            <w:r w:rsidRPr="00D31861">
              <w:rPr>
                <w:rFonts w:eastAsia="Times New Roman"/>
                <w:lang w:eastAsia="ru-RU"/>
              </w:rPr>
              <w:t xml:space="preserve">Из строки 01: </w:t>
            </w:r>
          </w:p>
        </w:tc>
        <w:tc>
          <w:tcPr>
            <w:tcW w:w="631" w:type="pct"/>
            <w:tcBorders>
              <w:top w:val="nil"/>
              <w:left w:val="nil"/>
              <w:bottom w:val="nil"/>
              <w:right w:val="single" w:sz="4" w:space="0" w:color="000000"/>
            </w:tcBorders>
            <w:shd w:val="clear" w:color="auto" w:fill="auto"/>
            <w:vAlign w:val="bottom"/>
            <w:hideMark/>
          </w:tcPr>
          <w:p w:rsidR="00C20461" w:rsidRPr="00D31861" w:rsidRDefault="00C20461" w:rsidP="00C20461">
            <w:pPr>
              <w:jc w:val="center"/>
              <w:rPr>
                <w:rFonts w:eastAsia="Times New Roman"/>
                <w:lang w:eastAsia="ru-RU"/>
              </w:rPr>
            </w:pPr>
            <w:r w:rsidRPr="00D31861">
              <w:rPr>
                <w:rFonts w:eastAsia="Times New Roman"/>
                <w:lang w:eastAsia="ru-RU"/>
              </w:rPr>
              <w:t> </w:t>
            </w:r>
          </w:p>
        </w:tc>
        <w:tc>
          <w:tcPr>
            <w:tcW w:w="1028" w:type="pct"/>
            <w:vMerge w:val="restart"/>
            <w:tcBorders>
              <w:top w:val="nil"/>
              <w:left w:val="single" w:sz="4" w:space="0" w:color="auto"/>
              <w:bottom w:val="single" w:sz="4" w:space="0" w:color="000000"/>
              <w:right w:val="single" w:sz="4" w:space="0" w:color="auto"/>
            </w:tcBorders>
            <w:shd w:val="clear" w:color="auto" w:fill="auto"/>
            <w:vAlign w:val="bottom"/>
            <w:hideMark/>
          </w:tcPr>
          <w:p w:rsidR="00C20461" w:rsidRPr="00D31861" w:rsidRDefault="00C80C26" w:rsidP="0043144B">
            <w:pPr>
              <w:jc w:val="center"/>
              <w:rPr>
                <w:rFonts w:eastAsia="Times New Roman"/>
                <w:lang w:eastAsia="ru-RU"/>
              </w:rPr>
            </w:pPr>
            <w:r>
              <w:rPr>
                <w:rFonts w:eastAsia="Times New Roman"/>
                <w:lang w:eastAsia="ru-RU"/>
              </w:rPr>
              <w:t>17</w:t>
            </w:r>
            <w:r w:rsidR="00805215">
              <w:rPr>
                <w:rFonts w:eastAsia="Times New Roman"/>
                <w:lang w:eastAsia="ru-RU"/>
              </w:rPr>
              <w:t>2223</w:t>
            </w:r>
          </w:p>
        </w:tc>
      </w:tr>
      <w:tr w:rsidR="00C20461" w:rsidRPr="00D31861" w:rsidTr="00C20461">
        <w:trPr>
          <w:trHeight w:val="260"/>
        </w:trPr>
        <w:tc>
          <w:tcPr>
            <w:tcW w:w="3341" w:type="pct"/>
            <w:tcBorders>
              <w:top w:val="nil"/>
              <w:left w:val="single" w:sz="4" w:space="0" w:color="000000"/>
              <w:bottom w:val="single" w:sz="4" w:space="0" w:color="000000"/>
              <w:right w:val="single" w:sz="4" w:space="0" w:color="000000"/>
            </w:tcBorders>
            <w:shd w:val="clear" w:color="auto" w:fill="auto"/>
            <w:vAlign w:val="bottom"/>
            <w:hideMark/>
          </w:tcPr>
          <w:p w:rsidR="00C20461" w:rsidRPr="00D31861" w:rsidRDefault="00C20461" w:rsidP="00C20461">
            <w:pPr>
              <w:rPr>
                <w:rFonts w:eastAsia="Times New Roman"/>
                <w:lang w:eastAsia="ru-RU"/>
              </w:rPr>
            </w:pPr>
            <w:r w:rsidRPr="00D31861">
              <w:rPr>
                <w:rFonts w:eastAsia="Times New Roman"/>
                <w:lang w:eastAsia="ru-RU"/>
              </w:rPr>
              <w:t xml:space="preserve">    печатные  издания</w:t>
            </w:r>
          </w:p>
        </w:tc>
        <w:tc>
          <w:tcPr>
            <w:tcW w:w="631" w:type="pct"/>
            <w:tcBorders>
              <w:top w:val="nil"/>
              <w:left w:val="nil"/>
              <w:bottom w:val="single" w:sz="4" w:space="0" w:color="000000"/>
              <w:right w:val="single" w:sz="4" w:space="0" w:color="000000"/>
            </w:tcBorders>
            <w:shd w:val="clear" w:color="auto" w:fill="auto"/>
            <w:vAlign w:val="bottom"/>
            <w:hideMark/>
          </w:tcPr>
          <w:p w:rsidR="00C20461" w:rsidRPr="00D31861" w:rsidRDefault="00C20461" w:rsidP="00C20461">
            <w:pPr>
              <w:jc w:val="center"/>
              <w:rPr>
                <w:rFonts w:eastAsia="Times New Roman"/>
                <w:lang w:eastAsia="ru-RU"/>
              </w:rPr>
            </w:pPr>
            <w:r w:rsidRPr="00D31861">
              <w:rPr>
                <w:rFonts w:eastAsia="Times New Roman"/>
                <w:lang w:eastAsia="ru-RU"/>
              </w:rPr>
              <w:t>06</w:t>
            </w:r>
          </w:p>
        </w:tc>
        <w:tc>
          <w:tcPr>
            <w:tcW w:w="1028" w:type="pct"/>
            <w:vMerge/>
            <w:tcBorders>
              <w:top w:val="nil"/>
              <w:left w:val="single" w:sz="4" w:space="0" w:color="auto"/>
              <w:bottom w:val="single" w:sz="4" w:space="0" w:color="000000"/>
              <w:right w:val="single" w:sz="4" w:space="0" w:color="auto"/>
            </w:tcBorders>
            <w:vAlign w:val="center"/>
            <w:hideMark/>
          </w:tcPr>
          <w:p w:rsidR="00C20461" w:rsidRPr="00D31861" w:rsidRDefault="00C20461" w:rsidP="00C20461">
            <w:pPr>
              <w:rPr>
                <w:rFonts w:eastAsia="Times New Roman"/>
                <w:lang w:eastAsia="ru-RU"/>
              </w:rPr>
            </w:pPr>
          </w:p>
        </w:tc>
      </w:tr>
      <w:tr w:rsidR="00C20461" w:rsidRPr="00D31861" w:rsidTr="00C20461">
        <w:trPr>
          <w:trHeight w:val="260"/>
        </w:trPr>
        <w:tc>
          <w:tcPr>
            <w:tcW w:w="3341" w:type="pct"/>
            <w:tcBorders>
              <w:top w:val="nil"/>
              <w:left w:val="single" w:sz="4" w:space="0" w:color="000000"/>
              <w:bottom w:val="single" w:sz="4" w:space="0" w:color="000000"/>
              <w:right w:val="single" w:sz="4" w:space="0" w:color="000000"/>
            </w:tcBorders>
            <w:shd w:val="clear" w:color="auto" w:fill="auto"/>
            <w:vAlign w:val="bottom"/>
            <w:hideMark/>
          </w:tcPr>
          <w:p w:rsidR="00C20461" w:rsidRPr="00D31861" w:rsidRDefault="00C20461" w:rsidP="00C20461">
            <w:pPr>
              <w:rPr>
                <w:rFonts w:eastAsia="Times New Roman"/>
                <w:lang w:eastAsia="ru-RU"/>
              </w:rPr>
            </w:pPr>
            <w:r w:rsidRPr="00D31861">
              <w:rPr>
                <w:rFonts w:eastAsia="Times New Roman"/>
                <w:lang w:eastAsia="ru-RU"/>
              </w:rPr>
              <w:t xml:space="preserve">    аудиовизуальные документы</w:t>
            </w:r>
          </w:p>
        </w:tc>
        <w:tc>
          <w:tcPr>
            <w:tcW w:w="631" w:type="pct"/>
            <w:tcBorders>
              <w:top w:val="nil"/>
              <w:left w:val="nil"/>
              <w:bottom w:val="single" w:sz="4" w:space="0" w:color="000000"/>
              <w:right w:val="single" w:sz="4" w:space="0" w:color="000000"/>
            </w:tcBorders>
            <w:shd w:val="clear" w:color="auto" w:fill="auto"/>
            <w:vAlign w:val="bottom"/>
            <w:hideMark/>
          </w:tcPr>
          <w:p w:rsidR="00C20461" w:rsidRPr="00D31861" w:rsidRDefault="00C20461" w:rsidP="00C20461">
            <w:pPr>
              <w:jc w:val="center"/>
              <w:rPr>
                <w:rFonts w:eastAsia="Times New Roman"/>
                <w:lang w:eastAsia="ru-RU"/>
              </w:rPr>
            </w:pPr>
            <w:r w:rsidRPr="00D31861">
              <w:rPr>
                <w:rFonts w:eastAsia="Times New Roman"/>
                <w:lang w:eastAsia="ru-RU"/>
              </w:rPr>
              <w:t>07</w:t>
            </w:r>
          </w:p>
        </w:tc>
        <w:tc>
          <w:tcPr>
            <w:tcW w:w="1028" w:type="pct"/>
            <w:tcBorders>
              <w:top w:val="nil"/>
              <w:left w:val="nil"/>
              <w:bottom w:val="single" w:sz="4" w:space="0" w:color="auto"/>
              <w:right w:val="single" w:sz="4" w:space="0" w:color="auto"/>
            </w:tcBorders>
            <w:shd w:val="clear" w:color="auto" w:fill="auto"/>
            <w:vAlign w:val="bottom"/>
            <w:hideMark/>
          </w:tcPr>
          <w:p w:rsidR="00C20461" w:rsidRPr="00D31861" w:rsidRDefault="00C20461" w:rsidP="00C20461">
            <w:pPr>
              <w:jc w:val="center"/>
              <w:rPr>
                <w:rFonts w:eastAsia="Times New Roman"/>
                <w:lang w:eastAsia="ru-RU"/>
              </w:rPr>
            </w:pPr>
            <w:r w:rsidRPr="00D31861">
              <w:rPr>
                <w:rFonts w:eastAsia="Times New Roman"/>
                <w:lang w:eastAsia="ru-RU"/>
              </w:rPr>
              <w:t>0</w:t>
            </w:r>
          </w:p>
        </w:tc>
      </w:tr>
      <w:tr w:rsidR="00C20461" w:rsidRPr="00D31861" w:rsidTr="00C20461">
        <w:trPr>
          <w:trHeight w:val="255"/>
        </w:trPr>
        <w:tc>
          <w:tcPr>
            <w:tcW w:w="3341" w:type="pct"/>
            <w:tcBorders>
              <w:top w:val="nil"/>
              <w:left w:val="single" w:sz="4" w:space="0" w:color="000000"/>
              <w:bottom w:val="single" w:sz="4" w:space="0" w:color="000000"/>
              <w:right w:val="single" w:sz="4" w:space="0" w:color="000000"/>
            </w:tcBorders>
            <w:shd w:val="clear" w:color="auto" w:fill="auto"/>
            <w:vAlign w:val="bottom"/>
            <w:hideMark/>
          </w:tcPr>
          <w:p w:rsidR="00C20461" w:rsidRPr="00D31861" w:rsidRDefault="00C20461" w:rsidP="00C20461">
            <w:pPr>
              <w:rPr>
                <w:rFonts w:eastAsia="Times New Roman"/>
                <w:lang w:eastAsia="ru-RU"/>
              </w:rPr>
            </w:pPr>
            <w:r w:rsidRPr="00D31861">
              <w:rPr>
                <w:rFonts w:eastAsia="Times New Roman"/>
                <w:lang w:eastAsia="ru-RU"/>
              </w:rPr>
              <w:t xml:space="preserve">    документы на микроформах</w:t>
            </w:r>
          </w:p>
        </w:tc>
        <w:tc>
          <w:tcPr>
            <w:tcW w:w="631" w:type="pct"/>
            <w:tcBorders>
              <w:top w:val="nil"/>
              <w:left w:val="nil"/>
              <w:bottom w:val="single" w:sz="4" w:space="0" w:color="000000"/>
              <w:right w:val="single" w:sz="4" w:space="0" w:color="000000"/>
            </w:tcBorders>
            <w:shd w:val="clear" w:color="auto" w:fill="auto"/>
            <w:vAlign w:val="bottom"/>
            <w:hideMark/>
          </w:tcPr>
          <w:p w:rsidR="00C20461" w:rsidRPr="00D31861" w:rsidRDefault="00C20461" w:rsidP="00C20461">
            <w:pPr>
              <w:jc w:val="center"/>
              <w:rPr>
                <w:rFonts w:eastAsia="Times New Roman"/>
                <w:lang w:eastAsia="ru-RU"/>
              </w:rPr>
            </w:pPr>
            <w:r w:rsidRPr="00D31861">
              <w:rPr>
                <w:rFonts w:eastAsia="Times New Roman"/>
                <w:lang w:eastAsia="ru-RU"/>
              </w:rPr>
              <w:t>08</w:t>
            </w:r>
          </w:p>
        </w:tc>
        <w:tc>
          <w:tcPr>
            <w:tcW w:w="1028" w:type="pct"/>
            <w:tcBorders>
              <w:top w:val="nil"/>
              <w:left w:val="nil"/>
              <w:bottom w:val="single" w:sz="4" w:space="0" w:color="auto"/>
              <w:right w:val="single" w:sz="4" w:space="0" w:color="auto"/>
            </w:tcBorders>
            <w:shd w:val="clear" w:color="auto" w:fill="auto"/>
            <w:vAlign w:val="bottom"/>
            <w:hideMark/>
          </w:tcPr>
          <w:p w:rsidR="00C20461" w:rsidRPr="00D31861" w:rsidRDefault="00C20461" w:rsidP="00C20461">
            <w:pPr>
              <w:jc w:val="center"/>
              <w:rPr>
                <w:rFonts w:eastAsia="Times New Roman"/>
                <w:lang w:eastAsia="ru-RU"/>
              </w:rPr>
            </w:pPr>
            <w:r w:rsidRPr="00D31861">
              <w:rPr>
                <w:rFonts w:eastAsia="Times New Roman"/>
                <w:lang w:eastAsia="ru-RU"/>
              </w:rPr>
              <w:t>0</w:t>
            </w:r>
          </w:p>
        </w:tc>
      </w:tr>
      <w:tr w:rsidR="00C20461" w:rsidRPr="00D31861" w:rsidTr="00C20461">
        <w:trPr>
          <w:trHeight w:val="255"/>
        </w:trPr>
        <w:tc>
          <w:tcPr>
            <w:tcW w:w="3341" w:type="pct"/>
            <w:tcBorders>
              <w:top w:val="nil"/>
              <w:left w:val="single" w:sz="4" w:space="0" w:color="000000"/>
              <w:bottom w:val="single" w:sz="4" w:space="0" w:color="000000"/>
              <w:right w:val="single" w:sz="4" w:space="0" w:color="000000"/>
            </w:tcBorders>
            <w:shd w:val="clear" w:color="auto" w:fill="auto"/>
            <w:vAlign w:val="bottom"/>
            <w:hideMark/>
          </w:tcPr>
          <w:p w:rsidR="00C20461" w:rsidRPr="00D31861" w:rsidRDefault="00C20461" w:rsidP="00C20461">
            <w:pPr>
              <w:rPr>
                <w:rFonts w:eastAsia="Times New Roman"/>
                <w:lang w:eastAsia="ru-RU"/>
              </w:rPr>
            </w:pPr>
            <w:r w:rsidRPr="00D31861">
              <w:rPr>
                <w:rFonts w:eastAsia="Times New Roman"/>
                <w:lang w:eastAsia="ru-RU"/>
              </w:rPr>
              <w:t xml:space="preserve">    электронные документы</w:t>
            </w:r>
          </w:p>
        </w:tc>
        <w:tc>
          <w:tcPr>
            <w:tcW w:w="631" w:type="pct"/>
            <w:tcBorders>
              <w:top w:val="nil"/>
              <w:left w:val="nil"/>
              <w:bottom w:val="single" w:sz="4" w:space="0" w:color="000000"/>
              <w:right w:val="single" w:sz="4" w:space="0" w:color="000000"/>
            </w:tcBorders>
            <w:shd w:val="clear" w:color="auto" w:fill="auto"/>
            <w:vAlign w:val="bottom"/>
            <w:hideMark/>
          </w:tcPr>
          <w:p w:rsidR="00C20461" w:rsidRPr="00D31861" w:rsidRDefault="00C20461" w:rsidP="00C20461">
            <w:pPr>
              <w:jc w:val="center"/>
              <w:rPr>
                <w:rFonts w:eastAsia="Times New Roman"/>
                <w:lang w:eastAsia="ru-RU"/>
              </w:rPr>
            </w:pPr>
            <w:r w:rsidRPr="00D31861">
              <w:rPr>
                <w:rFonts w:eastAsia="Times New Roman"/>
                <w:lang w:eastAsia="ru-RU"/>
              </w:rPr>
              <w:t>09</w:t>
            </w:r>
          </w:p>
        </w:tc>
        <w:tc>
          <w:tcPr>
            <w:tcW w:w="1028" w:type="pct"/>
            <w:tcBorders>
              <w:top w:val="nil"/>
              <w:left w:val="nil"/>
              <w:bottom w:val="single" w:sz="4" w:space="0" w:color="auto"/>
              <w:right w:val="single" w:sz="4" w:space="0" w:color="auto"/>
            </w:tcBorders>
            <w:shd w:val="clear" w:color="auto" w:fill="auto"/>
            <w:vAlign w:val="bottom"/>
            <w:hideMark/>
          </w:tcPr>
          <w:p w:rsidR="00C20461" w:rsidRPr="00D31861" w:rsidRDefault="00C20461" w:rsidP="00C20461">
            <w:pPr>
              <w:jc w:val="center"/>
              <w:rPr>
                <w:rFonts w:eastAsia="Times New Roman"/>
                <w:lang w:eastAsia="ru-RU"/>
              </w:rPr>
            </w:pPr>
            <w:r w:rsidRPr="00D31861">
              <w:rPr>
                <w:rFonts w:eastAsia="Times New Roman"/>
                <w:lang w:eastAsia="ru-RU"/>
              </w:rPr>
              <w:t>0</w:t>
            </w:r>
          </w:p>
        </w:tc>
      </w:tr>
    </w:tbl>
    <w:p w:rsidR="00C20461" w:rsidRPr="00D31861" w:rsidRDefault="00C20461" w:rsidP="00C20461">
      <w:pPr>
        <w:autoSpaceDE w:val="0"/>
        <w:autoSpaceDN w:val="0"/>
        <w:adjustRightInd w:val="0"/>
        <w:ind w:firstLine="709"/>
        <w:jc w:val="both"/>
        <w:outlineLvl w:val="1"/>
        <w:rPr>
          <w:rFonts w:eastAsiaTheme="minorEastAsia" w:cstheme="minorBidi"/>
          <w:b/>
          <w:lang w:eastAsia="ru-RU"/>
        </w:rPr>
      </w:pPr>
    </w:p>
    <w:p w:rsidR="00C20461" w:rsidRPr="00D31861" w:rsidRDefault="00C20461" w:rsidP="00C20461">
      <w:pPr>
        <w:widowControl w:val="0"/>
        <w:autoSpaceDE w:val="0"/>
        <w:autoSpaceDN w:val="0"/>
        <w:adjustRightInd w:val="0"/>
        <w:ind w:firstLine="709"/>
        <w:jc w:val="both"/>
        <w:rPr>
          <w:rFonts w:eastAsiaTheme="minorEastAsia" w:cstheme="minorBidi"/>
          <w:lang w:eastAsia="ru-RU"/>
        </w:rPr>
      </w:pPr>
      <w:r w:rsidRPr="00D31861">
        <w:rPr>
          <w:rFonts w:eastAsiaTheme="minorEastAsia" w:cstheme="minorBidi"/>
          <w:lang w:eastAsia="ru-RU"/>
        </w:rPr>
        <w:t xml:space="preserve">Для реализации образовательных программ, в лицее оборудованы 2 компьютерных класса на </w:t>
      </w:r>
      <w:r w:rsidR="00DA544A">
        <w:rPr>
          <w:rFonts w:eastAsiaTheme="minorEastAsia" w:cstheme="minorBidi"/>
          <w:lang w:eastAsia="ru-RU"/>
        </w:rPr>
        <w:t>30</w:t>
      </w:r>
      <w:r w:rsidRPr="00D31861">
        <w:rPr>
          <w:rFonts w:eastAsiaTheme="minorEastAsia" w:cstheme="minorBidi"/>
          <w:lang w:eastAsia="ru-RU"/>
        </w:rPr>
        <w:t xml:space="preserve"> ПК, объединенных в локальную сеть. Кроме того, в учебном процессе используются компьютеров, находящиеся в других учебных кабинетах. В целом на 1 компьютер приходится 7 обучающихся.</w:t>
      </w:r>
      <w:r w:rsidRPr="00D31861">
        <w:rPr>
          <w:rFonts w:eastAsiaTheme="minorEastAsia" w:cstheme="minorBidi"/>
          <w:color w:val="000000"/>
          <w:lang w:eastAsia="ru-RU"/>
        </w:rPr>
        <w:t xml:space="preserve"> </w:t>
      </w:r>
      <w:r w:rsidRPr="00D31861">
        <w:rPr>
          <w:rFonts w:eastAsiaTheme="minorEastAsia" w:cstheme="minorBidi"/>
          <w:lang w:eastAsia="ru-RU"/>
        </w:rPr>
        <w:t>Выход в Интернет для обучающихся доступен.</w:t>
      </w:r>
    </w:p>
    <w:p w:rsidR="00C20461" w:rsidRPr="00D31861" w:rsidRDefault="00C20461" w:rsidP="00C20461">
      <w:pPr>
        <w:widowControl w:val="0"/>
        <w:autoSpaceDE w:val="0"/>
        <w:autoSpaceDN w:val="0"/>
        <w:adjustRightInd w:val="0"/>
        <w:ind w:firstLine="709"/>
        <w:jc w:val="both"/>
        <w:rPr>
          <w:rFonts w:eastAsiaTheme="minorEastAsia" w:cstheme="minorBidi"/>
          <w:lang w:eastAsia="ru-RU"/>
        </w:rPr>
      </w:pPr>
    </w:p>
    <w:p w:rsidR="00C20461" w:rsidRPr="00D31861" w:rsidRDefault="00C20461" w:rsidP="00C20461">
      <w:pPr>
        <w:widowControl w:val="0"/>
        <w:autoSpaceDE w:val="0"/>
        <w:autoSpaceDN w:val="0"/>
        <w:adjustRightInd w:val="0"/>
        <w:ind w:firstLine="709"/>
        <w:jc w:val="both"/>
        <w:rPr>
          <w:rFonts w:eastAsiaTheme="minorEastAsia" w:cstheme="minorBidi"/>
          <w:i/>
          <w:iCs/>
          <w:lang w:eastAsia="ru-RU"/>
        </w:rPr>
      </w:pPr>
      <w:r w:rsidRPr="00D31861">
        <w:rPr>
          <w:rFonts w:eastAsiaTheme="minorEastAsia" w:cstheme="minorBidi"/>
          <w:lang w:eastAsia="ru-RU"/>
        </w:rPr>
        <w:t xml:space="preserve">В лицее имеется собственный сайт. Информация, содержащаяся в нем, достоверная,   обновляющаяся еженедельно. </w:t>
      </w:r>
    </w:p>
    <w:p w:rsidR="00C20461" w:rsidRPr="00D31861" w:rsidRDefault="00C20461" w:rsidP="00C20461">
      <w:pPr>
        <w:shd w:val="clear" w:color="auto" w:fill="FFFFFF" w:themeFill="background1"/>
        <w:spacing w:before="240" w:after="120" w:line="120" w:lineRule="atLeast"/>
        <w:jc w:val="center"/>
        <w:rPr>
          <w:rFonts w:eastAsiaTheme="minorEastAsia"/>
          <w:b/>
          <w:u w:val="single"/>
          <w:lang w:eastAsia="ru-RU"/>
        </w:rPr>
      </w:pPr>
      <w:r w:rsidRPr="00D31861">
        <w:rPr>
          <w:rFonts w:eastAsiaTheme="minorEastAsia"/>
          <w:b/>
          <w:lang w:eastAsia="ru-RU"/>
        </w:rPr>
        <w:t>Информационно-технического оснащение в соответствии с видом учреждения.</w:t>
      </w:r>
    </w:p>
    <w:p w:rsidR="00C20461" w:rsidRPr="00D31861" w:rsidRDefault="00C20461" w:rsidP="00C20461">
      <w:pPr>
        <w:spacing w:line="120" w:lineRule="atLeast"/>
        <w:ind w:firstLine="708"/>
        <w:jc w:val="both"/>
        <w:rPr>
          <w:rFonts w:eastAsia="Times New Roman"/>
          <w:lang w:eastAsia="ru-RU"/>
        </w:rPr>
      </w:pPr>
      <w:r w:rsidRPr="00D31861">
        <w:rPr>
          <w:rFonts w:eastAsia="Times New Roman"/>
          <w:color w:val="222222"/>
          <w:lang w:eastAsia="ru-RU"/>
        </w:rPr>
        <w:t xml:space="preserve">Информационное обеспечение учебного процесса предоставляет возможность в </w:t>
      </w:r>
      <w:r w:rsidRPr="00D31861">
        <w:rPr>
          <w:rFonts w:eastAsia="Times New Roman"/>
          <w:lang w:eastAsia="ru-RU"/>
        </w:rPr>
        <w:t>электронной форме:</w:t>
      </w:r>
    </w:p>
    <w:p w:rsidR="00C20461" w:rsidRPr="00D31861" w:rsidRDefault="00C20461" w:rsidP="00C20461">
      <w:pPr>
        <w:spacing w:line="120" w:lineRule="atLeast"/>
        <w:jc w:val="both"/>
        <w:rPr>
          <w:rFonts w:eastAsia="Times New Roman"/>
          <w:b/>
          <w:lang w:eastAsia="ru-RU"/>
        </w:rPr>
      </w:pPr>
      <w:r w:rsidRPr="00D31861">
        <w:rPr>
          <w:rFonts w:eastAsia="Times New Roman"/>
          <w:b/>
          <w:lang w:eastAsia="ru-RU"/>
        </w:rPr>
        <w:t>педагогическому коллективу:</w:t>
      </w:r>
    </w:p>
    <w:p w:rsidR="00C20461" w:rsidRPr="00D31861" w:rsidRDefault="00C20461" w:rsidP="00CD6C88">
      <w:pPr>
        <w:numPr>
          <w:ilvl w:val="0"/>
          <w:numId w:val="177"/>
        </w:numPr>
        <w:tabs>
          <w:tab w:val="clear" w:pos="780"/>
        </w:tabs>
        <w:spacing w:line="120" w:lineRule="atLeast"/>
        <w:ind w:left="993"/>
        <w:jc w:val="both"/>
        <w:rPr>
          <w:rFonts w:eastAsia="Times New Roman"/>
          <w:lang w:eastAsia="ru-RU"/>
        </w:rPr>
      </w:pPr>
      <w:r w:rsidRPr="00D31861">
        <w:rPr>
          <w:rFonts w:eastAsia="Times New Roman"/>
          <w:lang w:eastAsia="ru-RU"/>
        </w:rPr>
        <w:lastRenderedPageBreak/>
        <w:t>управлять учебным процессом;</w:t>
      </w:r>
    </w:p>
    <w:p w:rsidR="00C20461" w:rsidRPr="00D31861" w:rsidRDefault="00C20461" w:rsidP="00CD6C88">
      <w:pPr>
        <w:numPr>
          <w:ilvl w:val="0"/>
          <w:numId w:val="177"/>
        </w:numPr>
        <w:tabs>
          <w:tab w:val="clear" w:pos="780"/>
        </w:tabs>
        <w:spacing w:line="120" w:lineRule="atLeast"/>
        <w:ind w:left="993"/>
        <w:jc w:val="both"/>
        <w:rPr>
          <w:rFonts w:eastAsia="Times New Roman"/>
          <w:lang w:eastAsia="ru-RU"/>
        </w:rPr>
      </w:pPr>
      <w:r w:rsidRPr="00D31861">
        <w:rPr>
          <w:rFonts w:eastAsia="Times New Roman"/>
          <w:lang w:eastAsia="ru-RU"/>
        </w:rPr>
        <w:t>проводить мониторинг и фиксировать ход учебного процесса и результаты освоения основной образовательной программы общего образования;</w:t>
      </w:r>
    </w:p>
    <w:p w:rsidR="00C20461" w:rsidRPr="00D31861" w:rsidRDefault="00C20461" w:rsidP="00CD6C88">
      <w:pPr>
        <w:numPr>
          <w:ilvl w:val="0"/>
          <w:numId w:val="177"/>
        </w:numPr>
        <w:tabs>
          <w:tab w:val="clear" w:pos="780"/>
        </w:tabs>
        <w:spacing w:line="120" w:lineRule="atLeast"/>
        <w:ind w:left="993"/>
        <w:jc w:val="both"/>
        <w:rPr>
          <w:rFonts w:eastAsia="Times New Roman"/>
          <w:lang w:eastAsia="ru-RU"/>
        </w:rPr>
      </w:pPr>
      <w:r w:rsidRPr="00D31861">
        <w:rPr>
          <w:rFonts w:eastAsia="Times New Roman"/>
          <w:lang w:eastAsia="ru-RU"/>
        </w:rPr>
        <w:t xml:space="preserve">проводить различные виды и формы контроля знаний, умений и навыков, осуществлять адаптивную (дифференцированную) подготовку к государственной итоговой аттестации; </w:t>
      </w:r>
    </w:p>
    <w:p w:rsidR="00C20461" w:rsidRPr="00D31861" w:rsidRDefault="00C20461" w:rsidP="00CD6C88">
      <w:pPr>
        <w:numPr>
          <w:ilvl w:val="0"/>
          <w:numId w:val="177"/>
        </w:numPr>
        <w:tabs>
          <w:tab w:val="clear" w:pos="780"/>
        </w:tabs>
        <w:spacing w:line="120" w:lineRule="atLeast"/>
        <w:ind w:left="993"/>
        <w:jc w:val="both"/>
        <w:rPr>
          <w:rFonts w:eastAsia="Times New Roman"/>
          <w:lang w:eastAsia="ru-RU"/>
        </w:rPr>
      </w:pPr>
      <w:r w:rsidRPr="00D31861">
        <w:rPr>
          <w:rFonts w:eastAsia="Times New Roman"/>
          <w:lang w:eastAsia="ru-RU"/>
        </w:rPr>
        <w:t>осуществлять взаимодействие между участниками учебного процесса, в том числе дистанционное (посредством локальных и глобальных сетей) использование данных, формируемых в ходе учебного процесса для решения задач управления образовательной деятельностью;</w:t>
      </w:r>
    </w:p>
    <w:p w:rsidR="00C20461" w:rsidRPr="00D31861" w:rsidRDefault="00C20461" w:rsidP="00CD6C88">
      <w:pPr>
        <w:numPr>
          <w:ilvl w:val="0"/>
          <w:numId w:val="177"/>
        </w:numPr>
        <w:tabs>
          <w:tab w:val="clear" w:pos="780"/>
        </w:tabs>
        <w:spacing w:line="120" w:lineRule="atLeast"/>
        <w:ind w:left="993"/>
        <w:jc w:val="both"/>
        <w:rPr>
          <w:rFonts w:eastAsia="Times New Roman"/>
          <w:lang w:eastAsia="ru-RU"/>
        </w:rPr>
      </w:pPr>
      <w:r w:rsidRPr="00D31861">
        <w:rPr>
          <w:rFonts w:eastAsia="Times New Roman"/>
          <w:lang w:eastAsia="ru-RU"/>
        </w:rPr>
        <w:t>осуществлять взаимодействие лицея с Управлением образования Ростова-на-Дону, МКУ «Отдел образования Октябрьского района города Ростова-на-Дону», с другими образовательными учреждениями и организациями;</w:t>
      </w:r>
    </w:p>
    <w:p w:rsidR="00C20461" w:rsidRPr="00D31861" w:rsidRDefault="00C20461" w:rsidP="00CD6C88">
      <w:pPr>
        <w:numPr>
          <w:ilvl w:val="0"/>
          <w:numId w:val="177"/>
        </w:numPr>
        <w:tabs>
          <w:tab w:val="clear" w:pos="780"/>
        </w:tabs>
        <w:spacing w:line="120" w:lineRule="atLeast"/>
        <w:ind w:left="993"/>
        <w:jc w:val="both"/>
        <w:rPr>
          <w:rFonts w:eastAsia="Times New Roman"/>
          <w:lang w:eastAsia="ru-RU"/>
        </w:rPr>
      </w:pPr>
      <w:r w:rsidRPr="00D31861">
        <w:rPr>
          <w:rFonts w:eastAsia="Times New Roman"/>
          <w:lang w:eastAsia="ru-RU"/>
        </w:rPr>
        <w:t>размещать, систематизировать и хранить (накапливать) материалы учебного процесса (в том числе работы обучающихся и педагогических работников, используемые участниками учебного процесса информационные ресурсы).</w:t>
      </w:r>
    </w:p>
    <w:p w:rsidR="00C20461" w:rsidRPr="00D31861" w:rsidRDefault="00C20461" w:rsidP="00C20461">
      <w:pPr>
        <w:spacing w:before="120" w:line="120" w:lineRule="atLeast"/>
        <w:jc w:val="both"/>
        <w:rPr>
          <w:rFonts w:eastAsia="Times New Roman"/>
          <w:b/>
          <w:lang w:eastAsia="ru-RU"/>
        </w:rPr>
      </w:pPr>
      <w:r w:rsidRPr="00D31861">
        <w:rPr>
          <w:rFonts w:eastAsia="Times New Roman"/>
          <w:b/>
          <w:lang w:eastAsia="ru-RU"/>
        </w:rPr>
        <w:t>учащимся:</w:t>
      </w:r>
    </w:p>
    <w:p w:rsidR="00C20461" w:rsidRPr="00D31861" w:rsidRDefault="00C20461" w:rsidP="00CD6C88">
      <w:pPr>
        <w:numPr>
          <w:ilvl w:val="0"/>
          <w:numId w:val="178"/>
        </w:numPr>
        <w:spacing w:line="120" w:lineRule="atLeast"/>
        <w:ind w:left="993"/>
        <w:jc w:val="both"/>
        <w:rPr>
          <w:rFonts w:eastAsia="Times New Roman"/>
          <w:lang w:eastAsia="ru-RU"/>
        </w:rPr>
      </w:pPr>
      <w:r w:rsidRPr="00D31861">
        <w:rPr>
          <w:rFonts w:eastAsia="Times New Roman"/>
          <w:lang w:eastAsia="ru-RU"/>
        </w:rPr>
        <w:t>создавать и редактировать электронные таблицы, тексты и презентации;</w:t>
      </w:r>
    </w:p>
    <w:p w:rsidR="00C20461" w:rsidRPr="00D31861" w:rsidRDefault="00C20461" w:rsidP="00CD6C88">
      <w:pPr>
        <w:numPr>
          <w:ilvl w:val="0"/>
          <w:numId w:val="178"/>
        </w:numPr>
        <w:spacing w:line="120" w:lineRule="atLeast"/>
        <w:ind w:left="993"/>
        <w:jc w:val="both"/>
        <w:rPr>
          <w:rFonts w:eastAsia="Times New Roman"/>
          <w:lang w:eastAsia="ru-RU"/>
        </w:rPr>
      </w:pPr>
      <w:r w:rsidRPr="00D31861">
        <w:rPr>
          <w:rFonts w:eastAsia="Times New Roman"/>
          <w:lang w:eastAsia="ru-RU"/>
        </w:rPr>
        <w:t>формировать и отрабатывать навыки клавиатурного набора текстов;</w:t>
      </w:r>
    </w:p>
    <w:p w:rsidR="00C20461" w:rsidRPr="00D31861" w:rsidRDefault="00C20461" w:rsidP="00CD6C88">
      <w:pPr>
        <w:numPr>
          <w:ilvl w:val="0"/>
          <w:numId w:val="178"/>
        </w:numPr>
        <w:spacing w:line="120" w:lineRule="atLeast"/>
        <w:ind w:left="993"/>
        <w:jc w:val="both"/>
        <w:rPr>
          <w:rFonts w:eastAsia="Times New Roman"/>
          <w:lang w:eastAsia="ru-RU"/>
        </w:rPr>
      </w:pPr>
      <w:r w:rsidRPr="00D31861">
        <w:rPr>
          <w:rFonts w:eastAsia="Times New Roman"/>
          <w:lang w:eastAsia="ru-RU"/>
        </w:rPr>
        <w:t>создавать, обрабатывать и редактировать звук;</w:t>
      </w:r>
    </w:p>
    <w:p w:rsidR="00C20461" w:rsidRPr="00D31861" w:rsidRDefault="00C20461" w:rsidP="00CD6C88">
      <w:pPr>
        <w:numPr>
          <w:ilvl w:val="0"/>
          <w:numId w:val="178"/>
        </w:numPr>
        <w:spacing w:line="120" w:lineRule="atLeast"/>
        <w:ind w:left="993"/>
        <w:jc w:val="both"/>
        <w:rPr>
          <w:rFonts w:eastAsia="Times New Roman"/>
          <w:lang w:eastAsia="ru-RU"/>
        </w:rPr>
      </w:pPr>
      <w:r w:rsidRPr="00D31861">
        <w:rPr>
          <w:rFonts w:eastAsia="Times New Roman"/>
          <w:lang w:eastAsia="ru-RU"/>
        </w:rPr>
        <w:t>создавать, обрабатывать и редактировать растровые, векторные и видеоизображения;</w:t>
      </w:r>
    </w:p>
    <w:p w:rsidR="00C20461" w:rsidRPr="00D31861" w:rsidRDefault="00C20461" w:rsidP="00CD6C88">
      <w:pPr>
        <w:numPr>
          <w:ilvl w:val="0"/>
          <w:numId w:val="178"/>
        </w:numPr>
        <w:spacing w:line="120" w:lineRule="atLeast"/>
        <w:ind w:left="993"/>
        <w:jc w:val="both"/>
        <w:rPr>
          <w:rFonts w:eastAsia="Times New Roman"/>
          <w:lang w:eastAsia="ru-RU"/>
        </w:rPr>
      </w:pPr>
      <w:r w:rsidRPr="00D31861">
        <w:rPr>
          <w:rFonts w:eastAsia="Times New Roman"/>
          <w:lang w:eastAsia="ru-RU"/>
        </w:rPr>
        <w:t>индивидуально и коллективно создавать и редактировать интерактивные учебные материалы, образовательные ресурсы, творческие работы со статическими и динамическими графическими и текстовыми объектами;</w:t>
      </w:r>
    </w:p>
    <w:p w:rsidR="00C20461" w:rsidRPr="00D31861" w:rsidRDefault="00C20461" w:rsidP="00CD6C88">
      <w:pPr>
        <w:numPr>
          <w:ilvl w:val="0"/>
          <w:numId w:val="178"/>
        </w:numPr>
        <w:spacing w:line="120" w:lineRule="atLeast"/>
        <w:ind w:left="993"/>
        <w:jc w:val="both"/>
        <w:rPr>
          <w:rFonts w:eastAsia="Times New Roman"/>
          <w:lang w:eastAsia="ru-RU"/>
        </w:rPr>
      </w:pPr>
      <w:r w:rsidRPr="00D31861">
        <w:rPr>
          <w:rFonts w:eastAsia="Times New Roman"/>
          <w:lang w:eastAsia="ru-RU"/>
        </w:rPr>
        <w:t>визуализировать исторические данные (создавать ленты времени и др.).</w:t>
      </w:r>
    </w:p>
    <w:p w:rsidR="00C20461" w:rsidRDefault="00C20461" w:rsidP="00C20461">
      <w:pPr>
        <w:spacing w:line="120" w:lineRule="atLeast"/>
        <w:jc w:val="both"/>
        <w:rPr>
          <w:rFonts w:eastAsia="Times New Roman"/>
          <w:lang w:eastAsia="ru-RU"/>
        </w:rPr>
      </w:pPr>
    </w:p>
    <w:p w:rsidR="00C20461" w:rsidRDefault="00C20461" w:rsidP="00C20461">
      <w:pPr>
        <w:spacing w:line="120" w:lineRule="atLeast"/>
        <w:jc w:val="both"/>
        <w:rPr>
          <w:rFonts w:eastAsia="Times New Roman"/>
          <w:lang w:eastAsia="ru-RU"/>
        </w:rPr>
      </w:pPr>
    </w:p>
    <w:p w:rsidR="00C20461" w:rsidRDefault="00C20461" w:rsidP="00C20461">
      <w:pPr>
        <w:spacing w:line="120" w:lineRule="atLeast"/>
        <w:jc w:val="both"/>
        <w:rPr>
          <w:rFonts w:eastAsia="Times New Roman"/>
          <w:lang w:eastAsia="ru-RU"/>
        </w:rPr>
      </w:pPr>
    </w:p>
    <w:p w:rsidR="00C20461" w:rsidRDefault="00C20461" w:rsidP="00C20461">
      <w:pPr>
        <w:spacing w:line="120" w:lineRule="atLeast"/>
        <w:jc w:val="both"/>
        <w:rPr>
          <w:rFonts w:eastAsia="Times New Roman"/>
          <w:lang w:eastAsia="ru-RU"/>
        </w:rPr>
      </w:pPr>
    </w:p>
    <w:p w:rsidR="0054462A" w:rsidRDefault="0054462A" w:rsidP="00C20461">
      <w:pPr>
        <w:spacing w:line="120" w:lineRule="atLeast"/>
        <w:jc w:val="both"/>
        <w:rPr>
          <w:rFonts w:eastAsia="Times New Roman"/>
          <w:lang w:eastAsia="ru-RU"/>
        </w:rPr>
        <w:sectPr w:rsidR="0054462A" w:rsidSect="00244932">
          <w:pgSz w:w="11906" w:h="16838"/>
          <w:pgMar w:top="1134" w:right="850" w:bottom="1134" w:left="1701" w:header="709" w:footer="709" w:gutter="0"/>
          <w:cols w:space="708"/>
          <w:docGrid w:linePitch="360"/>
        </w:sectPr>
      </w:pPr>
    </w:p>
    <w:p w:rsidR="00E339E1" w:rsidRPr="002B3FF7" w:rsidRDefault="00E339E1" w:rsidP="00E339E1">
      <w:pPr>
        <w:contextualSpacing/>
        <w:jc w:val="center"/>
        <w:rPr>
          <w:b/>
        </w:rPr>
      </w:pPr>
      <w:r>
        <w:rPr>
          <w:b/>
        </w:rPr>
        <w:lastRenderedPageBreak/>
        <w:t xml:space="preserve">Программно </w:t>
      </w:r>
      <w:r w:rsidR="00B1573D">
        <w:rPr>
          <w:b/>
        </w:rPr>
        <w:t xml:space="preserve">- </w:t>
      </w:r>
      <w:r>
        <w:rPr>
          <w:b/>
        </w:rPr>
        <w:t xml:space="preserve">методическое обеспечение </w:t>
      </w:r>
      <w:r w:rsidR="00FD71F5">
        <w:rPr>
          <w:b/>
        </w:rPr>
        <w:t xml:space="preserve">учебных </w:t>
      </w:r>
      <w:r>
        <w:rPr>
          <w:b/>
        </w:rPr>
        <w:t>предмето</w:t>
      </w:r>
      <w:r w:rsidR="00FD71F5">
        <w:rPr>
          <w:b/>
        </w:rPr>
        <w:t>в «М</w:t>
      </w:r>
      <w:r>
        <w:rPr>
          <w:b/>
        </w:rPr>
        <w:t>атематика</w:t>
      </w:r>
      <w:r w:rsidR="00FD71F5">
        <w:rPr>
          <w:b/>
        </w:rPr>
        <w:t xml:space="preserve">» </w:t>
      </w:r>
      <w:r>
        <w:rPr>
          <w:b/>
        </w:rPr>
        <w:t xml:space="preserve">и </w:t>
      </w:r>
      <w:r w:rsidR="00FD71F5">
        <w:rPr>
          <w:b/>
        </w:rPr>
        <w:t>«И</w:t>
      </w:r>
      <w:r>
        <w:rPr>
          <w:b/>
        </w:rPr>
        <w:t>нформатика</w:t>
      </w:r>
      <w:r w:rsidR="00FD71F5">
        <w:rPr>
          <w:b/>
        </w:rPr>
        <w:t xml:space="preserve"> и ИКТ</w:t>
      </w:r>
      <w:r>
        <w:rPr>
          <w:b/>
        </w:rPr>
        <w:t>»</w:t>
      </w:r>
    </w:p>
    <w:p w:rsidR="00805215" w:rsidRPr="00353058" w:rsidRDefault="00805215" w:rsidP="00805215">
      <w:pPr>
        <w:contextualSpacing/>
        <w:jc w:val="center"/>
        <w:rPr>
          <w:b/>
        </w:rPr>
      </w:pPr>
    </w:p>
    <w:tbl>
      <w:tblPr>
        <w:tblStyle w:val="52"/>
        <w:tblW w:w="5000" w:type="pct"/>
        <w:tblLook w:val="04A0" w:firstRow="1" w:lastRow="0" w:firstColumn="1" w:lastColumn="0" w:noHBand="0" w:noVBand="1"/>
      </w:tblPr>
      <w:tblGrid>
        <w:gridCol w:w="2288"/>
        <w:gridCol w:w="4732"/>
        <w:gridCol w:w="3812"/>
        <w:gridCol w:w="1322"/>
        <w:gridCol w:w="2632"/>
      </w:tblGrid>
      <w:tr w:rsidR="00805215" w:rsidRPr="00353058" w:rsidTr="00805215">
        <w:tc>
          <w:tcPr>
            <w:tcW w:w="774" w:type="pct"/>
          </w:tcPr>
          <w:p w:rsidR="00805215" w:rsidRPr="00353058" w:rsidRDefault="00805215" w:rsidP="00805215">
            <w:pPr>
              <w:contextualSpacing/>
              <w:jc w:val="center"/>
              <w:rPr>
                <w:rFonts w:eastAsia="MS Mincho"/>
              </w:rPr>
            </w:pPr>
            <w:r w:rsidRPr="00353058">
              <w:rPr>
                <w:rFonts w:eastAsia="MS Mincho"/>
              </w:rPr>
              <w:t>Предмет,</w:t>
            </w:r>
          </w:p>
          <w:p w:rsidR="00805215" w:rsidRPr="00353058" w:rsidRDefault="00805215" w:rsidP="00805215">
            <w:pPr>
              <w:contextualSpacing/>
              <w:jc w:val="center"/>
              <w:rPr>
                <w:rFonts w:eastAsia="MS Mincho"/>
              </w:rPr>
            </w:pPr>
            <w:r w:rsidRPr="00353058">
              <w:rPr>
                <w:rFonts w:eastAsia="MS Mincho"/>
              </w:rPr>
              <w:t>классы</w:t>
            </w:r>
          </w:p>
        </w:tc>
        <w:tc>
          <w:tcPr>
            <w:tcW w:w="1600" w:type="pct"/>
          </w:tcPr>
          <w:p w:rsidR="00805215" w:rsidRPr="00353058" w:rsidRDefault="00805215" w:rsidP="00805215">
            <w:pPr>
              <w:contextualSpacing/>
              <w:jc w:val="center"/>
              <w:rPr>
                <w:rFonts w:eastAsia="MS Mincho"/>
              </w:rPr>
            </w:pPr>
            <w:r w:rsidRPr="00353058">
              <w:rPr>
                <w:rFonts w:eastAsia="MS Mincho"/>
              </w:rPr>
              <w:t>Учебная программа</w:t>
            </w:r>
          </w:p>
        </w:tc>
        <w:tc>
          <w:tcPr>
            <w:tcW w:w="1289" w:type="pct"/>
          </w:tcPr>
          <w:p w:rsidR="00805215" w:rsidRPr="00353058" w:rsidRDefault="00805215" w:rsidP="00805215">
            <w:pPr>
              <w:contextualSpacing/>
              <w:jc w:val="center"/>
              <w:rPr>
                <w:rFonts w:eastAsia="MS Mincho"/>
              </w:rPr>
            </w:pPr>
            <w:r w:rsidRPr="00353058">
              <w:rPr>
                <w:rFonts w:eastAsia="MS Mincho"/>
              </w:rPr>
              <w:t>Соответствующий учебник</w:t>
            </w:r>
          </w:p>
          <w:p w:rsidR="00805215" w:rsidRPr="00353058" w:rsidRDefault="00805215" w:rsidP="00805215">
            <w:pPr>
              <w:contextualSpacing/>
              <w:jc w:val="center"/>
              <w:rPr>
                <w:rFonts w:eastAsia="MS Mincho"/>
              </w:rPr>
            </w:pPr>
          </w:p>
        </w:tc>
        <w:tc>
          <w:tcPr>
            <w:tcW w:w="447" w:type="pct"/>
          </w:tcPr>
          <w:p w:rsidR="00805215" w:rsidRPr="00353058" w:rsidRDefault="00805215" w:rsidP="00805215">
            <w:pPr>
              <w:contextualSpacing/>
              <w:jc w:val="center"/>
              <w:rPr>
                <w:rFonts w:eastAsia="MS Mincho"/>
              </w:rPr>
            </w:pPr>
            <w:r w:rsidRPr="00353058">
              <w:rPr>
                <w:rFonts w:eastAsia="MS Mincho"/>
              </w:rPr>
              <w:t>Учебные годы</w:t>
            </w:r>
          </w:p>
        </w:tc>
        <w:tc>
          <w:tcPr>
            <w:tcW w:w="890" w:type="pct"/>
          </w:tcPr>
          <w:p w:rsidR="00805215" w:rsidRPr="00353058" w:rsidRDefault="00805215" w:rsidP="00805215">
            <w:pPr>
              <w:contextualSpacing/>
              <w:jc w:val="center"/>
              <w:rPr>
                <w:rFonts w:eastAsia="MS Mincho"/>
              </w:rPr>
            </w:pPr>
            <w:r w:rsidRPr="00353058">
              <w:rPr>
                <w:rFonts w:eastAsia="MS Mincho"/>
              </w:rPr>
              <w:t>ФИО составителей</w:t>
            </w:r>
          </w:p>
        </w:tc>
      </w:tr>
      <w:tr w:rsidR="00805215" w:rsidRPr="00353058" w:rsidTr="00805215">
        <w:tc>
          <w:tcPr>
            <w:tcW w:w="774" w:type="pct"/>
          </w:tcPr>
          <w:p w:rsidR="00805215" w:rsidRPr="00353058" w:rsidRDefault="00805215" w:rsidP="00805215">
            <w:pPr>
              <w:contextualSpacing/>
              <w:rPr>
                <w:rFonts w:eastAsia="MS Mincho"/>
              </w:rPr>
            </w:pPr>
            <w:r w:rsidRPr="00353058">
              <w:rPr>
                <w:rFonts w:eastAsia="MS Mincho"/>
              </w:rPr>
              <w:t xml:space="preserve">Алгебра и начала </w:t>
            </w:r>
            <w:r>
              <w:rPr>
                <w:rFonts w:eastAsia="MS Mincho"/>
              </w:rPr>
              <w:t xml:space="preserve">математического </w:t>
            </w:r>
            <w:r w:rsidRPr="00353058">
              <w:rPr>
                <w:rFonts w:eastAsia="MS Mincho"/>
              </w:rPr>
              <w:t>анализа</w:t>
            </w:r>
          </w:p>
          <w:p w:rsidR="00805215" w:rsidRPr="00353058" w:rsidRDefault="00805215" w:rsidP="00805215">
            <w:pPr>
              <w:contextualSpacing/>
              <w:rPr>
                <w:rFonts w:eastAsia="MS Mincho"/>
              </w:rPr>
            </w:pPr>
            <w:r w:rsidRPr="00353058">
              <w:rPr>
                <w:rFonts w:eastAsia="MS Mincho"/>
              </w:rPr>
              <w:t>10 класс «А»</w:t>
            </w:r>
          </w:p>
        </w:tc>
        <w:tc>
          <w:tcPr>
            <w:tcW w:w="1600" w:type="pct"/>
          </w:tcPr>
          <w:p w:rsidR="00805215" w:rsidRPr="00353058" w:rsidRDefault="00805215" w:rsidP="00805215">
            <w:pPr>
              <w:widowControl w:val="0"/>
              <w:suppressAutoHyphens/>
              <w:autoSpaceDN w:val="0"/>
              <w:jc w:val="both"/>
              <w:textAlignment w:val="baseline"/>
              <w:rPr>
                <w:rFonts w:eastAsia="Andale Sans UI" w:cs="Tahoma"/>
                <w:kern w:val="3"/>
                <w:lang w:val="de-DE" w:bidi="fa-IR"/>
              </w:rPr>
            </w:pPr>
            <w:r w:rsidRPr="00353058">
              <w:rPr>
                <w:rFonts w:eastAsia="Andale Sans UI" w:cs="Tahoma"/>
                <w:kern w:val="3"/>
                <w:lang w:bidi="fa-IR"/>
              </w:rPr>
              <w:t xml:space="preserve">Программа разработана </w:t>
            </w:r>
            <w:r w:rsidRPr="00353058">
              <w:rPr>
                <w:rFonts w:eastAsia="Andale Sans UI"/>
                <w:kern w:val="3"/>
                <w:lang w:val="de-DE" w:bidi="fa-IR"/>
              </w:rPr>
              <w:t xml:space="preserve">в соответствии с ФК ГОС </w:t>
            </w:r>
            <w:r w:rsidRPr="00353058">
              <w:rPr>
                <w:rFonts w:eastAsia="Andale Sans UI"/>
                <w:kern w:val="3"/>
                <w:lang w:bidi="fa-IR"/>
              </w:rPr>
              <w:t>среднего</w:t>
            </w:r>
            <w:r w:rsidRPr="00353058">
              <w:rPr>
                <w:rFonts w:eastAsia="Andale Sans UI"/>
                <w:kern w:val="3"/>
                <w:lang w:val="de-DE" w:bidi="fa-IR"/>
              </w:rPr>
              <w:t xml:space="preserve"> общего образования </w:t>
            </w:r>
            <w:r w:rsidRPr="00353058">
              <w:rPr>
                <w:rFonts w:eastAsia="Andale Sans UI" w:cs="Tahoma"/>
                <w:kern w:val="3"/>
                <w:lang w:bidi="fa-IR"/>
              </w:rPr>
              <w:t xml:space="preserve">на основе </w:t>
            </w:r>
            <w:r w:rsidRPr="00353058">
              <w:rPr>
                <w:rFonts w:eastAsia="Andale Sans UI" w:cs="Tahoma"/>
                <w:kern w:val="3"/>
                <w:lang w:val="de-DE" w:bidi="fa-IR"/>
              </w:rPr>
              <w:t>Программы общеобразовательных учреждений. Алгебра и начала математического анализа. 10-11 классы составитель: Т.А. Бурмистрова – М.: «Просвещение»</w:t>
            </w:r>
            <w:r w:rsidRPr="00353058">
              <w:rPr>
                <w:rFonts w:eastAsia="Andale Sans UI" w:cs="Tahoma"/>
                <w:kern w:val="3"/>
                <w:lang w:bidi="fa-IR"/>
              </w:rPr>
              <w:t>,</w:t>
            </w:r>
            <w:r w:rsidRPr="00353058">
              <w:rPr>
                <w:rFonts w:eastAsia="Andale Sans UI" w:cs="Tahoma"/>
                <w:kern w:val="3"/>
                <w:lang w:val="de-DE" w:bidi="fa-IR"/>
              </w:rPr>
              <w:t xml:space="preserve"> 2011 </w:t>
            </w:r>
            <w:r w:rsidRPr="00353058">
              <w:rPr>
                <w:rFonts w:eastAsia="Andale Sans UI" w:cs="Tahoma"/>
                <w:kern w:val="3"/>
                <w:sz w:val="18"/>
                <w:szCs w:val="18"/>
                <w:lang w:val="de-DE" w:bidi="fa-IR"/>
              </w:rPr>
              <w:t xml:space="preserve"> </w:t>
            </w:r>
          </w:p>
        </w:tc>
        <w:tc>
          <w:tcPr>
            <w:tcW w:w="1289" w:type="pct"/>
          </w:tcPr>
          <w:p w:rsidR="00805215" w:rsidRPr="00353058" w:rsidRDefault="00805215" w:rsidP="00805215">
            <w:pPr>
              <w:jc w:val="center"/>
              <w:rPr>
                <w:rFonts w:eastAsia="Calibri"/>
                <w:lang w:eastAsia="en-US"/>
              </w:rPr>
            </w:pPr>
            <w:r w:rsidRPr="00353058">
              <w:rPr>
                <w:rFonts w:eastAsia="Calibri"/>
                <w:lang w:eastAsia="en-US"/>
              </w:rPr>
              <w:t>«Алгебра и начала математического анализа,10» под редакцией С.М. Никольского и др. М. Просвещение</w:t>
            </w:r>
          </w:p>
          <w:p w:rsidR="00805215" w:rsidRPr="00353058" w:rsidRDefault="00805215" w:rsidP="00805215">
            <w:pPr>
              <w:ind w:left="34"/>
              <w:rPr>
                <w:rFonts w:eastAsia="MS Mincho"/>
                <w:color w:val="FF0000"/>
                <w:sz w:val="28"/>
                <w:szCs w:val="28"/>
              </w:rPr>
            </w:pPr>
          </w:p>
        </w:tc>
        <w:tc>
          <w:tcPr>
            <w:tcW w:w="447" w:type="pct"/>
          </w:tcPr>
          <w:p w:rsidR="00805215" w:rsidRPr="00353058" w:rsidRDefault="00805215" w:rsidP="00805215">
            <w:pPr>
              <w:contextualSpacing/>
              <w:jc w:val="center"/>
              <w:rPr>
                <w:rFonts w:eastAsia="MS Mincho"/>
              </w:rPr>
            </w:pPr>
            <w:r w:rsidRPr="00353058">
              <w:rPr>
                <w:rFonts w:eastAsia="MS Mincho"/>
              </w:rPr>
              <w:t>201</w:t>
            </w:r>
            <w:r>
              <w:rPr>
                <w:rFonts w:eastAsia="MS Mincho"/>
              </w:rPr>
              <w:t>9</w:t>
            </w:r>
            <w:r w:rsidRPr="00353058">
              <w:rPr>
                <w:rFonts w:eastAsia="MS Mincho"/>
              </w:rPr>
              <w:t>-20</w:t>
            </w:r>
            <w:r>
              <w:rPr>
                <w:rFonts w:eastAsia="MS Mincho"/>
              </w:rPr>
              <w:t>20</w:t>
            </w:r>
          </w:p>
        </w:tc>
        <w:tc>
          <w:tcPr>
            <w:tcW w:w="890" w:type="pct"/>
          </w:tcPr>
          <w:p w:rsidR="00805215" w:rsidRPr="00353058" w:rsidRDefault="00805215" w:rsidP="00805215">
            <w:pPr>
              <w:contextualSpacing/>
              <w:rPr>
                <w:rFonts w:eastAsia="MS Mincho"/>
              </w:rPr>
            </w:pPr>
            <w:r w:rsidRPr="00353058">
              <w:rPr>
                <w:rFonts w:eastAsia="MS Mincho"/>
              </w:rPr>
              <w:t>С</w:t>
            </w:r>
            <w:r>
              <w:rPr>
                <w:rFonts w:eastAsia="MS Mincho"/>
              </w:rPr>
              <w:t>алова Е.В.</w:t>
            </w:r>
          </w:p>
        </w:tc>
      </w:tr>
      <w:tr w:rsidR="00805215" w:rsidRPr="00353058" w:rsidTr="00805215">
        <w:tc>
          <w:tcPr>
            <w:tcW w:w="774" w:type="pct"/>
          </w:tcPr>
          <w:p w:rsidR="00805215" w:rsidRPr="00353058" w:rsidRDefault="00805215" w:rsidP="00805215">
            <w:pPr>
              <w:contextualSpacing/>
              <w:rPr>
                <w:rFonts w:eastAsia="MS Mincho"/>
              </w:rPr>
            </w:pPr>
            <w:r w:rsidRPr="00353058">
              <w:rPr>
                <w:rFonts w:eastAsia="MS Mincho"/>
              </w:rPr>
              <w:t xml:space="preserve">Алгебра и начала </w:t>
            </w:r>
            <w:r>
              <w:rPr>
                <w:rFonts w:eastAsia="MS Mincho"/>
              </w:rPr>
              <w:t xml:space="preserve">математического </w:t>
            </w:r>
            <w:r w:rsidRPr="00353058">
              <w:rPr>
                <w:rFonts w:eastAsia="MS Mincho"/>
              </w:rPr>
              <w:t>анализа</w:t>
            </w:r>
          </w:p>
          <w:p w:rsidR="00805215" w:rsidRPr="00353058" w:rsidRDefault="00805215" w:rsidP="00805215">
            <w:pPr>
              <w:contextualSpacing/>
              <w:rPr>
                <w:rFonts w:eastAsia="MS Mincho"/>
              </w:rPr>
            </w:pPr>
            <w:r w:rsidRPr="00353058">
              <w:rPr>
                <w:rFonts w:eastAsia="MS Mincho"/>
              </w:rPr>
              <w:t>10 класс «Б»</w:t>
            </w:r>
          </w:p>
        </w:tc>
        <w:tc>
          <w:tcPr>
            <w:tcW w:w="1600" w:type="pct"/>
          </w:tcPr>
          <w:p w:rsidR="00805215" w:rsidRPr="00353058" w:rsidRDefault="00805215" w:rsidP="00805215">
            <w:pPr>
              <w:widowControl w:val="0"/>
              <w:suppressAutoHyphens/>
              <w:autoSpaceDN w:val="0"/>
              <w:jc w:val="both"/>
              <w:textAlignment w:val="baseline"/>
              <w:rPr>
                <w:rFonts w:eastAsia="Andale Sans UI" w:cs="Tahoma"/>
                <w:kern w:val="3"/>
                <w:lang w:val="de-DE" w:bidi="fa-IR"/>
              </w:rPr>
            </w:pPr>
            <w:r w:rsidRPr="00353058">
              <w:rPr>
                <w:rFonts w:eastAsia="Andale Sans UI" w:cs="Tahoma"/>
                <w:kern w:val="3"/>
                <w:lang w:bidi="fa-IR"/>
              </w:rPr>
              <w:t xml:space="preserve">Программа разработана </w:t>
            </w:r>
            <w:r w:rsidRPr="00353058">
              <w:rPr>
                <w:rFonts w:eastAsia="Andale Sans UI"/>
                <w:kern w:val="3"/>
                <w:lang w:val="de-DE" w:bidi="fa-IR"/>
              </w:rPr>
              <w:t xml:space="preserve">в соответствии с ФК ГОС </w:t>
            </w:r>
            <w:r w:rsidRPr="00353058">
              <w:rPr>
                <w:rFonts w:eastAsia="Andale Sans UI"/>
                <w:kern w:val="3"/>
                <w:lang w:bidi="fa-IR"/>
              </w:rPr>
              <w:t>среднего</w:t>
            </w:r>
            <w:r w:rsidRPr="00353058">
              <w:rPr>
                <w:rFonts w:eastAsia="Andale Sans UI"/>
                <w:kern w:val="3"/>
                <w:lang w:val="de-DE" w:bidi="fa-IR"/>
              </w:rPr>
              <w:t xml:space="preserve"> общего образования </w:t>
            </w:r>
            <w:r w:rsidRPr="00353058">
              <w:rPr>
                <w:rFonts w:eastAsia="Andale Sans UI" w:cs="Tahoma"/>
                <w:kern w:val="3"/>
                <w:lang w:bidi="fa-IR"/>
              </w:rPr>
              <w:t xml:space="preserve">на основе </w:t>
            </w:r>
            <w:r w:rsidRPr="00353058">
              <w:rPr>
                <w:rFonts w:eastAsia="Andale Sans UI" w:cs="Tahoma"/>
                <w:kern w:val="3"/>
                <w:lang w:val="de-DE" w:bidi="fa-IR"/>
              </w:rPr>
              <w:t>Программы общеобразовательных учреждений. Алгебра и начала математического анализа. 10-11 классы составитель: Т.А. Бурмистрова – М.: «Просвещение»</w:t>
            </w:r>
            <w:r w:rsidRPr="00353058">
              <w:rPr>
                <w:rFonts w:eastAsia="Andale Sans UI" w:cs="Tahoma"/>
                <w:kern w:val="3"/>
                <w:lang w:bidi="fa-IR"/>
              </w:rPr>
              <w:t>,</w:t>
            </w:r>
            <w:r w:rsidRPr="00353058">
              <w:rPr>
                <w:rFonts w:eastAsia="Andale Sans UI" w:cs="Tahoma"/>
                <w:kern w:val="3"/>
                <w:lang w:val="de-DE" w:bidi="fa-IR"/>
              </w:rPr>
              <w:t xml:space="preserve"> 2011 </w:t>
            </w:r>
            <w:r w:rsidRPr="00353058">
              <w:rPr>
                <w:rFonts w:eastAsia="Andale Sans UI" w:cs="Tahoma"/>
                <w:kern w:val="3"/>
                <w:sz w:val="18"/>
                <w:szCs w:val="18"/>
                <w:lang w:val="de-DE" w:bidi="fa-IR"/>
              </w:rPr>
              <w:t xml:space="preserve"> </w:t>
            </w:r>
          </w:p>
        </w:tc>
        <w:tc>
          <w:tcPr>
            <w:tcW w:w="1289" w:type="pct"/>
          </w:tcPr>
          <w:p w:rsidR="00805215" w:rsidRPr="00353058" w:rsidRDefault="00805215" w:rsidP="00805215">
            <w:pPr>
              <w:jc w:val="center"/>
              <w:rPr>
                <w:rFonts w:eastAsia="Calibri"/>
                <w:lang w:eastAsia="en-US"/>
              </w:rPr>
            </w:pPr>
            <w:r w:rsidRPr="00353058">
              <w:rPr>
                <w:rFonts w:eastAsia="Calibri"/>
                <w:lang w:eastAsia="en-US"/>
              </w:rPr>
              <w:t>«Алгебра и начала математического анализа,10» под редакцией С.М. Никольского и др. М. Просвещение</w:t>
            </w:r>
          </w:p>
          <w:p w:rsidR="00805215" w:rsidRPr="00353058" w:rsidRDefault="00805215" w:rsidP="00805215">
            <w:pPr>
              <w:ind w:left="34"/>
              <w:rPr>
                <w:rFonts w:eastAsia="MS Mincho"/>
                <w:color w:val="FF0000"/>
                <w:sz w:val="28"/>
                <w:szCs w:val="28"/>
              </w:rPr>
            </w:pPr>
          </w:p>
        </w:tc>
        <w:tc>
          <w:tcPr>
            <w:tcW w:w="447" w:type="pct"/>
          </w:tcPr>
          <w:p w:rsidR="00805215" w:rsidRPr="00353058" w:rsidRDefault="00805215" w:rsidP="00805215">
            <w:pPr>
              <w:contextualSpacing/>
              <w:jc w:val="center"/>
              <w:rPr>
                <w:rFonts w:eastAsia="MS Mincho"/>
              </w:rPr>
            </w:pPr>
            <w:r w:rsidRPr="00353058">
              <w:rPr>
                <w:rFonts w:eastAsia="MS Mincho"/>
              </w:rPr>
              <w:t>201</w:t>
            </w:r>
            <w:r>
              <w:rPr>
                <w:rFonts w:eastAsia="MS Mincho"/>
              </w:rPr>
              <w:t>9</w:t>
            </w:r>
            <w:r w:rsidRPr="00353058">
              <w:rPr>
                <w:rFonts w:eastAsia="MS Mincho"/>
              </w:rPr>
              <w:t>-20</w:t>
            </w:r>
            <w:r>
              <w:rPr>
                <w:rFonts w:eastAsia="MS Mincho"/>
              </w:rPr>
              <w:t>20</w:t>
            </w:r>
          </w:p>
        </w:tc>
        <w:tc>
          <w:tcPr>
            <w:tcW w:w="890" w:type="pct"/>
          </w:tcPr>
          <w:p w:rsidR="00805215" w:rsidRPr="00353058" w:rsidRDefault="00805215" w:rsidP="00805215">
            <w:pPr>
              <w:contextualSpacing/>
              <w:rPr>
                <w:rFonts w:eastAsia="MS Mincho"/>
              </w:rPr>
            </w:pPr>
            <w:r>
              <w:rPr>
                <w:rFonts w:eastAsia="MS Mincho"/>
              </w:rPr>
              <w:t>Салова Е.В.</w:t>
            </w:r>
          </w:p>
        </w:tc>
      </w:tr>
      <w:tr w:rsidR="00805215" w:rsidRPr="00353058" w:rsidTr="00805215">
        <w:tc>
          <w:tcPr>
            <w:tcW w:w="774" w:type="pct"/>
          </w:tcPr>
          <w:p w:rsidR="00805215" w:rsidRPr="00353058" w:rsidRDefault="00805215" w:rsidP="00805215">
            <w:pPr>
              <w:contextualSpacing/>
              <w:rPr>
                <w:rFonts w:eastAsia="MS Mincho"/>
              </w:rPr>
            </w:pPr>
            <w:r w:rsidRPr="00353058">
              <w:rPr>
                <w:rFonts w:eastAsia="MS Mincho"/>
              </w:rPr>
              <w:t>Геометрия</w:t>
            </w:r>
          </w:p>
          <w:p w:rsidR="00805215" w:rsidRPr="00353058" w:rsidRDefault="00805215" w:rsidP="00805215">
            <w:pPr>
              <w:contextualSpacing/>
              <w:rPr>
                <w:rFonts w:eastAsia="MS Mincho"/>
              </w:rPr>
            </w:pPr>
            <w:r w:rsidRPr="00353058">
              <w:rPr>
                <w:rFonts w:eastAsia="MS Mincho"/>
              </w:rPr>
              <w:t xml:space="preserve">10 класс «А» </w:t>
            </w:r>
          </w:p>
          <w:p w:rsidR="00805215" w:rsidRPr="00353058" w:rsidRDefault="00805215" w:rsidP="00805215">
            <w:pPr>
              <w:contextualSpacing/>
              <w:rPr>
                <w:rFonts w:eastAsia="MS Mincho"/>
              </w:rPr>
            </w:pPr>
          </w:p>
        </w:tc>
        <w:tc>
          <w:tcPr>
            <w:tcW w:w="1600" w:type="pct"/>
          </w:tcPr>
          <w:p w:rsidR="00805215" w:rsidRPr="00353058" w:rsidRDefault="00805215" w:rsidP="00805215">
            <w:pPr>
              <w:widowControl w:val="0"/>
              <w:suppressAutoHyphens/>
              <w:autoSpaceDN w:val="0"/>
              <w:textAlignment w:val="baseline"/>
              <w:rPr>
                <w:rFonts w:eastAsia="Andale Sans UI"/>
                <w:kern w:val="3"/>
                <w:lang w:val="de-DE" w:bidi="fa-IR"/>
              </w:rPr>
            </w:pPr>
            <w:r w:rsidRPr="00353058">
              <w:rPr>
                <w:rFonts w:eastAsia="Andale Sans UI" w:cs="Tahoma"/>
                <w:kern w:val="3"/>
                <w:lang w:val="de-DE" w:bidi="fa-IR"/>
              </w:rPr>
              <w:t xml:space="preserve">Программа разработана </w:t>
            </w:r>
            <w:r w:rsidRPr="00353058">
              <w:rPr>
                <w:rFonts w:eastAsia="Andale Sans UI"/>
                <w:kern w:val="3"/>
                <w:lang w:val="de-DE" w:bidi="fa-IR"/>
              </w:rPr>
              <w:t xml:space="preserve">в соответствии с ФК ГОС </w:t>
            </w:r>
            <w:r w:rsidRPr="00353058">
              <w:rPr>
                <w:rFonts w:eastAsia="Andale Sans UI"/>
                <w:kern w:val="3"/>
                <w:lang w:bidi="fa-IR"/>
              </w:rPr>
              <w:t>среднего</w:t>
            </w:r>
            <w:r w:rsidRPr="00353058">
              <w:rPr>
                <w:rFonts w:eastAsia="Andale Sans UI"/>
                <w:kern w:val="3"/>
                <w:lang w:val="de-DE" w:bidi="fa-IR"/>
              </w:rPr>
              <w:t xml:space="preserve"> общего образования </w:t>
            </w:r>
            <w:r w:rsidRPr="00353058">
              <w:rPr>
                <w:rFonts w:eastAsia="Andale Sans UI" w:cs="Tahoma"/>
                <w:kern w:val="3"/>
                <w:lang w:val="de-DE" w:bidi="fa-IR"/>
              </w:rPr>
              <w:t>на основе</w:t>
            </w:r>
            <w:r w:rsidRPr="00353058">
              <w:rPr>
                <w:rFonts w:eastAsia="Andale Sans UI" w:cs="Tahoma"/>
                <w:b/>
                <w:kern w:val="3"/>
                <w:lang w:val="de-DE" w:bidi="fa-IR"/>
              </w:rPr>
              <w:t xml:space="preserve"> </w:t>
            </w:r>
            <w:r w:rsidRPr="00353058">
              <w:rPr>
                <w:rFonts w:eastAsia="Andale Sans UI"/>
                <w:kern w:val="3"/>
                <w:lang w:bidi="fa-IR"/>
              </w:rPr>
              <w:t>Программы для общеобразовательных учреждений. Геометрия 10-11 классы. Составитель Т.А. Бурмистрова, «Просвещение», 2012 г.</w:t>
            </w:r>
          </w:p>
        </w:tc>
        <w:tc>
          <w:tcPr>
            <w:tcW w:w="1289" w:type="pct"/>
          </w:tcPr>
          <w:p w:rsidR="00805215" w:rsidRPr="00353058" w:rsidRDefault="00805215" w:rsidP="00805215">
            <w:pPr>
              <w:ind w:left="34"/>
              <w:jc w:val="center"/>
              <w:rPr>
                <w:rFonts w:eastAsia="MS Mincho"/>
              </w:rPr>
            </w:pPr>
            <w:r w:rsidRPr="00353058">
              <w:rPr>
                <w:rFonts w:eastAsia="Calibri"/>
                <w:lang w:eastAsia="en-US"/>
              </w:rPr>
              <w:t>Геометрия,10-11: Учеб. Для общеобразовательных учреждений/Л.С. Атанасян,   В.Ф. Бутузов, С.Б. Кадомцев и др.- М.: Просвещение</w:t>
            </w:r>
          </w:p>
        </w:tc>
        <w:tc>
          <w:tcPr>
            <w:tcW w:w="447" w:type="pct"/>
          </w:tcPr>
          <w:p w:rsidR="00805215" w:rsidRPr="00353058" w:rsidRDefault="00805215" w:rsidP="00805215">
            <w:pPr>
              <w:contextualSpacing/>
              <w:jc w:val="center"/>
              <w:rPr>
                <w:rFonts w:eastAsia="MS Mincho"/>
              </w:rPr>
            </w:pPr>
            <w:r w:rsidRPr="00353058">
              <w:rPr>
                <w:rFonts w:eastAsia="MS Mincho"/>
              </w:rPr>
              <w:t>201</w:t>
            </w:r>
            <w:r>
              <w:rPr>
                <w:rFonts w:eastAsia="MS Mincho"/>
              </w:rPr>
              <w:t>9</w:t>
            </w:r>
            <w:r w:rsidRPr="00353058">
              <w:rPr>
                <w:rFonts w:eastAsia="MS Mincho"/>
              </w:rPr>
              <w:t>-20</w:t>
            </w:r>
            <w:r>
              <w:rPr>
                <w:rFonts w:eastAsia="MS Mincho"/>
              </w:rPr>
              <w:t>20</w:t>
            </w:r>
          </w:p>
        </w:tc>
        <w:tc>
          <w:tcPr>
            <w:tcW w:w="890" w:type="pct"/>
          </w:tcPr>
          <w:p w:rsidR="00805215" w:rsidRPr="00353058" w:rsidRDefault="00805215" w:rsidP="00805215">
            <w:pPr>
              <w:contextualSpacing/>
              <w:rPr>
                <w:rFonts w:eastAsia="MS Mincho"/>
              </w:rPr>
            </w:pPr>
            <w:r w:rsidRPr="00353058">
              <w:rPr>
                <w:rFonts w:eastAsia="MS Mincho"/>
              </w:rPr>
              <w:t>Салова Е.В.</w:t>
            </w:r>
          </w:p>
        </w:tc>
      </w:tr>
      <w:tr w:rsidR="00805215" w:rsidRPr="00353058" w:rsidTr="00805215">
        <w:tc>
          <w:tcPr>
            <w:tcW w:w="774" w:type="pct"/>
          </w:tcPr>
          <w:p w:rsidR="00805215" w:rsidRPr="00353058" w:rsidRDefault="00805215" w:rsidP="00805215">
            <w:pPr>
              <w:contextualSpacing/>
              <w:rPr>
                <w:rFonts w:eastAsia="MS Mincho"/>
              </w:rPr>
            </w:pPr>
            <w:r w:rsidRPr="00353058">
              <w:rPr>
                <w:rFonts w:eastAsia="MS Mincho"/>
              </w:rPr>
              <w:t>Геометрия</w:t>
            </w:r>
          </w:p>
          <w:p w:rsidR="00805215" w:rsidRPr="00353058" w:rsidRDefault="00805215" w:rsidP="00805215">
            <w:pPr>
              <w:contextualSpacing/>
              <w:rPr>
                <w:rFonts w:eastAsia="MS Mincho"/>
              </w:rPr>
            </w:pPr>
            <w:r w:rsidRPr="00353058">
              <w:rPr>
                <w:rFonts w:eastAsia="MS Mincho"/>
              </w:rPr>
              <w:t>10 класс «Б»</w:t>
            </w:r>
          </w:p>
        </w:tc>
        <w:tc>
          <w:tcPr>
            <w:tcW w:w="1600" w:type="pct"/>
          </w:tcPr>
          <w:p w:rsidR="00805215" w:rsidRPr="00353058" w:rsidRDefault="00805215" w:rsidP="00805215">
            <w:pPr>
              <w:widowControl w:val="0"/>
              <w:suppressAutoHyphens/>
              <w:autoSpaceDN w:val="0"/>
              <w:textAlignment w:val="baseline"/>
              <w:rPr>
                <w:rFonts w:eastAsia="Andale Sans UI"/>
                <w:kern w:val="3"/>
                <w:lang w:val="de-DE" w:bidi="fa-IR"/>
              </w:rPr>
            </w:pPr>
            <w:r w:rsidRPr="00353058">
              <w:rPr>
                <w:rFonts w:eastAsia="Andale Sans UI" w:cs="Tahoma"/>
                <w:kern w:val="3"/>
                <w:lang w:val="de-DE" w:bidi="fa-IR"/>
              </w:rPr>
              <w:t xml:space="preserve">Программа разработана </w:t>
            </w:r>
            <w:r w:rsidRPr="00353058">
              <w:rPr>
                <w:rFonts w:eastAsia="Andale Sans UI"/>
                <w:kern w:val="3"/>
                <w:lang w:val="de-DE" w:bidi="fa-IR"/>
              </w:rPr>
              <w:t xml:space="preserve">в соответствии с ФК ГОС </w:t>
            </w:r>
            <w:r w:rsidRPr="00353058">
              <w:rPr>
                <w:rFonts w:eastAsia="Andale Sans UI"/>
                <w:kern w:val="3"/>
                <w:lang w:bidi="fa-IR"/>
              </w:rPr>
              <w:t>среднего</w:t>
            </w:r>
            <w:r w:rsidRPr="00353058">
              <w:rPr>
                <w:rFonts w:eastAsia="Andale Sans UI"/>
                <w:kern w:val="3"/>
                <w:lang w:val="de-DE" w:bidi="fa-IR"/>
              </w:rPr>
              <w:t xml:space="preserve"> общего образования </w:t>
            </w:r>
            <w:r w:rsidRPr="00353058">
              <w:rPr>
                <w:rFonts w:eastAsia="Andale Sans UI" w:cs="Tahoma"/>
                <w:kern w:val="3"/>
                <w:lang w:val="de-DE" w:bidi="fa-IR"/>
              </w:rPr>
              <w:t>на основе</w:t>
            </w:r>
            <w:r w:rsidRPr="00353058">
              <w:rPr>
                <w:rFonts w:eastAsia="Andale Sans UI" w:cs="Tahoma"/>
                <w:b/>
                <w:kern w:val="3"/>
                <w:lang w:val="de-DE" w:bidi="fa-IR"/>
              </w:rPr>
              <w:t xml:space="preserve"> </w:t>
            </w:r>
            <w:r w:rsidRPr="00353058">
              <w:rPr>
                <w:rFonts w:eastAsia="Andale Sans UI"/>
                <w:kern w:val="3"/>
                <w:lang w:bidi="fa-IR"/>
              </w:rPr>
              <w:t xml:space="preserve">Программы для </w:t>
            </w:r>
            <w:r w:rsidRPr="00353058">
              <w:rPr>
                <w:rFonts w:eastAsia="Andale Sans UI"/>
                <w:kern w:val="3"/>
                <w:lang w:bidi="fa-IR"/>
              </w:rPr>
              <w:lastRenderedPageBreak/>
              <w:t>общеобразовательных учреждений. Геометрия 10-11 классы. Составитель Т.А. Бурмистрова, «Просвещение», 2012 г.</w:t>
            </w:r>
          </w:p>
        </w:tc>
        <w:tc>
          <w:tcPr>
            <w:tcW w:w="1289" w:type="pct"/>
          </w:tcPr>
          <w:p w:rsidR="00805215" w:rsidRPr="00353058" w:rsidRDefault="00805215" w:rsidP="00805215">
            <w:pPr>
              <w:ind w:left="34"/>
              <w:jc w:val="center"/>
              <w:rPr>
                <w:rFonts w:eastAsia="MS Mincho"/>
              </w:rPr>
            </w:pPr>
            <w:r w:rsidRPr="00353058">
              <w:rPr>
                <w:rFonts w:eastAsia="Calibri"/>
                <w:lang w:eastAsia="en-US"/>
              </w:rPr>
              <w:lastRenderedPageBreak/>
              <w:t xml:space="preserve">Геометрия,10-11: Учеб. Для общеобразовательных учреждений/Л.С. Атанасян,   В.Ф. </w:t>
            </w:r>
            <w:r w:rsidRPr="00353058">
              <w:rPr>
                <w:rFonts w:eastAsia="Calibri"/>
                <w:lang w:eastAsia="en-US"/>
              </w:rPr>
              <w:lastRenderedPageBreak/>
              <w:t>Бутузов, С.Б. Кадомцев и др.- М.: Просвещение</w:t>
            </w:r>
          </w:p>
        </w:tc>
        <w:tc>
          <w:tcPr>
            <w:tcW w:w="447" w:type="pct"/>
          </w:tcPr>
          <w:p w:rsidR="00805215" w:rsidRPr="00353058" w:rsidRDefault="00805215" w:rsidP="00805215">
            <w:pPr>
              <w:contextualSpacing/>
              <w:jc w:val="center"/>
              <w:rPr>
                <w:rFonts w:eastAsia="MS Mincho"/>
              </w:rPr>
            </w:pPr>
            <w:r w:rsidRPr="00353058">
              <w:rPr>
                <w:rFonts w:eastAsia="MS Mincho"/>
              </w:rPr>
              <w:lastRenderedPageBreak/>
              <w:t>201</w:t>
            </w:r>
            <w:r>
              <w:rPr>
                <w:rFonts w:eastAsia="MS Mincho"/>
              </w:rPr>
              <w:t>9</w:t>
            </w:r>
            <w:r w:rsidRPr="00353058">
              <w:rPr>
                <w:rFonts w:eastAsia="MS Mincho"/>
              </w:rPr>
              <w:t>-20</w:t>
            </w:r>
            <w:r>
              <w:rPr>
                <w:rFonts w:eastAsia="MS Mincho"/>
              </w:rPr>
              <w:t>20</w:t>
            </w:r>
          </w:p>
        </w:tc>
        <w:tc>
          <w:tcPr>
            <w:tcW w:w="890" w:type="pct"/>
          </w:tcPr>
          <w:p w:rsidR="00805215" w:rsidRPr="00353058" w:rsidRDefault="00805215" w:rsidP="00805215">
            <w:pPr>
              <w:contextualSpacing/>
              <w:rPr>
                <w:rFonts w:eastAsia="MS Mincho"/>
              </w:rPr>
            </w:pPr>
            <w:r>
              <w:rPr>
                <w:rFonts w:eastAsia="MS Mincho"/>
              </w:rPr>
              <w:t>Салова Е.В.</w:t>
            </w:r>
          </w:p>
        </w:tc>
      </w:tr>
      <w:tr w:rsidR="00805215" w:rsidRPr="00353058" w:rsidTr="00805215">
        <w:tc>
          <w:tcPr>
            <w:tcW w:w="774" w:type="pct"/>
          </w:tcPr>
          <w:p w:rsidR="00805215" w:rsidRPr="00353058" w:rsidRDefault="00805215" w:rsidP="00805215">
            <w:pPr>
              <w:contextualSpacing/>
              <w:rPr>
                <w:rFonts w:eastAsia="MS Mincho"/>
              </w:rPr>
            </w:pPr>
            <w:r w:rsidRPr="00353058">
              <w:rPr>
                <w:rFonts w:eastAsia="MS Mincho"/>
              </w:rPr>
              <w:t xml:space="preserve">Алгебра и начала </w:t>
            </w:r>
            <w:r>
              <w:rPr>
                <w:rFonts w:eastAsia="MS Mincho"/>
              </w:rPr>
              <w:t xml:space="preserve">математического </w:t>
            </w:r>
            <w:r w:rsidRPr="00353058">
              <w:rPr>
                <w:rFonts w:eastAsia="MS Mincho"/>
              </w:rPr>
              <w:t>анализа</w:t>
            </w:r>
          </w:p>
          <w:p w:rsidR="00805215" w:rsidRPr="00353058" w:rsidRDefault="00805215" w:rsidP="00805215">
            <w:pPr>
              <w:contextualSpacing/>
              <w:rPr>
                <w:rFonts w:eastAsia="MS Mincho"/>
              </w:rPr>
            </w:pPr>
            <w:r w:rsidRPr="00353058">
              <w:rPr>
                <w:rFonts w:eastAsia="MS Mincho"/>
              </w:rPr>
              <w:t>11 класс «А»</w:t>
            </w:r>
          </w:p>
        </w:tc>
        <w:tc>
          <w:tcPr>
            <w:tcW w:w="1600" w:type="pct"/>
          </w:tcPr>
          <w:p w:rsidR="00805215" w:rsidRPr="00353058" w:rsidRDefault="00805215" w:rsidP="00805215">
            <w:pPr>
              <w:widowControl w:val="0"/>
              <w:suppressAutoHyphens/>
              <w:autoSpaceDN w:val="0"/>
              <w:textAlignment w:val="baseline"/>
              <w:rPr>
                <w:rFonts w:eastAsia="Andale Sans UI" w:cs="Tahoma"/>
                <w:b/>
                <w:kern w:val="3"/>
                <w:lang w:val="de-DE" w:bidi="fa-IR"/>
              </w:rPr>
            </w:pPr>
            <w:r w:rsidRPr="00353058">
              <w:rPr>
                <w:rFonts w:eastAsia="Andale Sans UI" w:cs="Tahoma"/>
                <w:kern w:val="3"/>
                <w:lang w:val="de-DE" w:bidi="fa-IR"/>
              </w:rPr>
              <w:t xml:space="preserve">Программа разработана </w:t>
            </w:r>
            <w:r w:rsidRPr="00353058">
              <w:rPr>
                <w:rFonts w:eastAsia="Andale Sans UI"/>
                <w:kern w:val="3"/>
                <w:lang w:val="de-DE" w:bidi="fa-IR"/>
              </w:rPr>
              <w:t xml:space="preserve">в соответствии с ФК ГОС </w:t>
            </w:r>
            <w:r w:rsidRPr="00353058">
              <w:rPr>
                <w:rFonts w:eastAsia="Andale Sans UI"/>
                <w:kern w:val="3"/>
                <w:lang w:bidi="fa-IR"/>
              </w:rPr>
              <w:t>среднего</w:t>
            </w:r>
            <w:r w:rsidRPr="00353058">
              <w:rPr>
                <w:rFonts w:eastAsia="Andale Sans UI"/>
                <w:kern w:val="3"/>
                <w:lang w:val="de-DE" w:bidi="fa-IR"/>
              </w:rPr>
              <w:t xml:space="preserve"> общего образования </w:t>
            </w:r>
            <w:r w:rsidRPr="00353058">
              <w:rPr>
                <w:rFonts w:eastAsia="Andale Sans UI" w:cs="Tahoma"/>
                <w:kern w:val="3"/>
                <w:lang w:val="de-DE" w:bidi="fa-IR"/>
              </w:rPr>
              <w:t xml:space="preserve">на основе </w:t>
            </w:r>
            <w:r w:rsidRPr="00353058">
              <w:rPr>
                <w:rFonts w:eastAsia="Andale Sans UI" w:cs="Tahoma"/>
                <w:kern w:val="3"/>
                <w:lang w:bidi="fa-IR"/>
              </w:rPr>
              <w:t>Программы для общеобразовательных учреждений. Геометрия 10-11 классы. Составитель Т.А. Бурмистрова, «Просвещение», 2012 г.</w:t>
            </w:r>
          </w:p>
        </w:tc>
        <w:tc>
          <w:tcPr>
            <w:tcW w:w="1289" w:type="pct"/>
          </w:tcPr>
          <w:p w:rsidR="00805215" w:rsidRPr="00353058" w:rsidRDefault="00805215" w:rsidP="00805215">
            <w:pPr>
              <w:ind w:left="34"/>
              <w:jc w:val="center"/>
              <w:rPr>
                <w:rFonts w:eastAsia="Calibri"/>
                <w:lang w:eastAsia="en-US"/>
              </w:rPr>
            </w:pPr>
            <w:r w:rsidRPr="00353058">
              <w:rPr>
                <w:rFonts w:eastAsia="Calibri"/>
                <w:lang w:eastAsia="en-US"/>
              </w:rPr>
              <w:t>Алгебра и начала математического анализа,11 класс С.М.Никольский, М.К. Потапов, Н.Н. Решетников,А.В. Шевкин</w:t>
            </w:r>
          </w:p>
          <w:p w:rsidR="00805215" w:rsidRPr="00353058" w:rsidRDefault="00805215" w:rsidP="00805215">
            <w:pPr>
              <w:ind w:left="34"/>
              <w:jc w:val="center"/>
              <w:rPr>
                <w:rFonts w:eastAsia="MS Mincho"/>
                <w:sz w:val="28"/>
                <w:szCs w:val="28"/>
              </w:rPr>
            </w:pPr>
            <w:r w:rsidRPr="00353058">
              <w:rPr>
                <w:rFonts w:eastAsia="Calibri"/>
                <w:lang w:eastAsia="en-US"/>
              </w:rPr>
              <w:t>М. Просвещение</w:t>
            </w:r>
          </w:p>
        </w:tc>
        <w:tc>
          <w:tcPr>
            <w:tcW w:w="447" w:type="pct"/>
          </w:tcPr>
          <w:p w:rsidR="00805215" w:rsidRPr="00353058" w:rsidRDefault="00805215" w:rsidP="00805215">
            <w:pPr>
              <w:contextualSpacing/>
              <w:jc w:val="center"/>
              <w:rPr>
                <w:rFonts w:eastAsia="MS Mincho"/>
              </w:rPr>
            </w:pPr>
            <w:r w:rsidRPr="00353058">
              <w:rPr>
                <w:rFonts w:eastAsia="MS Mincho"/>
              </w:rPr>
              <w:t>201</w:t>
            </w:r>
            <w:r>
              <w:rPr>
                <w:rFonts w:eastAsia="MS Mincho"/>
              </w:rPr>
              <w:t>9</w:t>
            </w:r>
            <w:r w:rsidRPr="00353058">
              <w:rPr>
                <w:rFonts w:eastAsia="MS Mincho"/>
              </w:rPr>
              <w:t>-20</w:t>
            </w:r>
            <w:r>
              <w:rPr>
                <w:rFonts w:eastAsia="MS Mincho"/>
              </w:rPr>
              <w:t>20</w:t>
            </w:r>
          </w:p>
        </w:tc>
        <w:tc>
          <w:tcPr>
            <w:tcW w:w="890" w:type="pct"/>
          </w:tcPr>
          <w:p w:rsidR="00805215" w:rsidRPr="00353058" w:rsidRDefault="00805215" w:rsidP="00805215">
            <w:pPr>
              <w:contextualSpacing/>
              <w:rPr>
                <w:rFonts w:eastAsia="MS Mincho"/>
              </w:rPr>
            </w:pPr>
            <w:r>
              <w:rPr>
                <w:rFonts w:eastAsia="MS Mincho"/>
              </w:rPr>
              <w:t>Салова Е.В.</w:t>
            </w:r>
          </w:p>
        </w:tc>
      </w:tr>
      <w:tr w:rsidR="00805215" w:rsidRPr="00353058" w:rsidTr="00805215">
        <w:tc>
          <w:tcPr>
            <w:tcW w:w="774" w:type="pct"/>
          </w:tcPr>
          <w:p w:rsidR="00805215" w:rsidRPr="00353058" w:rsidRDefault="00805215" w:rsidP="00805215">
            <w:pPr>
              <w:contextualSpacing/>
              <w:rPr>
                <w:rFonts w:eastAsia="MS Mincho"/>
              </w:rPr>
            </w:pPr>
            <w:r w:rsidRPr="00353058">
              <w:rPr>
                <w:rFonts w:eastAsia="MS Mincho"/>
              </w:rPr>
              <w:t xml:space="preserve">Алгебра и начала </w:t>
            </w:r>
            <w:r>
              <w:rPr>
                <w:rFonts w:eastAsia="MS Mincho"/>
              </w:rPr>
              <w:t xml:space="preserve">математического </w:t>
            </w:r>
            <w:r w:rsidRPr="00353058">
              <w:rPr>
                <w:rFonts w:eastAsia="MS Mincho"/>
              </w:rPr>
              <w:t>анализа</w:t>
            </w:r>
          </w:p>
          <w:p w:rsidR="00805215" w:rsidRPr="00353058" w:rsidRDefault="00805215" w:rsidP="00805215">
            <w:pPr>
              <w:contextualSpacing/>
              <w:rPr>
                <w:rFonts w:eastAsia="MS Mincho"/>
              </w:rPr>
            </w:pPr>
            <w:r w:rsidRPr="00353058">
              <w:rPr>
                <w:rFonts w:eastAsia="MS Mincho"/>
              </w:rPr>
              <w:t>11 класс «Б»</w:t>
            </w:r>
          </w:p>
        </w:tc>
        <w:tc>
          <w:tcPr>
            <w:tcW w:w="1600" w:type="pct"/>
          </w:tcPr>
          <w:p w:rsidR="00805215" w:rsidRPr="00353058" w:rsidRDefault="00805215" w:rsidP="00805215">
            <w:pPr>
              <w:widowControl w:val="0"/>
              <w:suppressAutoHyphens/>
              <w:autoSpaceDN w:val="0"/>
              <w:textAlignment w:val="baseline"/>
              <w:rPr>
                <w:rFonts w:eastAsia="Andale Sans UI" w:cs="Tahoma"/>
                <w:b/>
                <w:kern w:val="3"/>
                <w:lang w:val="de-DE" w:bidi="fa-IR"/>
              </w:rPr>
            </w:pPr>
            <w:r w:rsidRPr="00353058">
              <w:rPr>
                <w:rFonts w:eastAsia="Andale Sans UI" w:cs="Tahoma"/>
                <w:kern w:val="3"/>
                <w:lang w:val="de-DE" w:bidi="fa-IR"/>
              </w:rPr>
              <w:t xml:space="preserve">Программа разработана </w:t>
            </w:r>
            <w:r w:rsidRPr="00353058">
              <w:rPr>
                <w:rFonts w:eastAsia="Andale Sans UI"/>
                <w:kern w:val="3"/>
                <w:lang w:val="de-DE" w:bidi="fa-IR"/>
              </w:rPr>
              <w:t xml:space="preserve">в соответствии с ФК ГОС </w:t>
            </w:r>
            <w:r w:rsidRPr="00353058">
              <w:rPr>
                <w:rFonts w:eastAsia="Andale Sans UI"/>
                <w:kern w:val="3"/>
                <w:lang w:bidi="fa-IR"/>
              </w:rPr>
              <w:t>среднего</w:t>
            </w:r>
            <w:r w:rsidRPr="00353058">
              <w:rPr>
                <w:rFonts w:eastAsia="Andale Sans UI"/>
                <w:kern w:val="3"/>
                <w:lang w:val="de-DE" w:bidi="fa-IR"/>
              </w:rPr>
              <w:t xml:space="preserve"> общего образования </w:t>
            </w:r>
            <w:r w:rsidRPr="00353058">
              <w:rPr>
                <w:rFonts w:eastAsia="Andale Sans UI" w:cs="Tahoma"/>
                <w:kern w:val="3"/>
                <w:lang w:val="de-DE" w:bidi="fa-IR"/>
              </w:rPr>
              <w:t xml:space="preserve">на основе </w:t>
            </w:r>
            <w:r w:rsidRPr="00353058">
              <w:rPr>
                <w:rFonts w:eastAsia="Andale Sans UI" w:cs="Tahoma"/>
                <w:kern w:val="3"/>
                <w:lang w:bidi="fa-IR"/>
              </w:rPr>
              <w:t>Программы для общеобразовательных учреждений. Геометрия 10-11 классы. Составитель Т.А. Бурмистрова, «Просвещение», 2012 г.</w:t>
            </w:r>
          </w:p>
        </w:tc>
        <w:tc>
          <w:tcPr>
            <w:tcW w:w="1289" w:type="pct"/>
          </w:tcPr>
          <w:p w:rsidR="00805215" w:rsidRPr="00353058" w:rsidRDefault="00805215" w:rsidP="00805215">
            <w:pPr>
              <w:ind w:left="34"/>
              <w:jc w:val="center"/>
              <w:rPr>
                <w:rFonts w:eastAsia="Calibri"/>
                <w:lang w:eastAsia="en-US"/>
              </w:rPr>
            </w:pPr>
            <w:r w:rsidRPr="00353058">
              <w:rPr>
                <w:rFonts w:eastAsia="Calibri"/>
                <w:lang w:eastAsia="en-US"/>
              </w:rPr>
              <w:t>Алгебра и начала математического анализа,11 класс С.М.Никольский, М.К. Потапов, Н.Н. Решетников,А.В. Шевкин</w:t>
            </w:r>
          </w:p>
          <w:p w:rsidR="00805215" w:rsidRPr="00353058" w:rsidRDefault="00805215" w:rsidP="00805215">
            <w:pPr>
              <w:ind w:left="34"/>
              <w:jc w:val="center"/>
              <w:rPr>
                <w:rFonts w:eastAsia="MS Mincho"/>
                <w:sz w:val="28"/>
                <w:szCs w:val="28"/>
              </w:rPr>
            </w:pPr>
            <w:r w:rsidRPr="00353058">
              <w:rPr>
                <w:rFonts w:eastAsia="Calibri"/>
                <w:lang w:eastAsia="en-US"/>
              </w:rPr>
              <w:t>М. Просвещение</w:t>
            </w:r>
          </w:p>
        </w:tc>
        <w:tc>
          <w:tcPr>
            <w:tcW w:w="447" w:type="pct"/>
          </w:tcPr>
          <w:p w:rsidR="00805215" w:rsidRPr="00353058" w:rsidRDefault="00805215" w:rsidP="00805215">
            <w:pPr>
              <w:contextualSpacing/>
              <w:jc w:val="center"/>
              <w:rPr>
                <w:rFonts w:eastAsia="MS Mincho"/>
              </w:rPr>
            </w:pPr>
            <w:r w:rsidRPr="00353058">
              <w:rPr>
                <w:rFonts w:eastAsia="MS Mincho"/>
              </w:rPr>
              <w:t>201</w:t>
            </w:r>
            <w:r>
              <w:rPr>
                <w:rFonts w:eastAsia="MS Mincho"/>
              </w:rPr>
              <w:t>9</w:t>
            </w:r>
            <w:r w:rsidRPr="00353058">
              <w:rPr>
                <w:rFonts w:eastAsia="MS Mincho"/>
              </w:rPr>
              <w:t>-20</w:t>
            </w:r>
            <w:r>
              <w:rPr>
                <w:rFonts w:eastAsia="MS Mincho"/>
              </w:rPr>
              <w:t>20</w:t>
            </w:r>
          </w:p>
        </w:tc>
        <w:tc>
          <w:tcPr>
            <w:tcW w:w="890" w:type="pct"/>
          </w:tcPr>
          <w:p w:rsidR="00805215" w:rsidRPr="00353058" w:rsidRDefault="00805215" w:rsidP="00805215">
            <w:pPr>
              <w:contextualSpacing/>
              <w:rPr>
                <w:rFonts w:eastAsia="MS Mincho"/>
              </w:rPr>
            </w:pPr>
            <w:r w:rsidRPr="00353058">
              <w:rPr>
                <w:rFonts w:eastAsia="MS Mincho"/>
              </w:rPr>
              <w:t>М</w:t>
            </w:r>
            <w:r>
              <w:rPr>
                <w:rFonts w:eastAsia="MS Mincho"/>
              </w:rPr>
              <w:t>акогон Е.В.</w:t>
            </w:r>
          </w:p>
        </w:tc>
      </w:tr>
      <w:tr w:rsidR="00805215" w:rsidRPr="00353058" w:rsidTr="00805215">
        <w:tc>
          <w:tcPr>
            <w:tcW w:w="774" w:type="pct"/>
          </w:tcPr>
          <w:p w:rsidR="00805215" w:rsidRPr="00353058" w:rsidRDefault="00805215" w:rsidP="00805215">
            <w:pPr>
              <w:contextualSpacing/>
              <w:rPr>
                <w:rFonts w:eastAsia="MS Mincho"/>
              </w:rPr>
            </w:pPr>
            <w:r w:rsidRPr="00353058">
              <w:rPr>
                <w:rFonts w:eastAsia="MS Mincho"/>
              </w:rPr>
              <w:t xml:space="preserve">Геометрия </w:t>
            </w:r>
          </w:p>
          <w:p w:rsidR="00805215" w:rsidRPr="00353058" w:rsidRDefault="00805215" w:rsidP="00805215">
            <w:pPr>
              <w:contextualSpacing/>
              <w:rPr>
                <w:rFonts w:eastAsia="MS Mincho"/>
              </w:rPr>
            </w:pPr>
            <w:r w:rsidRPr="00353058">
              <w:rPr>
                <w:rFonts w:eastAsia="MS Mincho"/>
              </w:rPr>
              <w:t>11 класс «А»</w:t>
            </w:r>
          </w:p>
        </w:tc>
        <w:tc>
          <w:tcPr>
            <w:tcW w:w="1600" w:type="pct"/>
          </w:tcPr>
          <w:p w:rsidR="00805215" w:rsidRPr="00353058" w:rsidRDefault="00805215" w:rsidP="00805215">
            <w:pPr>
              <w:widowControl w:val="0"/>
              <w:suppressAutoHyphens/>
              <w:autoSpaceDN w:val="0"/>
              <w:textAlignment w:val="baseline"/>
              <w:rPr>
                <w:rFonts w:eastAsia="Andale Sans UI" w:cs="Tahoma"/>
                <w:b/>
                <w:kern w:val="3"/>
                <w:lang w:val="de-DE" w:bidi="fa-IR"/>
              </w:rPr>
            </w:pPr>
            <w:r w:rsidRPr="00353058">
              <w:rPr>
                <w:rFonts w:eastAsia="Andale Sans UI" w:cs="Tahoma"/>
                <w:kern w:val="3"/>
                <w:lang w:val="de-DE" w:bidi="fa-IR"/>
              </w:rPr>
              <w:t xml:space="preserve">Программа разработана </w:t>
            </w:r>
            <w:r w:rsidRPr="00353058">
              <w:rPr>
                <w:rFonts w:eastAsia="Andale Sans UI"/>
                <w:kern w:val="3"/>
                <w:lang w:val="de-DE" w:bidi="fa-IR"/>
              </w:rPr>
              <w:t xml:space="preserve">в соответствии с ФК ГОС </w:t>
            </w:r>
            <w:r w:rsidRPr="00353058">
              <w:rPr>
                <w:rFonts w:eastAsia="Andale Sans UI"/>
                <w:kern w:val="3"/>
                <w:lang w:bidi="fa-IR"/>
              </w:rPr>
              <w:t>среднего</w:t>
            </w:r>
            <w:r w:rsidRPr="00353058">
              <w:rPr>
                <w:rFonts w:eastAsia="Andale Sans UI"/>
                <w:kern w:val="3"/>
                <w:lang w:val="de-DE" w:bidi="fa-IR"/>
              </w:rPr>
              <w:t xml:space="preserve"> общего образования </w:t>
            </w:r>
            <w:r w:rsidRPr="00353058">
              <w:rPr>
                <w:rFonts w:eastAsia="Andale Sans UI" w:cs="Tahoma"/>
                <w:kern w:val="3"/>
                <w:lang w:val="de-DE" w:bidi="fa-IR"/>
              </w:rPr>
              <w:t xml:space="preserve">на основе </w:t>
            </w:r>
            <w:r w:rsidRPr="00353058">
              <w:rPr>
                <w:rFonts w:eastAsia="Andale Sans UI" w:cs="Tahoma"/>
                <w:kern w:val="3"/>
                <w:lang w:bidi="fa-IR"/>
              </w:rPr>
              <w:t>Программы для общеобразовательных учреждений. Геометрия 10-11 классы. Составитель Т.А. Бурмистрова, «Просвещение», 2012 г.</w:t>
            </w:r>
          </w:p>
        </w:tc>
        <w:tc>
          <w:tcPr>
            <w:tcW w:w="1289" w:type="pct"/>
          </w:tcPr>
          <w:p w:rsidR="00805215" w:rsidRPr="00353058" w:rsidRDefault="00805215" w:rsidP="00805215">
            <w:pPr>
              <w:ind w:left="34"/>
              <w:jc w:val="center"/>
              <w:rPr>
                <w:rFonts w:eastAsia="MS Mincho"/>
                <w:sz w:val="28"/>
                <w:szCs w:val="28"/>
              </w:rPr>
            </w:pPr>
            <w:r w:rsidRPr="00353058">
              <w:rPr>
                <w:rFonts w:eastAsia="Calibri"/>
                <w:lang w:eastAsia="en-US"/>
              </w:rPr>
              <w:t>Геометрия,10-11: Учеб. Для общеобразовательных учреждений/Л.С. Атанасян, В.Ф. Бутузов, С.Б. Кадомцев и др.- М.: Просвещение</w:t>
            </w:r>
          </w:p>
        </w:tc>
        <w:tc>
          <w:tcPr>
            <w:tcW w:w="447" w:type="pct"/>
          </w:tcPr>
          <w:p w:rsidR="00805215" w:rsidRPr="00353058" w:rsidRDefault="00805215" w:rsidP="00805215">
            <w:pPr>
              <w:contextualSpacing/>
              <w:jc w:val="center"/>
              <w:rPr>
                <w:rFonts w:eastAsia="MS Mincho"/>
              </w:rPr>
            </w:pPr>
            <w:r w:rsidRPr="00353058">
              <w:rPr>
                <w:rFonts w:eastAsia="MS Mincho"/>
              </w:rPr>
              <w:t>201</w:t>
            </w:r>
            <w:r>
              <w:rPr>
                <w:rFonts w:eastAsia="MS Mincho"/>
              </w:rPr>
              <w:t>9</w:t>
            </w:r>
            <w:r w:rsidRPr="00353058">
              <w:rPr>
                <w:rFonts w:eastAsia="MS Mincho"/>
              </w:rPr>
              <w:t>-20</w:t>
            </w:r>
            <w:r>
              <w:rPr>
                <w:rFonts w:eastAsia="MS Mincho"/>
              </w:rPr>
              <w:t>20</w:t>
            </w:r>
          </w:p>
        </w:tc>
        <w:tc>
          <w:tcPr>
            <w:tcW w:w="890" w:type="pct"/>
          </w:tcPr>
          <w:p w:rsidR="00805215" w:rsidRPr="00353058" w:rsidRDefault="00805215" w:rsidP="00805215">
            <w:pPr>
              <w:contextualSpacing/>
              <w:rPr>
                <w:rFonts w:eastAsia="MS Mincho"/>
              </w:rPr>
            </w:pPr>
            <w:r>
              <w:rPr>
                <w:rFonts w:eastAsia="MS Mincho"/>
              </w:rPr>
              <w:t>Салова Е.В.</w:t>
            </w:r>
          </w:p>
        </w:tc>
      </w:tr>
      <w:tr w:rsidR="00805215" w:rsidRPr="00353058" w:rsidTr="00805215">
        <w:tc>
          <w:tcPr>
            <w:tcW w:w="774" w:type="pct"/>
          </w:tcPr>
          <w:p w:rsidR="00805215" w:rsidRPr="00353058" w:rsidRDefault="00805215" w:rsidP="00805215">
            <w:pPr>
              <w:contextualSpacing/>
              <w:rPr>
                <w:rFonts w:eastAsia="MS Mincho"/>
              </w:rPr>
            </w:pPr>
            <w:r w:rsidRPr="00353058">
              <w:rPr>
                <w:rFonts w:eastAsia="MS Mincho"/>
              </w:rPr>
              <w:t xml:space="preserve">Геометрия </w:t>
            </w:r>
          </w:p>
          <w:p w:rsidR="00805215" w:rsidRPr="00353058" w:rsidRDefault="00805215" w:rsidP="00805215">
            <w:pPr>
              <w:contextualSpacing/>
              <w:rPr>
                <w:rFonts w:eastAsia="MS Mincho"/>
              </w:rPr>
            </w:pPr>
            <w:r w:rsidRPr="00353058">
              <w:rPr>
                <w:rFonts w:eastAsia="MS Mincho"/>
              </w:rPr>
              <w:t>11 класс «Б»</w:t>
            </w:r>
          </w:p>
        </w:tc>
        <w:tc>
          <w:tcPr>
            <w:tcW w:w="1600" w:type="pct"/>
          </w:tcPr>
          <w:p w:rsidR="00805215" w:rsidRPr="00353058" w:rsidRDefault="00805215" w:rsidP="00805215">
            <w:pPr>
              <w:widowControl w:val="0"/>
              <w:suppressAutoHyphens/>
              <w:autoSpaceDN w:val="0"/>
              <w:textAlignment w:val="baseline"/>
              <w:rPr>
                <w:rFonts w:eastAsia="Andale Sans UI" w:cs="Tahoma"/>
                <w:b/>
                <w:kern w:val="3"/>
                <w:lang w:val="de-DE" w:bidi="fa-IR"/>
              </w:rPr>
            </w:pPr>
            <w:r w:rsidRPr="00353058">
              <w:rPr>
                <w:rFonts w:eastAsia="Andale Sans UI" w:cs="Tahoma"/>
                <w:kern w:val="3"/>
                <w:lang w:val="de-DE" w:bidi="fa-IR"/>
              </w:rPr>
              <w:t xml:space="preserve">Программа разработана </w:t>
            </w:r>
            <w:r w:rsidRPr="00353058">
              <w:rPr>
                <w:rFonts w:eastAsia="Andale Sans UI"/>
                <w:kern w:val="3"/>
                <w:lang w:val="de-DE" w:bidi="fa-IR"/>
              </w:rPr>
              <w:t xml:space="preserve">в соответствии с ФК ГОС </w:t>
            </w:r>
            <w:r w:rsidRPr="00353058">
              <w:rPr>
                <w:rFonts w:eastAsia="Andale Sans UI"/>
                <w:kern w:val="3"/>
                <w:lang w:bidi="fa-IR"/>
              </w:rPr>
              <w:t>среднего</w:t>
            </w:r>
            <w:r w:rsidRPr="00353058">
              <w:rPr>
                <w:rFonts w:eastAsia="Andale Sans UI"/>
                <w:kern w:val="3"/>
                <w:lang w:val="de-DE" w:bidi="fa-IR"/>
              </w:rPr>
              <w:t xml:space="preserve"> общего образования </w:t>
            </w:r>
            <w:r w:rsidRPr="00353058">
              <w:rPr>
                <w:rFonts w:eastAsia="Andale Sans UI" w:cs="Tahoma"/>
                <w:kern w:val="3"/>
                <w:lang w:val="de-DE" w:bidi="fa-IR"/>
              </w:rPr>
              <w:t xml:space="preserve">на основе </w:t>
            </w:r>
            <w:r w:rsidRPr="00353058">
              <w:rPr>
                <w:rFonts w:eastAsia="Andale Sans UI" w:cs="Tahoma"/>
                <w:kern w:val="3"/>
                <w:lang w:bidi="fa-IR"/>
              </w:rPr>
              <w:t>Программы для общеобразовательных учреждений. Геометрия 10-11 классы. Составитель Т.А. Бурмистрова, «Просвещение», 2012 г.</w:t>
            </w:r>
          </w:p>
        </w:tc>
        <w:tc>
          <w:tcPr>
            <w:tcW w:w="1289" w:type="pct"/>
          </w:tcPr>
          <w:p w:rsidR="00805215" w:rsidRPr="00353058" w:rsidRDefault="00805215" w:rsidP="00805215">
            <w:pPr>
              <w:ind w:left="34"/>
              <w:jc w:val="center"/>
              <w:rPr>
                <w:rFonts w:eastAsia="MS Mincho"/>
                <w:sz w:val="28"/>
                <w:szCs w:val="28"/>
              </w:rPr>
            </w:pPr>
            <w:r w:rsidRPr="00353058">
              <w:rPr>
                <w:rFonts w:eastAsia="Calibri"/>
                <w:lang w:eastAsia="en-US"/>
              </w:rPr>
              <w:t>Геометрия,10-11: Учеб. Для общеобразовательных учреждений/Л.С. Атанасян,   В.Ф. Бутузов, С.Б. Кадомцев и др.- М.: Просвещение</w:t>
            </w:r>
          </w:p>
        </w:tc>
        <w:tc>
          <w:tcPr>
            <w:tcW w:w="447" w:type="pct"/>
          </w:tcPr>
          <w:p w:rsidR="00805215" w:rsidRPr="00353058" w:rsidRDefault="00805215" w:rsidP="00805215">
            <w:pPr>
              <w:contextualSpacing/>
              <w:jc w:val="center"/>
              <w:rPr>
                <w:rFonts w:eastAsia="MS Mincho"/>
              </w:rPr>
            </w:pPr>
            <w:r w:rsidRPr="00353058">
              <w:rPr>
                <w:rFonts w:eastAsia="MS Mincho"/>
              </w:rPr>
              <w:t>201</w:t>
            </w:r>
            <w:r>
              <w:rPr>
                <w:rFonts w:eastAsia="MS Mincho"/>
              </w:rPr>
              <w:t>9</w:t>
            </w:r>
            <w:r w:rsidRPr="00353058">
              <w:rPr>
                <w:rFonts w:eastAsia="MS Mincho"/>
              </w:rPr>
              <w:t>-20</w:t>
            </w:r>
            <w:r>
              <w:rPr>
                <w:rFonts w:eastAsia="MS Mincho"/>
              </w:rPr>
              <w:t>20</w:t>
            </w:r>
          </w:p>
        </w:tc>
        <w:tc>
          <w:tcPr>
            <w:tcW w:w="890" w:type="pct"/>
          </w:tcPr>
          <w:p w:rsidR="00805215" w:rsidRPr="00353058" w:rsidRDefault="00805215" w:rsidP="00805215">
            <w:pPr>
              <w:contextualSpacing/>
              <w:rPr>
                <w:rFonts w:eastAsia="MS Mincho"/>
              </w:rPr>
            </w:pPr>
            <w:r w:rsidRPr="00353058">
              <w:rPr>
                <w:rFonts w:eastAsia="MS Mincho"/>
              </w:rPr>
              <w:t>М</w:t>
            </w:r>
            <w:r>
              <w:rPr>
                <w:rFonts w:eastAsia="MS Mincho"/>
              </w:rPr>
              <w:t>акогон Е.В.</w:t>
            </w:r>
          </w:p>
        </w:tc>
      </w:tr>
      <w:tr w:rsidR="00805215" w:rsidRPr="00353058" w:rsidTr="00805215">
        <w:tc>
          <w:tcPr>
            <w:tcW w:w="774" w:type="pct"/>
          </w:tcPr>
          <w:p w:rsidR="00805215" w:rsidRPr="00353058" w:rsidRDefault="00805215" w:rsidP="00805215">
            <w:pPr>
              <w:contextualSpacing/>
              <w:rPr>
                <w:rFonts w:eastAsia="MS Mincho"/>
              </w:rPr>
            </w:pPr>
            <w:r w:rsidRPr="00353058">
              <w:rPr>
                <w:rFonts w:eastAsia="MS Mincho"/>
              </w:rPr>
              <w:lastRenderedPageBreak/>
              <w:t>Информатика</w:t>
            </w:r>
          </w:p>
          <w:p w:rsidR="00805215" w:rsidRPr="00353058" w:rsidRDefault="00805215" w:rsidP="00805215">
            <w:pPr>
              <w:contextualSpacing/>
              <w:rPr>
                <w:rFonts w:eastAsia="MS Mincho"/>
              </w:rPr>
            </w:pPr>
            <w:r w:rsidRPr="00353058">
              <w:rPr>
                <w:rFonts w:eastAsia="MS Mincho"/>
              </w:rPr>
              <w:t>10 класс «А»</w:t>
            </w:r>
          </w:p>
          <w:p w:rsidR="00805215" w:rsidRPr="00353058" w:rsidRDefault="00805215" w:rsidP="00805215">
            <w:pPr>
              <w:contextualSpacing/>
              <w:rPr>
                <w:rFonts w:eastAsia="MS Mincho"/>
              </w:rPr>
            </w:pPr>
          </w:p>
        </w:tc>
        <w:tc>
          <w:tcPr>
            <w:tcW w:w="1600" w:type="pct"/>
          </w:tcPr>
          <w:p w:rsidR="00805215" w:rsidRPr="00353058" w:rsidRDefault="00805215" w:rsidP="00805215">
            <w:pPr>
              <w:widowControl w:val="0"/>
              <w:suppressAutoHyphens/>
              <w:autoSpaceDN w:val="0"/>
              <w:textAlignment w:val="baseline"/>
              <w:rPr>
                <w:rFonts w:eastAsia="MS Mincho"/>
                <w:b/>
              </w:rPr>
            </w:pPr>
            <w:r w:rsidRPr="00353058">
              <w:rPr>
                <w:rFonts w:eastAsia="Andale Sans UI" w:cs="Tahoma"/>
                <w:kern w:val="3"/>
                <w:lang w:bidi="fa-IR"/>
              </w:rPr>
              <w:t xml:space="preserve">Программа разработана </w:t>
            </w:r>
            <w:r w:rsidRPr="00353058">
              <w:rPr>
                <w:rFonts w:eastAsia="Andale Sans UI"/>
                <w:kern w:val="3"/>
                <w:lang w:val="de-DE" w:bidi="fa-IR"/>
              </w:rPr>
              <w:t xml:space="preserve">в соответствии с ФК ГОС </w:t>
            </w:r>
            <w:r w:rsidRPr="00353058">
              <w:rPr>
                <w:rFonts w:eastAsia="Andale Sans UI"/>
                <w:kern w:val="3"/>
                <w:lang w:bidi="fa-IR"/>
              </w:rPr>
              <w:t>среднего</w:t>
            </w:r>
            <w:r w:rsidRPr="00353058">
              <w:rPr>
                <w:rFonts w:eastAsia="Andale Sans UI"/>
                <w:kern w:val="3"/>
                <w:lang w:val="de-DE" w:bidi="fa-IR"/>
              </w:rPr>
              <w:t xml:space="preserve"> общего образования </w:t>
            </w:r>
            <w:r w:rsidRPr="00353058">
              <w:rPr>
                <w:rFonts w:eastAsia="Andale Sans UI" w:cs="Tahoma"/>
                <w:kern w:val="3"/>
                <w:lang w:bidi="fa-IR"/>
              </w:rPr>
              <w:t>на основе</w:t>
            </w:r>
            <w:r>
              <w:rPr>
                <w:rFonts w:eastAsia="Andale Sans UI" w:cs="Tahoma"/>
                <w:kern w:val="3"/>
                <w:lang w:bidi="fa-IR"/>
              </w:rPr>
              <w:t xml:space="preserve"> </w:t>
            </w:r>
            <w:r w:rsidRPr="00353058">
              <w:rPr>
                <w:rFonts w:eastAsia="MS Mincho"/>
              </w:rPr>
              <w:t>Информатика. 10-11 классы. Базовый уровень. Программа для старшей школы. Семакин И.Г., М.</w:t>
            </w:r>
          </w:p>
        </w:tc>
        <w:tc>
          <w:tcPr>
            <w:tcW w:w="1289" w:type="pct"/>
          </w:tcPr>
          <w:p w:rsidR="00805215" w:rsidRPr="00353058" w:rsidRDefault="00805215" w:rsidP="00805215">
            <w:pPr>
              <w:ind w:left="34"/>
              <w:jc w:val="center"/>
              <w:rPr>
                <w:rFonts w:eastAsia="Calibri"/>
                <w:lang w:eastAsia="en-US"/>
              </w:rPr>
            </w:pPr>
            <w:r w:rsidRPr="00353058">
              <w:rPr>
                <w:rFonts w:eastAsia="Calibri"/>
                <w:lang w:eastAsia="en-US"/>
              </w:rPr>
              <w:t>И.Г. Семакин, Информатика и ИКТ. Базовый уровень: учебник для 10-11 классов. БИНОМ. Лаборатория знаний</w:t>
            </w:r>
          </w:p>
          <w:p w:rsidR="00805215" w:rsidRPr="00353058" w:rsidRDefault="00805215" w:rsidP="00805215">
            <w:pPr>
              <w:contextualSpacing/>
              <w:rPr>
                <w:rFonts w:eastAsia="Calibri"/>
                <w:lang w:eastAsia="en-US"/>
              </w:rPr>
            </w:pPr>
          </w:p>
        </w:tc>
        <w:tc>
          <w:tcPr>
            <w:tcW w:w="447" w:type="pct"/>
          </w:tcPr>
          <w:p w:rsidR="00805215" w:rsidRPr="00353058" w:rsidRDefault="00805215" w:rsidP="00805215">
            <w:pPr>
              <w:contextualSpacing/>
              <w:jc w:val="center"/>
              <w:rPr>
                <w:rFonts w:eastAsia="MS Mincho"/>
              </w:rPr>
            </w:pPr>
            <w:r w:rsidRPr="00353058">
              <w:rPr>
                <w:rFonts w:eastAsia="MS Mincho"/>
              </w:rPr>
              <w:t>201</w:t>
            </w:r>
            <w:r>
              <w:rPr>
                <w:rFonts w:eastAsia="MS Mincho"/>
              </w:rPr>
              <w:t>9</w:t>
            </w:r>
            <w:r w:rsidRPr="00353058">
              <w:rPr>
                <w:rFonts w:eastAsia="MS Mincho"/>
              </w:rPr>
              <w:t>-20</w:t>
            </w:r>
            <w:r>
              <w:rPr>
                <w:rFonts w:eastAsia="MS Mincho"/>
              </w:rPr>
              <w:t>20</w:t>
            </w:r>
          </w:p>
        </w:tc>
        <w:tc>
          <w:tcPr>
            <w:tcW w:w="890" w:type="pct"/>
          </w:tcPr>
          <w:p w:rsidR="00805215" w:rsidRPr="00353058" w:rsidRDefault="00805215" w:rsidP="00805215">
            <w:pPr>
              <w:contextualSpacing/>
              <w:rPr>
                <w:rFonts w:eastAsia="MS Mincho"/>
              </w:rPr>
            </w:pPr>
            <w:r w:rsidRPr="00353058">
              <w:rPr>
                <w:rFonts w:eastAsia="MS Mincho"/>
              </w:rPr>
              <w:t>Ершова А.А.</w:t>
            </w:r>
          </w:p>
        </w:tc>
      </w:tr>
      <w:tr w:rsidR="00805215" w:rsidRPr="00353058" w:rsidTr="00805215">
        <w:tc>
          <w:tcPr>
            <w:tcW w:w="774" w:type="pct"/>
          </w:tcPr>
          <w:p w:rsidR="00805215" w:rsidRPr="00353058" w:rsidRDefault="00805215" w:rsidP="00805215">
            <w:pPr>
              <w:contextualSpacing/>
              <w:rPr>
                <w:rFonts w:eastAsia="MS Mincho"/>
              </w:rPr>
            </w:pPr>
            <w:r w:rsidRPr="00353058">
              <w:rPr>
                <w:rFonts w:eastAsia="MS Mincho"/>
              </w:rPr>
              <w:t>Информатика</w:t>
            </w:r>
          </w:p>
          <w:p w:rsidR="00805215" w:rsidRPr="00353058" w:rsidRDefault="00805215" w:rsidP="00805215">
            <w:pPr>
              <w:contextualSpacing/>
              <w:rPr>
                <w:rFonts w:eastAsia="MS Mincho"/>
              </w:rPr>
            </w:pPr>
            <w:r w:rsidRPr="00353058">
              <w:rPr>
                <w:rFonts w:eastAsia="MS Mincho"/>
              </w:rPr>
              <w:t>10 класс «Б»</w:t>
            </w:r>
          </w:p>
          <w:p w:rsidR="00805215" w:rsidRPr="00353058" w:rsidRDefault="00805215" w:rsidP="00805215">
            <w:pPr>
              <w:contextualSpacing/>
              <w:rPr>
                <w:rFonts w:eastAsia="MS Mincho"/>
              </w:rPr>
            </w:pPr>
          </w:p>
        </w:tc>
        <w:tc>
          <w:tcPr>
            <w:tcW w:w="1600" w:type="pct"/>
          </w:tcPr>
          <w:p w:rsidR="00805215" w:rsidRPr="00353058" w:rsidRDefault="00805215" w:rsidP="00805215">
            <w:pPr>
              <w:widowControl w:val="0"/>
              <w:suppressAutoHyphens/>
              <w:autoSpaceDN w:val="0"/>
              <w:textAlignment w:val="baseline"/>
              <w:rPr>
                <w:rFonts w:eastAsia="MS Mincho"/>
                <w:b/>
              </w:rPr>
            </w:pPr>
            <w:r w:rsidRPr="00353058">
              <w:rPr>
                <w:rFonts w:eastAsia="Andale Sans UI" w:cs="Tahoma"/>
                <w:kern w:val="3"/>
                <w:lang w:bidi="fa-IR"/>
              </w:rPr>
              <w:t xml:space="preserve">Программа разработана </w:t>
            </w:r>
            <w:r w:rsidRPr="00353058">
              <w:rPr>
                <w:rFonts w:eastAsia="Andale Sans UI"/>
                <w:kern w:val="3"/>
                <w:lang w:val="de-DE" w:bidi="fa-IR"/>
              </w:rPr>
              <w:t xml:space="preserve">в соответствии с ФК ГОС </w:t>
            </w:r>
            <w:r w:rsidRPr="00353058">
              <w:rPr>
                <w:rFonts w:eastAsia="Andale Sans UI"/>
                <w:kern w:val="3"/>
                <w:lang w:bidi="fa-IR"/>
              </w:rPr>
              <w:t>среднего</w:t>
            </w:r>
            <w:r w:rsidRPr="00353058">
              <w:rPr>
                <w:rFonts w:eastAsia="Andale Sans UI"/>
                <w:kern w:val="3"/>
                <w:lang w:val="de-DE" w:bidi="fa-IR"/>
              </w:rPr>
              <w:t xml:space="preserve"> общего образования </w:t>
            </w:r>
            <w:r w:rsidRPr="00353058">
              <w:rPr>
                <w:rFonts w:eastAsia="Andale Sans UI" w:cs="Tahoma"/>
                <w:kern w:val="3"/>
                <w:lang w:bidi="fa-IR"/>
              </w:rPr>
              <w:t>на основе</w:t>
            </w:r>
            <w:r>
              <w:rPr>
                <w:rFonts w:eastAsia="Andale Sans UI" w:cs="Tahoma"/>
                <w:kern w:val="3"/>
                <w:lang w:bidi="fa-IR"/>
              </w:rPr>
              <w:t xml:space="preserve"> </w:t>
            </w:r>
            <w:r w:rsidRPr="00353058">
              <w:rPr>
                <w:rFonts w:eastAsia="MS Mincho"/>
              </w:rPr>
              <w:t>Информатика. 10-11 классы. Базовый уровень. Программа для старшей школы. Семакин И.Г., М.</w:t>
            </w:r>
          </w:p>
        </w:tc>
        <w:tc>
          <w:tcPr>
            <w:tcW w:w="1289" w:type="pct"/>
          </w:tcPr>
          <w:p w:rsidR="00805215" w:rsidRPr="00353058" w:rsidRDefault="00805215" w:rsidP="00805215">
            <w:pPr>
              <w:ind w:left="34"/>
              <w:jc w:val="center"/>
              <w:rPr>
                <w:rFonts w:eastAsia="Calibri"/>
                <w:lang w:eastAsia="en-US"/>
              </w:rPr>
            </w:pPr>
            <w:r w:rsidRPr="00353058">
              <w:rPr>
                <w:rFonts w:eastAsia="Calibri"/>
                <w:lang w:eastAsia="en-US"/>
              </w:rPr>
              <w:t>И.Г. Семакин, Информатика и ИКТ. Базовый уровень: учебник для 10-11 классов. БИНОМ. Лаборатория знаний</w:t>
            </w:r>
          </w:p>
          <w:p w:rsidR="00805215" w:rsidRPr="00353058" w:rsidRDefault="00805215" w:rsidP="00805215">
            <w:pPr>
              <w:contextualSpacing/>
              <w:rPr>
                <w:rFonts w:eastAsia="Calibri"/>
                <w:lang w:eastAsia="en-US"/>
              </w:rPr>
            </w:pPr>
          </w:p>
        </w:tc>
        <w:tc>
          <w:tcPr>
            <w:tcW w:w="447" w:type="pct"/>
          </w:tcPr>
          <w:p w:rsidR="00805215" w:rsidRPr="00353058" w:rsidRDefault="00805215" w:rsidP="00805215">
            <w:pPr>
              <w:contextualSpacing/>
              <w:jc w:val="center"/>
              <w:rPr>
                <w:rFonts w:eastAsia="MS Mincho"/>
              </w:rPr>
            </w:pPr>
            <w:r w:rsidRPr="00353058">
              <w:rPr>
                <w:rFonts w:eastAsia="MS Mincho"/>
              </w:rPr>
              <w:t>201</w:t>
            </w:r>
            <w:r>
              <w:rPr>
                <w:rFonts w:eastAsia="MS Mincho"/>
              </w:rPr>
              <w:t>9</w:t>
            </w:r>
            <w:r w:rsidRPr="00353058">
              <w:rPr>
                <w:rFonts w:eastAsia="MS Mincho"/>
              </w:rPr>
              <w:t>-20</w:t>
            </w:r>
            <w:r>
              <w:rPr>
                <w:rFonts w:eastAsia="MS Mincho"/>
              </w:rPr>
              <w:t>20</w:t>
            </w:r>
          </w:p>
        </w:tc>
        <w:tc>
          <w:tcPr>
            <w:tcW w:w="890" w:type="pct"/>
          </w:tcPr>
          <w:p w:rsidR="00805215" w:rsidRPr="00353058" w:rsidRDefault="00805215" w:rsidP="00805215">
            <w:pPr>
              <w:contextualSpacing/>
              <w:rPr>
                <w:rFonts w:eastAsia="MS Mincho"/>
              </w:rPr>
            </w:pPr>
            <w:r w:rsidRPr="00353058">
              <w:rPr>
                <w:rFonts w:eastAsia="MS Mincho"/>
              </w:rPr>
              <w:t>М</w:t>
            </w:r>
            <w:r>
              <w:rPr>
                <w:rFonts w:eastAsia="MS Mincho"/>
              </w:rPr>
              <w:t>акогон Е.В.</w:t>
            </w:r>
          </w:p>
        </w:tc>
      </w:tr>
      <w:tr w:rsidR="00805215" w:rsidRPr="00353058" w:rsidTr="00805215">
        <w:tc>
          <w:tcPr>
            <w:tcW w:w="774" w:type="pct"/>
          </w:tcPr>
          <w:p w:rsidR="00805215" w:rsidRPr="00353058" w:rsidRDefault="00805215" w:rsidP="00805215">
            <w:pPr>
              <w:contextualSpacing/>
              <w:rPr>
                <w:rFonts w:eastAsia="MS Mincho"/>
              </w:rPr>
            </w:pPr>
            <w:r w:rsidRPr="00353058">
              <w:rPr>
                <w:rFonts w:eastAsia="MS Mincho"/>
              </w:rPr>
              <w:t>Информатика</w:t>
            </w:r>
          </w:p>
          <w:p w:rsidR="00805215" w:rsidRPr="00353058" w:rsidRDefault="00805215" w:rsidP="00805215">
            <w:pPr>
              <w:contextualSpacing/>
              <w:rPr>
                <w:rFonts w:eastAsia="MS Mincho"/>
              </w:rPr>
            </w:pPr>
            <w:r w:rsidRPr="00353058">
              <w:rPr>
                <w:rFonts w:eastAsia="MS Mincho"/>
              </w:rPr>
              <w:t>11 класс «А»</w:t>
            </w:r>
          </w:p>
          <w:p w:rsidR="00805215" w:rsidRPr="00353058" w:rsidRDefault="00805215" w:rsidP="00805215">
            <w:pPr>
              <w:contextualSpacing/>
              <w:rPr>
                <w:rFonts w:eastAsia="MS Mincho"/>
              </w:rPr>
            </w:pPr>
          </w:p>
        </w:tc>
        <w:tc>
          <w:tcPr>
            <w:tcW w:w="1600" w:type="pct"/>
          </w:tcPr>
          <w:p w:rsidR="00805215" w:rsidRPr="00353058" w:rsidRDefault="00805215" w:rsidP="00805215">
            <w:pPr>
              <w:widowControl w:val="0"/>
              <w:suppressAutoHyphens/>
              <w:autoSpaceDN w:val="0"/>
              <w:textAlignment w:val="baseline"/>
              <w:rPr>
                <w:rFonts w:eastAsia="MS Mincho"/>
                <w:b/>
              </w:rPr>
            </w:pPr>
            <w:r w:rsidRPr="00353058">
              <w:rPr>
                <w:rFonts w:eastAsia="Andale Sans UI" w:cs="Tahoma"/>
                <w:kern w:val="3"/>
                <w:lang w:bidi="fa-IR"/>
              </w:rPr>
              <w:t xml:space="preserve">Программа разработана </w:t>
            </w:r>
            <w:r w:rsidRPr="00353058">
              <w:rPr>
                <w:rFonts w:eastAsia="Andale Sans UI"/>
                <w:kern w:val="3"/>
                <w:lang w:val="de-DE" w:bidi="fa-IR"/>
              </w:rPr>
              <w:t xml:space="preserve">в соответствии с ФК ГОС </w:t>
            </w:r>
            <w:r w:rsidRPr="00353058">
              <w:rPr>
                <w:rFonts w:eastAsia="Andale Sans UI"/>
                <w:kern w:val="3"/>
                <w:lang w:bidi="fa-IR"/>
              </w:rPr>
              <w:t>среднего</w:t>
            </w:r>
            <w:r w:rsidRPr="00353058">
              <w:rPr>
                <w:rFonts w:eastAsia="Andale Sans UI"/>
                <w:kern w:val="3"/>
                <w:lang w:val="de-DE" w:bidi="fa-IR"/>
              </w:rPr>
              <w:t xml:space="preserve"> общего образования </w:t>
            </w:r>
            <w:r w:rsidRPr="00353058">
              <w:rPr>
                <w:rFonts w:eastAsia="Andale Sans UI" w:cs="Tahoma"/>
                <w:kern w:val="3"/>
                <w:lang w:bidi="fa-IR"/>
              </w:rPr>
              <w:t>на основе</w:t>
            </w:r>
            <w:r>
              <w:rPr>
                <w:rFonts w:eastAsia="Andale Sans UI" w:cs="Tahoma"/>
                <w:kern w:val="3"/>
                <w:lang w:bidi="fa-IR"/>
              </w:rPr>
              <w:t xml:space="preserve"> </w:t>
            </w:r>
            <w:r w:rsidRPr="00353058">
              <w:rPr>
                <w:rFonts w:eastAsia="MS Mincho"/>
              </w:rPr>
              <w:t>Информатика. 10-11 классы. Базовый уровень. Программа для старшей школы. Семакин И.Г., М.</w:t>
            </w:r>
          </w:p>
        </w:tc>
        <w:tc>
          <w:tcPr>
            <w:tcW w:w="1289" w:type="pct"/>
          </w:tcPr>
          <w:p w:rsidR="00805215" w:rsidRPr="00353058" w:rsidRDefault="00805215" w:rsidP="00805215">
            <w:pPr>
              <w:ind w:left="34"/>
              <w:jc w:val="center"/>
              <w:rPr>
                <w:rFonts w:eastAsia="Calibri"/>
                <w:lang w:eastAsia="en-US"/>
              </w:rPr>
            </w:pPr>
            <w:r w:rsidRPr="00353058">
              <w:rPr>
                <w:rFonts w:eastAsia="Calibri"/>
                <w:lang w:eastAsia="en-US"/>
              </w:rPr>
              <w:t>И.Г. Семакин, Информатика и ИКТ. Базовый уровень: учебник для 10-11 классов. БИНОМ. Лаборатория знаний</w:t>
            </w:r>
          </w:p>
          <w:p w:rsidR="00805215" w:rsidRPr="00353058" w:rsidRDefault="00805215" w:rsidP="00805215">
            <w:pPr>
              <w:contextualSpacing/>
              <w:rPr>
                <w:rFonts w:eastAsia="Calibri"/>
                <w:lang w:eastAsia="en-US"/>
              </w:rPr>
            </w:pPr>
          </w:p>
        </w:tc>
        <w:tc>
          <w:tcPr>
            <w:tcW w:w="447" w:type="pct"/>
          </w:tcPr>
          <w:p w:rsidR="00805215" w:rsidRPr="00353058" w:rsidRDefault="00805215" w:rsidP="00805215">
            <w:pPr>
              <w:contextualSpacing/>
              <w:jc w:val="center"/>
              <w:rPr>
                <w:rFonts w:eastAsia="MS Mincho"/>
              </w:rPr>
            </w:pPr>
            <w:r w:rsidRPr="00353058">
              <w:rPr>
                <w:rFonts w:eastAsia="MS Mincho"/>
              </w:rPr>
              <w:t>201</w:t>
            </w:r>
            <w:r>
              <w:rPr>
                <w:rFonts w:eastAsia="MS Mincho"/>
              </w:rPr>
              <w:t>9</w:t>
            </w:r>
            <w:r w:rsidRPr="00353058">
              <w:rPr>
                <w:rFonts w:eastAsia="MS Mincho"/>
              </w:rPr>
              <w:t>-20</w:t>
            </w:r>
            <w:r>
              <w:rPr>
                <w:rFonts w:eastAsia="MS Mincho"/>
              </w:rPr>
              <w:t>20</w:t>
            </w:r>
          </w:p>
        </w:tc>
        <w:tc>
          <w:tcPr>
            <w:tcW w:w="890" w:type="pct"/>
          </w:tcPr>
          <w:p w:rsidR="00805215" w:rsidRPr="00353058" w:rsidRDefault="00805215" w:rsidP="00805215">
            <w:pPr>
              <w:contextualSpacing/>
              <w:rPr>
                <w:rFonts w:eastAsia="MS Mincho"/>
              </w:rPr>
            </w:pPr>
            <w:r w:rsidRPr="00353058">
              <w:rPr>
                <w:rFonts w:eastAsia="MS Mincho"/>
              </w:rPr>
              <w:t>Ершова А.А.</w:t>
            </w:r>
          </w:p>
        </w:tc>
      </w:tr>
      <w:tr w:rsidR="00805215" w:rsidRPr="00353058" w:rsidTr="00805215">
        <w:tc>
          <w:tcPr>
            <w:tcW w:w="774" w:type="pct"/>
          </w:tcPr>
          <w:p w:rsidR="00805215" w:rsidRPr="00353058" w:rsidRDefault="00805215" w:rsidP="00805215">
            <w:pPr>
              <w:contextualSpacing/>
              <w:rPr>
                <w:rFonts w:eastAsia="MS Mincho"/>
              </w:rPr>
            </w:pPr>
            <w:r w:rsidRPr="00353058">
              <w:rPr>
                <w:rFonts w:eastAsia="MS Mincho"/>
              </w:rPr>
              <w:t>Информатика</w:t>
            </w:r>
          </w:p>
          <w:p w:rsidR="00805215" w:rsidRPr="00353058" w:rsidRDefault="00805215" w:rsidP="00805215">
            <w:pPr>
              <w:contextualSpacing/>
              <w:rPr>
                <w:rFonts w:eastAsia="MS Mincho"/>
              </w:rPr>
            </w:pPr>
            <w:r w:rsidRPr="00353058">
              <w:rPr>
                <w:rFonts w:eastAsia="MS Mincho"/>
              </w:rPr>
              <w:t>11 класс «</w:t>
            </w:r>
            <w:r>
              <w:rPr>
                <w:rFonts w:eastAsia="MS Mincho"/>
              </w:rPr>
              <w:t>Б</w:t>
            </w:r>
            <w:r w:rsidRPr="00353058">
              <w:rPr>
                <w:rFonts w:eastAsia="MS Mincho"/>
              </w:rPr>
              <w:t>»</w:t>
            </w:r>
          </w:p>
          <w:p w:rsidR="00805215" w:rsidRPr="00353058" w:rsidRDefault="00805215" w:rsidP="00805215">
            <w:pPr>
              <w:contextualSpacing/>
              <w:rPr>
                <w:rFonts w:eastAsia="MS Mincho"/>
              </w:rPr>
            </w:pPr>
          </w:p>
        </w:tc>
        <w:tc>
          <w:tcPr>
            <w:tcW w:w="1600" w:type="pct"/>
          </w:tcPr>
          <w:p w:rsidR="00805215" w:rsidRPr="00353058" w:rsidRDefault="00805215" w:rsidP="00805215">
            <w:pPr>
              <w:widowControl w:val="0"/>
              <w:suppressAutoHyphens/>
              <w:autoSpaceDN w:val="0"/>
              <w:textAlignment w:val="baseline"/>
              <w:rPr>
                <w:rFonts w:eastAsia="MS Mincho"/>
                <w:b/>
              </w:rPr>
            </w:pPr>
            <w:r w:rsidRPr="00353058">
              <w:rPr>
                <w:rFonts w:eastAsia="Andale Sans UI" w:cs="Tahoma"/>
                <w:kern w:val="3"/>
                <w:lang w:bidi="fa-IR"/>
              </w:rPr>
              <w:t xml:space="preserve">Программа разработана </w:t>
            </w:r>
            <w:r w:rsidRPr="00353058">
              <w:rPr>
                <w:rFonts w:eastAsia="Andale Sans UI"/>
                <w:kern w:val="3"/>
                <w:lang w:val="de-DE" w:bidi="fa-IR"/>
              </w:rPr>
              <w:t xml:space="preserve">в соответствии с ФК ГОС </w:t>
            </w:r>
            <w:r w:rsidRPr="00353058">
              <w:rPr>
                <w:rFonts w:eastAsia="Andale Sans UI"/>
                <w:kern w:val="3"/>
                <w:lang w:bidi="fa-IR"/>
              </w:rPr>
              <w:t>среднего</w:t>
            </w:r>
            <w:r w:rsidRPr="00353058">
              <w:rPr>
                <w:rFonts w:eastAsia="Andale Sans UI"/>
                <w:kern w:val="3"/>
                <w:lang w:val="de-DE" w:bidi="fa-IR"/>
              </w:rPr>
              <w:t xml:space="preserve"> общего образования </w:t>
            </w:r>
            <w:r w:rsidRPr="00353058">
              <w:rPr>
                <w:rFonts w:eastAsia="Andale Sans UI" w:cs="Tahoma"/>
                <w:kern w:val="3"/>
                <w:lang w:bidi="fa-IR"/>
              </w:rPr>
              <w:t>на основе</w:t>
            </w:r>
            <w:r>
              <w:rPr>
                <w:rFonts w:eastAsia="Andale Sans UI" w:cs="Tahoma"/>
                <w:kern w:val="3"/>
                <w:lang w:bidi="fa-IR"/>
              </w:rPr>
              <w:t xml:space="preserve"> </w:t>
            </w:r>
            <w:r w:rsidRPr="00353058">
              <w:rPr>
                <w:rFonts w:eastAsia="MS Mincho"/>
              </w:rPr>
              <w:t>Информатика. 10-11 классы. Базовый уровень. Программа для старшей школы. Семакин И.Г., М.</w:t>
            </w:r>
          </w:p>
        </w:tc>
        <w:tc>
          <w:tcPr>
            <w:tcW w:w="1289" w:type="pct"/>
          </w:tcPr>
          <w:p w:rsidR="00805215" w:rsidRPr="00353058" w:rsidRDefault="00805215" w:rsidP="00805215">
            <w:pPr>
              <w:ind w:left="34"/>
              <w:jc w:val="center"/>
              <w:rPr>
                <w:rFonts w:eastAsia="Calibri"/>
                <w:lang w:eastAsia="en-US"/>
              </w:rPr>
            </w:pPr>
            <w:r w:rsidRPr="00353058">
              <w:rPr>
                <w:rFonts w:eastAsia="Calibri"/>
                <w:lang w:eastAsia="en-US"/>
              </w:rPr>
              <w:t>И.Г. Семакин, Информатика и ИКТ. Базовый уровень: учебник для 10-11 классов. БИНОМ. Лаборатория знаний</w:t>
            </w:r>
          </w:p>
          <w:p w:rsidR="00805215" w:rsidRPr="00353058" w:rsidRDefault="00805215" w:rsidP="00805215">
            <w:pPr>
              <w:contextualSpacing/>
              <w:rPr>
                <w:rFonts w:eastAsia="Calibri"/>
                <w:lang w:eastAsia="en-US"/>
              </w:rPr>
            </w:pPr>
          </w:p>
        </w:tc>
        <w:tc>
          <w:tcPr>
            <w:tcW w:w="447" w:type="pct"/>
          </w:tcPr>
          <w:p w:rsidR="00805215" w:rsidRPr="00353058" w:rsidRDefault="00805215" w:rsidP="00805215">
            <w:pPr>
              <w:contextualSpacing/>
              <w:jc w:val="center"/>
              <w:rPr>
                <w:rFonts w:eastAsia="MS Mincho"/>
              </w:rPr>
            </w:pPr>
            <w:r w:rsidRPr="00353058">
              <w:rPr>
                <w:rFonts w:eastAsia="MS Mincho"/>
              </w:rPr>
              <w:t>201</w:t>
            </w:r>
            <w:r>
              <w:rPr>
                <w:rFonts w:eastAsia="MS Mincho"/>
              </w:rPr>
              <w:t>9</w:t>
            </w:r>
            <w:r w:rsidRPr="00353058">
              <w:rPr>
                <w:rFonts w:eastAsia="MS Mincho"/>
              </w:rPr>
              <w:t>-20</w:t>
            </w:r>
            <w:r>
              <w:rPr>
                <w:rFonts w:eastAsia="MS Mincho"/>
              </w:rPr>
              <w:t>20</w:t>
            </w:r>
          </w:p>
        </w:tc>
        <w:tc>
          <w:tcPr>
            <w:tcW w:w="890" w:type="pct"/>
          </w:tcPr>
          <w:p w:rsidR="00805215" w:rsidRPr="00353058" w:rsidRDefault="00805215" w:rsidP="00805215">
            <w:pPr>
              <w:contextualSpacing/>
              <w:rPr>
                <w:rFonts w:eastAsia="MS Mincho"/>
              </w:rPr>
            </w:pPr>
            <w:r>
              <w:rPr>
                <w:rFonts w:eastAsia="MS Mincho"/>
              </w:rPr>
              <w:t>Макогон Е.В.</w:t>
            </w:r>
          </w:p>
          <w:p w:rsidR="00805215" w:rsidRPr="00353058" w:rsidRDefault="00805215" w:rsidP="00805215">
            <w:pPr>
              <w:contextualSpacing/>
              <w:rPr>
                <w:rFonts w:eastAsia="MS Mincho"/>
              </w:rPr>
            </w:pPr>
          </w:p>
        </w:tc>
      </w:tr>
    </w:tbl>
    <w:p w:rsidR="00805215" w:rsidRPr="00353058" w:rsidRDefault="00805215" w:rsidP="00805215">
      <w:pPr>
        <w:contextualSpacing/>
        <w:jc w:val="center"/>
        <w:rPr>
          <w:b/>
        </w:rPr>
      </w:pPr>
    </w:p>
    <w:p w:rsidR="00805215" w:rsidRPr="00353058" w:rsidRDefault="00805215" w:rsidP="00805215">
      <w:pPr>
        <w:contextualSpacing/>
        <w:jc w:val="center"/>
        <w:rPr>
          <w:b/>
        </w:rPr>
      </w:pPr>
    </w:p>
    <w:p w:rsidR="00805215" w:rsidRPr="00353058" w:rsidRDefault="00805215" w:rsidP="00805215">
      <w:pPr>
        <w:contextualSpacing/>
        <w:jc w:val="center"/>
        <w:rPr>
          <w:b/>
        </w:rPr>
      </w:pPr>
      <w:r w:rsidRPr="00353058">
        <w:rPr>
          <w:b/>
        </w:rPr>
        <w:t>Программно – методическое обеспечение учебных предметов «Русский язык» и «Литература»</w:t>
      </w:r>
    </w:p>
    <w:p w:rsidR="00805215" w:rsidRPr="00353058" w:rsidRDefault="00805215" w:rsidP="00805215">
      <w:pPr>
        <w:contextualSpacing/>
        <w:jc w:val="center"/>
        <w:rPr>
          <w:b/>
        </w:rPr>
      </w:pPr>
    </w:p>
    <w:tbl>
      <w:tblPr>
        <w:tblStyle w:val="52"/>
        <w:tblW w:w="5000" w:type="pct"/>
        <w:tblLook w:val="04A0" w:firstRow="1" w:lastRow="0" w:firstColumn="1" w:lastColumn="0" w:noHBand="0" w:noVBand="1"/>
      </w:tblPr>
      <w:tblGrid>
        <w:gridCol w:w="1804"/>
        <w:gridCol w:w="4853"/>
        <w:gridCol w:w="3933"/>
        <w:gridCol w:w="1443"/>
        <w:gridCol w:w="2753"/>
      </w:tblGrid>
      <w:tr w:rsidR="00805215" w:rsidRPr="00353058" w:rsidTr="00805215">
        <w:tc>
          <w:tcPr>
            <w:tcW w:w="610" w:type="pct"/>
          </w:tcPr>
          <w:p w:rsidR="00805215" w:rsidRPr="00353058" w:rsidRDefault="00805215" w:rsidP="00805215">
            <w:pPr>
              <w:contextualSpacing/>
              <w:jc w:val="center"/>
              <w:rPr>
                <w:rFonts w:eastAsia="MS Mincho"/>
              </w:rPr>
            </w:pPr>
            <w:r w:rsidRPr="00353058">
              <w:rPr>
                <w:rFonts w:eastAsia="MS Mincho"/>
              </w:rPr>
              <w:t>Предмет,</w:t>
            </w:r>
          </w:p>
          <w:p w:rsidR="00805215" w:rsidRPr="00353058" w:rsidRDefault="00805215" w:rsidP="00805215">
            <w:pPr>
              <w:contextualSpacing/>
              <w:jc w:val="center"/>
              <w:rPr>
                <w:rFonts w:eastAsia="MS Mincho"/>
              </w:rPr>
            </w:pPr>
            <w:r w:rsidRPr="00353058">
              <w:rPr>
                <w:rFonts w:eastAsia="MS Mincho"/>
              </w:rPr>
              <w:t>классы</w:t>
            </w:r>
          </w:p>
        </w:tc>
        <w:tc>
          <w:tcPr>
            <w:tcW w:w="1641" w:type="pct"/>
          </w:tcPr>
          <w:p w:rsidR="00805215" w:rsidRPr="00353058" w:rsidRDefault="00805215" w:rsidP="00805215">
            <w:pPr>
              <w:contextualSpacing/>
              <w:jc w:val="center"/>
              <w:rPr>
                <w:rFonts w:eastAsia="MS Mincho"/>
              </w:rPr>
            </w:pPr>
            <w:r w:rsidRPr="00353058">
              <w:rPr>
                <w:rFonts w:eastAsia="MS Mincho"/>
              </w:rPr>
              <w:t>Учебная программа</w:t>
            </w:r>
          </w:p>
        </w:tc>
        <w:tc>
          <w:tcPr>
            <w:tcW w:w="1330" w:type="pct"/>
          </w:tcPr>
          <w:p w:rsidR="00805215" w:rsidRPr="00353058" w:rsidRDefault="00805215" w:rsidP="00805215">
            <w:pPr>
              <w:contextualSpacing/>
              <w:jc w:val="center"/>
              <w:rPr>
                <w:rFonts w:eastAsia="MS Mincho"/>
              </w:rPr>
            </w:pPr>
            <w:r w:rsidRPr="00353058">
              <w:rPr>
                <w:rFonts w:eastAsia="MS Mincho"/>
              </w:rPr>
              <w:t>Соответствующий учебник</w:t>
            </w:r>
          </w:p>
          <w:p w:rsidR="00805215" w:rsidRPr="00353058" w:rsidRDefault="00805215" w:rsidP="00805215">
            <w:pPr>
              <w:contextualSpacing/>
              <w:jc w:val="center"/>
              <w:rPr>
                <w:rFonts w:eastAsia="MS Mincho"/>
              </w:rPr>
            </w:pPr>
          </w:p>
        </w:tc>
        <w:tc>
          <w:tcPr>
            <w:tcW w:w="488" w:type="pct"/>
          </w:tcPr>
          <w:p w:rsidR="00805215" w:rsidRPr="00353058" w:rsidRDefault="00805215" w:rsidP="00805215">
            <w:pPr>
              <w:contextualSpacing/>
              <w:jc w:val="center"/>
              <w:rPr>
                <w:rFonts w:eastAsia="MS Mincho"/>
              </w:rPr>
            </w:pPr>
            <w:r w:rsidRPr="00353058">
              <w:rPr>
                <w:rFonts w:eastAsia="MS Mincho"/>
              </w:rPr>
              <w:t>Учебные годы</w:t>
            </w:r>
          </w:p>
        </w:tc>
        <w:tc>
          <w:tcPr>
            <w:tcW w:w="931" w:type="pct"/>
          </w:tcPr>
          <w:p w:rsidR="00805215" w:rsidRPr="00353058" w:rsidRDefault="00805215" w:rsidP="00805215">
            <w:pPr>
              <w:contextualSpacing/>
              <w:jc w:val="center"/>
              <w:rPr>
                <w:rFonts w:eastAsia="MS Mincho"/>
              </w:rPr>
            </w:pPr>
            <w:r w:rsidRPr="00353058">
              <w:rPr>
                <w:rFonts w:eastAsia="MS Mincho"/>
              </w:rPr>
              <w:t>ФИО составителей</w:t>
            </w:r>
          </w:p>
        </w:tc>
      </w:tr>
      <w:tr w:rsidR="00805215" w:rsidRPr="00353058" w:rsidTr="00805215">
        <w:tc>
          <w:tcPr>
            <w:tcW w:w="610" w:type="pct"/>
          </w:tcPr>
          <w:p w:rsidR="00805215" w:rsidRPr="00353058" w:rsidRDefault="00805215" w:rsidP="00805215">
            <w:pPr>
              <w:contextualSpacing/>
              <w:rPr>
                <w:rFonts w:eastAsia="MS Mincho"/>
              </w:rPr>
            </w:pPr>
            <w:r w:rsidRPr="00353058">
              <w:rPr>
                <w:rFonts w:eastAsia="MS Mincho"/>
              </w:rPr>
              <w:t>Русский язык</w:t>
            </w:r>
          </w:p>
          <w:p w:rsidR="00805215" w:rsidRPr="00353058" w:rsidRDefault="00805215" w:rsidP="00805215">
            <w:pPr>
              <w:contextualSpacing/>
              <w:rPr>
                <w:rFonts w:eastAsia="MS Mincho"/>
              </w:rPr>
            </w:pPr>
            <w:r w:rsidRPr="00353058">
              <w:rPr>
                <w:rFonts w:eastAsia="MS Mincho"/>
              </w:rPr>
              <w:lastRenderedPageBreak/>
              <w:t>10 класс «А»</w:t>
            </w:r>
          </w:p>
          <w:p w:rsidR="00805215" w:rsidRPr="00353058" w:rsidRDefault="00805215" w:rsidP="00805215">
            <w:pPr>
              <w:contextualSpacing/>
              <w:rPr>
                <w:rFonts w:eastAsia="MS Mincho"/>
              </w:rPr>
            </w:pPr>
          </w:p>
        </w:tc>
        <w:tc>
          <w:tcPr>
            <w:tcW w:w="1641" w:type="pct"/>
          </w:tcPr>
          <w:p w:rsidR="00805215" w:rsidRPr="00353058" w:rsidRDefault="00805215" w:rsidP="00805215">
            <w:pPr>
              <w:jc w:val="both"/>
              <w:rPr>
                <w:rFonts w:eastAsia="MS Mincho"/>
              </w:rPr>
            </w:pPr>
            <w:r w:rsidRPr="00353058">
              <w:rPr>
                <w:rFonts w:eastAsia="MS Mincho"/>
              </w:rPr>
              <w:lastRenderedPageBreak/>
              <w:t xml:space="preserve">Программа разработана в соответствии с ФК </w:t>
            </w:r>
            <w:r w:rsidRPr="00353058">
              <w:rPr>
                <w:rFonts w:eastAsia="MS Mincho"/>
              </w:rPr>
              <w:lastRenderedPageBreak/>
              <w:t>ГОС среднего общего образования на основе</w:t>
            </w:r>
            <w:r w:rsidRPr="00353058">
              <w:rPr>
                <w:rFonts w:eastAsia="MS Mincho"/>
                <w:b/>
              </w:rPr>
              <w:t xml:space="preserve"> </w:t>
            </w:r>
            <w:r w:rsidRPr="00353058">
              <w:rPr>
                <w:rFonts w:eastAsia="MS Mincho"/>
              </w:rPr>
              <w:t>Примерной программы по русскому языку и Программы по русскому языку для общеобразовательных школ (базовый уровень). А.В. Власенков, А.Д. Дейкина, Т.М. Пахнова, 10-11 класс, М., 2012.</w:t>
            </w:r>
          </w:p>
        </w:tc>
        <w:tc>
          <w:tcPr>
            <w:tcW w:w="1330" w:type="pct"/>
          </w:tcPr>
          <w:p w:rsidR="00805215" w:rsidRPr="00353058" w:rsidRDefault="00805215" w:rsidP="00805215">
            <w:pPr>
              <w:contextualSpacing/>
              <w:jc w:val="center"/>
              <w:rPr>
                <w:rFonts w:eastAsia="MS Mincho"/>
              </w:rPr>
            </w:pPr>
            <w:r w:rsidRPr="00353058">
              <w:rPr>
                <w:rFonts w:eastAsia="MS Mincho"/>
              </w:rPr>
              <w:lastRenderedPageBreak/>
              <w:t xml:space="preserve">Н.Г. Гольцова, И.В. Шамшин и др. </w:t>
            </w:r>
            <w:r w:rsidRPr="00353058">
              <w:rPr>
                <w:rFonts w:eastAsia="MS Mincho"/>
              </w:rPr>
              <w:lastRenderedPageBreak/>
              <w:t>Русский язык. 10-11 кл. М.: Русское слово.</w:t>
            </w:r>
          </w:p>
        </w:tc>
        <w:tc>
          <w:tcPr>
            <w:tcW w:w="488" w:type="pct"/>
          </w:tcPr>
          <w:p w:rsidR="00805215" w:rsidRPr="00353058" w:rsidRDefault="00805215" w:rsidP="00805215">
            <w:pPr>
              <w:contextualSpacing/>
              <w:jc w:val="center"/>
              <w:rPr>
                <w:rFonts w:eastAsia="MS Mincho"/>
              </w:rPr>
            </w:pPr>
            <w:r w:rsidRPr="00353058">
              <w:rPr>
                <w:rFonts w:eastAsia="MS Mincho"/>
              </w:rPr>
              <w:lastRenderedPageBreak/>
              <w:t>201</w:t>
            </w:r>
            <w:r>
              <w:rPr>
                <w:rFonts w:eastAsia="MS Mincho"/>
              </w:rPr>
              <w:t>9</w:t>
            </w:r>
            <w:r w:rsidRPr="00353058">
              <w:rPr>
                <w:rFonts w:eastAsia="MS Mincho"/>
              </w:rPr>
              <w:t>-20</w:t>
            </w:r>
            <w:r>
              <w:rPr>
                <w:rFonts w:eastAsia="MS Mincho"/>
              </w:rPr>
              <w:t>20</w:t>
            </w:r>
          </w:p>
        </w:tc>
        <w:tc>
          <w:tcPr>
            <w:tcW w:w="931" w:type="pct"/>
          </w:tcPr>
          <w:p w:rsidR="00805215" w:rsidRPr="00353058" w:rsidRDefault="00805215" w:rsidP="00805215">
            <w:pPr>
              <w:contextualSpacing/>
              <w:rPr>
                <w:rFonts w:eastAsia="MS Mincho"/>
              </w:rPr>
            </w:pPr>
            <w:r w:rsidRPr="00353058">
              <w:rPr>
                <w:rFonts w:eastAsia="MS Mincho"/>
              </w:rPr>
              <w:t>Захарченко И.С.</w:t>
            </w:r>
          </w:p>
          <w:p w:rsidR="00805215" w:rsidRPr="00353058" w:rsidRDefault="00805215" w:rsidP="00805215">
            <w:pPr>
              <w:contextualSpacing/>
              <w:rPr>
                <w:rFonts w:eastAsia="MS Mincho"/>
              </w:rPr>
            </w:pPr>
          </w:p>
        </w:tc>
      </w:tr>
      <w:tr w:rsidR="00805215" w:rsidRPr="00353058" w:rsidTr="00805215">
        <w:tc>
          <w:tcPr>
            <w:tcW w:w="610" w:type="pct"/>
          </w:tcPr>
          <w:p w:rsidR="00805215" w:rsidRPr="00353058" w:rsidRDefault="00805215" w:rsidP="00805215">
            <w:pPr>
              <w:contextualSpacing/>
              <w:rPr>
                <w:rFonts w:eastAsia="MS Mincho"/>
              </w:rPr>
            </w:pPr>
            <w:r w:rsidRPr="00353058">
              <w:rPr>
                <w:rFonts w:eastAsia="MS Mincho"/>
              </w:rPr>
              <w:t>Русский язык</w:t>
            </w:r>
          </w:p>
          <w:p w:rsidR="00805215" w:rsidRPr="00353058" w:rsidRDefault="00805215" w:rsidP="00805215">
            <w:pPr>
              <w:contextualSpacing/>
              <w:rPr>
                <w:rFonts w:eastAsia="MS Mincho"/>
              </w:rPr>
            </w:pPr>
            <w:r w:rsidRPr="00353058">
              <w:rPr>
                <w:rFonts w:eastAsia="MS Mincho"/>
              </w:rPr>
              <w:t>10 класс «Б»</w:t>
            </w:r>
          </w:p>
        </w:tc>
        <w:tc>
          <w:tcPr>
            <w:tcW w:w="1641" w:type="pct"/>
          </w:tcPr>
          <w:p w:rsidR="00805215" w:rsidRPr="00353058" w:rsidRDefault="00805215" w:rsidP="00805215">
            <w:pPr>
              <w:jc w:val="both"/>
              <w:rPr>
                <w:rFonts w:eastAsia="MS Mincho"/>
              </w:rPr>
            </w:pPr>
            <w:r w:rsidRPr="00353058">
              <w:rPr>
                <w:rFonts w:eastAsia="MS Mincho"/>
              </w:rPr>
              <w:t>Программа разработана в соответствии с ФК ГОС среднего общего образования на основе</w:t>
            </w:r>
            <w:r w:rsidRPr="00353058">
              <w:rPr>
                <w:rFonts w:eastAsia="MS Mincho"/>
                <w:b/>
              </w:rPr>
              <w:t xml:space="preserve"> </w:t>
            </w:r>
            <w:r w:rsidRPr="00353058">
              <w:rPr>
                <w:rFonts w:eastAsia="MS Mincho"/>
              </w:rPr>
              <w:t>Примерной программы по русскому языку и Программы по русскому языку для общеобразовательных школ (базовый уровень). А.В. Власенков, А.Д. Дейкина, Т.М. Пахнова, 10-11 класс, М., 2012.</w:t>
            </w:r>
          </w:p>
        </w:tc>
        <w:tc>
          <w:tcPr>
            <w:tcW w:w="1330" w:type="pct"/>
          </w:tcPr>
          <w:p w:rsidR="00805215" w:rsidRPr="00353058" w:rsidRDefault="00805215" w:rsidP="00805215">
            <w:pPr>
              <w:contextualSpacing/>
              <w:jc w:val="center"/>
              <w:rPr>
                <w:rFonts w:eastAsia="MS Mincho"/>
              </w:rPr>
            </w:pPr>
            <w:r w:rsidRPr="00353058">
              <w:rPr>
                <w:rFonts w:eastAsia="MS Mincho"/>
              </w:rPr>
              <w:t>Н.Г. Гольцова, И.В. Шамшин и др. Русский язык. 10-11 кл. М.: Русское слово.</w:t>
            </w:r>
          </w:p>
        </w:tc>
        <w:tc>
          <w:tcPr>
            <w:tcW w:w="488" w:type="pct"/>
          </w:tcPr>
          <w:p w:rsidR="00805215" w:rsidRPr="00353058" w:rsidRDefault="00805215" w:rsidP="00805215">
            <w:pPr>
              <w:contextualSpacing/>
              <w:jc w:val="center"/>
              <w:rPr>
                <w:rFonts w:eastAsia="MS Mincho"/>
              </w:rPr>
            </w:pPr>
            <w:r w:rsidRPr="00353058">
              <w:rPr>
                <w:rFonts w:eastAsia="MS Mincho"/>
              </w:rPr>
              <w:t>201</w:t>
            </w:r>
            <w:r>
              <w:rPr>
                <w:rFonts w:eastAsia="MS Mincho"/>
              </w:rPr>
              <w:t>9</w:t>
            </w:r>
            <w:r w:rsidRPr="00353058">
              <w:rPr>
                <w:rFonts w:eastAsia="MS Mincho"/>
              </w:rPr>
              <w:t>-20</w:t>
            </w:r>
            <w:r>
              <w:rPr>
                <w:rFonts w:eastAsia="MS Mincho"/>
              </w:rPr>
              <w:t>20</w:t>
            </w:r>
          </w:p>
        </w:tc>
        <w:tc>
          <w:tcPr>
            <w:tcW w:w="931" w:type="pct"/>
          </w:tcPr>
          <w:p w:rsidR="00805215" w:rsidRPr="00353058" w:rsidRDefault="00805215" w:rsidP="00805215">
            <w:pPr>
              <w:contextualSpacing/>
              <w:rPr>
                <w:rFonts w:eastAsia="MS Mincho"/>
              </w:rPr>
            </w:pPr>
            <w:r w:rsidRPr="00353058">
              <w:rPr>
                <w:rFonts w:eastAsia="MS Mincho"/>
              </w:rPr>
              <w:t>Ильина Л.А.</w:t>
            </w:r>
          </w:p>
          <w:p w:rsidR="00805215" w:rsidRPr="00353058" w:rsidRDefault="00805215" w:rsidP="00805215">
            <w:pPr>
              <w:contextualSpacing/>
              <w:rPr>
                <w:rFonts w:eastAsia="MS Mincho"/>
              </w:rPr>
            </w:pPr>
          </w:p>
        </w:tc>
      </w:tr>
      <w:tr w:rsidR="00805215" w:rsidRPr="00353058" w:rsidTr="00805215">
        <w:tc>
          <w:tcPr>
            <w:tcW w:w="610" w:type="pct"/>
          </w:tcPr>
          <w:p w:rsidR="00805215" w:rsidRPr="00353058" w:rsidRDefault="00805215" w:rsidP="00805215">
            <w:pPr>
              <w:contextualSpacing/>
              <w:rPr>
                <w:rFonts w:eastAsia="MS Mincho"/>
              </w:rPr>
            </w:pPr>
            <w:r w:rsidRPr="00353058">
              <w:rPr>
                <w:rFonts w:eastAsia="MS Mincho"/>
              </w:rPr>
              <w:t>Литература</w:t>
            </w:r>
          </w:p>
          <w:p w:rsidR="00805215" w:rsidRPr="00353058" w:rsidRDefault="00805215" w:rsidP="00805215">
            <w:pPr>
              <w:contextualSpacing/>
              <w:rPr>
                <w:rFonts w:eastAsia="MS Mincho"/>
              </w:rPr>
            </w:pPr>
            <w:r w:rsidRPr="00353058">
              <w:rPr>
                <w:rFonts w:eastAsia="MS Mincho"/>
              </w:rPr>
              <w:t>10 класс «А»</w:t>
            </w:r>
          </w:p>
          <w:p w:rsidR="00805215" w:rsidRPr="00353058" w:rsidRDefault="00805215" w:rsidP="00805215">
            <w:pPr>
              <w:contextualSpacing/>
              <w:rPr>
                <w:rFonts w:eastAsia="MS Mincho"/>
              </w:rPr>
            </w:pPr>
          </w:p>
        </w:tc>
        <w:tc>
          <w:tcPr>
            <w:tcW w:w="1641" w:type="pct"/>
          </w:tcPr>
          <w:p w:rsidR="00805215" w:rsidRPr="00353058" w:rsidRDefault="00805215" w:rsidP="00805215">
            <w:pPr>
              <w:jc w:val="both"/>
              <w:rPr>
                <w:rFonts w:eastAsia="MS Mincho"/>
              </w:rPr>
            </w:pPr>
            <w:r w:rsidRPr="00353058">
              <w:rPr>
                <w:rFonts w:eastAsia="MS Mincho"/>
              </w:rPr>
              <w:t>Программа разработана в соответствии с ФК ГОС среднего общего образования на основе</w:t>
            </w:r>
            <w:r w:rsidRPr="00353058">
              <w:rPr>
                <w:rFonts w:eastAsia="MS Mincho"/>
                <w:b/>
              </w:rPr>
              <w:t xml:space="preserve"> </w:t>
            </w:r>
            <w:r w:rsidRPr="00353058">
              <w:rPr>
                <w:rFonts w:eastAsia="MS Mincho"/>
              </w:rPr>
              <w:t>Примерной программы по литературе и Программы по литературе для общеобразовательных учреждений. 5-11 классы. Г.И. Беленький: - М.: Мнемозина, 2014 г.</w:t>
            </w:r>
          </w:p>
        </w:tc>
        <w:tc>
          <w:tcPr>
            <w:tcW w:w="1330" w:type="pct"/>
          </w:tcPr>
          <w:p w:rsidR="00805215" w:rsidRPr="00353058" w:rsidRDefault="00805215" w:rsidP="00805215">
            <w:pPr>
              <w:contextualSpacing/>
              <w:jc w:val="center"/>
              <w:rPr>
                <w:rFonts w:eastAsia="MS Mincho"/>
              </w:rPr>
            </w:pPr>
            <w:r>
              <w:rPr>
                <w:rFonts w:eastAsia="MS Mincho"/>
              </w:rPr>
              <w:t>Лебедев Ю.В</w:t>
            </w:r>
            <w:r w:rsidRPr="00353058">
              <w:rPr>
                <w:rFonts w:eastAsia="MS Mincho"/>
              </w:rPr>
              <w:t xml:space="preserve">. Литература. 10 класс. </w:t>
            </w:r>
            <w:r>
              <w:rPr>
                <w:rFonts w:eastAsia="MS Mincho"/>
              </w:rPr>
              <w:t>АО «Издательство «Просвещение»</w:t>
            </w:r>
          </w:p>
        </w:tc>
        <w:tc>
          <w:tcPr>
            <w:tcW w:w="488" w:type="pct"/>
          </w:tcPr>
          <w:p w:rsidR="00805215" w:rsidRPr="00353058" w:rsidRDefault="00805215" w:rsidP="00805215">
            <w:pPr>
              <w:contextualSpacing/>
              <w:jc w:val="center"/>
              <w:rPr>
                <w:rFonts w:eastAsia="MS Mincho"/>
              </w:rPr>
            </w:pPr>
            <w:r w:rsidRPr="00353058">
              <w:rPr>
                <w:rFonts w:eastAsia="MS Mincho"/>
              </w:rPr>
              <w:t>201</w:t>
            </w:r>
            <w:r>
              <w:rPr>
                <w:rFonts w:eastAsia="MS Mincho"/>
              </w:rPr>
              <w:t>9</w:t>
            </w:r>
            <w:r w:rsidRPr="00353058">
              <w:rPr>
                <w:rFonts w:eastAsia="MS Mincho"/>
              </w:rPr>
              <w:t>-20</w:t>
            </w:r>
            <w:r>
              <w:rPr>
                <w:rFonts w:eastAsia="MS Mincho"/>
              </w:rPr>
              <w:t>20</w:t>
            </w:r>
          </w:p>
        </w:tc>
        <w:tc>
          <w:tcPr>
            <w:tcW w:w="931" w:type="pct"/>
          </w:tcPr>
          <w:p w:rsidR="00805215" w:rsidRPr="00353058" w:rsidRDefault="00805215" w:rsidP="00805215">
            <w:pPr>
              <w:contextualSpacing/>
              <w:rPr>
                <w:rFonts w:eastAsia="MS Mincho"/>
              </w:rPr>
            </w:pPr>
            <w:r w:rsidRPr="00353058">
              <w:rPr>
                <w:rFonts w:eastAsia="MS Mincho"/>
              </w:rPr>
              <w:t>Захарченко И.С.</w:t>
            </w:r>
          </w:p>
          <w:p w:rsidR="00805215" w:rsidRPr="00353058" w:rsidRDefault="00805215" w:rsidP="00805215">
            <w:pPr>
              <w:contextualSpacing/>
              <w:rPr>
                <w:rFonts w:eastAsia="MS Mincho"/>
              </w:rPr>
            </w:pPr>
          </w:p>
        </w:tc>
      </w:tr>
      <w:tr w:rsidR="00805215" w:rsidRPr="00353058" w:rsidTr="00805215">
        <w:tc>
          <w:tcPr>
            <w:tcW w:w="610" w:type="pct"/>
          </w:tcPr>
          <w:p w:rsidR="00805215" w:rsidRPr="00353058" w:rsidRDefault="00805215" w:rsidP="00805215">
            <w:pPr>
              <w:contextualSpacing/>
              <w:rPr>
                <w:rFonts w:eastAsia="MS Mincho"/>
              </w:rPr>
            </w:pPr>
            <w:r w:rsidRPr="00353058">
              <w:rPr>
                <w:rFonts w:eastAsia="MS Mincho"/>
              </w:rPr>
              <w:t>Литература</w:t>
            </w:r>
          </w:p>
          <w:p w:rsidR="00805215" w:rsidRPr="00353058" w:rsidRDefault="00805215" w:rsidP="00805215">
            <w:pPr>
              <w:contextualSpacing/>
              <w:rPr>
                <w:rFonts w:eastAsia="MS Mincho"/>
              </w:rPr>
            </w:pPr>
            <w:r w:rsidRPr="00353058">
              <w:rPr>
                <w:rFonts w:eastAsia="MS Mincho"/>
              </w:rPr>
              <w:t>10 класс «Б»</w:t>
            </w:r>
          </w:p>
        </w:tc>
        <w:tc>
          <w:tcPr>
            <w:tcW w:w="1641" w:type="pct"/>
          </w:tcPr>
          <w:p w:rsidR="00805215" w:rsidRPr="00353058" w:rsidRDefault="00805215" w:rsidP="00805215">
            <w:pPr>
              <w:jc w:val="both"/>
              <w:rPr>
                <w:rFonts w:eastAsia="MS Mincho"/>
              </w:rPr>
            </w:pPr>
            <w:r w:rsidRPr="00353058">
              <w:rPr>
                <w:rFonts w:eastAsia="MS Mincho"/>
              </w:rPr>
              <w:t>Программа разработана в соответствии с ФК ГОС среднего общего образования на основе</w:t>
            </w:r>
            <w:r w:rsidRPr="00353058">
              <w:rPr>
                <w:rFonts w:eastAsia="MS Mincho"/>
                <w:b/>
              </w:rPr>
              <w:t xml:space="preserve"> </w:t>
            </w:r>
            <w:r w:rsidRPr="00353058">
              <w:rPr>
                <w:rFonts w:eastAsia="MS Mincho"/>
              </w:rPr>
              <w:t>Примерной программы по литературе и Программы по литературе для общеобразовательных учреждений. 5-11 классы. Г.И. Беленький: - М.: Мнемозина, 2014 г.</w:t>
            </w:r>
          </w:p>
        </w:tc>
        <w:tc>
          <w:tcPr>
            <w:tcW w:w="1330" w:type="pct"/>
          </w:tcPr>
          <w:p w:rsidR="00805215" w:rsidRPr="00353058" w:rsidRDefault="00805215" w:rsidP="00805215">
            <w:pPr>
              <w:contextualSpacing/>
              <w:jc w:val="center"/>
              <w:rPr>
                <w:rFonts w:eastAsia="MS Mincho"/>
              </w:rPr>
            </w:pPr>
            <w:r>
              <w:rPr>
                <w:rFonts w:eastAsia="MS Mincho"/>
              </w:rPr>
              <w:t>Лебедев Ю.В</w:t>
            </w:r>
            <w:r w:rsidRPr="00353058">
              <w:rPr>
                <w:rFonts w:eastAsia="MS Mincho"/>
              </w:rPr>
              <w:t xml:space="preserve">. Литература. 10 класс. </w:t>
            </w:r>
            <w:r>
              <w:rPr>
                <w:rFonts w:eastAsia="MS Mincho"/>
              </w:rPr>
              <w:t>АО «Издательство «Просвещение»</w:t>
            </w:r>
          </w:p>
        </w:tc>
        <w:tc>
          <w:tcPr>
            <w:tcW w:w="488" w:type="pct"/>
          </w:tcPr>
          <w:p w:rsidR="00805215" w:rsidRPr="00353058" w:rsidRDefault="00805215" w:rsidP="00805215">
            <w:pPr>
              <w:contextualSpacing/>
              <w:jc w:val="center"/>
              <w:rPr>
                <w:rFonts w:eastAsia="MS Mincho"/>
              </w:rPr>
            </w:pPr>
            <w:r w:rsidRPr="00353058">
              <w:rPr>
                <w:rFonts w:eastAsia="MS Mincho"/>
              </w:rPr>
              <w:t>201</w:t>
            </w:r>
            <w:r>
              <w:rPr>
                <w:rFonts w:eastAsia="MS Mincho"/>
              </w:rPr>
              <w:t>9</w:t>
            </w:r>
            <w:r w:rsidRPr="00353058">
              <w:rPr>
                <w:rFonts w:eastAsia="MS Mincho"/>
              </w:rPr>
              <w:t>-20</w:t>
            </w:r>
            <w:r>
              <w:rPr>
                <w:rFonts w:eastAsia="MS Mincho"/>
              </w:rPr>
              <w:t>20</w:t>
            </w:r>
          </w:p>
        </w:tc>
        <w:tc>
          <w:tcPr>
            <w:tcW w:w="931" w:type="pct"/>
          </w:tcPr>
          <w:p w:rsidR="00805215" w:rsidRPr="00353058" w:rsidRDefault="00805215" w:rsidP="00805215">
            <w:pPr>
              <w:contextualSpacing/>
              <w:rPr>
                <w:rFonts w:eastAsia="MS Mincho"/>
              </w:rPr>
            </w:pPr>
            <w:r w:rsidRPr="00353058">
              <w:rPr>
                <w:rFonts w:eastAsia="MS Mincho"/>
              </w:rPr>
              <w:t>Ильина Л.А.</w:t>
            </w:r>
          </w:p>
          <w:p w:rsidR="00805215" w:rsidRPr="00353058" w:rsidRDefault="00805215" w:rsidP="00805215">
            <w:pPr>
              <w:contextualSpacing/>
              <w:rPr>
                <w:rFonts w:eastAsia="MS Mincho"/>
              </w:rPr>
            </w:pPr>
          </w:p>
        </w:tc>
      </w:tr>
      <w:tr w:rsidR="00805215" w:rsidRPr="00353058" w:rsidTr="00805215">
        <w:tc>
          <w:tcPr>
            <w:tcW w:w="610" w:type="pct"/>
          </w:tcPr>
          <w:p w:rsidR="00805215" w:rsidRPr="00353058" w:rsidRDefault="00805215" w:rsidP="00805215">
            <w:pPr>
              <w:contextualSpacing/>
              <w:rPr>
                <w:rFonts w:eastAsia="MS Mincho"/>
              </w:rPr>
            </w:pPr>
            <w:r w:rsidRPr="00353058">
              <w:rPr>
                <w:rFonts w:eastAsia="MS Mincho"/>
              </w:rPr>
              <w:lastRenderedPageBreak/>
              <w:t>Русский язык</w:t>
            </w:r>
          </w:p>
          <w:p w:rsidR="00805215" w:rsidRPr="00353058" w:rsidRDefault="00805215" w:rsidP="00805215">
            <w:pPr>
              <w:contextualSpacing/>
              <w:rPr>
                <w:rFonts w:eastAsia="MS Mincho"/>
              </w:rPr>
            </w:pPr>
            <w:r>
              <w:rPr>
                <w:rFonts w:eastAsia="MS Mincho"/>
              </w:rPr>
              <w:t>11 класс «А»</w:t>
            </w:r>
          </w:p>
        </w:tc>
        <w:tc>
          <w:tcPr>
            <w:tcW w:w="1641" w:type="pct"/>
          </w:tcPr>
          <w:p w:rsidR="00805215" w:rsidRPr="00353058" w:rsidRDefault="00805215" w:rsidP="00805215">
            <w:pPr>
              <w:jc w:val="both"/>
              <w:rPr>
                <w:rFonts w:eastAsia="MS Mincho"/>
              </w:rPr>
            </w:pPr>
            <w:r w:rsidRPr="00353058">
              <w:rPr>
                <w:rFonts w:eastAsia="MS Mincho"/>
              </w:rPr>
              <w:t>Программа разработана в соответствии с ФК ГОС среднего общего образования на основе</w:t>
            </w:r>
            <w:r w:rsidRPr="00353058">
              <w:rPr>
                <w:rFonts w:eastAsia="MS Mincho"/>
                <w:b/>
              </w:rPr>
              <w:t xml:space="preserve"> </w:t>
            </w:r>
            <w:r w:rsidRPr="00353058">
              <w:rPr>
                <w:rFonts w:eastAsia="MS Mincho"/>
              </w:rPr>
              <w:t>Программы по русскому языку (под ред. С.И. Львовой). М.: Мнемозина, 2015 г.</w:t>
            </w:r>
          </w:p>
        </w:tc>
        <w:tc>
          <w:tcPr>
            <w:tcW w:w="1330" w:type="pct"/>
          </w:tcPr>
          <w:p w:rsidR="00805215" w:rsidRPr="00353058" w:rsidRDefault="00805215" w:rsidP="00805215">
            <w:pPr>
              <w:contextualSpacing/>
              <w:jc w:val="center"/>
              <w:rPr>
                <w:rFonts w:eastAsia="MS Mincho"/>
              </w:rPr>
            </w:pPr>
            <w:r w:rsidRPr="00353058">
              <w:rPr>
                <w:rFonts w:eastAsia="MS Mincho"/>
              </w:rPr>
              <w:t>Н.Г. Гольцова, И.В. Шамшин и др. Русский язык. 10-11 кл. М.: Русское слово.</w:t>
            </w:r>
          </w:p>
        </w:tc>
        <w:tc>
          <w:tcPr>
            <w:tcW w:w="488" w:type="pct"/>
          </w:tcPr>
          <w:p w:rsidR="00805215" w:rsidRPr="00353058" w:rsidRDefault="00805215" w:rsidP="00805215">
            <w:pPr>
              <w:contextualSpacing/>
              <w:jc w:val="center"/>
              <w:rPr>
                <w:rFonts w:eastAsia="MS Mincho"/>
              </w:rPr>
            </w:pPr>
            <w:r w:rsidRPr="00353058">
              <w:rPr>
                <w:rFonts w:eastAsia="MS Mincho"/>
              </w:rPr>
              <w:t>201</w:t>
            </w:r>
            <w:r>
              <w:rPr>
                <w:rFonts w:eastAsia="MS Mincho"/>
              </w:rPr>
              <w:t>9</w:t>
            </w:r>
            <w:r w:rsidRPr="00353058">
              <w:rPr>
                <w:rFonts w:eastAsia="MS Mincho"/>
              </w:rPr>
              <w:t>-20</w:t>
            </w:r>
            <w:r>
              <w:rPr>
                <w:rFonts w:eastAsia="MS Mincho"/>
              </w:rPr>
              <w:t>20</w:t>
            </w:r>
          </w:p>
        </w:tc>
        <w:tc>
          <w:tcPr>
            <w:tcW w:w="931" w:type="pct"/>
          </w:tcPr>
          <w:p w:rsidR="00805215" w:rsidRPr="00353058" w:rsidRDefault="00805215" w:rsidP="00805215">
            <w:pPr>
              <w:contextualSpacing/>
              <w:rPr>
                <w:rFonts w:eastAsia="MS Mincho"/>
              </w:rPr>
            </w:pPr>
            <w:r w:rsidRPr="00353058">
              <w:rPr>
                <w:rFonts w:eastAsia="MS Mincho"/>
              </w:rPr>
              <w:t>Захарченко И.С.</w:t>
            </w:r>
          </w:p>
          <w:p w:rsidR="00805215" w:rsidRPr="00353058" w:rsidRDefault="00805215" w:rsidP="00805215">
            <w:pPr>
              <w:contextualSpacing/>
              <w:rPr>
                <w:rFonts w:eastAsia="MS Mincho"/>
              </w:rPr>
            </w:pPr>
          </w:p>
          <w:p w:rsidR="00805215" w:rsidRPr="00353058" w:rsidRDefault="00805215" w:rsidP="00805215">
            <w:pPr>
              <w:contextualSpacing/>
              <w:rPr>
                <w:rFonts w:eastAsia="MS Mincho"/>
              </w:rPr>
            </w:pPr>
          </w:p>
        </w:tc>
      </w:tr>
      <w:tr w:rsidR="00805215" w:rsidRPr="00353058" w:rsidTr="00805215">
        <w:tc>
          <w:tcPr>
            <w:tcW w:w="610" w:type="pct"/>
          </w:tcPr>
          <w:p w:rsidR="00805215" w:rsidRPr="00353058" w:rsidRDefault="00805215" w:rsidP="00805215">
            <w:pPr>
              <w:contextualSpacing/>
              <w:rPr>
                <w:rFonts w:eastAsia="MS Mincho"/>
              </w:rPr>
            </w:pPr>
            <w:r w:rsidRPr="00353058">
              <w:rPr>
                <w:rFonts w:eastAsia="MS Mincho"/>
              </w:rPr>
              <w:t>Русский язык</w:t>
            </w:r>
          </w:p>
          <w:p w:rsidR="00805215" w:rsidRPr="00353058" w:rsidRDefault="00805215" w:rsidP="00805215">
            <w:pPr>
              <w:contextualSpacing/>
              <w:rPr>
                <w:rFonts w:eastAsia="MS Mincho"/>
              </w:rPr>
            </w:pPr>
            <w:r w:rsidRPr="00353058">
              <w:rPr>
                <w:rFonts w:eastAsia="MS Mincho"/>
              </w:rPr>
              <w:t>11 класс «Б»</w:t>
            </w:r>
          </w:p>
        </w:tc>
        <w:tc>
          <w:tcPr>
            <w:tcW w:w="1641" w:type="pct"/>
          </w:tcPr>
          <w:p w:rsidR="00805215" w:rsidRPr="00353058" w:rsidRDefault="00805215" w:rsidP="00805215">
            <w:pPr>
              <w:jc w:val="both"/>
              <w:rPr>
                <w:rFonts w:eastAsia="MS Mincho"/>
              </w:rPr>
            </w:pPr>
            <w:r w:rsidRPr="00353058">
              <w:rPr>
                <w:rFonts w:eastAsia="MS Mincho"/>
              </w:rPr>
              <w:t>Программа разработана в соответствии с ФК ГОС среднего общего образования на основе</w:t>
            </w:r>
            <w:r w:rsidRPr="00353058">
              <w:rPr>
                <w:rFonts w:eastAsia="MS Mincho"/>
                <w:b/>
              </w:rPr>
              <w:t xml:space="preserve"> </w:t>
            </w:r>
            <w:r w:rsidRPr="00353058">
              <w:rPr>
                <w:rFonts w:eastAsia="MS Mincho"/>
              </w:rPr>
              <w:t>Программы по русскому языку (под ред. С.И. Львовой). М.: Мнемозина, 2015 г.</w:t>
            </w:r>
          </w:p>
        </w:tc>
        <w:tc>
          <w:tcPr>
            <w:tcW w:w="1330" w:type="pct"/>
          </w:tcPr>
          <w:p w:rsidR="00805215" w:rsidRPr="00353058" w:rsidRDefault="00805215" w:rsidP="00805215">
            <w:pPr>
              <w:contextualSpacing/>
              <w:jc w:val="center"/>
              <w:rPr>
                <w:rFonts w:eastAsia="MS Mincho"/>
              </w:rPr>
            </w:pPr>
            <w:r w:rsidRPr="00353058">
              <w:rPr>
                <w:rFonts w:eastAsia="MS Mincho"/>
              </w:rPr>
              <w:t>Н.Г. Гольцова, И.В. Шамшин и др. Русский язык. 10-11 кл. М.: Русское слово.</w:t>
            </w:r>
          </w:p>
        </w:tc>
        <w:tc>
          <w:tcPr>
            <w:tcW w:w="488" w:type="pct"/>
          </w:tcPr>
          <w:p w:rsidR="00805215" w:rsidRPr="00353058" w:rsidRDefault="00805215" w:rsidP="00805215">
            <w:pPr>
              <w:contextualSpacing/>
              <w:jc w:val="center"/>
              <w:rPr>
                <w:rFonts w:eastAsia="MS Mincho"/>
              </w:rPr>
            </w:pPr>
            <w:r w:rsidRPr="00353058">
              <w:rPr>
                <w:rFonts w:eastAsia="MS Mincho"/>
              </w:rPr>
              <w:t>201</w:t>
            </w:r>
            <w:r>
              <w:rPr>
                <w:rFonts w:eastAsia="MS Mincho"/>
              </w:rPr>
              <w:t>9</w:t>
            </w:r>
            <w:r w:rsidRPr="00353058">
              <w:rPr>
                <w:rFonts w:eastAsia="MS Mincho"/>
              </w:rPr>
              <w:t>-20</w:t>
            </w:r>
            <w:r>
              <w:rPr>
                <w:rFonts w:eastAsia="MS Mincho"/>
              </w:rPr>
              <w:t>20</w:t>
            </w:r>
          </w:p>
        </w:tc>
        <w:tc>
          <w:tcPr>
            <w:tcW w:w="931" w:type="pct"/>
          </w:tcPr>
          <w:p w:rsidR="00805215" w:rsidRPr="00353058" w:rsidRDefault="00805215" w:rsidP="00805215">
            <w:pPr>
              <w:contextualSpacing/>
              <w:rPr>
                <w:rFonts w:eastAsia="MS Mincho"/>
              </w:rPr>
            </w:pPr>
            <w:r w:rsidRPr="00353058">
              <w:rPr>
                <w:rFonts w:eastAsia="MS Mincho"/>
              </w:rPr>
              <w:t>Ильина Л.А.</w:t>
            </w:r>
          </w:p>
          <w:p w:rsidR="00805215" w:rsidRPr="00353058" w:rsidRDefault="00805215" w:rsidP="00805215">
            <w:pPr>
              <w:contextualSpacing/>
              <w:rPr>
                <w:rFonts w:eastAsia="MS Mincho"/>
              </w:rPr>
            </w:pPr>
          </w:p>
        </w:tc>
      </w:tr>
      <w:tr w:rsidR="00805215" w:rsidRPr="00353058" w:rsidTr="00805215">
        <w:tc>
          <w:tcPr>
            <w:tcW w:w="610" w:type="pct"/>
          </w:tcPr>
          <w:p w:rsidR="00805215" w:rsidRPr="00353058" w:rsidRDefault="00805215" w:rsidP="00805215">
            <w:pPr>
              <w:contextualSpacing/>
              <w:rPr>
                <w:rFonts w:eastAsia="MS Mincho"/>
              </w:rPr>
            </w:pPr>
            <w:r w:rsidRPr="00353058">
              <w:rPr>
                <w:rFonts w:eastAsia="MS Mincho"/>
              </w:rPr>
              <w:t>Литература</w:t>
            </w:r>
          </w:p>
          <w:p w:rsidR="00805215" w:rsidRPr="00353058" w:rsidRDefault="00805215" w:rsidP="00805215">
            <w:pPr>
              <w:contextualSpacing/>
              <w:rPr>
                <w:rFonts w:eastAsia="MS Mincho"/>
              </w:rPr>
            </w:pPr>
            <w:r>
              <w:rPr>
                <w:rFonts w:eastAsia="MS Mincho"/>
              </w:rPr>
              <w:t>11 класс «А»</w:t>
            </w:r>
          </w:p>
        </w:tc>
        <w:tc>
          <w:tcPr>
            <w:tcW w:w="1641" w:type="pct"/>
          </w:tcPr>
          <w:p w:rsidR="00805215" w:rsidRPr="00353058" w:rsidRDefault="00805215" w:rsidP="00805215">
            <w:pPr>
              <w:jc w:val="both"/>
              <w:rPr>
                <w:rFonts w:eastAsia="MS Mincho"/>
              </w:rPr>
            </w:pPr>
            <w:r w:rsidRPr="00353058">
              <w:rPr>
                <w:rFonts w:eastAsia="MS Mincho"/>
              </w:rPr>
              <w:t>Программа разработана в соответствии с ФК ГОС среднего общего образования на основе</w:t>
            </w:r>
            <w:r w:rsidRPr="00353058">
              <w:rPr>
                <w:rFonts w:eastAsia="MS Mincho"/>
                <w:b/>
              </w:rPr>
              <w:t xml:space="preserve"> </w:t>
            </w:r>
            <w:r w:rsidRPr="00353058">
              <w:rPr>
                <w:rFonts w:eastAsia="MS Mincho"/>
              </w:rPr>
              <w:t>Программы по литературе под ред. Г.И. Беленького. М.: Мнемозина, 2015 г.</w:t>
            </w:r>
          </w:p>
        </w:tc>
        <w:tc>
          <w:tcPr>
            <w:tcW w:w="1330" w:type="pct"/>
          </w:tcPr>
          <w:p w:rsidR="00805215" w:rsidRPr="00353058" w:rsidRDefault="00805215" w:rsidP="00805215">
            <w:pPr>
              <w:contextualSpacing/>
              <w:jc w:val="center"/>
              <w:rPr>
                <w:rFonts w:eastAsia="MS Mincho"/>
              </w:rPr>
            </w:pPr>
            <w:r w:rsidRPr="00353058">
              <w:rPr>
                <w:rFonts w:eastAsia="MS Mincho"/>
              </w:rPr>
              <w:t>Ю.И. Лыссый, Г.И. Беленький. Литература. 11 класс. М.: Мнемозина.</w:t>
            </w:r>
          </w:p>
        </w:tc>
        <w:tc>
          <w:tcPr>
            <w:tcW w:w="488" w:type="pct"/>
          </w:tcPr>
          <w:p w:rsidR="00805215" w:rsidRPr="00353058" w:rsidRDefault="00805215" w:rsidP="00805215">
            <w:pPr>
              <w:contextualSpacing/>
              <w:jc w:val="center"/>
              <w:rPr>
                <w:rFonts w:eastAsia="MS Mincho"/>
              </w:rPr>
            </w:pPr>
            <w:r w:rsidRPr="00353058">
              <w:rPr>
                <w:rFonts w:eastAsia="MS Mincho"/>
              </w:rPr>
              <w:t>201</w:t>
            </w:r>
            <w:r>
              <w:rPr>
                <w:rFonts w:eastAsia="MS Mincho"/>
              </w:rPr>
              <w:t>9</w:t>
            </w:r>
            <w:r w:rsidRPr="00353058">
              <w:rPr>
                <w:rFonts w:eastAsia="MS Mincho"/>
              </w:rPr>
              <w:t>-20</w:t>
            </w:r>
            <w:r>
              <w:rPr>
                <w:rFonts w:eastAsia="MS Mincho"/>
              </w:rPr>
              <w:t>20</w:t>
            </w:r>
          </w:p>
        </w:tc>
        <w:tc>
          <w:tcPr>
            <w:tcW w:w="931" w:type="pct"/>
          </w:tcPr>
          <w:p w:rsidR="00805215" w:rsidRPr="00353058" w:rsidRDefault="00805215" w:rsidP="00805215">
            <w:pPr>
              <w:contextualSpacing/>
              <w:rPr>
                <w:rFonts w:eastAsia="MS Mincho"/>
              </w:rPr>
            </w:pPr>
            <w:r w:rsidRPr="00353058">
              <w:rPr>
                <w:rFonts w:eastAsia="MS Mincho"/>
              </w:rPr>
              <w:t>Захарченко И.С.</w:t>
            </w:r>
          </w:p>
          <w:p w:rsidR="00805215" w:rsidRPr="00353058" w:rsidRDefault="00805215" w:rsidP="00805215">
            <w:pPr>
              <w:contextualSpacing/>
              <w:rPr>
                <w:rFonts w:eastAsia="MS Mincho"/>
              </w:rPr>
            </w:pPr>
          </w:p>
        </w:tc>
      </w:tr>
      <w:tr w:rsidR="00805215" w:rsidRPr="00353058" w:rsidTr="00805215">
        <w:tc>
          <w:tcPr>
            <w:tcW w:w="610" w:type="pct"/>
          </w:tcPr>
          <w:p w:rsidR="00805215" w:rsidRPr="00353058" w:rsidRDefault="00805215" w:rsidP="00805215">
            <w:pPr>
              <w:contextualSpacing/>
              <w:rPr>
                <w:rFonts w:eastAsia="MS Mincho"/>
              </w:rPr>
            </w:pPr>
            <w:r w:rsidRPr="00353058">
              <w:rPr>
                <w:rFonts w:eastAsia="MS Mincho"/>
              </w:rPr>
              <w:t>Литература</w:t>
            </w:r>
          </w:p>
          <w:p w:rsidR="00805215" w:rsidRPr="00353058" w:rsidRDefault="00805215" w:rsidP="00805215">
            <w:pPr>
              <w:contextualSpacing/>
              <w:rPr>
                <w:rFonts w:eastAsia="MS Mincho"/>
              </w:rPr>
            </w:pPr>
            <w:r w:rsidRPr="00353058">
              <w:rPr>
                <w:rFonts w:eastAsia="MS Mincho"/>
              </w:rPr>
              <w:t>11 класс «Б»</w:t>
            </w:r>
          </w:p>
        </w:tc>
        <w:tc>
          <w:tcPr>
            <w:tcW w:w="1641" w:type="pct"/>
          </w:tcPr>
          <w:p w:rsidR="00805215" w:rsidRPr="00353058" w:rsidRDefault="00805215" w:rsidP="00805215">
            <w:pPr>
              <w:jc w:val="both"/>
              <w:rPr>
                <w:rFonts w:eastAsia="MS Mincho"/>
              </w:rPr>
            </w:pPr>
            <w:r w:rsidRPr="00353058">
              <w:rPr>
                <w:rFonts w:eastAsia="MS Mincho"/>
              </w:rPr>
              <w:t>Программа разработана в соответствии с ФК ГОС среднего общего образования на основе</w:t>
            </w:r>
            <w:r w:rsidRPr="00353058">
              <w:rPr>
                <w:rFonts w:eastAsia="MS Mincho"/>
                <w:b/>
              </w:rPr>
              <w:t xml:space="preserve"> </w:t>
            </w:r>
            <w:r w:rsidRPr="00353058">
              <w:rPr>
                <w:rFonts w:eastAsia="MS Mincho"/>
              </w:rPr>
              <w:t>Программы по литературе под ред. Г.И. Беленького. М.: Мнемозина, 2015 г.</w:t>
            </w:r>
          </w:p>
        </w:tc>
        <w:tc>
          <w:tcPr>
            <w:tcW w:w="1330" w:type="pct"/>
          </w:tcPr>
          <w:p w:rsidR="00805215" w:rsidRPr="00353058" w:rsidRDefault="00805215" w:rsidP="00805215">
            <w:pPr>
              <w:contextualSpacing/>
              <w:jc w:val="center"/>
              <w:rPr>
                <w:rFonts w:eastAsia="MS Mincho"/>
              </w:rPr>
            </w:pPr>
            <w:r w:rsidRPr="00353058">
              <w:rPr>
                <w:rFonts w:eastAsia="MS Mincho"/>
              </w:rPr>
              <w:t>Ю.И. Лыссый, Г.И. Беленький. Литература. 11 класс. М.: Мнемозина.</w:t>
            </w:r>
          </w:p>
        </w:tc>
        <w:tc>
          <w:tcPr>
            <w:tcW w:w="488" w:type="pct"/>
          </w:tcPr>
          <w:p w:rsidR="00805215" w:rsidRPr="00353058" w:rsidRDefault="00805215" w:rsidP="00805215">
            <w:pPr>
              <w:contextualSpacing/>
              <w:jc w:val="center"/>
              <w:rPr>
                <w:rFonts w:eastAsia="MS Mincho"/>
              </w:rPr>
            </w:pPr>
            <w:r w:rsidRPr="00353058">
              <w:rPr>
                <w:rFonts w:eastAsia="MS Mincho"/>
              </w:rPr>
              <w:t>201</w:t>
            </w:r>
            <w:r>
              <w:rPr>
                <w:rFonts w:eastAsia="MS Mincho"/>
              </w:rPr>
              <w:t>9</w:t>
            </w:r>
            <w:r w:rsidRPr="00353058">
              <w:rPr>
                <w:rFonts w:eastAsia="MS Mincho"/>
              </w:rPr>
              <w:t>-20</w:t>
            </w:r>
            <w:r>
              <w:rPr>
                <w:rFonts w:eastAsia="MS Mincho"/>
              </w:rPr>
              <w:t>20</w:t>
            </w:r>
          </w:p>
        </w:tc>
        <w:tc>
          <w:tcPr>
            <w:tcW w:w="931" w:type="pct"/>
          </w:tcPr>
          <w:p w:rsidR="00805215" w:rsidRPr="00353058" w:rsidRDefault="00805215" w:rsidP="00805215">
            <w:pPr>
              <w:contextualSpacing/>
              <w:rPr>
                <w:rFonts w:eastAsia="MS Mincho"/>
              </w:rPr>
            </w:pPr>
            <w:r w:rsidRPr="00353058">
              <w:rPr>
                <w:rFonts w:eastAsia="MS Mincho"/>
              </w:rPr>
              <w:t>Ильина Л.А.</w:t>
            </w:r>
          </w:p>
          <w:p w:rsidR="00805215" w:rsidRPr="00353058" w:rsidRDefault="00805215" w:rsidP="00805215">
            <w:pPr>
              <w:contextualSpacing/>
              <w:rPr>
                <w:rFonts w:eastAsia="MS Mincho"/>
              </w:rPr>
            </w:pPr>
          </w:p>
        </w:tc>
      </w:tr>
    </w:tbl>
    <w:p w:rsidR="00805215" w:rsidRPr="00353058" w:rsidRDefault="00805215" w:rsidP="00805215">
      <w:pPr>
        <w:contextualSpacing/>
      </w:pPr>
    </w:p>
    <w:p w:rsidR="00805215" w:rsidRDefault="00805215" w:rsidP="00805215">
      <w:pPr>
        <w:contextualSpacing/>
        <w:jc w:val="center"/>
        <w:rPr>
          <w:b/>
        </w:rPr>
      </w:pPr>
    </w:p>
    <w:p w:rsidR="00805215" w:rsidRPr="00353058" w:rsidRDefault="00805215" w:rsidP="00805215">
      <w:pPr>
        <w:contextualSpacing/>
        <w:jc w:val="center"/>
        <w:rPr>
          <w:b/>
        </w:rPr>
      </w:pPr>
      <w:r w:rsidRPr="00353058">
        <w:rPr>
          <w:b/>
        </w:rPr>
        <w:t>Программно - методическое обеспечение учебного предмета «Иностранный язык»</w:t>
      </w:r>
    </w:p>
    <w:p w:rsidR="00805215" w:rsidRPr="00353058" w:rsidRDefault="00805215" w:rsidP="00805215">
      <w:pPr>
        <w:contextualSpacing/>
        <w:jc w:val="center"/>
        <w:rPr>
          <w:b/>
        </w:rPr>
      </w:pPr>
    </w:p>
    <w:tbl>
      <w:tblPr>
        <w:tblStyle w:val="52"/>
        <w:tblW w:w="5000" w:type="pct"/>
        <w:tblLook w:val="04A0" w:firstRow="1" w:lastRow="0" w:firstColumn="1" w:lastColumn="0" w:noHBand="0" w:noVBand="1"/>
      </w:tblPr>
      <w:tblGrid>
        <w:gridCol w:w="1804"/>
        <w:gridCol w:w="4853"/>
        <w:gridCol w:w="3933"/>
        <w:gridCol w:w="1443"/>
        <w:gridCol w:w="2753"/>
      </w:tblGrid>
      <w:tr w:rsidR="00805215" w:rsidRPr="00353058" w:rsidTr="00805215">
        <w:tc>
          <w:tcPr>
            <w:tcW w:w="610" w:type="pct"/>
          </w:tcPr>
          <w:p w:rsidR="00805215" w:rsidRPr="00353058" w:rsidRDefault="00805215" w:rsidP="00805215">
            <w:pPr>
              <w:contextualSpacing/>
              <w:jc w:val="center"/>
              <w:rPr>
                <w:rFonts w:eastAsia="MS Mincho"/>
              </w:rPr>
            </w:pPr>
            <w:r w:rsidRPr="00353058">
              <w:rPr>
                <w:rFonts w:eastAsia="MS Mincho"/>
              </w:rPr>
              <w:t>Предмет,</w:t>
            </w:r>
          </w:p>
          <w:p w:rsidR="00805215" w:rsidRPr="00353058" w:rsidRDefault="00805215" w:rsidP="00805215">
            <w:pPr>
              <w:contextualSpacing/>
              <w:jc w:val="center"/>
              <w:rPr>
                <w:rFonts w:eastAsia="MS Mincho"/>
              </w:rPr>
            </w:pPr>
            <w:r w:rsidRPr="00353058">
              <w:rPr>
                <w:rFonts w:eastAsia="MS Mincho"/>
              </w:rPr>
              <w:t>классы</w:t>
            </w:r>
          </w:p>
        </w:tc>
        <w:tc>
          <w:tcPr>
            <w:tcW w:w="1641" w:type="pct"/>
          </w:tcPr>
          <w:p w:rsidR="00805215" w:rsidRPr="00353058" w:rsidRDefault="00805215" w:rsidP="00805215">
            <w:pPr>
              <w:contextualSpacing/>
              <w:jc w:val="center"/>
              <w:rPr>
                <w:rFonts w:eastAsia="MS Mincho"/>
              </w:rPr>
            </w:pPr>
            <w:r w:rsidRPr="00353058">
              <w:rPr>
                <w:rFonts w:eastAsia="MS Mincho"/>
              </w:rPr>
              <w:t>Учебная программа</w:t>
            </w:r>
          </w:p>
        </w:tc>
        <w:tc>
          <w:tcPr>
            <w:tcW w:w="1330" w:type="pct"/>
          </w:tcPr>
          <w:p w:rsidR="00805215" w:rsidRPr="00353058" w:rsidRDefault="00805215" w:rsidP="00805215">
            <w:pPr>
              <w:contextualSpacing/>
              <w:jc w:val="center"/>
              <w:rPr>
                <w:rFonts w:eastAsia="MS Mincho"/>
              </w:rPr>
            </w:pPr>
            <w:r w:rsidRPr="00353058">
              <w:rPr>
                <w:rFonts w:eastAsia="MS Mincho"/>
              </w:rPr>
              <w:t>Соответствующий учебник</w:t>
            </w:r>
          </w:p>
          <w:p w:rsidR="00805215" w:rsidRPr="00353058" w:rsidRDefault="00805215" w:rsidP="00805215">
            <w:pPr>
              <w:contextualSpacing/>
              <w:jc w:val="center"/>
              <w:rPr>
                <w:rFonts w:eastAsia="MS Mincho"/>
              </w:rPr>
            </w:pPr>
          </w:p>
        </w:tc>
        <w:tc>
          <w:tcPr>
            <w:tcW w:w="488" w:type="pct"/>
          </w:tcPr>
          <w:p w:rsidR="00805215" w:rsidRPr="00353058" w:rsidRDefault="00805215" w:rsidP="00805215">
            <w:pPr>
              <w:contextualSpacing/>
              <w:jc w:val="center"/>
              <w:rPr>
                <w:rFonts w:eastAsia="MS Mincho"/>
              </w:rPr>
            </w:pPr>
            <w:r w:rsidRPr="00353058">
              <w:rPr>
                <w:rFonts w:eastAsia="MS Mincho"/>
              </w:rPr>
              <w:t>Учебные годы</w:t>
            </w:r>
          </w:p>
        </w:tc>
        <w:tc>
          <w:tcPr>
            <w:tcW w:w="931" w:type="pct"/>
          </w:tcPr>
          <w:p w:rsidR="00805215" w:rsidRPr="00353058" w:rsidRDefault="00805215" w:rsidP="00805215">
            <w:pPr>
              <w:contextualSpacing/>
              <w:jc w:val="center"/>
              <w:rPr>
                <w:rFonts w:eastAsia="MS Mincho"/>
              </w:rPr>
            </w:pPr>
            <w:r w:rsidRPr="00353058">
              <w:rPr>
                <w:rFonts w:eastAsia="MS Mincho"/>
              </w:rPr>
              <w:t>ФИО составителей</w:t>
            </w:r>
          </w:p>
        </w:tc>
      </w:tr>
      <w:tr w:rsidR="00805215" w:rsidRPr="00353058" w:rsidTr="00805215">
        <w:tc>
          <w:tcPr>
            <w:tcW w:w="610" w:type="pct"/>
          </w:tcPr>
          <w:p w:rsidR="00805215" w:rsidRPr="00353058" w:rsidRDefault="00805215" w:rsidP="00805215">
            <w:pPr>
              <w:contextualSpacing/>
              <w:rPr>
                <w:rFonts w:eastAsia="MS Mincho"/>
              </w:rPr>
            </w:pPr>
            <w:r w:rsidRPr="00353058">
              <w:rPr>
                <w:rFonts w:eastAsia="MS Mincho"/>
              </w:rPr>
              <w:t>Английский язык</w:t>
            </w:r>
          </w:p>
          <w:p w:rsidR="00805215" w:rsidRPr="00353058" w:rsidRDefault="00805215" w:rsidP="00805215">
            <w:pPr>
              <w:contextualSpacing/>
              <w:rPr>
                <w:rFonts w:eastAsia="MS Mincho"/>
              </w:rPr>
            </w:pPr>
            <w:r w:rsidRPr="00353058">
              <w:rPr>
                <w:rFonts w:eastAsia="MS Mincho"/>
              </w:rPr>
              <w:t>10 класс «А»</w:t>
            </w:r>
          </w:p>
          <w:p w:rsidR="00805215" w:rsidRPr="00353058" w:rsidRDefault="00805215" w:rsidP="00805215">
            <w:pPr>
              <w:contextualSpacing/>
              <w:rPr>
                <w:rFonts w:eastAsia="MS Mincho"/>
              </w:rPr>
            </w:pPr>
            <w:r w:rsidRPr="00353058">
              <w:rPr>
                <w:rFonts w:eastAsia="MS Mincho"/>
              </w:rPr>
              <w:t>10 класс «Б»</w:t>
            </w:r>
          </w:p>
          <w:p w:rsidR="00805215" w:rsidRPr="00353058" w:rsidRDefault="00805215" w:rsidP="00805215">
            <w:pPr>
              <w:contextualSpacing/>
              <w:rPr>
                <w:rFonts w:eastAsia="MS Mincho"/>
              </w:rPr>
            </w:pPr>
          </w:p>
        </w:tc>
        <w:tc>
          <w:tcPr>
            <w:tcW w:w="1641" w:type="pct"/>
          </w:tcPr>
          <w:p w:rsidR="00805215" w:rsidRPr="00353058" w:rsidRDefault="00805215" w:rsidP="00805215">
            <w:pPr>
              <w:jc w:val="both"/>
              <w:rPr>
                <w:rFonts w:eastAsia="MS Mincho"/>
              </w:rPr>
            </w:pPr>
            <w:r w:rsidRPr="00353058">
              <w:rPr>
                <w:rFonts w:eastAsia="MS Mincho"/>
              </w:rPr>
              <w:t>Программа разработана в соответствии с ФК ГОС среднего общего образования на основе</w:t>
            </w:r>
            <w:r w:rsidRPr="00353058">
              <w:rPr>
                <w:rFonts w:eastAsia="MS Mincho"/>
                <w:b/>
              </w:rPr>
              <w:t xml:space="preserve"> </w:t>
            </w:r>
            <w:r w:rsidRPr="00353058">
              <w:rPr>
                <w:rFonts w:eastAsia="MS Mincho"/>
              </w:rPr>
              <w:t xml:space="preserve">  авторской программы по английскому языку Апалькова В.Г., «Английский язык. Программы общеобразовательных </w:t>
            </w:r>
            <w:r w:rsidRPr="00353058">
              <w:rPr>
                <w:rFonts w:eastAsia="MS Mincho"/>
              </w:rPr>
              <w:lastRenderedPageBreak/>
              <w:t>учреждений. 10-11 классы», Москва: «Просвещение», 2011 г.</w:t>
            </w:r>
          </w:p>
        </w:tc>
        <w:tc>
          <w:tcPr>
            <w:tcW w:w="1330" w:type="pct"/>
          </w:tcPr>
          <w:p w:rsidR="00805215" w:rsidRPr="00353058" w:rsidRDefault="00805215" w:rsidP="00805215">
            <w:pPr>
              <w:contextualSpacing/>
              <w:jc w:val="center"/>
              <w:rPr>
                <w:rFonts w:eastAsia="MS Mincho"/>
              </w:rPr>
            </w:pPr>
            <w:r w:rsidRPr="00353058">
              <w:rPr>
                <w:rFonts w:eastAsia="MS Mincho"/>
              </w:rPr>
              <w:lastRenderedPageBreak/>
              <w:t xml:space="preserve">Афанасьева О.В., Михеева И.В., Эванс В.И., Английский язык. 10 кл. М.: «Просвещение» </w:t>
            </w:r>
          </w:p>
          <w:p w:rsidR="00805215" w:rsidRPr="00353058" w:rsidRDefault="00805215" w:rsidP="00805215">
            <w:pPr>
              <w:contextualSpacing/>
              <w:jc w:val="center"/>
              <w:rPr>
                <w:rFonts w:eastAsia="MS Mincho"/>
              </w:rPr>
            </w:pPr>
          </w:p>
        </w:tc>
        <w:tc>
          <w:tcPr>
            <w:tcW w:w="488" w:type="pct"/>
          </w:tcPr>
          <w:p w:rsidR="00805215" w:rsidRPr="00353058" w:rsidRDefault="00805215" w:rsidP="00805215">
            <w:pPr>
              <w:contextualSpacing/>
              <w:jc w:val="center"/>
              <w:rPr>
                <w:rFonts w:eastAsia="MS Mincho"/>
              </w:rPr>
            </w:pPr>
            <w:r w:rsidRPr="00353058">
              <w:rPr>
                <w:rFonts w:eastAsia="MS Mincho"/>
              </w:rPr>
              <w:t>201</w:t>
            </w:r>
            <w:r>
              <w:rPr>
                <w:rFonts w:eastAsia="MS Mincho"/>
              </w:rPr>
              <w:t>9</w:t>
            </w:r>
            <w:r w:rsidRPr="00353058">
              <w:rPr>
                <w:rFonts w:eastAsia="MS Mincho"/>
              </w:rPr>
              <w:t>-20</w:t>
            </w:r>
            <w:r>
              <w:rPr>
                <w:rFonts w:eastAsia="MS Mincho"/>
              </w:rPr>
              <w:t>20</w:t>
            </w:r>
          </w:p>
        </w:tc>
        <w:tc>
          <w:tcPr>
            <w:tcW w:w="931" w:type="pct"/>
          </w:tcPr>
          <w:p w:rsidR="00805215" w:rsidRPr="00353058" w:rsidRDefault="00805215" w:rsidP="00805215">
            <w:pPr>
              <w:contextualSpacing/>
              <w:rPr>
                <w:rFonts w:eastAsia="MS Mincho"/>
              </w:rPr>
            </w:pPr>
            <w:r w:rsidRPr="00353058">
              <w:rPr>
                <w:rFonts w:eastAsia="MS Mincho"/>
              </w:rPr>
              <w:t>Гудыма И.А.</w:t>
            </w:r>
          </w:p>
          <w:p w:rsidR="00805215" w:rsidRPr="00353058" w:rsidRDefault="00805215" w:rsidP="00805215">
            <w:pPr>
              <w:contextualSpacing/>
              <w:rPr>
                <w:rFonts w:eastAsia="MS Mincho"/>
              </w:rPr>
            </w:pPr>
          </w:p>
        </w:tc>
      </w:tr>
      <w:tr w:rsidR="00805215" w:rsidRPr="00353058" w:rsidTr="00805215">
        <w:tc>
          <w:tcPr>
            <w:tcW w:w="610" w:type="pct"/>
          </w:tcPr>
          <w:p w:rsidR="00805215" w:rsidRPr="00353058" w:rsidRDefault="00805215" w:rsidP="00805215">
            <w:pPr>
              <w:contextualSpacing/>
              <w:rPr>
                <w:rFonts w:eastAsia="MS Mincho"/>
              </w:rPr>
            </w:pPr>
            <w:r w:rsidRPr="00353058">
              <w:rPr>
                <w:rFonts w:eastAsia="MS Mincho"/>
              </w:rPr>
              <w:t>Английский язык</w:t>
            </w:r>
          </w:p>
          <w:p w:rsidR="00805215" w:rsidRPr="00353058" w:rsidRDefault="00805215" w:rsidP="00805215">
            <w:pPr>
              <w:contextualSpacing/>
              <w:rPr>
                <w:rFonts w:eastAsia="MS Mincho"/>
              </w:rPr>
            </w:pPr>
            <w:r w:rsidRPr="00353058">
              <w:rPr>
                <w:rFonts w:eastAsia="MS Mincho"/>
              </w:rPr>
              <w:t>11 класс «А»</w:t>
            </w:r>
          </w:p>
          <w:p w:rsidR="00805215" w:rsidRPr="00353058" w:rsidRDefault="00805215" w:rsidP="00805215">
            <w:pPr>
              <w:contextualSpacing/>
              <w:rPr>
                <w:rFonts w:eastAsia="MS Mincho"/>
              </w:rPr>
            </w:pPr>
            <w:r w:rsidRPr="00353058">
              <w:rPr>
                <w:rFonts w:eastAsia="MS Mincho"/>
              </w:rPr>
              <w:t>11 класс «Б»</w:t>
            </w:r>
          </w:p>
          <w:p w:rsidR="00805215" w:rsidRPr="00353058" w:rsidRDefault="00805215" w:rsidP="00805215">
            <w:pPr>
              <w:contextualSpacing/>
              <w:rPr>
                <w:rFonts w:eastAsia="MS Mincho"/>
              </w:rPr>
            </w:pPr>
          </w:p>
        </w:tc>
        <w:tc>
          <w:tcPr>
            <w:tcW w:w="1641" w:type="pct"/>
          </w:tcPr>
          <w:p w:rsidR="00805215" w:rsidRPr="00353058" w:rsidRDefault="00805215" w:rsidP="00805215">
            <w:pPr>
              <w:jc w:val="both"/>
              <w:rPr>
                <w:rFonts w:eastAsia="MS Mincho"/>
              </w:rPr>
            </w:pPr>
            <w:r w:rsidRPr="00353058">
              <w:rPr>
                <w:rFonts w:eastAsia="MS Mincho"/>
              </w:rPr>
              <w:t>Программа разработана в соответствии с ФК ГОС среднего общего образования на основе</w:t>
            </w:r>
            <w:r w:rsidRPr="00353058">
              <w:rPr>
                <w:rFonts w:eastAsia="MS Mincho"/>
                <w:b/>
              </w:rPr>
              <w:t xml:space="preserve"> </w:t>
            </w:r>
            <w:r w:rsidRPr="00353058">
              <w:rPr>
                <w:rFonts w:eastAsia="MS Mincho"/>
              </w:rPr>
              <w:t xml:space="preserve">  авторской программы по английскому языку Апалькова В.Г., «Английский язык. Программы общеобразовательных учреждений. 10-11 классы», Москва: «Просвещение», 2011 г.</w:t>
            </w:r>
          </w:p>
        </w:tc>
        <w:tc>
          <w:tcPr>
            <w:tcW w:w="1330" w:type="pct"/>
          </w:tcPr>
          <w:p w:rsidR="00805215" w:rsidRPr="00353058" w:rsidRDefault="00805215" w:rsidP="00805215">
            <w:pPr>
              <w:contextualSpacing/>
              <w:jc w:val="center"/>
              <w:rPr>
                <w:rFonts w:eastAsia="MS Mincho"/>
              </w:rPr>
            </w:pPr>
            <w:r w:rsidRPr="00353058">
              <w:rPr>
                <w:rFonts w:eastAsia="MS Mincho"/>
              </w:rPr>
              <w:t>Афанасьева О.В., Михеева И.В., Эванс В.И., Английский язык. 11 кл. М.: «Просвещение»</w:t>
            </w:r>
          </w:p>
        </w:tc>
        <w:tc>
          <w:tcPr>
            <w:tcW w:w="488" w:type="pct"/>
          </w:tcPr>
          <w:p w:rsidR="00805215" w:rsidRPr="00353058" w:rsidRDefault="00805215" w:rsidP="00805215">
            <w:pPr>
              <w:contextualSpacing/>
              <w:jc w:val="center"/>
              <w:rPr>
                <w:rFonts w:eastAsia="MS Mincho"/>
              </w:rPr>
            </w:pPr>
            <w:r w:rsidRPr="00353058">
              <w:rPr>
                <w:rFonts w:eastAsia="MS Mincho"/>
              </w:rPr>
              <w:t>201</w:t>
            </w:r>
            <w:r>
              <w:rPr>
                <w:rFonts w:eastAsia="MS Mincho"/>
              </w:rPr>
              <w:t>9</w:t>
            </w:r>
            <w:r w:rsidRPr="00353058">
              <w:rPr>
                <w:rFonts w:eastAsia="MS Mincho"/>
              </w:rPr>
              <w:t>-20</w:t>
            </w:r>
            <w:r>
              <w:rPr>
                <w:rFonts w:eastAsia="MS Mincho"/>
              </w:rPr>
              <w:t>20</w:t>
            </w:r>
          </w:p>
        </w:tc>
        <w:tc>
          <w:tcPr>
            <w:tcW w:w="931" w:type="pct"/>
          </w:tcPr>
          <w:p w:rsidR="00805215" w:rsidRPr="00353058" w:rsidRDefault="00805215" w:rsidP="00805215">
            <w:pPr>
              <w:contextualSpacing/>
              <w:rPr>
                <w:rFonts w:eastAsia="MS Mincho"/>
              </w:rPr>
            </w:pPr>
            <w:r w:rsidRPr="00353058">
              <w:rPr>
                <w:rFonts w:eastAsia="MS Mincho"/>
              </w:rPr>
              <w:t>Гудыма И.А.</w:t>
            </w:r>
          </w:p>
          <w:p w:rsidR="00805215" w:rsidRPr="00353058" w:rsidRDefault="00805215" w:rsidP="00805215">
            <w:pPr>
              <w:contextualSpacing/>
              <w:rPr>
                <w:rFonts w:eastAsia="MS Mincho"/>
              </w:rPr>
            </w:pPr>
          </w:p>
        </w:tc>
      </w:tr>
    </w:tbl>
    <w:p w:rsidR="00805215" w:rsidRPr="00353058" w:rsidRDefault="00805215" w:rsidP="00805215">
      <w:pPr>
        <w:contextualSpacing/>
      </w:pPr>
    </w:p>
    <w:p w:rsidR="00805215" w:rsidRPr="00353058" w:rsidRDefault="00805215" w:rsidP="00805215">
      <w:pPr>
        <w:contextualSpacing/>
        <w:jc w:val="center"/>
        <w:rPr>
          <w:b/>
        </w:rPr>
      </w:pPr>
      <w:r w:rsidRPr="00353058">
        <w:rPr>
          <w:b/>
        </w:rPr>
        <w:t>Программно - методическое обеспечение учебных предметов общественно – научного цикла</w:t>
      </w:r>
    </w:p>
    <w:p w:rsidR="00805215" w:rsidRPr="00353058" w:rsidRDefault="00805215" w:rsidP="00805215">
      <w:pPr>
        <w:contextualSpacing/>
        <w:jc w:val="center"/>
        <w:rPr>
          <w:b/>
        </w:rPr>
      </w:pPr>
    </w:p>
    <w:tbl>
      <w:tblPr>
        <w:tblStyle w:val="52"/>
        <w:tblW w:w="5000" w:type="pct"/>
        <w:tblLook w:val="04A0" w:firstRow="1" w:lastRow="0" w:firstColumn="1" w:lastColumn="0" w:noHBand="0" w:noVBand="1"/>
      </w:tblPr>
      <w:tblGrid>
        <w:gridCol w:w="2027"/>
        <w:gridCol w:w="4798"/>
        <w:gridCol w:w="3877"/>
        <w:gridCol w:w="1387"/>
        <w:gridCol w:w="2697"/>
      </w:tblGrid>
      <w:tr w:rsidR="00805215" w:rsidRPr="00353058" w:rsidTr="00805215">
        <w:tc>
          <w:tcPr>
            <w:tcW w:w="685" w:type="pct"/>
          </w:tcPr>
          <w:p w:rsidR="00805215" w:rsidRPr="00353058" w:rsidRDefault="00805215" w:rsidP="00805215">
            <w:pPr>
              <w:contextualSpacing/>
              <w:jc w:val="center"/>
              <w:rPr>
                <w:rFonts w:eastAsia="MS Mincho"/>
              </w:rPr>
            </w:pPr>
            <w:r w:rsidRPr="00353058">
              <w:rPr>
                <w:rFonts w:eastAsia="MS Mincho"/>
              </w:rPr>
              <w:t>Предмет,</w:t>
            </w:r>
          </w:p>
          <w:p w:rsidR="00805215" w:rsidRPr="00353058" w:rsidRDefault="00805215" w:rsidP="00805215">
            <w:pPr>
              <w:contextualSpacing/>
              <w:jc w:val="center"/>
              <w:rPr>
                <w:rFonts w:eastAsia="MS Mincho"/>
              </w:rPr>
            </w:pPr>
            <w:r w:rsidRPr="00353058">
              <w:rPr>
                <w:rFonts w:eastAsia="MS Mincho"/>
              </w:rPr>
              <w:t>классы</w:t>
            </w:r>
          </w:p>
        </w:tc>
        <w:tc>
          <w:tcPr>
            <w:tcW w:w="1622" w:type="pct"/>
          </w:tcPr>
          <w:p w:rsidR="00805215" w:rsidRPr="00353058" w:rsidRDefault="00805215" w:rsidP="00805215">
            <w:pPr>
              <w:contextualSpacing/>
              <w:jc w:val="center"/>
              <w:rPr>
                <w:rFonts w:eastAsia="MS Mincho"/>
              </w:rPr>
            </w:pPr>
            <w:r w:rsidRPr="00353058">
              <w:rPr>
                <w:rFonts w:eastAsia="MS Mincho"/>
              </w:rPr>
              <w:t>Учебная программа</w:t>
            </w:r>
          </w:p>
        </w:tc>
        <w:tc>
          <w:tcPr>
            <w:tcW w:w="1311" w:type="pct"/>
          </w:tcPr>
          <w:p w:rsidR="00805215" w:rsidRPr="00353058" w:rsidRDefault="00805215" w:rsidP="00805215">
            <w:pPr>
              <w:contextualSpacing/>
              <w:jc w:val="center"/>
              <w:rPr>
                <w:rFonts w:eastAsia="MS Mincho"/>
              </w:rPr>
            </w:pPr>
            <w:r w:rsidRPr="00353058">
              <w:rPr>
                <w:rFonts w:eastAsia="MS Mincho"/>
              </w:rPr>
              <w:t>Соответствующий учебник</w:t>
            </w:r>
          </w:p>
          <w:p w:rsidR="00805215" w:rsidRPr="00353058" w:rsidRDefault="00805215" w:rsidP="00805215">
            <w:pPr>
              <w:contextualSpacing/>
              <w:jc w:val="center"/>
              <w:rPr>
                <w:rFonts w:eastAsia="MS Mincho"/>
              </w:rPr>
            </w:pPr>
          </w:p>
        </w:tc>
        <w:tc>
          <w:tcPr>
            <w:tcW w:w="469" w:type="pct"/>
          </w:tcPr>
          <w:p w:rsidR="00805215" w:rsidRPr="00353058" w:rsidRDefault="00805215" w:rsidP="00805215">
            <w:pPr>
              <w:contextualSpacing/>
              <w:jc w:val="center"/>
              <w:rPr>
                <w:rFonts w:eastAsia="MS Mincho"/>
              </w:rPr>
            </w:pPr>
            <w:r w:rsidRPr="00353058">
              <w:rPr>
                <w:rFonts w:eastAsia="MS Mincho"/>
              </w:rPr>
              <w:t>Учебные годы</w:t>
            </w:r>
          </w:p>
        </w:tc>
        <w:tc>
          <w:tcPr>
            <w:tcW w:w="912" w:type="pct"/>
          </w:tcPr>
          <w:p w:rsidR="00805215" w:rsidRPr="00353058" w:rsidRDefault="00805215" w:rsidP="00805215">
            <w:pPr>
              <w:contextualSpacing/>
              <w:jc w:val="center"/>
              <w:rPr>
                <w:rFonts w:eastAsia="MS Mincho"/>
              </w:rPr>
            </w:pPr>
            <w:r w:rsidRPr="00353058">
              <w:rPr>
                <w:rFonts w:eastAsia="MS Mincho"/>
              </w:rPr>
              <w:t>ФИО составителей</w:t>
            </w:r>
          </w:p>
        </w:tc>
      </w:tr>
      <w:tr w:rsidR="00805215" w:rsidRPr="00353058" w:rsidTr="00805215">
        <w:tc>
          <w:tcPr>
            <w:tcW w:w="685" w:type="pct"/>
          </w:tcPr>
          <w:p w:rsidR="00805215" w:rsidRPr="00353058" w:rsidRDefault="00805215" w:rsidP="00805215">
            <w:pPr>
              <w:contextualSpacing/>
              <w:rPr>
                <w:rFonts w:eastAsia="MS Mincho"/>
              </w:rPr>
            </w:pPr>
            <w:r w:rsidRPr="00353058">
              <w:rPr>
                <w:rFonts w:eastAsia="MS Mincho"/>
              </w:rPr>
              <w:t>История</w:t>
            </w:r>
          </w:p>
          <w:p w:rsidR="00805215" w:rsidRPr="00353058" w:rsidRDefault="00805215" w:rsidP="00805215">
            <w:pPr>
              <w:contextualSpacing/>
              <w:rPr>
                <w:rFonts w:eastAsia="MS Mincho"/>
              </w:rPr>
            </w:pPr>
            <w:r w:rsidRPr="00353058">
              <w:rPr>
                <w:rFonts w:eastAsia="MS Mincho"/>
              </w:rPr>
              <w:t>10 класс «А»</w:t>
            </w:r>
          </w:p>
          <w:p w:rsidR="00805215" w:rsidRPr="00353058" w:rsidRDefault="00805215" w:rsidP="00805215">
            <w:pPr>
              <w:contextualSpacing/>
              <w:rPr>
                <w:rFonts w:eastAsia="MS Mincho"/>
              </w:rPr>
            </w:pPr>
            <w:r w:rsidRPr="00353058">
              <w:rPr>
                <w:rFonts w:eastAsia="MS Mincho"/>
              </w:rPr>
              <w:t>10 класс «Б»</w:t>
            </w:r>
          </w:p>
        </w:tc>
        <w:tc>
          <w:tcPr>
            <w:tcW w:w="1622" w:type="pct"/>
          </w:tcPr>
          <w:p w:rsidR="00805215" w:rsidRPr="00353058" w:rsidRDefault="00805215" w:rsidP="00805215">
            <w:pPr>
              <w:jc w:val="both"/>
              <w:rPr>
                <w:rFonts w:eastAsia="MS Mincho"/>
              </w:rPr>
            </w:pPr>
            <w:r w:rsidRPr="00353058">
              <w:rPr>
                <w:rFonts w:eastAsia="MS Mincho"/>
              </w:rPr>
              <w:t xml:space="preserve">Программа разработана в соответствии с ФК ГОС </w:t>
            </w:r>
            <w:r>
              <w:rPr>
                <w:rFonts w:eastAsia="MS Mincho"/>
              </w:rPr>
              <w:t>среднего</w:t>
            </w:r>
            <w:r w:rsidRPr="00353058">
              <w:rPr>
                <w:rFonts w:eastAsia="MS Mincho"/>
              </w:rPr>
              <w:t xml:space="preserve"> общего образования на основе Примерной программы среднего (полного) общего образования, программы ОУ по истории и обществознанию 10-11 классы/ под редакцией Л.А. Соколовой.</w:t>
            </w:r>
            <w:r>
              <w:rPr>
                <w:rFonts w:eastAsia="MS Mincho"/>
              </w:rPr>
              <w:t xml:space="preserve"> </w:t>
            </w:r>
            <w:r w:rsidRPr="00353058">
              <w:rPr>
                <w:rFonts w:eastAsia="MS Mincho"/>
              </w:rPr>
              <w:t>- М.: Просвещение.</w:t>
            </w:r>
          </w:p>
        </w:tc>
        <w:tc>
          <w:tcPr>
            <w:tcW w:w="1311" w:type="pct"/>
          </w:tcPr>
          <w:p w:rsidR="00805215" w:rsidRPr="00353058" w:rsidRDefault="00805215" w:rsidP="00805215">
            <w:pPr>
              <w:contextualSpacing/>
              <w:jc w:val="center"/>
              <w:rPr>
                <w:rFonts w:eastAsia="MS Mincho"/>
              </w:rPr>
            </w:pPr>
            <w:r w:rsidRPr="00353058">
              <w:rPr>
                <w:rFonts w:eastAsia="MS Mincho"/>
              </w:rPr>
              <w:t xml:space="preserve">Всеобщая история. Загладин Н.В. «Русское слово» </w:t>
            </w:r>
          </w:p>
          <w:p w:rsidR="00805215" w:rsidRPr="00353058" w:rsidRDefault="00805215" w:rsidP="00805215">
            <w:pPr>
              <w:ind w:hanging="108"/>
              <w:contextualSpacing/>
              <w:jc w:val="center"/>
              <w:rPr>
                <w:rFonts w:eastAsia="MS Mincho"/>
              </w:rPr>
            </w:pPr>
            <w:r w:rsidRPr="00353058">
              <w:rPr>
                <w:rFonts w:eastAsia="MS Mincho"/>
              </w:rPr>
              <w:t>История России (часть 1). Борисов Н.С.</w:t>
            </w:r>
          </w:p>
          <w:p w:rsidR="00805215" w:rsidRPr="00353058" w:rsidRDefault="00805215" w:rsidP="00805215">
            <w:pPr>
              <w:contextualSpacing/>
              <w:jc w:val="center"/>
              <w:rPr>
                <w:rFonts w:eastAsia="MS Mincho"/>
              </w:rPr>
            </w:pPr>
            <w:r w:rsidRPr="00353058">
              <w:rPr>
                <w:rFonts w:eastAsia="MS Mincho"/>
              </w:rPr>
              <w:t>История Росси</w:t>
            </w:r>
            <w:r>
              <w:rPr>
                <w:rFonts w:eastAsia="MS Mincho"/>
              </w:rPr>
              <w:t>и (часть 2). Левандовский  А.А.,</w:t>
            </w:r>
            <w:r w:rsidRPr="00353058">
              <w:rPr>
                <w:rFonts w:eastAsia="MS Mincho"/>
              </w:rPr>
              <w:t xml:space="preserve"> Щетинов Ю.А., Мироненко С.В.</w:t>
            </w:r>
          </w:p>
        </w:tc>
        <w:tc>
          <w:tcPr>
            <w:tcW w:w="469" w:type="pct"/>
          </w:tcPr>
          <w:p w:rsidR="00805215" w:rsidRPr="00353058" w:rsidRDefault="00805215" w:rsidP="00805215">
            <w:pPr>
              <w:contextualSpacing/>
              <w:jc w:val="center"/>
              <w:rPr>
                <w:rFonts w:eastAsia="MS Mincho"/>
              </w:rPr>
            </w:pPr>
            <w:r w:rsidRPr="00353058">
              <w:rPr>
                <w:rFonts w:eastAsia="MS Mincho"/>
              </w:rPr>
              <w:t>201</w:t>
            </w:r>
            <w:r>
              <w:rPr>
                <w:rFonts w:eastAsia="MS Mincho"/>
              </w:rPr>
              <w:t>9</w:t>
            </w:r>
            <w:r w:rsidRPr="00353058">
              <w:rPr>
                <w:rFonts w:eastAsia="MS Mincho"/>
              </w:rPr>
              <w:t>-20</w:t>
            </w:r>
            <w:r>
              <w:rPr>
                <w:rFonts w:eastAsia="MS Mincho"/>
              </w:rPr>
              <w:t>20</w:t>
            </w:r>
          </w:p>
        </w:tc>
        <w:tc>
          <w:tcPr>
            <w:tcW w:w="912" w:type="pct"/>
          </w:tcPr>
          <w:p w:rsidR="00805215" w:rsidRPr="00353058" w:rsidRDefault="00805215" w:rsidP="00805215">
            <w:pPr>
              <w:contextualSpacing/>
              <w:rPr>
                <w:rFonts w:eastAsia="MS Mincho"/>
              </w:rPr>
            </w:pPr>
            <w:r w:rsidRPr="00353058">
              <w:rPr>
                <w:rFonts w:eastAsia="MS Mincho"/>
              </w:rPr>
              <w:t>Белоусова С.А.</w:t>
            </w:r>
          </w:p>
          <w:p w:rsidR="00805215" w:rsidRPr="00353058" w:rsidRDefault="00805215" w:rsidP="00805215">
            <w:pPr>
              <w:contextualSpacing/>
              <w:rPr>
                <w:rFonts w:eastAsia="MS Mincho"/>
              </w:rPr>
            </w:pPr>
          </w:p>
        </w:tc>
      </w:tr>
      <w:tr w:rsidR="00805215" w:rsidRPr="00353058" w:rsidTr="00805215">
        <w:tc>
          <w:tcPr>
            <w:tcW w:w="685" w:type="pct"/>
          </w:tcPr>
          <w:p w:rsidR="00805215" w:rsidRPr="00353058" w:rsidRDefault="00805215" w:rsidP="00805215">
            <w:pPr>
              <w:contextualSpacing/>
              <w:rPr>
                <w:rFonts w:eastAsia="MS Mincho"/>
              </w:rPr>
            </w:pPr>
            <w:r w:rsidRPr="00353058">
              <w:rPr>
                <w:rFonts w:eastAsia="MS Mincho"/>
              </w:rPr>
              <w:t>История</w:t>
            </w:r>
          </w:p>
          <w:p w:rsidR="00805215" w:rsidRPr="00353058" w:rsidRDefault="00805215" w:rsidP="00805215">
            <w:pPr>
              <w:contextualSpacing/>
              <w:rPr>
                <w:rFonts w:eastAsia="MS Mincho"/>
              </w:rPr>
            </w:pPr>
            <w:r w:rsidRPr="00353058">
              <w:rPr>
                <w:rFonts w:eastAsia="MS Mincho"/>
              </w:rPr>
              <w:t xml:space="preserve">11 класс «А» </w:t>
            </w:r>
          </w:p>
          <w:p w:rsidR="00805215" w:rsidRPr="00353058" w:rsidRDefault="00805215" w:rsidP="00805215">
            <w:pPr>
              <w:contextualSpacing/>
              <w:rPr>
                <w:rFonts w:eastAsia="MS Mincho"/>
              </w:rPr>
            </w:pPr>
            <w:r w:rsidRPr="00353058">
              <w:rPr>
                <w:rFonts w:eastAsia="MS Mincho"/>
              </w:rPr>
              <w:t>11 класс «Б»</w:t>
            </w:r>
          </w:p>
        </w:tc>
        <w:tc>
          <w:tcPr>
            <w:tcW w:w="1622" w:type="pct"/>
          </w:tcPr>
          <w:p w:rsidR="00805215" w:rsidRPr="00353058" w:rsidRDefault="00805215" w:rsidP="00805215">
            <w:pPr>
              <w:jc w:val="both"/>
              <w:rPr>
                <w:rFonts w:eastAsia="MS Mincho"/>
              </w:rPr>
            </w:pPr>
            <w:r w:rsidRPr="00353058">
              <w:rPr>
                <w:rFonts w:eastAsia="MS Mincho"/>
              </w:rPr>
              <w:t xml:space="preserve">Программа разработана в соответствии с ФК ГОС </w:t>
            </w:r>
            <w:r>
              <w:rPr>
                <w:rFonts w:eastAsia="MS Mincho"/>
              </w:rPr>
              <w:t>среднего</w:t>
            </w:r>
            <w:r w:rsidRPr="00353058">
              <w:rPr>
                <w:rFonts w:eastAsia="MS Mincho"/>
              </w:rPr>
              <w:t xml:space="preserve"> общего образования на основе Примерной (типовой) программы, разработанной Министерством образования Программы общеобразовательных учреждений «Обществознание. История 5-</w:t>
            </w:r>
            <w:r w:rsidRPr="00353058">
              <w:rPr>
                <w:rFonts w:eastAsia="MS Mincho"/>
              </w:rPr>
              <w:lastRenderedPageBreak/>
              <w:t xml:space="preserve">11 классы». М., «Просвещение» 2008 г. (коллектив авторов: А.А. Левандовский, Ю.А. Щетинов, С.В. Мироненко, «История России XX – начало XXI века» 11 класс, М., 2009г. и «Всеобщая история» - Сороко – Цюпа О.С. Дрофа. Москва. </w:t>
            </w:r>
          </w:p>
        </w:tc>
        <w:tc>
          <w:tcPr>
            <w:tcW w:w="1311" w:type="pct"/>
          </w:tcPr>
          <w:p w:rsidR="00805215" w:rsidRPr="00353058" w:rsidRDefault="00805215" w:rsidP="00805215">
            <w:pPr>
              <w:contextualSpacing/>
              <w:jc w:val="center"/>
              <w:rPr>
                <w:rFonts w:eastAsia="MS Mincho"/>
              </w:rPr>
            </w:pPr>
            <w:r w:rsidRPr="00353058">
              <w:rPr>
                <w:rFonts w:eastAsia="MS Mincho"/>
              </w:rPr>
              <w:lastRenderedPageBreak/>
              <w:t>История России. Левандовский А.А.</w:t>
            </w:r>
          </w:p>
          <w:p w:rsidR="00805215" w:rsidRPr="00353058" w:rsidRDefault="00805215" w:rsidP="00805215">
            <w:pPr>
              <w:contextualSpacing/>
              <w:jc w:val="center"/>
              <w:rPr>
                <w:rFonts w:eastAsia="MS Mincho"/>
              </w:rPr>
            </w:pPr>
            <w:r w:rsidRPr="00353058">
              <w:rPr>
                <w:rFonts w:eastAsia="MS Mincho"/>
              </w:rPr>
              <w:t>Всеобщая история. Загладин Н.В., Симония Н.А. «Русское слово»</w:t>
            </w:r>
          </w:p>
        </w:tc>
        <w:tc>
          <w:tcPr>
            <w:tcW w:w="469" w:type="pct"/>
          </w:tcPr>
          <w:p w:rsidR="00805215" w:rsidRPr="00353058" w:rsidRDefault="00805215" w:rsidP="00805215">
            <w:pPr>
              <w:contextualSpacing/>
              <w:jc w:val="center"/>
              <w:rPr>
                <w:rFonts w:eastAsia="MS Mincho"/>
              </w:rPr>
            </w:pPr>
            <w:r w:rsidRPr="00353058">
              <w:rPr>
                <w:rFonts w:eastAsia="MS Mincho"/>
              </w:rPr>
              <w:t>201</w:t>
            </w:r>
            <w:r>
              <w:rPr>
                <w:rFonts w:eastAsia="MS Mincho"/>
              </w:rPr>
              <w:t>9</w:t>
            </w:r>
            <w:r w:rsidRPr="00353058">
              <w:rPr>
                <w:rFonts w:eastAsia="MS Mincho"/>
              </w:rPr>
              <w:t>-20</w:t>
            </w:r>
            <w:r>
              <w:rPr>
                <w:rFonts w:eastAsia="MS Mincho"/>
              </w:rPr>
              <w:t>20</w:t>
            </w:r>
          </w:p>
        </w:tc>
        <w:tc>
          <w:tcPr>
            <w:tcW w:w="912" w:type="pct"/>
          </w:tcPr>
          <w:p w:rsidR="00805215" w:rsidRPr="00353058" w:rsidRDefault="00805215" w:rsidP="00805215">
            <w:pPr>
              <w:contextualSpacing/>
              <w:rPr>
                <w:rFonts w:eastAsia="MS Mincho"/>
              </w:rPr>
            </w:pPr>
            <w:r w:rsidRPr="00353058">
              <w:rPr>
                <w:rFonts w:eastAsia="MS Mincho"/>
              </w:rPr>
              <w:t>Белоусова С.А.</w:t>
            </w:r>
          </w:p>
          <w:p w:rsidR="00805215" w:rsidRPr="00353058" w:rsidRDefault="00805215" w:rsidP="00805215">
            <w:pPr>
              <w:contextualSpacing/>
              <w:rPr>
                <w:rFonts w:eastAsia="MS Mincho"/>
              </w:rPr>
            </w:pPr>
          </w:p>
        </w:tc>
      </w:tr>
      <w:tr w:rsidR="00805215" w:rsidRPr="00353058" w:rsidTr="00805215">
        <w:tc>
          <w:tcPr>
            <w:tcW w:w="685" w:type="pct"/>
            <w:shd w:val="clear" w:color="auto" w:fill="auto"/>
          </w:tcPr>
          <w:p w:rsidR="00805215" w:rsidRPr="00353058" w:rsidRDefault="00805215" w:rsidP="00805215">
            <w:pPr>
              <w:contextualSpacing/>
              <w:rPr>
                <w:rFonts w:eastAsia="MS Mincho"/>
              </w:rPr>
            </w:pPr>
            <w:r w:rsidRPr="00353058">
              <w:rPr>
                <w:rFonts w:eastAsia="MS Mincho"/>
              </w:rPr>
              <w:t>Обществознание</w:t>
            </w:r>
          </w:p>
          <w:p w:rsidR="00805215" w:rsidRPr="00353058" w:rsidRDefault="00805215" w:rsidP="00805215">
            <w:pPr>
              <w:contextualSpacing/>
              <w:rPr>
                <w:rFonts w:eastAsia="MS Mincho"/>
              </w:rPr>
            </w:pPr>
            <w:r w:rsidRPr="00353058">
              <w:rPr>
                <w:rFonts w:eastAsia="MS Mincho"/>
              </w:rPr>
              <w:t>10 класс «А»</w:t>
            </w:r>
          </w:p>
        </w:tc>
        <w:tc>
          <w:tcPr>
            <w:tcW w:w="1622" w:type="pct"/>
            <w:shd w:val="clear" w:color="auto" w:fill="auto"/>
          </w:tcPr>
          <w:p w:rsidR="00805215" w:rsidRPr="00353058" w:rsidRDefault="00805215" w:rsidP="00805215">
            <w:pPr>
              <w:jc w:val="both"/>
              <w:rPr>
                <w:rFonts w:eastAsia="MS Mincho"/>
              </w:rPr>
            </w:pPr>
            <w:r w:rsidRPr="00353058">
              <w:rPr>
                <w:rFonts w:eastAsia="MS Mincho"/>
              </w:rPr>
              <w:t xml:space="preserve">Программа разработана в соответствии с ФК ГОС </w:t>
            </w:r>
            <w:r>
              <w:rPr>
                <w:rFonts w:eastAsia="MS Mincho"/>
              </w:rPr>
              <w:t>среднего</w:t>
            </w:r>
            <w:r w:rsidRPr="00353058">
              <w:rPr>
                <w:rFonts w:eastAsia="MS Mincho"/>
              </w:rPr>
              <w:t xml:space="preserve"> общего образования на основе авторской программы Л.Н. Боголюбова, Н.И. Городецкой, Л.Ф. Ивановой, А.И. Матвеева,</w:t>
            </w:r>
            <w:r>
              <w:rPr>
                <w:rFonts w:eastAsia="MS Mincho"/>
              </w:rPr>
              <w:t xml:space="preserve"> </w:t>
            </w:r>
            <w:r w:rsidRPr="00353058">
              <w:rPr>
                <w:rFonts w:eastAsia="MS Mincho"/>
              </w:rPr>
              <w:t xml:space="preserve">которая включена в сборник: Программы общеобразовательных учреждений.  Обществознание 6 -11 классы – М. «Просвещение» </w:t>
            </w:r>
          </w:p>
        </w:tc>
        <w:tc>
          <w:tcPr>
            <w:tcW w:w="1311" w:type="pct"/>
            <w:shd w:val="clear" w:color="auto" w:fill="auto"/>
          </w:tcPr>
          <w:p w:rsidR="00805215" w:rsidRPr="00353058" w:rsidRDefault="00805215" w:rsidP="00805215">
            <w:pPr>
              <w:contextualSpacing/>
              <w:jc w:val="center"/>
              <w:rPr>
                <w:rFonts w:eastAsia="MS Mincho"/>
              </w:rPr>
            </w:pPr>
            <w:r w:rsidRPr="00353058">
              <w:rPr>
                <w:rFonts w:eastAsia="MS Mincho"/>
              </w:rPr>
              <w:t>Обществознание, 10 класс</w:t>
            </w:r>
          </w:p>
          <w:p w:rsidR="00805215" w:rsidRPr="00353058" w:rsidRDefault="00805215" w:rsidP="00805215">
            <w:pPr>
              <w:contextualSpacing/>
              <w:jc w:val="center"/>
              <w:rPr>
                <w:rFonts w:eastAsia="MS Mincho"/>
              </w:rPr>
            </w:pPr>
            <w:r w:rsidRPr="00353058">
              <w:rPr>
                <w:rFonts w:eastAsia="MS Mincho"/>
              </w:rPr>
              <w:t xml:space="preserve"> Боголюбов Л.Н., Лабезникова А.Ю., Смирнова Н.М. и др. /Под ред. Боголюбова Л.Н./ Просвещение</w:t>
            </w:r>
          </w:p>
        </w:tc>
        <w:tc>
          <w:tcPr>
            <w:tcW w:w="469" w:type="pct"/>
            <w:shd w:val="clear" w:color="auto" w:fill="auto"/>
          </w:tcPr>
          <w:p w:rsidR="00805215" w:rsidRPr="00353058" w:rsidRDefault="00805215" w:rsidP="00805215">
            <w:pPr>
              <w:contextualSpacing/>
              <w:jc w:val="center"/>
              <w:rPr>
                <w:rFonts w:eastAsia="MS Mincho"/>
              </w:rPr>
            </w:pPr>
            <w:r w:rsidRPr="00353058">
              <w:rPr>
                <w:rFonts w:eastAsia="MS Mincho"/>
              </w:rPr>
              <w:t>201</w:t>
            </w:r>
            <w:r>
              <w:rPr>
                <w:rFonts w:eastAsia="MS Mincho"/>
              </w:rPr>
              <w:t>9</w:t>
            </w:r>
            <w:r w:rsidRPr="00353058">
              <w:rPr>
                <w:rFonts w:eastAsia="MS Mincho"/>
              </w:rPr>
              <w:t>-20</w:t>
            </w:r>
            <w:r>
              <w:rPr>
                <w:rFonts w:eastAsia="MS Mincho"/>
              </w:rPr>
              <w:t>20</w:t>
            </w:r>
          </w:p>
        </w:tc>
        <w:tc>
          <w:tcPr>
            <w:tcW w:w="912" w:type="pct"/>
            <w:shd w:val="clear" w:color="auto" w:fill="auto"/>
          </w:tcPr>
          <w:p w:rsidR="00805215" w:rsidRPr="00353058" w:rsidRDefault="00805215" w:rsidP="00805215">
            <w:pPr>
              <w:contextualSpacing/>
              <w:rPr>
                <w:rFonts w:eastAsia="MS Mincho"/>
              </w:rPr>
            </w:pPr>
            <w:r>
              <w:rPr>
                <w:rFonts w:eastAsia="MS Mincho"/>
              </w:rPr>
              <w:t>Бабенко Е.В.</w:t>
            </w:r>
          </w:p>
        </w:tc>
      </w:tr>
      <w:tr w:rsidR="00805215" w:rsidRPr="00353058" w:rsidTr="00805215">
        <w:tc>
          <w:tcPr>
            <w:tcW w:w="685" w:type="pct"/>
            <w:shd w:val="clear" w:color="auto" w:fill="auto"/>
          </w:tcPr>
          <w:p w:rsidR="00805215" w:rsidRPr="00353058" w:rsidRDefault="00805215" w:rsidP="00805215">
            <w:pPr>
              <w:contextualSpacing/>
              <w:rPr>
                <w:rFonts w:eastAsia="MS Mincho"/>
              </w:rPr>
            </w:pPr>
            <w:r w:rsidRPr="00353058">
              <w:rPr>
                <w:rFonts w:eastAsia="MS Mincho"/>
              </w:rPr>
              <w:t>Обществознание</w:t>
            </w:r>
          </w:p>
          <w:p w:rsidR="00805215" w:rsidRPr="00353058" w:rsidRDefault="00805215" w:rsidP="00805215">
            <w:pPr>
              <w:contextualSpacing/>
              <w:rPr>
                <w:rFonts w:eastAsia="MS Mincho"/>
              </w:rPr>
            </w:pPr>
            <w:r w:rsidRPr="00353058">
              <w:rPr>
                <w:rFonts w:eastAsia="MS Mincho"/>
              </w:rPr>
              <w:t>10 класс «Б»</w:t>
            </w:r>
          </w:p>
        </w:tc>
        <w:tc>
          <w:tcPr>
            <w:tcW w:w="1622" w:type="pct"/>
            <w:shd w:val="clear" w:color="auto" w:fill="auto"/>
          </w:tcPr>
          <w:p w:rsidR="00805215" w:rsidRPr="00353058" w:rsidRDefault="00805215" w:rsidP="00805215">
            <w:pPr>
              <w:jc w:val="both"/>
              <w:rPr>
                <w:rFonts w:eastAsia="MS Mincho"/>
              </w:rPr>
            </w:pPr>
            <w:r w:rsidRPr="00353058">
              <w:rPr>
                <w:rFonts w:eastAsia="MS Mincho"/>
              </w:rPr>
              <w:t xml:space="preserve">Программа разработана в соответствии с ФК ГОС </w:t>
            </w:r>
            <w:r>
              <w:rPr>
                <w:rFonts w:eastAsia="MS Mincho"/>
              </w:rPr>
              <w:t>среднего</w:t>
            </w:r>
            <w:r w:rsidRPr="00353058">
              <w:rPr>
                <w:rFonts w:eastAsia="MS Mincho"/>
              </w:rPr>
              <w:t xml:space="preserve"> общего образования на основе авторской программы Л.Н. Боголюбова, Н.И. Городецкой, Л.Ф. Ивановой, А.И. Матвеева</w:t>
            </w:r>
            <w:r>
              <w:rPr>
                <w:rFonts w:eastAsia="MS Mincho"/>
              </w:rPr>
              <w:t xml:space="preserve">, </w:t>
            </w:r>
            <w:r w:rsidRPr="00353058">
              <w:rPr>
                <w:rFonts w:eastAsia="MS Mincho"/>
              </w:rPr>
              <w:t>которая включена в сборник: Программы общеобразовательных учреждений.  Обществознание 6 -11 классы – М. «Просвещение»</w:t>
            </w:r>
          </w:p>
        </w:tc>
        <w:tc>
          <w:tcPr>
            <w:tcW w:w="1311" w:type="pct"/>
            <w:shd w:val="clear" w:color="auto" w:fill="auto"/>
          </w:tcPr>
          <w:p w:rsidR="00805215" w:rsidRPr="00353058" w:rsidRDefault="00805215" w:rsidP="00805215">
            <w:pPr>
              <w:contextualSpacing/>
              <w:jc w:val="center"/>
              <w:rPr>
                <w:rFonts w:eastAsia="MS Mincho"/>
              </w:rPr>
            </w:pPr>
            <w:r w:rsidRPr="00353058">
              <w:rPr>
                <w:rFonts w:eastAsia="MS Mincho"/>
              </w:rPr>
              <w:t>Обществознание, 10 класс</w:t>
            </w:r>
          </w:p>
          <w:p w:rsidR="00805215" w:rsidRPr="00353058" w:rsidRDefault="00805215" w:rsidP="00805215">
            <w:pPr>
              <w:contextualSpacing/>
              <w:jc w:val="center"/>
              <w:rPr>
                <w:rFonts w:eastAsia="MS Mincho"/>
              </w:rPr>
            </w:pPr>
            <w:r w:rsidRPr="00353058">
              <w:rPr>
                <w:rFonts w:eastAsia="MS Mincho"/>
              </w:rPr>
              <w:t xml:space="preserve"> Боголюбов Л.Н., Лабезникова А.Ю., Смирнова Н.М. и др. /Под ред. Боголюбова Л.Н./профильный уровень Просвещение</w:t>
            </w:r>
          </w:p>
        </w:tc>
        <w:tc>
          <w:tcPr>
            <w:tcW w:w="469" w:type="pct"/>
            <w:shd w:val="clear" w:color="auto" w:fill="auto"/>
          </w:tcPr>
          <w:p w:rsidR="00805215" w:rsidRPr="00353058" w:rsidRDefault="00805215" w:rsidP="00805215">
            <w:pPr>
              <w:contextualSpacing/>
              <w:jc w:val="center"/>
              <w:rPr>
                <w:rFonts w:eastAsia="MS Mincho"/>
              </w:rPr>
            </w:pPr>
            <w:r w:rsidRPr="00353058">
              <w:rPr>
                <w:rFonts w:eastAsia="MS Mincho"/>
              </w:rPr>
              <w:t>201</w:t>
            </w:r>
            <w:r>
              <w:rPr>
                <w:rFonts w:eastAsia="MS Mincho"/>
              </w:rPr>
              <w:t>9</w:t>
            </w:r>
            <w:r w:rsidRPr="00353058">
              <w:rPr>
                <w:rFonts w:eastAsia="MS Mincho"/>
              </w:rPr>
              <w:t>-20</w:t>
            </w:r>
            <w:r>
              <w:rPr>
                <w:rFonts w:eastAsia="MS Mincho"/>
              </w:rPr>
              <w:t>20</w:t>
            </w:r>
          </w:p>
        </w:tc>
        <w:tc>
          <w:tcPr>
            <w:tcW w:w="912" w:type="pct"/>
            <w:shd w:val="clear" w:color="auto" w:fill="auto"/>
          </w:tcPr>
          <w:p w:rsidR="00805215" w:rsidRPr="00353058" w:rsidRDefault="00805215" w:rsidP="00805215">
            <w:pPr>
              <w:contextualSpacing/>
              <w:rPr>
                <w:rFonts w:eastAsia="MS Mincho"/>
              </w:rPr>
            </w:pPr>
            <w:r>
              <w:rPr>
                <w:rFonts w:eastAsia="MS Mincho"/>
              </w:rPr>
              <w:t>Бабенко Е.В.</w:t>
            </w:r>
          </w:p>
        </w:tc>
      </w:tr>
      <w:tr w:rsidR="00805215" w:rsidRPr="00353058" w:rsidTr="00805215">
        <w:tc>
          <w:tcPr>
            <w:tcW w:w="685" w:type="pct"/>
            <w:shd w:val="clear" w:color="auto" w:fill="auto"/>
          </w:tcPr>
          <w:p w:rsidR="00805215" w:rsidRPr="00353058" w:rsidRDefault="00805215" w:rsidP="00805215">
            <w:pPr>
              <w:contextualSpacing/>
              <w:rPr>
                <w:rFonts w:eastAsia="MS Mincho"/>
              </w:rPr>
            </w:pPr>
            <w:r w:rsidRPr="00353058">
              <w:rPr>
                <w:rFonts w:eastAsia="MS Mincho"/>
              </w:rPr>
              <w:t>Обществознание</w:t>
            </w:r>
          </w:p>
          <w:p w:rsidR="00805215" w:rsidRPr="00353058" w:rsidRDefault="00805215" w:rsidP="00805215">
            <w:pPr>
              <w:contextualSpacing/>
              <w:rPr>
                <w:rFonts w:eastAsia="MS Mincho"/>
              </w:rPr>
            </w:pPr>
            <w:r w:rsidRPr="00353058">
              <w:rPr>
                <w:rFonts w:eastAsia="MS Mincho"/>
              </w:rPr>
              <w:t>11 класс «А»</w:t>
            </w:r>
          </w:p>
        </w:tc>
        <w:tc>
          <w:tcPr>
            <w:tcW w:w="1622" w:type="pct"/>
            <w:shd w:val="clear" w:color="auto" w:fill="auto"/>
          </w:tcPr>
          <w:p w:rsidR="00805215" w:rsidRPr="00353058" w:rsidRDefault="00805215" w:rsidP="00805215">
            <w:pPr>
              <w:jc w:val="both"/>
              <w:rPr>
                <w:rFonts w:eastAsia="MS Mincho"/>
              </w:rPr>
            </w:pPr>
            <w:r w:rsidRPr="00353058">
              <w:rPr>
                <w:rFonts w:eastAsia="MS Mincho"/>
              </w:rPr>
              <w:t xml:space="preserve">Программа разработана в соответствии с ФК ГОС </w:t>
            </w:r>
            <w:r>
              <w:rPr>
                <w:rFonts w:eastAsia="MS Mincho"/>
              </w:rPr>
              <w:t>среднего</w:t>
            </w:r>
            <w:r w:rsidRPr="00353058">
              <w:rPr>
                <w:rFonts w:eastAsia="MS Mincho"/>
              </w:rPr>
              <w:t xml:space="preserve"> общего образования на основе авторской программы Л.Н. </w:t>
            </w:r>
            <w:r w:rsidRPr="00353058">
              <w:rPr>
                <w:rFonts w:eastAsia="MS Mincho"/>
              </w:rPr>
              <w:lastRenderedPageBreak/>
              <w:t>Боголюбова, Н.И. Городецкой, Л.Ф. Ивановой, А.И. Матвеева, которая включена в сборник: Программы общеобразовательных учреждений.  Обществознание 6 -11 классы – М. «Просвещение»</w:t>
            </w:r>
          </w:p>
        </w:tc>
        <w:tc>
          <w:tcPr>
            <w:tcW w:w="1311" w:type="pct"/>
            <w:shd w:val="clear" w:color="auto" w:fill="auto"/>
          </w:tcPr>
          <w:p w:rsidR="00805215" w:rsidRPr="00353058" w:rsidRDefault="00805215" w:rsidP="00805215">
            <w:pPr>
              <w:contextualSpacing/>
              <w:jc w:val="center"/>
              <w:rPr>
                <w:rFonts w:eastAsia="MS Mincho"/>
              </w:rPr>
            </w:pPr>
            <w:r w:rsidRPr="00353058">
              <w:rPr>
                <w:rFonts w:eastAsia="MS Mincho"/>
              </w:rPr>
              <w:lastRenderedPageBreak/>
              <w:t>Обществознание, 11 класс</w:t>
            </w:r>
          </w:p>
          <w:p w:rsidR="00805215" w:rsidRPr="00353058" w:rsidRDefault="00805215" w:rsidP="00805215">
            <w:pPr>
              <w:contextualSpacing/>
              <w:jc w:val="center"/>
              <w:rPr>
                <w:rFonts w:eastAsia="MS Mincho"/>
              </w:rPr>
            </w:pPr>
            <w:r w:rsidRPr="00353058">
              <w:rPr>
                <w:rFonts w:eastAsia="MS Mincho"/>
              </w:rPr>
              <w:t xml:space="preserve"> Боголюбов Л.Н., Лабезникова А.Ю., Смирнова Н.М. и др. /Под </w:t>
            </w:r>
            <w:r w:rsidRPr="00353058">
              <w:rPr>
                <w:rFonts w:eastAsia="MS Mincho"/>
              </w:rPr>
              <w:lastRenderedPageBreak/>
              <w:t>ред. Боголюбова Л.Н./ Просвещение</w:t>
            </w:r>
          </w:p>
        </w:tc>
        <w:tc>
          <w:tcPr>
            <w:tcW w:w="469" w:type="pct"/>
            <w:shd w:val="clear" w:color="auto" w:fill="auto"/>
          </w:tcPr>
          <w:p w:rsidR="00805215" w:rsidRPr="00353058" w:rsidRDefault="00805215" w:rsidP="00805215">
            <w:pPr>
              <w:contextualSpacing/>
              <w:jc w:val="center"/>
              <w:rPr>
                <w:rFonts w:eastAsia="MS Mincho"/>
              </w:rPr>
            </w:pPr>
            <w:r w:rsidRPr="00353058">
              <w:rPr>
                <w:rFonts w:eastAsia="MS Mincho"/>
              </w:rPr>
              <w:lastRenderedPageBreak/>
              <w:t>201</w:t>
            </w:r>
            <w:r>
              <w:rPr>
                <w:rFonts w:eastAsia="MS Mincho"/>
              </w:rPr>
              <w:t>9</w:t>
            </w:r>
            <w:r w:rsidRPr="00353058">
              <w:rPr>
                <w:rFonts w:eastAsia="MS Mincho"/>
              </w:rPr>
              <w:t>-20</w:t>
            </w:r>
            <w:r>
              <w:rPr>
                <w:rFonts w:eastAsia="MS Mincho"/>
              </w:rPr>
              <w:t>20</w:t>
            </w:r>
          </w:p>
        </w:tc>
        <w:tc>
          <w:tcPr>
            <w:tcW w:w="912" w:type="pct"/>
            <w:shd w:val="clear" w:color="auto" w:fill="auto"/>
          </w:tcPr>
          <w:p w:rsidR="00805215" w:rsidRPr="00353058" w:rsidRDefault="00805215" w:rsidP="00805215">
            <w:pPr>
              <w:contextualSpacing/>
              <w:rPr>
                <w:rFonts w:eastAsia="MS Mincho"/>
              </w:rPr>
            </w:pPr>
            <w:r>
              <w:rPr>
                <w:rFonts w:eastAsia="MS Mincho"/>
              </w:rPr>
              <w:t>Кокарев</w:t>
            </w:r>
            <w:r w:rsidRPr="00353058">
              <w:rPr>
                <w:rFonts w:eastAsia="MS Mincho"/>
              </w:rPr>
              <w:t xml:space="preserve"> </w:t>
            </w:r>
            <w:r>
              <w:rPr>
                <w:rFonts w:eastAsia="MS Mincho"/>
              </w:rPr>
              <w:t>Н</w:t>
            </w:r>
            <w:r w:rsidRPr="00353058">
              <w:rPr>
                <w:rFonts w:eastAsia="MS Mincho"/>
              </w:rPr>
              <w:t>.</w:t>
            </w:r>
            <w:r>
              <w:rPr>
                <w:rFonts w:eastAsia="MS Mincho"/>
              </w:rPr>
              <w:t>Д</w:t>
            </w:r>
            <w:r w:rsidRPr="00353058">
              <w:rPr>
                <w:rFonts w:eastAsia="MS Mincho"/>
              </w:rPr>
              <w:t>.</w:t>
            </w:r>
          </w:p>
        </w:tc>
      </w:tr>
      <w:tr w:rsidR="00805215" w:rsidRPr="00353058" w:rsidTr="00805215">
        <w:tc>
          <w:tcPr>
            <w:tcW w:w="685" w:type="pct"/>
            <w:shd w:val="clear" w:color="auto" w:fill="auto"/>
          </w:tcPr>
          <w:p w:rsidR="00805215" w:rsidRPr="00353058" w:rsidRDefault="00805215" w:rsidP="00805215">
            <w:pPr>
              <w:contextualSpacing/>
              <w:rPr>
                <w:rFonts w:eastAsia="MS Mincho"/>
              </w:rPr>
            </w:pPr>
            <w:r w:rsidRPr="00353058">
              <w:rPr>
                <w:rFonts w:eastAsia="MS Mincho"/>
              </w:rPr>
              <w:t>Обществознание</w:t>
            </w:r>
          </w:p>
          <w:p w:rsidR="00805215" w:rsidRPr="00353058" w:rsidRDefault="00805215" w:rsidP="00805215">
            <w:pPr>
              <w:contextualSpacing/>
              <w:rPr>
                <w:rFonts w:eastAsia="MS Mincho"/>
              </w:rPr>
            </w:pPr>
            <w:r w:rsidRPr="00353058">
              <w:rPr>
                <w:rFonts w:eastAsia="MS Mincho"/>
              </w:rPr>
              <w:t>11 класс «Б»</w:t>
            </w:r>
          </w:p>
        </w:tc>
        <w:tc>
          <w:tcPr>
            <w:tcW w:w="1622" w:type="pct"/>
            <w:shd w:val="clear" w:color="auto" w:fill="auto"/>
          </w:tcPr>
          <w:p w:rsidR="00805215" w:rsidRPr="00353058" w:rsidRDefault="00805215" w:rsidP="00805215">
            <w:pPr>
              <w:jc w:val="both"/>
              <w:rPr>
                <w:rFonts w:eastAsia="MS Mincho"/>
              </w:rPr>
            </w:pPr>
            <w:r w:rsidRPr="00353058">
              <w:rPr>
                <w:rFonts w:eastAsia="MS Mincho"/>
              </w:rPr>
              <w:t xml:space="preserve">Программа разработана в соответствии с ФК ГОС </w:t>
            </w:r>
            <w:r>
              <w:rPr>
                <w:rFonts w:eastAsia="MS Mincho"/>
              </w:rPr>
              <w:t>среднего</w:t>
            </w:r>
            <w:r w:rsidRPr="00353058">
              <w:rPr>
                <w:rFonts w:eastAsia="MS Mincho"/>
              </w:rPr>
              <w:t xml:space="preserve"> общего образования на основе авторской программы Л.Н. Боголюбова, Н.И. Городецкой, Л.Ф. Ивановой, А.И. Матвеева, которая включена в сборник: Программы общеобразовательных учреждений.  Обществознание 6 -11 классы – М. «Просвещение»</w:t>
            </w:r>
          </w:p>
        </w:tc>
        <w:tc>
          <w:tcPr>
            <w:tcW w:w="1311" w:type="pct"/>
            <w:shd w:val="clear" w:color="auto" w:fill="auto"/>
          </w:tcPr>
          <w:p w:rsidR="00805215" w:rsidRPr="00353058" w:rsidRDefault="00805215" w:rsidP="00805215">
            <w:pPr>
              <w:contextualSpacing/>
              <w:jc w:val="center"/>
              <w:rPr>
                <w:rFonts w:eastAsia="MS Mincho"/>
              </w:rPr>
            </w:pPr>
            <w:r w:rsidRPr="00353058">
              <w:rPr>
                <w:rFonts w:eastAsia="MS Mincho"/>
              </w:rPr>
              <w:t>Обществознание, 11 класс</w:t>
            </w:r>
          </w:p>
          <w:p w:rsidR="00805215" w:rsidRPr="00353058" w:rsidRDefault="00805215" w:rsidP="00805215">
            <w:pPr>
              <w:contextualSpacing/>
              <w:jc w:val="center"/>
              <w:rPr>
                <w:rFonts w:eastAsia="MS Mincho"/>
              </w:rPr>
            </w:pPr>
            <w:r w:rsidRPr="00353058">
              <w:rPr>
                <w:rFonts w:eastAsia="MS Mincho"/>
              </w:rPr>
              <w:t xml:space="preserve"> Боголюбов Л.Н., Лабезникова А.Ю., Смирнова Н.М. и др. /Под ред. Боголюбова Л.Н./профильный уровень Просвещение</w:t>
            </w:r>
          </w:p>
        </w:tc>
        <w:tc>
          <w:tcPr>
            <w:tcW w:w="469" w:type="pct"/>
            <w:shd w:val="clear" w:color="auto" w:fill="auto"/>
          </w:tcPr>
          <w:p w:rsidR="00805215" w:rsidRPr="00353058" w:rsidRDefault="00805215" w:rsidP="00805215">
            <w:pPr>
              <w:contextualSpacing/>
              <w:jc w:val="center"/>
              <w:rPr>
                <w:rFonts w:eastAsia="MS Mincho"/>
              </w:rPr>
            </w:pPr>
            <w:r w:rsidRPr="00353058">
              <w:rPr>
                <w:rFonts w:eastAsia="MS Mincho"/>
              </w:rPr>
              <w:t>201</w:t>
            </w:r>
            <w:r>
              <w:rPr>
                <w:rFonts w:eastAsia="MS Mincho"/>
              </w:rPr>
              <w:t>9</w:t>
            </w:r>
            <w:r w:rsidRPr="00353058">
              <w:rPr>
                <w:rFonts w:eastAsia="MS Mincho"/>
              </w:rPr>
              <w:t>-20</w:t>
            </w:r>
            <w:r>
              <w:rPr>
                <w:rFonts w:eastAsia="MS Mincho"/>
              </w:rPr>
              <w:t>20</w:t>
            </w:r>
          </w:p>
        </w:tc>
        <w:tc>
          <w:tcPr>
            <w:tcW w:w="912" w:type="pct"/>
            <w:shd w:val="clear" w:color="auto" w:fill="auto"/>
          </w:tcPr>
          <w:p w:rsidR="00805215" w:rsidRPr="00353058" w:rsidRDefault="00805215" w:rsidP="00805215">
            <w:pPr>
              <w:contextualSpacing/>
              <w:rPr>
                <w:rFonts w:eastAsia="MS Mincho"/>
              </w:rPr>
            </w:pPr>
            <w:r>
              <w:rPr>
                <w:rFonts w:eastAsia="MS Mincho"/>
              </w:rPr>
              <w:t>Кокарев</w:t>
            </w:r>
            <w:r w:rsidRPr="00353058">
              <w:rPr>
                <w:rFonts w:eastAsia="MS Mincho"/>
              </w:rPr>
              <w:t xml:space="preserve"> </w:t>
            </w:r>
            <w:r>
              <w:rPr>
                <w:rFonts w:eastAsia="MS Mincho"/>
              </w:rPr>
              <w:t>Н</w:t>
            </w:r>
            <w:r w:rsidRPr="00353058">
              <w:rPr>
                <w:rFonts w:eastAsia="MS Mincho"/>
              </w:rPr>
              <w:t>.</w:t>
            </w:r>
            <w:r>
              <w:rPr>
                <w:rFonts w:eastAsia="MS Mincho"/>
              </w:rPr>
              <w:t>Д</w:t>
            </w:r>
            <w:r w:rsidRPr="00353058">
              <w:rPr>
                <w:rFonts w:eastAsia="MS Mincho"/>
              </w:rPr>
              <w:t>.</w:t>
            </w:r>
          </w:p>
        </w:tc>
      </w:tr>
      <w:tr w:rsidR="00805215" w:rsidRPr="00353058" w:rsidTr="00805215">
        <w:tc>
          <w:tcPr>
            <w:tcW w:w="685" w:type="pct"/>
          </w:tcPr>
          <w:p w:rsidR="00805215" w:rsidRPr="00353058" w:rsidRDefault="00805215" w:rsidP="00805215">
            <w:pPr>
              <w:contextualSpacing/>
              <w:rPr>
                <w:rFonts w:eastAsia="MS Mincho"/>
              </w:rPr>
            </w:pPr>
            <w:r w:rsidRPr="00353058">
              <w:rPr>
                <w:rFonts w:eastAsia="MS Mincho"/>
              </w:rPr>
              <w:t>Экономика</w:t>
            </w:r>
          </w:p>
          <w:p w:rsidR="00805215" w:rsidRPr="00353058" w:rsidRDefault="00805215" w:rsidP="00805215">
            <w:pPr>
              <w:contextualSpacing/>
              <w:rPr>
                <w:rFonts w:eastAsia="MS Mincho"/>
              </w:rPr>
            </w:pPr>
            <w:r w:rsidRPr="00353058">
              <w:rPr>
                <w:rFonts w:eastAsia="MS Mincho"/>
              </w:rPr>
              <w:t>10 класс «А»</w:t>
            </w:r>
          </w:p>
        </w:tc>
        <w:tc>
          <w:tcPr>
            <w:tcW w:w="1622" w:type="pct"/>
          </w:tcPr>
          <w:p w:rsidR="00805215" w:rsidRPr="00353058" w:rsidRDefault="00805215" w:rsidP="00805215">
            <w:pPr>
              <w:jc w:val="both"/>
              <w:rPr>
                <w:rFonts w:eastAsia="MS Mincho"/>
              </w:rPr>
            </w:pPr>
            <w:r w:rsidRPr="00353058">
              <w:rPr>
                <w:rFonts w:eastAsia="MS Mincho"/>
              </w:rPr>
              <w:t xml:space="preserve">Программа разработана в соответствии с ФК ГОС </w:t>
            </w:r>
            <w:r>
              <w:rPr>
                <w:rFonts w:eastAsia="MS Mincho"/>
              </w:rPr>
              <w:t>среднего</w:t>
            </w:r>
            <w:r w:rsidRPr="00353058">
              <w:rPr>
                <w:rFonts w:eastAsia="MS Mincho"/>
              </w:rPr>
              <w:t xml:space="preserve"> общего образования на основе Примерной программы среднего (полного) общего образования по экономике (профильный уровень), а также программы курса экономики для обучающихся 10 класса общеобразователь-ных учреждений (профильный уровень), автор С.И. Иванов. М.: Вита. </w:t>
            </w:r>
          </w:p>
        </w:tc>
        <w:tc>
          <w:tcPr>
            <w:tcW w:w="1311" w:type="pct"/>
          </w:tcPr>
          <w:p w:rsidR="00805215" w:rsidRPr="00353058" w:rsidRDefault="00805215" w:rsidP="00805215">
            <w:pPr>
              <w:contextualSpacing/>
              <w:jc w:val="center"/>
              <w:rPr>
                <w:rFonts w:eastAsia="MS Mincho"/>
              </w:rPr>
            </w:pPr>
            <w:r w:rsidRPr="00353058">
              <w:rPr>
                <w:rFonts w:eastAsia="MS Mincho"/>
              </w:rPr>
              <w:t>Экономика.1 часть</w:t>
            </w:r>
          </w:p>
          <w:p w:rsidR="00805215" w:rsidRPr="00353058" w:rsidRDefault="00805215" w:rsidP="00805215">
            <w:pPr>
              <w:contextualSpacing/>
              <w:jc w:val="center"/>
              <w:rPr>
                <w:rFonts w:eastAsia="MS Mincho"/>
              </w:rPr>
            </w:pPr>
            <w:r w:rsidRPr="00353058">
              <w:rPr>
                <w:rFonts w:eastAsia="MS Mincho"/>
              </w:rPr>
              <w:t xml:space="preserve"> Иванов С.И., Шереметова В.В., Скляр М.А. и др. / Под ред. Ивчанова С.И./ (профильный уровень)</w:t>
            </w:r>
          </w:p>
          <w:p w:rsidR="00805215" w:rsidRPr="00353058" w:rsidRDefault="00805215" w:rsidP="00805215">
            <w:pPr>
              <w:contextualSpacing/>
              <w:jc w:val="center"/>
              <w:rPr>
                <w:rFonts w:eastAsia="MS Mincho"/>
              </w:rPr>
            </w:pPr>
            <w:r w:rsidRPr="00353058">
              <w:rPr>
                <w:rFonts w:eastAsia="MS Mincho"/>
              </w:rPr>
              <w:t xml:space="preserve"> Вита-пресс</w:t>
            </w:r>
          </w:p>
        </w:tc>
        <w:tc>
          <w:tcPr>
            <w:tcW w:w="469" w:type="pct"/>
          </w:tcPr>
          <w:p w:rsidR="00805215" w:rsidRPr="00353058" w:rsidRDefault="00805215" w:rsidP="00805215">
            <w:pPr>
              <w:contextualSpacing/>
              <w:jc w:val="center"/>
              <w:rPr>
                <w:rFonts w:eastAsia="MS Mincho"/>
              </w:rPr>
            </w:pPr>
            <w:r w:rsidRPr="00353058">
              <w:rPr>
                <w:rFonts w:eastAsia="MS Mincho"/>
              </w:rPr>
              <w:t>201</w:t>
            </w:r>
            <w:r>
              <w:rPr>
                <w:rFonts w:eastAsia="MS Mincho"/>
              </w:rPr>
              <w:t>9</w:t>
            </w:r>
            <w:r w:rsidRPr="00353058">
              <w:rPr>
                <w:rFonts w:eastAsia="MS Mincho"/>
              </w:rPr>
              <w:t>-20</w:t>
            </w:r>
            <w:r>
              <w:rPr>
                <w:rFonts w:eastAsia="MS Mincho"/>
              </w:rPr>
              <w:t>20</w:t>
            </w:r>
          </w:p>
        </w:tc>
        <w:tc>
          <w:tcPr>
            <w:tcW w:w="912" w:type="pct"/>
          </w:tcPr>
          <w:p w:rsidR="00805215" w:rsidRPr="00353058" w:rsidRDefault="00805215" w:rsidP="00805215">
            <w:pPr>
              <w:contextualSpacing/>
              <w:rPr>
                <w:rFonts w:eastAsia="MS Mincho"/>
              </w:rPr>
            </w:pPr>
            <w:r>
              <w:rPr>
                <w:rFonts w:eastAsia="MS Mincho"/>
              </w:rPr>
              <w:t>Кокарев</w:t>
            </w:r>
            <w:r w:rsidRPr="00353058">
              <w:rPr>
                <w:rFonts w:eastAsia="MS Mincho"/>
              </w:rPr>
              <w:t xml:space="preserve"> </w:t>
            </w:r>
            <w:r>
              <w:rPr>
                <w:rFonts w:eastAsia="MS Mincho"/>
              </w:rPr>
              <w:t>Н</w:t>
            </w:r>
            <w:r w:rsidRPr="00353058">
              <w:rPr>
                <w:rFonts w:eastAsia="MS Mincho"/>
              </w:rPr>
              <w:t>.</w:t>
            </w:r>
            <w:r>
              <w:rPr>
                <w:rFonts w:eastAsia="MS Mincho"/>
              </w:rPr>
              <w:t>Д</w:t>
            </w:r>
            <w:r w:rsidRPr="00353058">
              <w:rPr>
                <w:rFonts w:eastAsia="MS Mincho"/>
              </w:rPr>
              <w:t>.</w:t>
            </w:r>
          </w:p>
        </w:tc>
      </w:tr>
      <w:tr w:rsidR="00805215" w:rsidRPr="00353058" w:rsidTr="00805215">
        <w:tc>
          <w:tcPr>
            <w:tcW w:w="685" w:type="pct"/>
          </w:tcPr>
          <w:p w:rsidR="00805215" w:rsidRPr="00353058" w:rsidRDefault="00805215" w:rsidP="00805215">
            <w:pPr>
              <w:contextualSpacing/>
              <w:rPr>
                <w:rFonts w:eastAsia="MS Mincho"/>
              </w:rPr>
            </w:pPr>
            <w:r w:rsidRPr="00353058">
              <w:rPr>
                <w:rFonts w:eastAsia="MS Mincho"/>
              </w:rPr>
              <w:t>Экономика</w:t>
            </w:r>
          </w:p>
          <w:p w:rsidR="00805215" w:rsidRPr="00353058" w:rsidRDefault="00805215" w:rsidP="00805215">
            <w:pPr>
              <w:contextualSpacing/>
              <w:rPr>
                <w:rFonts w:eastAsia="MS Mincho"/>
              </w:rPr>
            </w:pPr>
            <w:r w:rsidRPr="00353058">
              <w:rPr>
                <w:rFonts w:eastAsia="MS Mincho"/>
              </w:rPr>
              <w:t>10 класс «Б»</w:t>
            </w:r>
          </w:p>
        </w:tc>
        <w:tc>
          <w:tcPr>
            <w:tcW w:w="1622" w:type="pct"/>
          </w:tcPr>
          <w:p w:rsidR="00805215" w:rsidRPr="00353058" w:rsidRDefault="00805215" w:rsidP="00805215">
            <w:pPr>
              <w:jc w:val="both"/>
              <w:rPr>
                <w:rFonts w:eastAsia="MS Mincho"/>
              </w:rPr>
            </w:pPr>
            <w:r w:rsidRPr="00353058">
              <w:rPr>
                <w:rFonts w:eastAsia="MS Mincho"/>
              </w:rPr>
              <w:t xml:space="preserve">Программа разработана в соответствии с ФК ГОС </w:t>
            </w:r>
            <w:r>
              <w:rPr>
                <w:rFonts w:eastAsia="MS Mincho"/>
              </w:rPr>
              <w:t>среднего</w:t>
            </w:r>
            <w:r w:rsidRPr="00353058">
              <w:rPr>
                <w:rFonts w:eastAsia="MS Mincho"/>
              </w:rPr>
              <w:t xml:space="preserve"> общего образования на основе Примерной программы среднего </w:t>
            </w:r>
            <w:r w:rsidRPr="00353058">
              <w:rPr>
                <w:rFonts w:eastAsia="MS Mincho"/>
              </w:rPr>
              <w:lastRenderedPageBreak/>
              <w:t>(полного) общего образования по экономике (профильный уровень), а также программы курса экономики для обучающихся 10 класса общеобразователь-ных учреждений (профильный уровень), автор С.И. Иванов. М.: Вита.</w:t>
            </w:r>
          </w:p>
        </w:tc>
        <w:tc>
          <w:tcPr>
            <w:tcW w:w="1311" w:type="pct"/>
          </w:tcPr>
          <w:p w:rsidR="00805215" w:rsidRPr="00353058" w:rsidRDefault="00805215" w:rsidP="00805215">
            <w:pPr>
              <w:contextualSpacing/>
              <w:jc w:val="center"/>
              <w:rPr>
                <w:rFonts w:eastAsia="MS Mincho"/>
              </w:rPr>
            </w:pPr>
            <w:r w:rsidRPr="00353058">
              <w:rPr>
                <w:rFonts w:eastAsia="MS Mincho"/>
              </w:rPr>
              <w:lastRenderedPageBreak/>
              <w:t>Экономика.1 часть</w:t>
            </w:r>
          </w:p>
          <w:p w:rsidR="00805215" w:rsidRPr="00353058" w:rsidRDefault="00805215" w:rsidP="00805215">
            <w:pPr>
              <w:contextualSpacing/>
              <w:jc w:val="center"/>
              <w:rPr>
                <w:rFonts w:eastAsia="MS Mincho"/>
              </w:rPr>
            </w:pPr>
            <w:r w:rsidRPr="00353058">
              <w:rPr>
                <w:rFonts w:eastAsia="MS Mincho"/>
              </w:rPr>
              <w:t xml:space="preserve"> Иванов С.И., Шереметова В.В., Скляр М.А. и др. / Под ред. </w:t>
            </w:r>
            <w:r w:rsidRPr="00353058">
              <w:rPr>
                <w:rFonts w:eastAsia="MS Mincho"/>
              </w:rPr>
              <w:lastRenderedPageBreak/>
              <w:t>Ивчанова С.И./ (профильный уровень)</w:t>
            </w:r>
          </w:p>
          <w:p w:rsidR="00805215" w:rsidRPr="00353058" w:rsidRDefault="00805215" w:rsidP="00805215">
            <w:pPr>
              <w:contextualSpacing/>
              <w:jc w:val="center"/>
              <w:rPr>
                <w:rFonts w:eastAsia="MS Mincho"/>
              </w:rPr>
            </w:pPr>
            <w:r w:rsidRPr="00353058">
              <w:rPr>
                <w:rFonts w:eastAsia="MS Mincho"/>
              </w:rPr>
              <w:t xml:space="preserve"> Вита-пресс</w:t>
            </w:r>
          </w:p>
        </w:tc>
        <w:tc>
          <w:tcPr>
            <w:tcW w:w="469" w:type="pct"/>
          </w:tcPr>
          <w:p w:rsidR="00805215" w:rsidRPr="00353058" w:rsidRDefault="00805215" w:rsidP="00805215">
            <w:pPr>
              <w:contextualSpacing/>
              <w:jc w:val="center"/>
              <w:rPr>
                <w:rFonts w:eastAsia="MS Mincho"/>
              </w:rPr>
            </w:pPr>
            <w:r w:rsidRPr="00353058">
              <w:rPr>
                <w:rFonts w:eastAsia="MS Mincho"/>
              </w:rPr>
              <w:lastRenderedPageBreak/>
              <w:t>201</w:t>
            </w:r>
            <w:r>
              <w:rPr>
                <w:rFonts w:eastAsia="MS Mincho"/>
              </w:rPr>
              <w:t>9</w:t>
            </w:r>
            <w:r w:rsidRPr="00353058">
              <w:rPr>
                <w:rFonts w:eastAsia="MS Mincho"/>
              </w:rPr>
              <w:t>-20</w:t>
            </w:r>
            <w:r>
              <w:rPr>
                <w:rFonts w:eastAsia="MS Mincho"/>
              </w:rPr>
              <w:t>20</w:t>
            </w:r>
          </w:p>
        </w:tc>
        <w:tc>
          <w:tcPr>
            <w:tcW w:w="912" w:type="pct"/>
          </w:tcPr>
          <w:p w:rsidR="00805215" w:rsidRPr="00353058" w:rsidRDefault="00805215" w:rsidP="00805215">
            <w:pPr>
              <w:contextualSpacing/>
              <w:rPr>
                <w:rFonts w:eastAsia="MS Mincho"/>
              </w:rPr>
            </w:pPr>
            <w:r>
              <w:rPr>
                <w:rFonts w:eastAsia="MS Mincho"/>
              </w:rPr>
              <w:t>Кокарев</w:t>
            </w:r>
            <w:r w:rsidRPr="00353058">
              <w:rPr>
                <w:rFonts w:eastAsia="MS Mincho"/>
              </w:rPr>
              <w:t xml:space="preserve"> </w:t>
            </w:r>
            <w:r>
              <w:rPr>
                <w:rFonts w:eastAsia="MS Mincho"/>
              </w:rPr>
              <w:t>Н</w:t>
            </w:r>
            <w:r w:rsidRPr="00353058">
              <w:rPr>
                <w:rFonts w:eastAsia="MS Mincho"/>
              </w:rPr>
              <w:t>.</w:t>
            </w:r>
            <w:r>
              <w:rPr>
                <w:rFonts w:eastAsia="MS Mincho"/>
              </w:rPr>
              <w:t>Д</w:t>
            </w:r>
            <w:r w:rsidRPr="00353058">
              <w:rPr>
                <w:rFonts w:eastAsia="MS Mincho"/>
              </w:rPr>
              <w:t>.</w:t>
            </w:r>
          </w:p>
        </w:tc>
      </w:tr>
      <w:tr w:rsidR="00805215" w:rsidRPr="00353058" w:rsidTr="00805215">
        <w:tc>
          <w:tcPr>
            <w:tcW w:w="685" w:type="pct"/>
          </w:tcPr>
          <w:p w:rsidR="00805215" w:rsidRPr="00353058" w:rsidRDefault="00805215" w:rsidP="00805215">
            <w:pPr>
              <w:contextualSpacing/>
              <w:rPr>
                <w:rFonts w:eastAsia="MS Mincho"/>
              </w:rPr>
            </w:pPr>
            <w:r w:rsidRPr="00353058">
              <w:rPr>
                <w:rFonts w:eastAsia="MS Mincho"/>
              </w:rPr>
              <w:t>Экономика</w:t>
            </w:r>
          </w:p>
          <w:p w:rsidR="00805215" w:rsidRPr="00353058" w:rsidRDefault="00805215" w:rsidP="00805215">
            <w:pPr>
              <w:contextualSpacing/>
              <w:rPr>
                <w:rFonts w:eastAsia="MS Mincho"/>
              </w:rPr>
            </w:pPr>
            <w:r w:rsidRPr="00353058">
              <w:rPr>
                <w:rFonts w:eastAsia="MS Mincho"/>
              </w:rPr>
              <w:t>11 класс «А»</w:t>
            </w:r>
          </w:p>
        </w:tc>
        <w:tc>
          <w:tcPr>
            <w:tcW w:w="1622" w:type="pct"/>
          </w:tcPr>
          <w:p w:rsidR="00805215" w:rsidRPr="00353058" w:rsidRDefault="00805215" w:rsidP="00805215">
            <w:pPr>
              <w:jc w:val="both"/>
              <w:rPr>
                <w:rFonts w:eastAsia="MS Mincho"/>
              </w:rPr>
            </w:pPr>
            <w:r w:rsidRPr="00353058">
              <w:rPr>
                <w:rFonts w:eastAsia="MS Mincho"/>
              </w:rPr>
              <w:t xml:space="preserve">Программа разработана в соответствии с ФК ГОС </w:t>
            </w:r>
            <w:r>
              <w:rPr>
                <w:rFonts w:eastAsia="MS Mincho"/>
              </w:rPr>
              <w:t>среднего</w:t>
            </w:r>
            <w:r w:rsidRPr="00353058">
              <w:rPr>
                <w:rFonts w:eastAsia="MS Mincho"/>
              </w:rPr>
              <w:t xml:space="preserve"> общего образования на основе Примерной программы среднего (полного) общего образования по экономике (профильный уровень), а также программы курса экономики для обучающихся 11 класса общеобразователь-ных учреждений (профильный уровень), автор С.И. Иванов. М.: Вита.</w:t>
            </w:r>
          </w:p>
        </w:tc>
        <w:tc>
          <w:tcPr>
            <w:tcW w:w="1311" w:type="pct"/>
          </w:tcPr>
          <w:p w:rsidR="00805215" w:rsidRPr="00353058" w:rsidRDefault="00805215" w:rsidP="00805215">
            <w:pPr>
              <w:contextualSpacing/>
              <w:jc w:val="center"/>
              <w:rPr>
                <w:rFonts w:eastAsia="MS Mincho"/>
              </w:rPr>
            </w:pPr>
            <w:r w:rsidRPr="00353058">
              <w:rPr>
                <w:rFonts w:eastAsia="MS Mincho"/>
              </w:rPr>
              <w:t>Экономика.2 часть</w:t>
            </w:r>
          </w:p>
          <w:p w:rsidR="00805215" w:rsidRPr="00353058" w:rsidRDefault="00805215" w:rsidP="00805215">
            <w:pPr>
              <w:contextualSpacing/>
              <w:jc w:val="center"/>
              <w:rPr>
                <w:rFonts w:eastAsia="MS Mincho"/>
              </w:rPr>
            </w:pPr>
            <w:r w:rsidRPr="00353058">
              <w:rPr>
                <w:rFonts w:eastAsia="MS Mincho"/>
              </w:rPr>
              <w:t xml:space="preserve"> Иванов С.И., Шереметова В.В., Скляр М.А. и др. / Под ред. Ивчанова С.И./ (профильный уровень)</w:t>
            </w:r>
          </w:p>
        </w:tc>
        <w:tc>
          <w:tcPr>
            <w:tcW w:w="469" w:type="pct"/>
          </w:tcPr>
          <w:p w:rsidR="00805215" w:rsidRPr="00353058" w:rsidRDefault="00805215" w:rsidP="00805215">
            <w:pPr>
              <w:contextualSpacing/>
              <w:jc w:val="center"/>
              <w:rPr>
                <w:rFonts w:eastAsia="MS Mincho"/>
              </w:rPr>
            </w:pPr>
            <w:r w:rsidRPr="00353058">
              <w:rPr>
                <w:rFonts w:eastAsia="MS Mincho"/>
              </w:rPr>
              <w:t>201</w:t>
            </w:r>
            <w:r>
              <w:rPr>
                <w:rFonts w:eastAsia="MS Mincho"/>
              </w:rPr>
              <w:t>9</w:t>
            </w:r>
            <w:r w:rsidRPr="00353058">
              <w:rPr>
                <w:rFonts w:eastAsia="MS Mincho"/>
              </w:rPr>
              <w:t>-20</w:t>
            </w:r>
            <w:r>
              <w:rPr>
                <w:rFonts w:eastAsia="MS Mincho"/>
              </w:rPr>
              <w:t>20</w:t>
            </w:r>
          </w:p>
        </w:tc>
        <w:tc>
          <w:tcPr>
            <w:tcW w:w="912" w:type="pct"/>
          </w:tcPr>
          <w:p w:rsidR="00805215" w:rsidRPr="00353058" w:rsidRDefault="00805215" w:rsidP="00805215">
            <w:pPr>
              <w:contextualSpacing/>
              <w:rPr>
                <w:rFonts w:eastAsia="MS Mincho"/>
              </w:rPr>
            </w:pPr>
            <w:r>
              <w:rPr>
                <w:rFonts w:eastAsia="MS Mincho"/>
              </w:rPr>
              <w:t>Кокарев</w:t>
            </w:r>
            <w:r w:rsidRPr="00353058">
              <w:rPr>
                <w:rFonts w:eastAsia="MS Mincho"/>
              </w:rPr>
              <w:t xml:space="preserve"> </w:t>
            </w:r>
            <w:r>
              <w:rPr>
                <w:rFonts w:eastAsia="MS Mincho"/>
              </w:rPr>
              <w:t>Н</w:t>
            </w:r>
            <w:r w:rsidRPr="00353058">
              <w:rPr>
                <w:rFonts w:eastAsia="MS Mincho"/>
              </w:rPr>
              <w:t>.</w:t>
            </w:r>
            <w:r>
              <w:rPr>
                <w:rFonts w:eastAsia="MS Mincho"/>
              </w:rPr>
              <w:t>Д</w:t>
            </w:r>
            <w:r w:rsidRPr="00353058">
              <w:rPr>
                <w:rFonts w:eastAsia="MS Mincho"/>
              </w:rPr>
              <w:t>.</w:t>
            </w:r>
          </w:p>
        </w:tc>
      </w:tr>
      <w:tr w:rsidR="00805215" w:rsidRPr="00353058" w:rsidTr="00805215">
        <w:tc>
          <w:tcPr>
            <w:tcW w:w="685" w:type="pct"/>
          </w:tcPr>
          <w:p w:rsidR="00805215" w:rsidRPr="00353058" w:rsidRDefault="00805215" w:rsidP="00805215">
            <w:pPr>
              <w:contextualSpacing/>
              <w:rPr>
                <w:rFonts w:eastAsia="MS Mincho"/>
              </w:rPr>
            </w:pPr>
            <w:r w:rsidRPr="00353058">
              <w:rPr>
                <w:rFonts w:eastAsia="MS Mincho"/>
              </w:rPr>
              <w:t>Экономика</w:t>
            </w:r>
          </w:p>
          <w:p w:rsidR="00805215" w:rsidRPr="00353058" w:rsidRDefault="00805215" w:rsidP="00805215">
            <w:pPr>
              <w:contextualSpacing/>
              <w:rPr>
                <w:rFonts w:eastAsia="MS Mincho"/>
              </w:rPr>
            </w:pPr>
            <w:r w:rsidRPr="00353058">
              <w:rPr>
                <w:rFonts w:eastAsia="MS Mincho"/>
              </w:rPr>
              <w:t>11 класс «Б»</w:t>
            </w:r>
          </w:p>
        </w:tc>
        <w:tc>
          <w:tcPr>
            <w:tcW w:w="1622" w:type="pct"/>
          </w:tcPr>
          <w:p w:rsidR="00805215" w:rsidRPr="00353058" w:rsidRDefault="00805215" w:rsidP="00805215">
            <w:pPr>
              <w:jc w:val="both"/>
              <w:rPr>
                <w:rFonts w:eastAsia="MS Mincho"/>
              </w:rPr>
            </w:pPr>
            <w:r w:rsidRPr="00353058">
              <w:rPr>
                <w:rFonts w:eastAsia="MS Mincho"/>
              </w:rPr>
              <w:t xml:space="preserve">Программа разработана в соответствии с ФК ГОС </w:t>
            </w:r>
            <w:r>
              <w:rPr>
                <w:rFonts w:eastAsia="MS Mincho"/>
              </w:rPr>
              <w:t>среднего</w:t>
            </w:r>
            <w:r w:rsidRPr="00353058">
              <w:rPr>
                <w:rFonts w:eastAsia="MS Mincho"/>
              </w:rPr>
              <w:t xml:space="preserve"> общего образования на основе Примерной программы среднего (полного) общего образования по экономике (профильный уровень), а также программы курса экономики для обучающихся 11 класса общеобразователь-ных учреждений (профильный уровень), автор С.И. Иванов. М.: Вита.</w:t>
            </w:r>
          </w:p>
        </w:tc>
        <w:tc>
          <w:tcPr>
            <w:tcW w:w="1311" w:type="pct"/>
          </w:tcPr>
          <w:p w:rsidR="00805215" w:rsidRPr="00353058" w:rsidRDefault="00805215" w:rsidP="00805215">
            <w:pPr>
              <w:contextualSpacing/>
              <w:jc w:val="center"/>
              <w:rPr>
                <w:rFonts w:eastAsia="MS Mincho"/>
              </w:rPr>
            </w:pPr>
            <w:r w:rsidRPr="00353058">
              <w:rPr>
                <w:rFonts w:eastAsia="MS Mincho"/>
              </w:rPr>
              <w:t>Экономика.2 часть</w:t>
            </w:r>
          </w:p>
          <w:p w:rsidR="00805215" w:rsidRPr="00353058" w:rsidRDefault="00805215" w:rsidP="00805215">
            <w:pPr>
              <w:contextualSpacing/>
              <w:jc w:val="center"/>
              <w:rPr>
                <w:rFonts w:eastAsia="MS Mincho"/>
              </w:rPr>
            </w:pPr>
            <w:r w:rsidRPr="00353058">
              <w:rPr>
                <w:rFonts w:eastAsia="MS Mincho"/>
              </w:rPr>
              <w:t xml:space="preserve"> Иванов С.И., Шереметова В.В., Скляр М.А. и др. / Под ред. Ивчанова С.И./ (профильный уровень)</w:t>
            </w:r>
          </w:p>
        </w:tc>
        <w:tc>
          <w:tcPr>
            <w:tcW w:w="469" w:type="pct"/>
          </w:tcPr>
          <w:p w:rsidR="00805215" w:rsidRPr="00353058" w:rsidRDefault="00805215" w:rsidP="00805215">
            <w:pPr>
              <w:contextualSpacing/>
              <w:jc w:val="center"/>
              <w:rPr>
                <w:rFonts w:eastAsia="MS Mincho"/>
              </w:rPr>
            </w:pPr>
            <w:r w:rsidRPr="00353058">
              <w:rPr>
                <w:rFonts w:eastAsia="MS Mincho"/>
              </w:rPr>
              <w:t>201</w:t>
            </w:r>
            <w:r>
              <w:rPr>
                <w:rFonts w:eastAsia="MS Mincho"/>
              </w:rPr>
              <w:t>9</w:t>
            </w:r>
            <w:r w:rsidRPr="00353058">
              <w:rPr>
                <w:rFonts w:eastAsia="MS Mincho"/>
              </w:rPr>
              <w:t>-20</w:t>
            </w:r>
            <w:r>
              <w:rPr>
                <w:rFonts w:eastAsia="MS Mincho"/>
              </w:rPr>
              <w:t>20</w:t>
            </w:r>
          </w:p>
        </w:tc>
        <w:tc>
          <w:tcPr>
            <w:tcW w:w="912" w:type="pct"/>
          </w:tcPr>
          <w:p w:rsidR="00805215" w:rsidRPr="00353058" w:rsidRDefault="00805215" w:rsidP="00805215">
            <w:pPr>
              <w:contextualSpacing/>
              <w:rPr>
                <w:rFonts w:eastAsia="MS Mincho"/>
              </w:rPr>
            </w:pPr>
            <w:r>
              <w:rPr>
                <w:rFonts w:eastAsia="MS Mincho"/>
              </w:rPr>
              <w:t>Кокарев</w:t>
            </w:r>
            <w:r w:rsidRPr="00353058">
              <w:rPr>
                <w:rFonts w:eastAsia="MS Mincho"/>
              </w:rPr>
              <w:t xml:space="preserve"> </w:t>
            </w:r>
            <w:r>
              <w:rPr>
                <w:rFonts w:eastAsia="MS Mincho"/>
              </w:rPr>
              <w:t>Н</w:t>
            </w:r>
            <w:r w:rsidRPr="00353058">
              <w:rPr>
                <w:rFonts w:eastAsia="MS Mincho"/>
              </w:rPr>
              <w:t>.</w:t>
            </w:r>
            <w:r>
              <w:rPr>
                <w:rFonts w:eastAsia="MS Mincho"/>
              </w:rPr>
              <w:t>Д</w:t>
            </w:r>
            <w:r w:rsidRPr="00353058">
              <w:rPr>
                <w:rFonts w:eastAsia="MS Mincho"/>
              </w:rPr>
              <w:t>.</w:t>
            </w:r>
          </w:p>
        </w:tc>
      </w:tr>
      <w:tr w:rsidR="00805215" w:rsidRPr="00353058" w:rsidTr="00805215">
        <w:tc>
          <w:tcPr>
            <w:tcW w:w="685" w:type="pct"/>
          </w:tcPr>
          <w:p w:rsidR="00805215" w:rsidRPr="00353058" w:rsidRDefault="00805215" w:rsidP="00805215">
            <w:pPr>
              <w:contextualSpacing/>
              <w:rPr>
                <w:rFonts w:eastAsia="MS Mincho"/>
              </w:rPr>
            </w:pPr>
            <w:r w:rsidRPr="00353058">
              <w:rPr>
                <w:rFonts w:eastAsia="MS Mincho"/>
              </w:rPr>
              <w:t>Право</w:t>
            </w:r>
          </w:p>
          <w:p w:rsidR="00805215" w:rsidRPr="00353058" w:rsidRDefault="00805215" w:rsidP="00805215">
            <w:pPr>
              <w:contextualSpacing/>
              <w:rPr>
                <w:rFonts w:eastAsia="MS Mincho"/>
              </w:rPr>
            </w:pPr>
            <w:r w:rsidRPr="00353058">
              <w:rPr>
                <w:rFonts w:eastAsia="MS Mincho"/>
              </w:rPr>
              <w:t>10 класс «А»</w:t>
            </w:r>
          </w:p>
          <w:p w:rsidR="00805215" w:rsidRPr="00353058" w:rsidRDefault="00805215" w:rsidP="00805215">
            <w:pPr>
              <w:contextualSpacing/>
              <w:rPr>
                <w:rFonts w:eastAsia="MS Mincho"/>
              </w:rPr>
            </w:pPr>
            <w:r w:rsidRPr="00353058">
              <w:rPr>
                <w:rFonts w:eastAsia="MS Mincho"/>
              </w:rPr>
              <w:t>10 класс «Б»</w:t>
            </w:r>
          </w:p>
        </w:tc>
        <w:tc>
          <w:tcPr>
            <w:tcW w:w="1622" w:type="pct"/>
          </w:tcPr>
          <w:p w:rsidR="00805215" w:rsidRPr="00353058" w:rsidRDefault="00805215" w:rsidP="00805215">
            <w:pPr>
              <w:jc w:val="both"/>
              <w:rPr>
                <w:rFonts w:eastAsia="MS Mincho"/>
              </w:rPr>
            </w:pPr>
            <w:r w:rsidRPr="00353058">
              <w:rPr>
                <w:rFonts w:eastAsia="MS Mincho"/>
              </w:rPr>
              <w:t xml:space="preserve">Программа разработана в соответствии с ФК ГОС </w:t>
            </w:r>
            <w:r>
              <w:rPr>
                <w:rFonts w:eastAsia="MS Mincho"/>
              </w:rPr>
              <w:t>среднего</w:t>
            </w:r>
            <w:r w:rsidRPr="00353058">
              <w:rPr>
                <w:rFonts w:eastAsia="MS Mincho"/>
              </w:rPr>
              <w:t xml:space="preserve"> общего образования на основе Примерной программы среднего </w:t>
            </w:r>
            <w:r w:rsidRPr="00353058">
              <w:rPr>
                <w:rFonts w:eastAsia="MS Mincho"/>
              </w:rPr>
              <w:lastRenderedPageBreak/>
              <w:t>(полного) общего образования по праву, программы курса права для обучающихся 10 класса общеобразовательных учреждений (базовый уровень), автор А.Ф.Никитин. М.: Просвещение. 2011</w:t>
            </w:r>
          </w:p>
        </w:tc>
        <w:tc>
          <w:tcPr>
            <w:tcW w:w="1311" w:type="pct"/>
          </w:tcPr>
          <w:p w:rsidR="00805215" w:rsidRPr="00353058" w:rsidRDefault="00805215" w:rsidP="00805215">
            <w:pPr>
              <w:contextualSpacing/>
              <w:jc w:val="center"/>
              <w:rPr>
                <w:rFonts w:eastAsia="MS Mincho"/>
              </w:rPr>
            </w:pPr>
            <w:r w:rsidRPr="00353058">
              <w:rPr>
                <w:rFonts w:eastAsia="MS Mincho"/>
              </w:rPr>
              <w:lastRenderedPageBreak/>
              <w:t>Право 10-11 класс</w:t>
            </w:r>
          </w:p>
          <w:p w:rsidR="00805215" w:rsidRPr="00353058" w:rsidRDefault="00805215" w:rsidP="00805215">
            <w:pPr>
              <w:contextualSpacing/>
              <w:jc w:val="center"/>
              <w:rPr>
                <w:rFonts w:eastAsia="MS Mincho"/>
              </w:rPr>
            </w:pPr>
            <w:r w:rsidRPr="00353058">
              <w:rPr>
                <w:rFonts w:eastAsia="MS Mincho"/>
              </w:rPr>
              <w:t>Никитин А.Ф. (базовый уровень),</w:t>
            </w:r>
          </w:p>
          <w:p w:rsidR="00805215" w:rsidRPr="00353058" w:rsidRDefault="00805215" w:rsidP="00805215">
            <w:pPr>
              <w:contextualSpacing/>
              <w:jc w:val="center"/>
              <w:rPr>
                <w:rFonts w:eastAsia="MS Mincho"/>
              </w:rPr>
            </w:pPr>
            <w:r w:rsidRPr="00353058">
              <w:rPr>
                <w:rFonts w:eastAsia="MS Mincho"/>
              </w:rPr>
              <w:t>Просвещение</w:t>
            </w:r>
          </w:p>
        </w:tc>
        <w:tc>
          <w:tcPr>
            <w:tcW w:w="469" w:type="pct"/>
          </w:tcPr>
          <w:p w:rsidR="00805215" w:rsidRPr="00353058" w:rsidRDefault="00805215" w:rsidP="00805215">
            <w:pPr>
              <w:contextualSpacing/>
              <w:jc w:val="center"/>
              <w:rPr>
                <w:rFonts w:eastAsia="MS Mincho"/>
              </w:rPr>
            </w:pPr>
            <w:r w:rsidRPr="00353058">
              <w:rPr>
                <w:rFonts w:eastAsia="MS Mincho"/>
              </w:rPr>
              <w:t>201</w:t>
            </w:r>
            <w:r>
              <w:rPr>
                <w:rFonts w:eastAsia="MS Mincho"/>
              </w:rPr>
              <w:t>9</w:t>
            </w:r>
            <w:r w:rsidRPr="00353058">
              <w:rPr>
                <w:rFonts w:eastAsia="MS Mincho"/>
              </w:rPr>
              <w:t>-20</w:t>
            </w:r>
            <w:r>
              <w:rPr>
                <w:rFonts w:eastAsia="MS Mincho"/>
              </w:rPr>
              <w:t>20</w:t>
            </w:r>
          </w:p>
        </w:tc>
        <w:tc>
          <w:tcPr>
            <w:tcW w:w="912" w:type="pct"/>
          </w:tcPr>
          <w:p w:rsidR="00805215" w:rsidRPr="00353058" w:rsidRDefault="00805215" w:rsidP="00805215">
            <w:pPr>
              <w:contextualSpacing/>
              <w:rPr>
                <w:rFonts w:eastAsia="MS Mincho"/>
              </w:rPr>
            </w:pPr>
            <w:r>
              <w:rPr>
                <w:rFonts w:eastAsia="MS Mincho"/>
              </w:rPr>
              <w:t>Кокарев</w:t>
            </w:r>
            <w:r w:rsidRPr="00353058">
              <w:rPr>
                <w:rFonts w:eastAsia="MS Mincho"/>
              </w:rPr>
              <w:t xml:space="preserve"> </w:t>
            </w:r>
            <w:r>
              <w:rPr>
                <w:rFonts w:eastAsia="MS Mincho"/>
              </w:rPr>
              <w:t>Н</w:t>
            </w:r>
            <w:r w:rsidRPr="00353058">
              <w:rPr>
                <w:rFonts w:eastAsia="MS Mincho"/>
              </w:rPr>
              <w:t>.</w:t>
            </w:r>
            <w:r>
              <w:rPr>
                <w:rFonts w:eastAsia="MS Mincho"/>
              </w:rPr>
              <w:t>Д</w:t>
            </w:r>
            <w:r w:rsidRPr="00353058">
              <w:rPr>
                <w:rFonts w:eastAsia="MS Mincho"/>
              </w:rPr>
              <w:t>.</w:t>
            </w:r>
          </w:p>
        </w:tc>
      </w:tr>
      <w:tr w:rsidR="00805215" w:rsidRPr="00353058" w:rsidTr="00805215">
        <w:tc>
          <w:tcPr>
            <w:tcW w:w="685" w:type="pct"/>
          </w:tcPr>
          <w:p w:rsidR="00805215" w:rsidRPr="00353058" w:rsidRDefault="00805215" w:rsidP="00805215">
            <w:pPr>
              <w:contextualSpacing/>
              <w:rPr>
                <w:rFonts w:eastAsia="MS Mincho"/>
              </w:rPr>
            </w:pPr>
            <w:r w:rsidRPr="00353058">
              <w:rPr>
                <w:rFonts w:eastAsia="MS Mincho"/>
              </w:rPr>
              <w:t>Право</w:t>
            </w:r>
          </w:p>
          <w:p w:rsidR="00805215" w:rsidRPr="00353058" w:rsidRDefault="00805215" w:rsidP="00805215">
            <w:pPr>
              <w:contextualSpacing/>
              <w:rPr>
                <w:rFonts w:eastAsia="MS Mincho"/>
              </w:rPr>
            </w:pPr>
            <w:r w:rsidRPr="00353058">
              <w:rPr>
                <w:rFonts w:eastAsia="MS Mincho"/>
              </w:rPr>
              <w:t>11 класс «А»</w:t>
            </w:r>
          </w:p>
          <w:p w:rsidR="00805215" w:rsidRPr="00353058" w:rsidRDefault="00805215" w:rsidP="00805215">
            <w:pPr>
              <w:contextualSpacing/>
              <w:rPr>
                <w:rFonts w:eastAsia="MS Mincho"/>
              </w:rPr>
            </w:pPr>
            <w:r w:rsidRPr="00353058">
              <w:rPr>
                <w:rFonts w:eastAsia="MS Mincho"/>
              </w:rPr>
              <w:t>11 класс «Б»</w:t>
            </w:r>
          </w:p>
        </w:tc>
        <w:tc>
          <w:tcPr>
            <w:tcW w:w="1622" w:type="pct"/>
          </w:tcPr>
          <w:p w:rsidR="00805215" w:rsidRPr="00353058" w:rsidRDefault="00805215" w:rsidP="00805215">
            <w:pPr>
              <w:jc w:val="both"/>
              <w:rPr>
                <w:rFonts w:eastAsia="MS Mincho"/>
              </w:rPr>
            </w:pPr>
            <w:r w:rsidRPr="00353058">
              <w:rPr>
                <w:rFonts w:eastAsia="MS Mincho"/>
              </w:rPr>
              <w:t xml:space="preserve">Программа разработана в соответствии с ФК ГОС </w:t>
            </w:r>
            <w:r>
              <w:rPr>
                <w:rFonts w:eastAsia="MS Mincho"/>
              </w:rPr>
              <w:t>среднего</w:t>
            </w:r>
            <w:r w:rsidRPr="00353058">
              <w:rPr>
                <w:rFonts w:eastAsia="MS Mincho"/>
              </w:rPr>
              <w:t xml:space="preserve"> общего образования на основе Примерной программы среднего (полного) общего образования по праву, программы курса права для обучающихся 11 класса общеобразовательных учреждений</w:t>
            </w:r>
            <w:r>
              <w:rPr>
                <w:rFonts w:eastAsia="MS Mincho"/>
              </w:rPr>
              <w:t xml:space="preserve"> </w:t>
            </w:r>
            <w:r w:rsidRPr="00353058">
              <w:rPr>
                <w:rFonts w:eastAsia="MS Mincho"/>
              </w:rPr>
              <w:t>(базовый уровень), автор А.Ф.Никитин. М.: Просвещение. 2011</w:t>
            </w:r>
          </w:p>
        </w:tc>
        <w:tc>
          <w:tcPr>
            <w:tcW w:w="1311" w:type="pct"/>
          </w:tcPr>
          <w:p w:rsidR="00805215" w:rsidRPr="00353058" w:rsidRDefault="00805215" w:rsidP="00805215">
            <w:pPr>
              <w:contextualSpacing/>
              <w:jc w:val="center"/>
              <w:rPr>
                <w:rFonts w:eastAsia="MS Mincho"/>
              </w:rPr>
            </w:pPr>
            <w:r w:rsidRPr="00353058">
              <w:rPr>
                <w:rFonts w:eastAsia="MS Mincho"/>
              </w:rPr>
              <w:t>Право 10-11 класс</w:t>
            </w:r>
          </w:p>
          <w:p w:rsidR="00805215" w:rsidRPr="00353058" w:rsidRDefault="00805215" w:rsidP="00805215">
            <w:pPr>
              <w:contextualSpacing/>
              <w:jc w:val="center"/>
              <w:rPr>
                <w:rFonts w:eastAsia="MS Mincho"/>
              </w:rPr>
            </w:pPr>
            <w:r w:rsidRPr="00353058">
              <w:rPr>
                <w:rFonts w:eastAsia="MS Mincho"/>
              </w:rPr>
              <w:t>Никитин А.Ф. (базовый уровень),</w:t>
            </w:r>
          </w:p>
          <w:p w:rsidR="00805215" w:rsidRPr="00353058" w:rsidRDefault="00805215" w:rsidP="00805215">
            <w:pPr>
              <w:contextualSpacing/>
              <w:jc w:val="center"/>
              <w:rPr>
                <w:rFonts w:eastAsia="MS Mincho"/>
              </w:rPr>
            </w:pPr>
            <w:r w:rsidRPr="00353058">
              <w:rPr>
                <w:rFonts w:eastAsia="MS Mincho"/>
              </w:rPr>
              <w:t>Просвещение</w:t>
            </w:r>
          </w:p>
        </w:tc>
        <w:tc>
          <w:tcPr>
            <w:tcW w:w="469" w:type="pct"/>
          </w:tcPr>
          <w:p w:rsidR="00805215" w:rsidRPr="00353058" w:rsidRDefault="00805215" w:rsidP="00805215">
            <w:pPr>
              <w:contextualSpacing/>
              <w:jc w:val="center"/>
              <w:rPr>
                <w:rFonts w:eastAsia="MS Mincho"/>
              </w:rPr>
            </w:pPr>
            <w:r w:rsidRPr="00353058">
              <w:rPr>
                <w:rFonts w:eastAsia="MS Mincho"/>
              </w:rPr>
              <w:t>201</w:t>
            </w:r>
            <w:r>
              <w:rPr>
                <w:rFonts w:eastAsia="MS Mincho"/>
              </w:rPr>
              <w:t>9</w:t>
            </w:r>
            <w:r w:rsidRPr="00353058">
              <w:rPr>
                <w:rFonts w:eastAsia="MS Mincho"/>
              </w:rPr>
              <w:t>-20</w:t>
            </w:r>
            <w:r>
              <w:rPr>
                <w:rFonts w:eastAsia="MS Mincho"/>
              </w:rPr>
              <w:t>20</w:t>
            </w:r>
          </w:p>
        </w:tc>
        <w:tc>
          <w:tcPr>
            <w:tcW w:w="912" w:type="pct"/>
          </w:tcPr>
          <w:p w:rsidR="00805215" w:rsidRPr="00353058" w:rsidRDefault="00805215" w:rsidP="00805215">
            <w:pPr>
              <w:contextualSpacing/>
              <w:rPr>
                <w:rFonts w:eastAsia="MS Mincho"/>
              </w:rPr>
            </w:pPr>
            <w:r>
              <w:rPr>
                <w:rFonts w:eastAsia="MS Mincho"/>
              </w:rPr>
              <w:t>Кокарев Н</w:t>
            </w:r>
            <w:r w:rsidRPr="00353058">
              <w:rPr>
                <w:rFonts w:eastAsia="MS Mincho"/>
              </w:rPr>
              <w:t>.</w:t>
            </w:r>
            <w:r>
              <w:rPr>
                <w:rFonts w:eastAsia="MS Mincho"/>
              </w:rPr>
              <w:t>Д</w:t>
            </w:r>
            <w:r w:rsidRPr="00353058">
              <w:rPr>
                <w:rFonts w:eastAsia="MS Mincho"/>
              </w:rPr>
              <w:t>.</w:t>
            </w:r>
          </w:p>
        </w:tc>
      </w:tr>
      <w:tr w:rsidR="00805215" w:rsidRPr="00353058" w:rsidTr="00805215">
        <w:tc>
          <w:tcPr>
            <w:tcW w:w="685" w:type="pct"/>
          </w:tcPr>
          <w:p w:rsidR="00805215" w:rsidRPr="00353058" w:rsidRDefault="00805215" w:rsidP="00805215">
            <w:pPr>
              <w:contextualSpacing/>
              <w:rPr>
                <w:rFonts w:eastAsia="MS Mincho"/>
              </w:rPr>
            </w:pPr>
            <w:r w:rsidRPr="00353058">
              <w:rPr>
                <w:rFonts w:eastAsia="MS Mincho"/>
              </w:rPr>
              <w:t>География</w:t>
            </w:r>
          </w:p>
          <w:p w:rsidR="00805215" w:rsidRPr="00353058" w:rsidRDefault="00805215" w:rsidP="00805215">
            <w:pPr>
              <w:contextualSpacing/>
              <w:rPr>
                <w:rFonts w:eastAsia="MS Mincho"/>
              </w:rPr>
            </w:pPr>
            <w:r w:rsidRPr="00353058">
              <w:rPr>
                <w:rFonts w:eastAsia="MS Mincho"/>
              </w:rPr>
              <w:t>10 класс «А»</w:t>
            </w:r>
          </w:p>
        </w:tc>
        <w:tc>
          <w:tcPr>
            <w:tcW w:w="1622" w:type="pct"/>
          </w:tcPr>
          <w:p w:rsidR="00805215" w:rsidRPr="00353058" w:rsidRDefault="00805215" w:rsidP="00805215">
            <w:pPr>
              <w:jc w:val="both"/>
              <w:rPr>
                <w:rFonts w:eastAsia="MS Mincho"/>
              </w:rPr>
            </w:pPr>
            <w:r w:rsidRPr="00353058">
              <w:rPr>
                <w:rFonts w:eastAsia="MS Mincho"/>
              </w:rPr>
              <w:t xml:space="preserve">Программа разработана в соответствии с ФК ГОС </w:t>
            </w:r>
            <w:r>
              <w:rPr>
                <w:rFonts w:eastAsia="MS Mincho"/>
              </w:rPr>
              <w:t>среднего</w:t>
            </w:r>
            <w:r w:rsidRPr="00353058">
              <w:rPr>
                <w:rFonts w:eastAsia="MS Mincho"/>
              </w:rPr>
              <w:t xml:space="preserve"> общего образования на основе программы по географии к учебнику «География. Экономическая и социальная география мира» общеобразовательных школ автора Максаковского В.П., издательства «Просвещение»; примерной программы для основного общего образования по географии (базовый уровень). Сборник нормативных документов География М., «Дрофа».</w:t>
            </w:r>
          </w:p>
        </w:tc>
        <w:tc>
          <w:tcPr>
            <w:tcW w:w="1311" w:type="pct"/>
          </w:tcPr>
          <w:p w:rsidR="00805215" w:rsidRPr="00353058" w:rsidRDefault="00805215" w:rsidP="00805215">
            <w:pPr>
              <w:contextualSpacing/>
              <w:jc w:val="center"/>
              <w:rPr>
                <w:rFonts w:eastAsia="MS Mincho"/>
              </w:rPr>
            </w:pPr>
            <w:r>
              <w:rPr>
                <w:rFonts w:eastAsia="MS Mincho"/>
              </w:rPr>
              <w:t>Максаковский В.П. «</w:t>
            </w:r>
            <w:r w:rsidRPr="00353058">
              <w:rPr>
                <w:rFonts w:eastAsia="MS Mincho"/>
              </w:rPr>
              <w:t>География 10-11». Учебник для общеобразовательных учебных заведений. - М.: Просвещение</w:t>
            </w:r>
          </w:p>
        </w:tc>
        <w:tc>
          <w:tcPr>
            <w:tcW w:w="469" w:type="pct"/>
          </w:tcPr>
          <w:p w:rsidR="00805215" w:rsidRPr="00353058" w:rsidRDefault="00805215" w:rsidP="00805215">
            <w:pPr>
              <w:contextualSpacing/>
              <w:jc w:val="center"/>
              <w:rPr>
                <w:rFonts w:eastAsia="MS Mincho"/>
              </w:rPr>
            </w:pPr>
            <w:r w:rsidRPr="00353058">
              <w:rPr>
                <w:rFonts w:eastAsia="MS Mincho"/>
              </w:rPr>
              <w:t>201</w:t>
            </w:r>
            <w:r>
              <w:rPr>
                <w:rFonts w:eastAsia="MS Mincho"/>
              </w:rPr>
              <w:t>9</w:t>
            </w:r>
            <w:r w:rsidRPr="00353058">
              <w:rPr>
                <w:rFonts w:eastAsia="MS Mincho"/>
              </w:rPr>
              <w:t>-20</w:t>
            </w:r>
            <w:r>
              <w:rPr>
                <w:rFonts w:eastAsia="MS Mincho"/>
              </w:rPr>
              <w:t>20</w:t>
            </w:r>
          </w:p>
        </w:tc>
        <w:tc>
          <w:tcPr>
            <w:tcW w:w="912" w:type="pct"/>
          </w:tcPr>
          <w:p w:rsidR="00805215" w:rsidRPr="00353058" w:rsidRDefault="00805215" w:rsidP="00805215">
            <w:pPr>
              <w:contextualSpacing/>
              <w:rPr>
                <w:rFonts w:eastAsia="MS Mincho"/>
              </w:rPr>
            </w:pPr>
            <w:r w:rsidRPr="00353058">
              <w:rPr>
                <w:rFonts w:eastAsia="MS Mincho"/>
              </w:rPr>
              <w:t>Андриенко М.Я.</w:t>
            </w:r>
          </w:p>
        </w:tc>
      </w:tr>
      <w:tr w:rsidR="00805215" w:rsidRPr="00353058" w:rsidTr="00805215">
        <w:tc>
          <w:tcPr>
            <w:tcW w:w="685" w:type="pct"/>
          </w:tcPr>
          <w:p w:rsidR="00805215" w:rsidRPr="00353058" w:rsidRDefault="00805215" w:rsidP="00805215">
            <w:pPr>
              <w:contextualSpacing/>
              <w:rPr>
                <w:rFonts w:eastAsia="MS Mincho"/>
              </w:rPr>
            </w:pPr>
            <w:r w:rsidRPr="00353058">
              <w:rPr>
                <w:rFonts w:eastAsia="MS Mincho"/>
              </w:rPr>
              <w:t>География</w:t>
            </w:r>
          </w:p>
          <w:p w:rsidR="00805215" w:rsidRPr="00353058" w:rsidRDefault="00805215" w:rsidP="00805215">
            <w:pPr>
              <w:contextualSpacing/>
              <w:rPr>
                <w:rFonts w:eastAsia="MS Mincho"/>
              </w:rPr>
            </w:pPr>
            <w:r w:rsidRPr="00353058">
              <w:rPr>
                <w:rFonts w:eastAsia="MS Mincho"/>
              </w:rPr>
              <w:t>10 класс «Б»</w:t>
            </w:r>
          </w:p>
        </w:tc>
        <w:tc>
          <w:tcPr>
            <w:tcW w:w="1622" w:type="pct"/>
          </w:tcPr>
          <w:p w:rsidR="00805215" w:rsidRPr="00353058" w:rsidRDefault="00805215" w:rsidP="00805215">
            <w:pPr>
              <w:jc w:val="both"/>
              <w:rPr>
                <w:rFonts w:eastAsia="MS Mincho"/>
              </w:rPr>
            </w:pPr>
            <w:r w:rsidRPr="00353058">
              <w:rPr>
                <w:rFonts w:eastAsia="MS Mincho"/>
              </w:rPr>
              <w:t xml:space="preserve">Программа разработана в соответствии с ФК ГОС </w:t>
            </w:r>
            <w:r>
              <w:rPr>
                <w:rFonts w:eastAsia="MS Mincho"/>
              </w:rPr>
              <w:t>среднего</w:t>
            </w:r>
            <w:r w:rsidRPr="00353058">
              <w:rPr>
                <w:rFonts w:eastAsia="MS Mincho"/>
              </w:rPr>
              <w:t xml:space="preserve"> общего образования на основе программы по географии к учебнику </w:t>
            </w:r>
            <w:r w:rsidRPr="00353058">
              <w:rPr>
                <w:rFonts w:eastAsia="MS Mincho"/>
              </w:rPr>
              <w:lastRenderedPageBreak/>
              <w:t>«География. Экономическая и социальная география мира» общеобразовательных школ автора Максаковского В.П., издательства «Просвещение»; примерной программы для основного общего образования по географии (базовый уровень). Сборник нормативных документов География М., «Дрофа».</w:t>
            </w:r>
          </w:p>
        </w:tc>
        <w:tc>
          <w:tcPr>
            <w:tcW w:w="1311" w:type="pct"/>
          </w:tcPr>
          <w:p w:rsidR="00805215" w:rsidRPr="00353058" w:rsidRDefault="00805215" w:rsidP="00805215">
            <w:pPr>
              <w:contextualSpacing/>
              <w:jc w:val="center"/>
              <w:rPr>
                <w:rFonts w:eastAsia="MS Mincho"/>
              </w:rPr>
            </w:pPr>
            <w:r>
              <w:rPr>
                <w:rFonts w:eastAsia="MS Mincho"/>
              </w:rPr>
              <w:lastRenderedPageBreak/>
              <w:t>Максаковский В.П. «</w:t>
            </w:r>
            <w:r w:rsidRPr="00353058">
              <w:rPr>
                <w:rFonts w:eastAsia="MS Mincho"/>
              </w:rPr>
              <w:t xml:space="preserve">География 10-11». Учебник для общеобразовательных учебных </w:t>
            </w:r>
            <w:r w:rsidRPr="00353058">
              <w:rPr>
                <w:rFonts w:eastAsia="MS Mincho"/>
              </w:rPr>
              <w:lastRenderedPageBreak/>
              <w:t>заведений. - М.: Просвещение</w:t>
            </w:r>
          </w:p>
        </w:tc>
        <w:tc>
          <w:tcPr>
            <w:tcW w:w="469" w:type="pct"/>
          </w:tcPr>
          <w:p w:rsidR="00805215" w:rsidRPr="00353058" w:rsidRDefault="00805215" w:rsidP="00805215">
            <w:pPr>
              <w:contextualSpacing/>
              <w:jc w:val="center"/>
              <w:rPr>
                <w:rFonts w:eastAsia="MS Mincho"/>
              </w:rPr>
            </w:pPr>
            <w:r w:rsidRPr="00353058">
              <w:rPr>
                <w:rFonts w:eastAsia="MS Mincho"/>
              </w:rPr>
              <w:lastRenderedPageBreak/>
              <w:t>201</w:t>
            </w:r>
            <w:r>
              <w:rPr>
                <w:rFonts w:eastAsia="MS Mincho"/>
              </w:rPr>
              <w:t>9</w:t>
            </w:r>
            <w:r w:rsidRPr="00353058">
              <w:rPr>
                <w:rFonts w:eastAsia="MS Mincho"/>
              </w:rPr>
              <w:t>-20</w:t>
            </w:r>
            <w:r>
              <w:rPr>
                <w:rFonts w:eastAsia="MS Mincho"/>
              </w:rPr>
              <w:t>20</w:t>
            </w:r>
          </w:p>
        </w:tc>
        <w:tc>
          <w:tcPr>
            <w:tcW w:w="912" w:type="pct"/>
          </w:tcPr>
          <w:p w:rsidR="00805215" w:rsidRPr="00353058" w:rsidRDefault="00805215" w:rsidP="00805215">
            <w:pPr>
              <w:contextualSpacing/>
              <w:rPr>
                <w:rFonts w:eastAsia="MS Mincho"/>
              </w:rPr>
            </w:pPr>
            <w:r w:rsidRPr="00353058">
              <w:rPr>
                <w:rFonts w:eastAsia="MS Mincho"/>
              </w:rPr>
              <w:t>Андриенко М.Я.</w:t>
            </w:r>
          </w:p>
        </w:tc>
      </w:tr>
      <w:tr w:rsidR="00805215" w:rsidRPr="00353058" w:rsidTr="00805215">
        <w:tc>
          <w:tcPr>
            <w:tcW w:w="685" w:type="pct"/>
          </w:tcPr>
          <w:p w:rsidR="00805215" w:rsidRPr="00353058" w:rsidRDefault="00805215" w:rsidP="00805215">
            <w:pPr>
              <w:contextualSpacing/>
              <w:rPr>
                <w:rFonts w:eastAsia="MS Mincho"/>
              </w:rPr>
            </w:pPr>
            <w:r w:rsidRPr="00353058">
              <w:rPr>
                <w:rFonts w:eastAsia="MS Mincho"/>
              </w:rPr>
              <w:t>География</w:t>
            </w:r>
          </w:p>
          <w:p w:rsidR="00805215" w:rsidRPr="00353058" w:rsidRDefault="00805215" w:rsidP="00805215">
            <w:pPr>
              <w:contextualSpacing/>
              <w:rPr>
                <w:rFonts w:eastAsia="MS Mincho"/>
              </w:rPr>
            </w:pPr>
            <w:r w:rsidRPr="00353058">
              <w:rPr>
                <w:rFonts w:eastAsia="MS Mincho"/>
              </w:rPr>
              <w:t>11 класс «А»</w:t>
            </w:r>
          </w:p>
        </w:tc>
        <w:tc>
          <w:tcPr>
            <w:tcW w:w="1622" w:type="pct"/>
          </w:tcPr>
          <w:p w:rsidR="00805215" w:rsidRPr="00353058" w:rsidRDefault="00805215" w:rsidP="00805215">
            <w:pPr>
              <w:jc w:val="both"/>
              <w:rPr>
                <w:rFonts w:eastAsia="MS Mincho"/>
              </w:rPr>
            </w:pPr>
            <w:r w:rsidRPr="00353058">
              <w:rPr>
                <w:rFonts w:eastAsia="MS Mincho"/>
              </w:rPr>
              <w:t xml:space="preserve">Программа разработана в соответствии с ФК ГОС </w:t>
            </w:r>
            <w:r>
              <w:rPr>
                <w:rFonts w:eastAsia="MS Mincho"/>
              </w:rPr>
              <w:t>среднего</w:t>
            </w:r>
            <w:r w:rsidRPr="00353058">
              <w:rPr>
                <w:rFonts w:eastAsia="MS Mincho"/>
              </w:rPr>
              <w:t xml:space="preserve"> общего образования на основе программы по географии к учебнику «География. Экономическая и социальная география мира» общеобразовательных школ автора Максаковского В.П., издательства «Просвещение»; примерной программы для основного общего образования по географии (базовый уровень). Сборник нормативных документов География М., «Дрофа».</w:t>
            </w:r>
          </w:p>
        </w:tc>
        <w:tc>
          <w:tcPr>
            <w:tcW w:w="1311" w:type="pct"/>
          </w:tcPr>
          <w:p w:rsidR="00805215" w:rsidRPr="00353058" w:rsidRDefault="00805215" w:rsidP="00805215">
            <w:pPr>
              <w:contextualSpacing/>
              <w:jc w:val="center"/>
              <w:rPr>
                <w:rFonts w:eastAsia="MS Mincho"/>
              </w:rPr>
            </w:pPr>
            <w:r w:rsidRPr="00353058">
              <w:rPr>
                <w:rFonts w:eastAsia="MS Mincho"/>
              </w:rPr>
              <w:t>Максаковский В.П. «География 10-11». Учебник для общеобразовательных учебных заведений. - М.: Просвещение</w:t>
            </w:r>
          </w:p>
        </w:tc>
        <w:tc>
          <w:tcPr>
            <w:tcW w:w="469" w:type="pct"/>
          </w:tcPr>
          <w:p w:rsidR="00805215" w:rsidRPr="00353058" w:rsidRDefault="00805215" w:rsidP="00805215">
            <w:pPr>
              <w:contextualSpacing/>
              <w:jc w:val="center"/>
              <w:rPr>
                <w:rFonts w:eastAsia="MS Mincho"/>
              </w:rPr>
            </w:pPr>
            <w:r w:rsidRPr="00353058">
              <w:rPr>
                <w:rFonts w:eastAsia="MS Mincho"/>
              </w:rPr>
              <w:t>201</w:t>
            </w:r>
            <w:r>
              <w:rPr>
                <w:rFonts w:eastAsia="MS Mincho"/>
              </w:rPr>
              <w:t>9</w:t>
            </w:r>
            <w:r w:rsidRPr="00353058">
              <w:rPr>
                <w:rFonts w:eastAsia="MS Mincho"/>
              </w:rPr>
              <w:t>-20</w:t>
            </w:r>
            <w:r>
              <w:rPr>
                <w:rFonts w:eastAsia="MS Mincho"/>
              </w:rPr>
              <w:t>20</w:t>
            </w:r>
          </w:p>
        </w:tc>
        <w:tc>
          <w:tcPr>
            <w:tcW w:w="912" w:type="pct"/>
          </w:tcPr>
          <w:p w:rsidR="00805215" w:rsidRPr="00353058" w:rsidRDefault="00805215" w:rsidP="00805215">
            <w:pPr>
              <w:contextualSpacing/>
              <w:rPr>
                <w:rFonts w:eastAsia="MS Mincho"/>
              </w:rPr>
            </w:pPr>
            <w:r w:rsidRPr="00353058">
              <w:rPr>
                <w:rFonts w:eastAsia="MS Mincho"/>
              </w:rPr>
              <w:t>Андриенко М.Я.</w:t>
            </w:r>
          </w:p>
        </w:tc>
      </w:tr>
      <w:tr w:rsidR="00805215" w:rsidRPr="00353058" w:rsidTr="00805215">
        <w:tc>
          <w:tcPr>
            <w:tcW w:w="685" w:type="pct"/>
          </w:tcPr>
          <w:p w:rsidR="00805215" w:rsidRPr="00353058" w:rsidRDefault="00805215" w:rsidP="00805215">
            <w:pPr>
              <w:contextualSpacing/>
              <w:rPr>
                <w:rFonts w:eastAsia="MS Mincho"/>
              </w:rPr>
            </w:pPr>
            <w:r w:rsidRPr="00353058">
              <w:rPr>
                <w:rFonts w:eastAsia="MS Mincho"/>
              </w:rPr>
              <w:t>География</w:t>
            </w:r>
          </w:p>
          <w:p w:rsidR="00805215" w:rsidRPr="00353058" w:rsidRDefault="00805215" w:rsidP="00805215">
            <w:pPr>
              <w:contextualSpacing/>
              <w:rPr>
                <w:rFonts w:eastAsia="MS Mincho"/>
              </w:rPr>
            </w:pPr>
            <w:r w:rsidRPr="00353058">
              <w:rPr>
                <w:rFonts w:eastAsia="MS Mincho"/>
              </w:rPr>
              <w:t>11 класс «Б»</w:t>
            </w:r>
          </w:p>
        </w:tc>
        <w:tc>
          <w:tcPr>
            <w:tcW w:w="1622" w:type="pct"/>
          </w:tcPr>
          <w:p w:rsidR="00805215" w:rsidRPr="00353058" w:rsidRDefault="00805215" w:rsidP="00805215">
            <w:pPr>
              <w:jc w:val="both"/>
              <w:rPr>
                <w:rFonts w:eastAsia="MS Mincho"/>
              </w:rPr>
            </w:pPr>
            <w:r w:rsidRPr="00353058">
              <w:rPr>
                <w:rFonts w:eastAsia="MS Mincho"/>
              </w:rPr>
              <w:t xml:space="preserve">Программа разработана в соответствии с ФК ГОС </w:t>
            </w:r>
            <w:r>
              <w:rPr>
                <w:rFonts w:eastAsia="MS Mincho"/>
              </w:rPr>
              <w:t>среднего</w:t>
            </w:r>
            <w:r w:rsidRPr="00353058">
              <w:rPr>
                <w:rFonts w:eastAsia="MS Mincho"/>
              </w:rPr>
              <w:t xml:space="preserve"> общего образования на основе программы по географии к учебнику «География. Экономическая и социальная география мира» общеобразовательных школ автора Максаковского В.П., издательства «Просвещение»; примерной программы для основного общего </w:t>
            </w:r>
            <w:r w:rsidRPr="00353058">
              <w:rPr>
                <w:rFonts w:eastAsia="MS Mincho"/>
              </w:rPr>
              <w:lastRenderedPageBreak/>
              <w:t>образования по географии (базовый уровень). Сборник нормативных документов География М., «Дрофа».</w:t>
            </w:r>
          </w:p>
        </w:tc>
        <w:tc>
          <w:tcPr>
            <w:tcW w:w="1311" w:type="pct"/>
          </w:tcPr>
          <w:p w:rsidR="00805215" w:rsidRPr="00353058" w:rsidRDefault="00805215" w:rsidP="00BE358C">
            <w:pPr>
              <w:contextualSpacing/>
              <w:jc w:val="center"/>
              <w:rPr>
                <w:rFonts w:eastAsia="MS Mincho"/>
              </w:rPr>
            </w:pPr>
            <w:r w:rsidRPr="00353058">
              <w:rPr>
                <w:rFonts w:eastAsia="MS Mincho"/>
              </w:rPr>
              <w:lastRenderedPageBreak/>
              <w:t>Максаковский В.П. «География 10-11». Учебник для общеобразовательных учебных заведений. - М.: Просвещение</w:t>
            </w:r>
          </w:p>
        </w:tc>
        <w:tc>
          <w:tcPr>
            <w:tcW w:w="469" w:type="pct"/>
          </w:tcPr>
          <w:p w:rsidR="00805215" w:rsidRPr="00353058" w:rsidRDefault="00805215" w:rsidP="00805215">
            <w:pPr>
              <w:contextualSpacing/>
              <w:jc w:val="center"/>
              <w:rPr>
                <w:rFonts w:eastAsia="MS Mincho"/>
              </w:rPr>
            </w:pPr>
            <w:r w:rsidRPr="00353058">
              <w:rPr>
                <w:rFonts w:eastAsia="MS Mincho"/>
              </w:rPr>
              <w:t>201</w:t>
            </w:r>
            <w:r>
              <w:rPr>
                <w:rFonts w:eastAsia="MS Mincho"/>
              </w:rPr>
              <w:t>9</w:t>
            </w:r>
            <w:r w:rsidRPr="00353058">
              <w:rPr>
                <w:rFonts w:eastAsia="MS Mincho"/>
              </w:rPr>
              <w:t>-20</w:t>
            </w:r>
            <w:r>
              <w:rPr>
                <w:rFonts w:eastAsia="MS Mincho"/>
              </w:rPr>
              <w:t>20</w:t>
            </w:r>
          </w:p>
        </w:tc>
        <w:tc>
          <w:tcPr>
            <w:tcW w:w="912" w:type="pct"/>
          </w:tcPr>
          <w:p w:rsidR="00805215" w:rsidRPr="00353058" w:rsidRDefault="00805215" w:rsidP="00805215">
            <w:pPr>
              <w:contextualSpacing/>
              <w:rPr>
                <w:rFonts w:eastAsia="MS Mincho"/>
              </w:rPr>
            </w:pPr>
            <w:r w:rsidRPr="00353058">
              <w:rPr>
                <w:rFonts w:eastAsia="MS Mincho"/>
              </w:rPr>
              <w:t>Андриенко М.Я.</w:t>
            </w:r>
          </w:p>
        </w:tc>
      </w:tr>
    </w:tbl>
    <w:p w:rsidR="00805215" w:rsidRPr="00353058" w:rsidRDefault="00805215" w:rsidP="00805215">
      <w:pPr>
        <w:contextualSpacing/>
      </w:pPr>
    </w:p>
    <w:p w:rsidR="00805215" w:rsidRPr="00353058" w:rsidRDefault="00805215" w:rsidP="00805215">
      <w:pPr>
        <w:contextualSpacing/>
      </w:pPr>
    </w:p>
    <w:p w:rsidR="00805215" w:rsidRPr="00353058" w:rsidRDefault="00805215" w:rsidP="00805215">
      <w:pPr>
        <w:contextualSpacing/>
        <w:jc w:val="center"/>
        <w:rPr>
          <w:b/>
        </w:rPr>
      </w:pPr>
      <w:r w:rsidRPr="00353058">
        <w:rPr>
          <w:b/>
        </w:rPr>
        <w:t>Программно - методическое обеспечение учебных предметов естественно – научного цикла</w:t>
      </w:r>
    </w:p>
    <w:p w:rsidR="00805215" w:rsidRPr="00353058" w:rsidRDefault="00805215" w:rsidP="00805215">
      <w:pPr>
        <w:contextualSpacing/>
      </w:pPr>
    </w:p>
    <w:tbl>
      <w:tblPr>
        <w:tblStyle w:val="52"/>
        <w:tblW w:w="5000" w:type="pct"/>
        <w:tblLook w:val="04A0" w:firstRow="1" w:lastRow="0" w:firstColumn="1" w:lastColumn="0" w:noHBand="0" w:noVBand="1"/>
      </w:tblPr>
      <w:tblGrid>
        <w:gridCol w:w="2027"/>
        <w:gridCol w:w="4798"/>
        <w:gridCol w:w="3877"/>
        <w:gridCol w:w="1387"/>
        <w:gridCol w:w="2697"/>
      </w:tblGrid>
      <w:tr w:rsidR="00805215" w:rsidRPr="00353058" w:rsidTr="00805215">
        <w:tc>
          <w:tcPr>
            <w:tcW w:w="685" w:type="pct"/>
          </w:tcPr>
          <w:p w:rsidR="00805215" w:rsidRPr="00353058" w:rsidRDefault="00805215" w:rsidP="00805215">
            <w:pPr>
              <w:contextualSpacing/>
              <w:jc w:val="center"/>
              <w:rPr>
                <w:rFonts w:eastAsia="MS Mincho"/>
              </w:rPr>
            </w:pPr>
            <w:r w:rsidRPr="00353058">
              <w:rPr>
                <w:rFonts w:eastAsia="MS Mincho"/>
              </w:rPr>
              <w:t>Предмет,</w:t>
            </w:r>
          </w:p>
          <w:p w:rsidR="00805215" w:rsidRPr="00353058" w:rsidRDefault="00805215" w:rsidP="00805215">
            <w:pPr>
              <w:contextualSpacing/>
              <w:jc w:val="center"/>
              <w:rPr>
                <w:rFonts w:eastAsia="MS Mincho"/>
              </w:rPr>
            </w:pPr>
            <w:r w:rsidRPr="00353058">
              <w:rPr>
                <w:rFonts w:eastAsia="MS Mincho"/>
              </w:rPr>
              <w:t>классы</w:t>
            </w:r>
          </w:p>
        </w:tc>
        <w:tc>
          <w:tcPr>
            <w:tcW w:w="1622" w:type="pct"/>
          </w:tcPr>
          <w:p w:rsidR="00805215" w:rsidRPr="00353058" w:rsidRDefault="00805215" w:rsidP="00BE358C">
            <w:pPr>
              <w:contextualSpacing/>
              <w:jc w:val="center"/>
              <w:rPr>
                <w:rFonts w:eastAsia="MS Mincho"/>
              </w:rPr>
            </w:pPr>
            <w:r w:rsidRPr="00353058">
              <w:rPr>
                <w:rFonts w:eastAsia="MS Mincho"/>
              </w:rPr>
              <w:t>Учебная программа</w:t>
            </w:r>
          </w:p>
        </w:tc>
        <w:tc>
          <w:tcPr>
            <w:tcW w:w="1311" w:type="pct"/>
          </w:tcPr>
          <w:p w:rsidR="00805215" w:rsidRPr="00353058" w:rsidRDefault="00805215" w:rsidP="00805215">
            <w:pPr>
              <w:contextualSpacing/>
              <w:jc w:val="center"/>
              <w:rPr>
                <w:rFonts w:eastAsia="MS Mincho"/>
              </w:rPr>
            </w:pPr>
            <w:r w:rsidRPr="00353058">
              <w:rPr>
                <w:rFonts w:eastAsia="MS Mincho"/>
              </w:rPr>
              <w:t>Соответствующий учебник</w:t>
            </w:r>
          </w:p>
          <w:p w:rsidR="00805215" w:rsidRPr="00353058" w:rsidRDefault="00805215" w:rsidP="00805215">
            <w:pPr>
              <w:contextualSpacing/>
              <w:jc w:val="center"/>
              <w:rPr>
                <w:rFonts w:eastAsia="MS Mincho"/>
              </w:rPr>
            </w:pPr>
          </w:p>
        </w:tc>
        <w:tc>
          <w:tcPr>
            <w:tcW w:w="469" w:type="pct"/>
          </w:tcPr>
          <w:p w:rsidR="00805215" w:rsidRPr="00353058" w:rsidRDefault="00805215" w:rsidP="00805215">
            <w:pPr>
              <w:contextualSpacing/>
              <w:jc w:val="center"/>
              <w:rPr>
                <w:rFonts w:eastAsia="MS Mincho"/>
              </w:rPr>
            </w:pPr>
            <w:r w:rsidRPr="00353058">
              <w:rPr>
                <w:rFonts w:eastAsia="MS Mincho"/>
              </w:rPr>
              <w:t>Учебные годы</w:t>
            </w:r>
          </w:p>
        </w:tc>
        <w:tc>
          <w:tcPr>
            <w:tcW w:w="912" w:type="pct"/>
          </w:tcPr>
          <w:p w:rsidR="00805215" w:rsidRPr="00353058" w:rsidRDefault="00805215" w:rsidP="00805215">
            <w:pPr>
              <w:contextualSpacing/>
              <w:jc w:val="center"/>
              <w:rPr>
                <w:rFonts w:eastAsia="MS Mincho"/>
              </w:rPr>
            </w:pPr>
            <w:r w:rsidRPr="00353058">
              <w:rPr>
                <w:rFonts w:eastAsia="MS Mincho"/>
              </w:rPr>
              <w:t>ФИО составителей</w:t>
            </w:r>
          </w:p>
        </w:tc>
      </w:tr>
      <w:tr w:rsidR="00805215" w:rsidRPr="00353058" w:rsidTr="00805215">
        <w:tc>
          <w:tcPr>
            <w:tcW w:w="685" w:type="pct"/>
          </w:tcPr>
          <w:p w:rsidR="00805215" w:rsidRPr="00353058" w:rsidRDefault="00805215" w:rsidP="00805215">
            <w:pPr>
              <w:contextualSpacing/>
              <w:rPr>
                <w:rFonts w:eastAsia="MS Mincho"/>
              </w:rPr>
            </w:pPr>
            <w:r w:rsidRPr="00353058">
              <w:rPr>
                <w:rFonts w:eastAsia="MS Mincho"/>
              </w:rPr>
              <w:t>Физика</w:t>
            </w:r>
          </w:p>
          <w:p w:rsidR="00805215" w:rsidRPr="00353058" w:rsidRDefault="00805215" w:rsidP="00805215">
            <w:pPr>
              <w:contextualSpacing/>
              <w:rPr>
                <w:rFonts w:eastAsia="MS Mincho"/>
              </w:rPr>
            </w:pPr>
            <w:r w:rsidRPr="00353058">
              <w:rPr>
                <w:rFonts w:eastAsia="MS Mincho"/>
              </w:rPr>
              <w:t>10 класс «А»</w:t>
            </w:r>
          </w:p>
          <w:p w:rsidR="00805215" w:rsidRPr="00353058" w:rsidRDefault="00805215" w:rsidP="00805215">
            <w:pPr>
              <w:contextualSpacing/>
              <w:rPr>
                <w:rFonts w:eastAsia="MS Mincho"/>
              </w:rPr>
            </w:pPr>
            <w:r w:rsidRPr="00353058">
              <w:rPr>
                <w:rFonts w:eastAsia="MS Mincho"/>
              </w:rPr>
              <w:t>10 класс «Б»</w:t>
            </w:r>
          </w:p>
        </w:tc>
        <w:tc>
          <w:tcPr>
            <w:tcW w:w="1622" w:type="pct"/>
          </w:tcPr>
          <w:p w:rsidR="00805215" w:rsidRPr="00353058" w:rsidRDefault="00805215" w:rsidP="00805215">
            <w:pPr>
              <w:jc w:val="both"/>
              <w:rPr>
                <w:rFonts w:eastAsia="MS Mincho"/>
              </w:rPr>
            </w:pPr>
            <w:r w:rsidRPr="00353058">
              <w:rPr>
                <w:rFonts w:eastAsia="MS Mincho"/>
              </w:rPr>
              <w:t xml:space="preserve">Программа разработана в соответствии с ФК ГОС </w:t>
            </w:r>
            <w:r>
              <w:rPr>
                <w:rFonts w:eastAsia="MS Mincho"/>
              </w:rPr>
              <w:t>среднего</w:t>
            </w:r>
            <w:r w:rsidRPr="00353058">
              <w:rPr>
                <w:rFonts w:eastAsia="MS Mincho"/>
              </w:rPr>
              <w:t xml:space="preserve"> общего образования на основе Программы среднего (полного) общего образования по физике, авторы Л.Э. Генденштейн, Ю.А. Дик, Л.А. Кирик, изд. «Планета», 2012.</w:t>
            </w:r>
          </w:p>
        </w:tc>
        <w:tc>
          <w:tcPr>
            <w:tcW w:w="1311" w:type="pct"/>
          </w:tcPr>
          <w:p w:rsidR="00805215" w:rsidRPr="00353058" w:rsidRDefault="00805215" w:rsidP="00805215">
            <w:pPr>
              <w:jc w:val="center"/>
              <w:rPr>
                <w:rFonts w:eastAsia="MS Mincho"/>
              </w:rPr>
            </w:pPr>
            <w:r w:rsidRPr="00353058">
              <w:rPr>
                <w:rFonts w:eastAsia="MS Mincho"/>
              </w:rPr>
              <w:t>Генденштейн Л.Э., Дик Ю.И. Физика, 10 кл.: Учебник базового уровня для общеобразоват. учебн. заведений. - М.: Мнемозина.</w:t>
            </w:r>
          </w:p>
        </w:tc>
        <w:tc>
          <w:tcPr>
            <w:tcW w:w="469" w:type="pct"/>
          </w:tcPr>
          <w:p w:rsidR="00805215" w:rsidRPr="00353058" w:rsidRDefault="00805215" w:rsidP="00805215">
            <w:pPr>
              <w:contextualSpacing/>
              <w:jc w:val="center"/>
              <w:rPr>
                <w:rFonts w:eastAsia="MS Mincho"/>
              </w:rPr>
            </w:pPr>
            <w:r w:rsidRPr="00353058">
              <w:rPr>
                <w:rFonts w:eastAsia="MS Mincho"/>
              </w:rPr>
              <w:t>201</w:t>
            </w:r>
            <w:r>
              <w:rPr>
                <w:rFonts w:eastAsia="MS Mincho"/>
              </w:rPr>
              <w:t>9</w:t>
            </w:r>
            <w:r w:rsidRPr="00353058">
              <w:rPr>
                <w:rFonts w:eastAsia="MS Mincho"/>
              </w:rPr>
              <w:t>-20</w:t>
            </w:r>
            <w:r>
              <w:rPr>
                <w:rFonts w:eastAsia="MS Mincho"/>
              </w:rPr>
              <w:t>20</w:t>
            </w:r>
          </w:p>
        </w:tc>
        <w:tc>
          <w:tcPr>
            <w:tcW w:w="912" w:type="pct"/>
          </w:tcPr>
          <w:p w:rsidR="00805215" w:rsidRPr="00353058" w:rsidRDefault="00805215" w:rsidP="00805215">
            <w:pPr>
              <w:contextualSpacing/>
              <w:rPr>
                <w:rFonts w:eastAsia="MS Mincho"/>
              </w:rPr>
            </w:pPr>
            <w:r w:rsidRPr="00353058">
              <w:rPr>
                <w:rFonts w:eastAsia="MS Mincho"/>
              </w:rPr>
              <w:t>Шабалина О.В.</w:t>
            </w:r>
          </w:p>
          <w:p w:rsidR="00805215" w:rsidRPr="00353058" w:rsidRDefault="00805215" w:rsidP="00805215">
            <w:pPr>
              <w:contextualSpacing/>
              <w:rPr>
                <w:rFonts w:eastAsia="MS Mincho"/>
              </w:rPr>
            </w:pPr>
          </w:p>
        </w:tc>
      </w:tr>
      <w:tr w:rsidR="00805215" w:rsidRPr="00353058" w:rsidTr="00805215">
        <w:tc>
          <w:tcPr>
            <w:tcW w:w="685" w:type="pct"/>
          </w:tcPr>
          <w:p w:rsidR="00805215" w:rsidRPr="00353058" w:rsidRDefault="00805215" w:rsidP="00805215">
            <w:pPr>
              <w:contextualSpacing/>
              <w:rPr>
                <w:rFonts w:eastAsia="MS Mincho"/>
              </w:rPr>
            </w:pPr>
            <w:r w:rsidRPr="00353058">
              <w:rPr>
                <w:rFonts w:eastAsia="MS Mincho"/>
              </w:rPr>
              <w:t>Физика</w:t>
            </w:r>
          </w:p>
          <w:p w:rsidR="00805215" w:rsidRPr="00353058" w:rsidRDefault="00805215" w:rsidP="00805215">
            <w:pPr>
              <w:contextualSpacing/>
              <w:rPr>
                <w:rFonts w:eastAsia="MS Mincho"/>
              </w:rPr>
            </w:pPr>
            <w:r w:rsidRPr="00353058">
              <w:rPr>
                <w:rFonts w:eastAsia="MS Mincho"/>
              </w:rPr>
              <w:t xml:space="preserve">11 класс «А» </w:t>
            </w:r>
          </w:p>
          <w:p w:rsidR="00805215" w:rsidRPr="00353058" w:rsidRDefault="00805215" w:rsidP="00805215">
            <w:pPr>
              <w:contextualSpacing/>
              <w:rPr>
                <w:rFonts w:eastAsia="MS Mincho"/>
              </w:rPr>
            </w:pPr>
            <w:r w:rsidRPr="00353058">
              <w:rPr>
                <w:rFonts w:eastAsia="MS Mincho"/>
              </w:rPr>
              <w:t>11 класс «Б»</w:t>
            </w:r>
          </w:p>
        </w:tc>
        <w:tc>
          <w:tcPr>
            <w:tcW w:w="1622" w:type="pct"/>
          </w:tcPr>
          <w:p w:rsidR="00805215" w:rsidRPr="00353058" w:rsidRDefault="00805215" w:rsidP="00805215">
            <w:pPr>
              <w:jc w:val="both"/>
              <w:rPr>
                <w:rFonts w:eastAsia="MS Mincho"/>
              </w:rPr>
            </w:pPr>
            <w:r w:rsidRPr="00353058">
              <w:rPr>
                <w:rFonts w:eastAsia="MS Mincho"/>
              </w:rPr>
              <w:t xml:space="preserve">Программа разработана в соответствии с ФК ГОС </w:t>
            </w:r>
            <w:r>
              <w:rPr>
                <w:rFonts w:eastAsia="MS Mincho"/>
              </w:rPr>
              <w:t>среднего</w:t>
            </w:r>
            <w:r w:rsidRPr="00353058">
              <w:rPr>
                <w:rFonts w:eastAsia="MS Mincho"/>
              </w:rPr>
              <w:t xml:space="preserve"> общего образования на основе Программы среднего (полного) общего образования по физике, авторы Л.Э. Генденштейн, Ю.А. Дик, Л.А. Кирик, изд. «Планета», 2012.</w:t>
            </w:r>
          </w:p>
        </w:tc>
        <w:tc>
          <w:tcPr>
            <w:tcW w:w="1311" w:type="pct"/>
          </w:tcPr>
          <w:p w:rsidR="00805215" w:rsidRPr="00353058" w:rsidRDefault="00805215" w:rsidP="00805215">
            <w:pPr>
              <w:jc w:val="center"/>
              <w:rPr>
                <w:rFonts w:eastAsia="MS Mincho"/>
              </w:rPr>
            </w:pPr>
            <w:r w:rsidRPr="00353058">
              <w:rPr>
                <w:rFonts w:eastAsia="MS Mincho"/>
              </w:rPr>
              <w:t>Генденштейн Л.Э., Дик Ю.И. Физика, 11 кл.: Учебник базового уровня для общеобразоват. учебн. заведений. - М.: Мнемозина</w:t>
            </w:r>
          </w:p>
        </w:tc>
        <w:tc>
          <w:tcPr>
            <w:tcW w:w="469" w:type="pct"/>
          </w:tcPr>
          <w:p w:rsidR="00805215" w:rsidRPr="00353058" w:rsidRDefault="00805215" w:rsidP="00805215">
            <w:pPr>
              <w:contextualSpacing/>
              <w:jc w:val="center"/>
              <w:rPr>
                <w:rFonts w:eastAsia="MS Mincho"/>
              </w:rPr>
            </w:pPr>
            <w:r w:rsidRPr="00353058">
              <w:rPr>
                <w:rFonts w:eastAsia="MS Mincho"/>
              </w:rPr>
              <w:t>201</w:t>
            </w:r>
            <w:r>
              <w:rPr>
                <w:rFonts w:eastAsia="MS Mincho"/>
              </w:rPr>
              <w:t>9</w:t>
            </w:r>
            <w:r w:rsidRPr="00353058">
              <w:rPr>
                <w:rFonts w:eastAsia="MS Mincho"/>
              </w:rPr>
              <w:t>-20</w:t>
            </w:r>
            <w:r>
              <w:rPr>
                <w:rFonts w:eastAsia="MS Mincho"/>
              </w:rPr>
              <w:t>20</w:t>
            </w:r>
          </w:p>
        </w:tc>
        <w:tc>
          <w:tcPr>
            <w:tcW w:w="912" w:type="pct"/>
          </w:tcPr>
          <w:p w:rsidR="00805215" w:rsidRPr="00353058" w:rsidRDefault="00805215" w:rsidP="00805215">
            <w:pPr>
              <w:contextualSpacing/>
              <w:rPr>
                <w:rFonts w:eastAsia="MS Mincho"/>
              </w:rPr>
            </w:pPr>
            <w:r w:rsidRPr="00353058">
              <w:rPr>
                <w:rFonts w:eastAsia="MS Mincho"/>
              </w:rPr>
              <w:t>Шабалина О.В.</w:t>
            </w:r>
          </w:p>
          <w:p w:rsidR="00805215" w:rsidRPr="00353058" w:rsidRDefault="00805215" w:rsidP="00805215">
            <w:pPr>
              <w:contextualSpacing/>
              <w:rPr>
                <w:rFonts w:eastAsia="MS Mincho"/>
              </w:rPr>
            </w:pPr>
          </w:p>
        </w:tc>
      </w:tr>
      <w:tr w:rsidR="00805215" w:rsidRPr="00353058" w:rsidTr="00805215">
        <w:tc>
          <w:tcPr>
            <w:tcW w:w="685" w:type="pct"/>
          </w:tcPr>
          <w:p w:rsidR="00805215" w:rsidRPr="00353058" w:rsidRDefault="00805215" w:rsidP="00805215">
            <w:pPr>
              <w:contextualSpacing/>
              <w:rPr>
                <w:rFonts w:eastAsia="MS Mincho"/>
              </w:rPr>
            </w:pPr>
            <w:r w:rsidRPr="00353058">
              <w:rPr>
                <w:rFonts w:eastAsia="MS Mincho"/>
              </w:rPr>
              <w:t xml:space="preserve">Астрономия </w:t>
            </w:r>
          </w:p>
          <w:p w:rsidR="00805215" w:rsidRPr="00353058" w:rsidRDefault="00805215" w:rsidP="00805215">
            <w:pPr>
              <w:contextualSpacing/>
              <w:rPr>
                <w:rFonts w:eastAsia="MS Mincho"/>
              </w:rPr>
            </w:pPr>
            <w:r w:rsidRPr="00353058">
              <w:rPr>
                <w:rFonts w:eastAsia="MS Mincho"/>
              </w:rPr>
              <w:t>10 класс «А»</w:t>
            </w:r>
          </w:p>
          <w:p w:rsidR="00805215" w:rsidRPr="00353058" w:rsidRDefault="00805215" w:rsidP="00805215">
            <w:pPr>
              <w:contextualSpacing/>
              <w:rPr>
                <w:rFonts w:eastAsia="MS Mincho"/>
              </w:rPr>
            </w:pPr>
            <w:r w:rsidRPr="00353058">
              <w:rPr>
                <w:rFonts w:eastAsia="MS Mincho"/>
              </w:rPr>
              <w:t>10 класс «Б»</w:t>
            </w:r>
          </w:p>
        </w:tc>
        <w:tc>
          <w:tcPr>
            <w:tcW w:w="1622" w:type="pct"/>
          </w:tcPr>
          <w:p w:rsidR="00805215" w:rsidRPr="00353058" w:rsidRDefault="00805215" w:rsidP="00805215">
            <w:pPr>
              <w:jc w:val="both"/>
              <w:rPr>
                <w:rFonts w:eastAsia="MS Mincho"/>
              </w:rPr>
            </w:pPr>
            <w:r w:rsidRPr="00353058">
              <w:rPr>
                <w:rFonts w:eastAsia="MS Mincho"/>
              </w:rPr>
              <w:t xml:space="preserve">Программа разработана в соответствии с ФК ГОС </w:t>
            </w:r>
            <w:r>
              <w:rPr>
                <w:rFonts w:eastAsia="MS Mincho"/>
              </w:rPr>
              <w:t>среднего</w:t>
            </w:r>
            <w:r w:rsidRPr="00353058">
              <w:rPr>
                <w:rFonts w:eastAsia="MS Mincho"/>
              </w:rPr>
              <w:t xml:space="preserve"> общего образования на основе Примерной рабочей программы по астрономии под ред. В.М. Чаругина (Астрономия. Методическое пособие 10–11 классы. Базовый уровень: учебное пособие </w:t>
            </w:r>
            <w:r w:rsidRPr="00353058">
              <w:rPr>
                <w:rFonts w:eastAsia="MS Mincho"/>
              </w:rPr>
              <w:lastRenderedPageBreak/>
              <w:t xml:space="preserve">для учителей общеобразовательных организаций. - М.: Просвещение, 2017. </w:t>
            </w:r>
          </w:p>
        </w:tc>
        <w:tc>
          <w:tcPr>
            <w:tcW w:w="1311" w:type="pct"/>
          </w:tcPr>
          <w:p w:rsidR="00805215" w:rsidRPr="00353058" w:rsidRDefault="00805215" w:rsidP="00805215">
            <w:pPr>
              <w:contextualSpacing/>
              <w:jc w:val="center"/>
              <w:rPr>
                <w:rFonts w:eastAsia="MS Mincho"/>
              </w:rPr>
            </w:pPr>
            <w:r w:rsidRPr="00353058">
              <w:rPr>
                <w:rFonts w:eastAsia="MS Mincho"/>
              </w:rPr>
              <w:lastRenderedPageBreak/>
              <w:t>Чаругин В.М. Астрономия, 10-11 класс</w:t>
            </w:r>
          </w:p>
        </w:tc>
        <w:tc>
          <w:tcPr>
            <w:tcW w:w="469" w:type="pct"/>
          </w:tcPr>
          <w:p w:rsidR="00805215" w:rsidRPr="00353058" w:rsidRDefault="00805215" w:rsidP="00805215">
            <w:pPr>
              <w:contextualSpacing/>
              <w:jc w:val="center"/>
              <w:rPr>
                <w:rFonts w:eastAsia="MS Mincho"/>
              </w:rPr>
            </w:pPr>
            <w:r w:rsidRPr="00353058">
              <w:rPr>
                <w:rFonts w:eastAsia="MS Mincho"/>
              </w:rPr>
              <w:t>201</w:t>
            </w:r>
            <w:r>
              <w:rPr>
                <w:rFonts w:eastAsia="MS Mincho"/>
              </w:rPr>
              <w:t>9</w:t>
            </w:r>
            <w:r w:rsidRPr="00353058">
              <w:rPr>
                <w:rFonts w:eastAsia="MS Mincho"/>
              </w:rPr>
              <w:t>-20</w:t>
            </w:r>
            <w:r>
              <w:rPr>
                <w:rFonts w:eastAsia="MS Mincho"/>
              </w:rPr>
              <w:t>20</w:t>
            </w:r>
          </w:p>
        </w:tc>
        <w:tc>
          <w:tcPr>
            <w:tcW w:w="912" w:type="pct"/>
          </w:tcPr>
          <w:p w:rsidR="00805215" w:rsidRPr="00353058" w:rsidRDefault="00805215" w:rsidP="00805215">
            <w:pPr>
              <w:contextualSpacing/>
              <w:rPr>
                <w:rFonts w:eastAsia="MS Mincho"/>
              </w:rPr>
            </w:pPr>
            <w:r w:rsidRPr="00353058">
              <w:rPr>
                <w:rFonts w:eastAsia="MS Mincho"/>
              </w:rPr>
              <w:t>Шабалина О.В.</w:t>
            </w:r>
          </w:p>
          <w:p w:rsidR="00805215" w:rsidRPr="00353058" w:rsidRDefault="00805215" w:rsidP="00805215">
            <w:pPr>
              <w:contextualSpacing/>
              <w:rPr>
                <w:rFonts w:eastAsia="MS Mincho"/>
              </w:rPr>
            </w:pPr>
          </w:p>
        </w:tc>
      </w:tr>
      <w:tr w:rsidR="00805215" w:rsidRPr="00353058" w:rsidTr="00805215">
        <w:tc>
          <w:tcPr>
            <w:tcW w:w="685" w:type="pct"/>
          </w:tcPr>
          <w:p w:rsidR="00805215" w:rsidRPr="00353058" w:rsidRDefault="00805215" w:rsidP="00805215">
            <w:pPr>
              <w:contextualSpacing/>
              <w:rPr>
                <w:rFonts w:eastAsia="MS Mincho"/>
              </w:rPr>
            </w:pPr>
            <w:r w:rsidRPr="00353058">
              <w:rPr>
                <w:rFonts w:eastAsia="MS Mincho"/>
              </w:rPr>
              <w:t>Химия</w:t>
            </w:r>
          </w:p>
          <w:p w:rsidR="00805215" w:rsidRPr="00353058" w:rsidRDefault="00805215" w:rsidP="00805215">
            <w:pPr>
              <w:contextualSpacing/>
              <w:rPr>
                <w:rFonts w:eastAsia="MS Mincho"/>
              </w:rPr>
            </w:pPr>
            <w:r w:rsidRPr="00353058">
              <w:rPr>
                <w:rFonts w:eastAsia="MS Mincho"/>
              </w:rPr>
              <w:t xml:space="preserve">10 класс «А» </w:t>
            </w:r>
          </w:p>
          <w:p w:rsidR="00805215" w:rsidRPr="00353058" w:rsidRDefault="00805215" w:rsidP="00805215">
            <w:pPr>
              <w:contextualSpacing/>
              <w:rPr>
                <w:rFonts w:eastAsia="MS Mincho"/>
              </w:rPr>
            </w:pPr>
            <w:r w:rsidRPr="00353058">
              <w:rPr>
                <w:rFonts w:eastAsia="MS Mincho"/>
              </w:rPr>
              <w:t>10 класс «Б»</w:t>
            </w:r>
          </w:p>
        </w:tc>
        <w:tc>
          <w:tcPr>
            <w:tcW w:w="1622" w:type="pct"/>
          </w:tcPr>
          <w:p w:rsidR="00805215" w:rsidRPr="00353058" w:rsidRDefault="00805215" w:rsidP="00805215">
            <w:pPr>
              <w:jc w:val="both"/>
              <w:rPr>
                <w:rFonts w:eastAsia="MS Mincho"/>
              </w:rPr>
            </w:pPr>
            <w:r w:rsidRPr="00353058">
              <w:rPr>
                <w:rFonts w:eastAsia="MS Mincho"/>
              </w:rPr>
              <w:t xml:space="preserve">Программа разработана в соответствии с ФК ГОС </w:t>
            </w:r>
            <w:r>
              <w:rPr>
                <w:rFonts w:eastAsia="MS Mincho"/>
              </w:rPr>
              <w:t>среднего</w:t>
            </w:r>
            <w:r w:rsidRPr="00353058">
              <w:rPr>
                <w:rFonts w:eastAsia="MS Mincho"/>
              </w:rPr>
              <w:t xml:space="preserve"> общего образования на основе Примерной программы среднего (полного) общего образования по химии (базовый уровень), программы курса химии для обучающихся 10 класса общеобразовательных учреждений (базовый уровень), автор О.С. Габриелян. М.: Дрофа.</w:t>
            </w:r>
          </w:p>
        </w:tc>
        <w:tc>
          <w:tcPr>
            <w:tcW w:w="1311" w:type="pct"/>
          </w:tcPr>
          <w:p w:rsidR="00805215" w:rsidRPr="00353058" w:rsidRDefault="00805215" w:rsidP="00805215">
            <w:pPr>
              <w:jc w:val="center"/>
              <w:rPr>
                <w:rFonts w:eastAsia="MS Mincho"/>
              </w:rPr>
            </w:pPr>
            <w:r w:rsidRPr="00353058">
              <w:rPr>
                <w:rFonts w:eastAsia="MS Mincho"/>
              </w:rPr>
              <w:t>Учебник Габриелян О.С., отв. ред. Яшукова А.В. Химия. 10 класс. Базовый уровень. Учебник для общеобразовательных учреждений.- М.: Дрофа</w:t>
            </w:r>
          </w:p>
        </w:tc>
        <w:tc>
          <w:tcPr>
            <w:tcW w:w="469" w:type="pct"/>
          </w:tcPr>
          <w:p w:rsidR="00805215" w:rsidRPr="00353058" w:rsidRDefault="00805215" w:rsidP="00805215">
            <w:pPr>
              <w:contextualSpacing/>
              <w:jc w:val="center"/>
              <w:rPr>
                <w:rFonts w:eastAsia="MS Mincho"/>
              </w:rPr>
            </w:pPr>
            <w:r w:rsidRPr="00353058">
              <w:rPr>
                <w:rFonts w:eastAsia="MS Mincho"/>
              </w:rPr>
              <w:t>201</w:t>
            </w:r>
            <w:r>
              <w:rPr>
                <w:rFonts w:eastAsia="MS Mincho"/>
              </w:rPr>
              <w:t>9</w:t>
            </w:r>
            <w:r w:rsidRPr="00353058">
              <w:rPr>
                <w:rFonts w:eastAsia="MS Mincho"/>
              </w:rPr>
              <w:t>-20</w:t>
            </w:r>
            <w:r>
              <w:rPr>
                <w:rFonts w:eastAsia="MS Mincho"/>
              </w:rPr>
              <w:t>20</w:t>
            </w:r>
          </w:p>
        </w:tc>
        <w:tc>
          <w:tcPr>
            <w:tcW w:w="912" w:type="pct"/>
          </w:tcPr>
          <w:p w:rsidR="00805215" w:rsidRPr="00353058" w:rsidRDefault="00805215" w:rsidP="00805215">
            <w:pPr>
              <w:contextualSpacing/>
              <w:rPr>
                <w:rFonts w:eastAsia="MS Mincho"/>
              </w:rPr>
            </w:pPr>
            <w:r w:rsidRPr="00353058">
              <w:rPr>
                <w:rFonts w:eastAsia="MS Mincho"/>
              </w:rPr>
              <w:t>Гончаренок С.Н.</w:t>
            </w:r>
          </w:p>
        </w:tc>
      </w:tr>
      <w:tr w:rsidR="00805215" w:rsidRPr="00353058" w:rsidTr="00805215">
        <w:tc>
          <w:tcPr>
            <w:tcW w:w="685" w:type="pct"/>
          </w:tcPr>
          <w:p w:rsidR="00805215" w:rsidRPr="00353058" w:rsidRDefault="00805215" w:rsidP="00805215">
            <w:pPr>
              <w:contextualSpacing/>
              <w:rPr>
                <w:rFonts w:eastAsia="MS Mincho"/>
              </w:rPr>
            </w:pPr>
            <w:r w:rsidRPr="00353058">
              <w:rPr>
                <w:rFonts w:eastAsia="MS Mincho"/>
              </w:rPr>
              <w:t>Химия</w:t>
            </w:r>
          </w:p>
          <w:p w:rsidR="00805215" w:rsidRPr="00353058" w:rsidRDefault="00805215" w:rsidP="00805215">
            <w:pPr>
              <w:contextualSpacing/>
              <w:rPr>
                <w:rFonts w:eastAsia="MS Mincho"/>
              </w:rPr>
            </w:pPr>
            <w:r w:rsidRPr="00353058">
              <w:rPr>
                <w:rFonts w:eastAsia="MS Mincho"/>
              </w:rPr>
              <w:t xml:space="preserve">11 класс «А» </w:t>
            </w:r>
          </w:p>
          <w:p w:rsidR="00805215" w:rsidRPr="00353058" w:rsidRDefault="00805215" w:rsidP="00805215">
            <w:pPr>
              <w:contextualSpacing/>
              <w:rPr>
                <w:rFonts w:eastAsia="MS Mincho"/>
              </w:rPr>
            </w:pPr>
            <w:r w:rsidRPr="00353058">
              <w:rPr>
                <w:rFonts w:eastAsia="MS Mincho"/>
              </w:rPr>
              <w:t>11 класс «Б»</w:t>
            </w:r>
          </w:p>
        </w:tc>
        <w:tc>
          <w:tcPr>
            <w:tcW w:w="1622" w:type="pct"/>
          </w:tcPr>
          <w:p w:rsidR="00805215" w:rsidRPr="00353058" w:rsidRDefault="00805215" w:rsidP="00805215">
            <w:pPr>
              <w:jc w:val="both"/>
              <w:rPr>
                <w:rFonts w:eastAsia="MS Mincho"/>
              </w:rPr>
            </w:pPr>
            <w:r w:rsidRPr="00353058">
              <w:rPr>
                <w:rFonts w:eastAsia="MS Mincho"/>
              </w:rPr>
              <w:t xml:space="preserve">Программа разработана в соответствии с ФК ГОС </w:t>
            </w:r>
            <w:r>
              <w:rPr>
                <w:rFonts w:eastAsia="MS Mincho"/>
              </w:rPr>
              <w:t>среднего</w:t>
            </w:r>
            <w:r w:rsidRPr="00353058">
              <w:rPr>
                <w:rFonts w:eastAsia="MS Mincho"/>
              </w:rPr>
              <w:t xml:space="preserve"> общего образования на основе Примерной программы среднего (полного) общего образования по химии (базовый уровень), программы курса химии для обучающихся 11 класса общеобразовательных учреждений (базовый уровень), автор О.С. Габриелян. М.: «Глобус». 2008</w:t>
            </w:r>
          </w:p>
        </w:tc>
        <w:tc>
          <w:tcPr>
            <w:tcW w:w="1311" w:type="pct"/>
          </w:tcPr>
          <w:p w:rsidR="00805215" w:rsidRPr="00353058" w:rsidRDefault="00805215" w:rsidP="00805215">
            <w:pPr>
              <w:jc w:val="center"/>
              <w:rPr>
                <w:rFonts w:eastAsia="MS Mincho"/>
              </w:rPr>
            </w:pPr>
            <w:r w:rsidRPr="00353058">
              <w:rPr>
                <w:rFonts w:eastAsia="MS Mincho"/>
              </w:rPr>
              <w:t>Учебник Габриелян О.С., Химия. 11 класс. Базовый уровень. Учебник для общеобразовательных учреждений.- М.: Дрофа</w:t>
            </w:r>
          </w:p>
        </w:tc>
        <w:tc>
          <w:tcPr>
            <w:tcW w:w="469" w:type="pct"/>
          </w:tcPr>
          <w:p w:rsidR="00805215" w:rsidRPr="00353058" w:rsidRDefault="00805215" w:rsidP="00805215">
            <w:pPr>
              <w:contextualSpacing/>
              <w:jc w:val="center"/>
              <w:rPr>
                <w:rFonts w:eastAsia="MS Mincho"/>
              </w:rPr>
            </w:pPr>
            <w:r w:rsidRPr="00353058">
              <w:rPr>
                <w:rFonts w:eastAsia="MS Mincho"/>
              </w:rPr>
              <w:t>201</w:t>
            </w:r>
            <w:r>
              <w:rPr>
                <w:rFonts w:eastAsia="MS Mincho"/>
              </w:rPr>
              <w:t>9</w:t>
            </w:r>
            <w:r w:rsidRPr="00353058">
              <w:rPr>
                <w:rFonts w:eastAsia="MS Mincho"/>
              </w:rPr>
              <w:t>-20</w:t>
            </w:r>
            <w:r>
              <w:rPr>
                <w:rFonts w:eastAsia="MS Mincho"/>
              </w:rPr>
              <w:t>20</w:t>
            </w:r>
          </w:p>
        </w:tc>
        <w:tc>
          <w:tcPr>
            <w:tcW w:w="912" w:type="pct"/>
          </w:tcPr>
          <w:p w:rsidR="00805215" w:rsidRPr="00353058" w:rsidRDefault="00805215" w:rsidP="00805215">
            <w:pPr>
              <w:contextualSpacing/>
              <w:rPr>
                <w:rFonts w:eastAsia="MS Mincho"/>
              </w:rPr>
            </w:pPr>
            <w:r w:rsidRPr="00353058">
              <w:rPr>
                <w:rFonts w:eastAsia="MS Mincho"/>
              </w:rPr>
              <w:t>Гончаренок С.Н.</w:t>
            </w:r>
          </w:p>
        </w:tc>
      </w:tr>
      <w:tr w:rsidR="00805215" w:rsidRPr="00353058" w:rsidTr="00805215">
        <w:tc>
          <w:tcPr>
            <w:tcW w:w="685" w:type="pct"/>
          </w:tcPr>
          <w:p w:rsidR="00805215" w:rsidRPr="00353058" w:rsidRDefault="00805215" w:rsidP="00805215">
            <w:pPr>
              <w:contextualSpacing/>
              <w:rPr>
                <w:rFonts w:eastAsia="MS Mincho"/>
              </w:rPr>
            </w:pPr>
            <w:r w:rsidRPr="00353058">
              <w:rPr>
                <w:rFonts w:eastAsia="MS Mincho"/>
              </w:rPr>
              <w:t>Биология</w:t>
            </w:r>
          </w:p>
          <w:p w:rsidR="00805215" w:rsidRPr="00353058" w:rsidRDefault="00805215" w:rsidP="00805215">
            <w:pPr>
              <w:contextualSpacing/>
              <w:rPr>
                <w:rFonts w:eastAsia="MS Mincho"/>
              </w:rPr>
            </w:pPr>
            <w:r w:rsidRPr="00353058">
              <w:rPr>
                <w:rFonts w:eastAsia="MS Mincho"/>
              </w:rPr>
              <w:t xml:space="preserve">10 класс «А» </w:t>
            </w:r>
          </w:p>
          <w:p w:rsidR="00805215" w:rsidRPr="00353058" w:rsidRDefault="00805215" w:rsidP="00805215">
            <w:pPr>
              <w:contextualSpacing/>
              <w:rPr>
                <w:rFonts w:eastAsia="MS Mincho"/>
              </w:rPr>
            </w:pPr>
            <w:r w:rsidRPr="00353058">
              <w:rPr>
                <w:rFonts w:eastAsia="MS Mincho"/>
              </w:rPr>
              <w:t>10 класс «Б»</w:t>
            </w:r>
          </w:p>
        </w:tc>
        <w:tc>
          <w:tcPr>
            <w:tcW w:w="1622" w:type="pct"/>
          </w:tcPr>
          <w:p w:rsidR="00805215" w:rsidRPr="00353058" w:rsidRDefault="00805215" w:rsidP="00805215">
            <w:pPr>
              <w:jc w:val="both"/>
              <w:rPr>
                <w:rFonts w:eastAsia="MS Mincho"/>
              </w:rPr>
            </w:pPr>
            <w:r w:rsidRPr="00353058">
              <w:rPr>
                <w:rFonts w:eastAsia="MS Mincho"/>
              </w:rPr>
              <w:t xml:space="preserve">Программа разработана в соответствии с ФК ГОС </w:t>
            </w:r>
            <w:r>
              <w:rPr>
                <w:rFonts w:eastAsia="MS Mincho"/>
              </w:rPr>
              <w:t>среднего</w:t>
            </w:r>
            <w:r w:rsidRPr="00353058">
              <w:rPr>
                <w:rFonts w:eastAsia="MS Mincho"/>
              </w:rPr>
              <w:t xml:space="preserve"> общего образования на основе авторской программы В.В. Пасечника (Программы для общео-бразовательных учреждений к комплекту учебников, созданных под руководством В.В. Пасечника: Биология. 5-11 классы / авт.-сост. Г.М. Пальдяева. – 2-е изд., - М.: </w:t>
            </w:r>
            <w:r w:rsidRPr="00353058">
              <w:rPr>
                <w:rFonts w:eastAsia="MS Mincho"/>
              </w:rPr>
              <w:lastRenderedPageBreak/>
              <w:t>Дрофа.)</w:t>
            </w:r>
          </w:p>
        </w:tc>
        <w:tc>
          <w:tcPr>
            <w:tcW w:w="1311" w:type="pct"/>
          </w:tcPr>
          <w:p w:rsidR="00805215" w:rsidRPr="00353058" w:rsidRDefault="00805215" w:rsidP="00805215">
            <w:pPr>
              <w:contextualSpacing/>
              <w:jc w:val="center"/>
              <w:rPr>
                <w:rFonts w:eastAsia="MS Mincho"/>
              </w:rPr>
            </w:pPr>
            <w:r w:rsidRPr="00353058">
              <w:rPr>
                <w:rFonts w:eastAsia="MS Mincho"/>
              </w:rPr>
              <w:lastRenderedPageBreak/>
              <w:t>А.А. Коменский, Е.А. Криксунов, В.В. Пасечник «Биология. Общая биология», 10-11 класс - М.: Дрофа</w:t>
            </w:r>
          </w:p>
        </w:tc>
        <w:tc>
          <w:tcPr>
            <w:tcW w:w="469" w:type="pct"/>
          </w:tcPr>
          <w:p w:rsidR="00805215" w:rsidRPr="00353058" w:rsidRDefault="00805215" w:rsidP="00805215">
            <w:pPr>
              <w:contextualSpacing/>
              <w:jc w:val="center"/>
              <w:rPr>
                <w:rFonts w:eastAsia="MS Mincho"/>
              </w:rPr>
            </w:pPr>
            <w:r w:rsidRPr="00353058">
              <w:rPr>
                <w:rFonts w:eastAsia="MS Mincho"/>
              </w:rPr>
              <w:t>201</w:t>
            </w:r>
            <w:r>
              <w:rPr>
                <w:rFonts w:eastAsia="MS Mincho"/>
              </w:rPr>
              <w:t>9</w:t>
            </w:r>
            <w:r w:rsidRPr="00353058">
              <w:rPr>
                <w:rFonts w:eastAsia="MS Mincho"/>
              </w:rPr>
              <w:t>-20</w:t>
            </w:r>
            <w:r>
              <w:rPr>
                <w:rFonts w:eastAsia="MS Mincho"/>
              </w:rPr>
              <w:t>20</w:t>
            </w:r>
          </w:p>
        </w:tc>
        <w:tc>
          <w:tcPr>
            <w:tcW w:w="912" w:type="pct"/>
          </w:tcPr>
          <w:p w:rsidR="00805215" w:rsidRPr="00353058" w:rsidRDefault="00805215" w:rsidP="00805215">
            <w:pPr>
              <w:contextualSpacing/>
              <w:rPr>
                <w:rFonts w:eastAsia="MS Mincho"/>
              </w:rPr>
            </w:pPr>
            <w:r w:rsidRPr="00353058">
              <w:rPr>
                <w:rFonts w:eastAsia="MS Mincho"/>
              </w:rPr>
              <w:t>Дорохина Н.В.</w:t>
            </w:r>
          </w:p>
        </w:tc>
      </w:tr>
      <w:tr w:rsidR="00805215" w:rsidRPr="00353058" w:rsidTr="00805215">
        <w:tc>
          <w:tcPr>
            <w:tcW w:w="685" w:type="pct"/>
          </w:tcPr>
          <w:p w:rsidR="00805215" w:rsidRPr="00353058" w:rsidRDefault="00805215" w:rsidP="00805215">
            <w:pPr>
              <w:contextualSpacing/>
              <w:rPr>
                <w:rFonts w:eastAsia="MS Mincho"/>
              </w:rPr>
            </w:pPr>
            <w:r w:rsidRPr="00353058">
              <w:rPr>
                <w:rFonts w:eastAsia="MS Mincho"/>
              </w:rPr>
              <w:t>Биология</w:t>
            </w:r>
          </w:p>
          <w:p w:rsidR="00805215" w:rsidRPr="00353058" w:rsidRDefault="00805215" w:rsidP="00805215">
            <w:pPr>
              <w:contextualSpacing/>
              <w:rPr>
                <w:rFonts w:eastAsia="MS Mincho"/>
              </w:rPr>
            </w:pPr>
            <w:r w:rsidRPr="00353058">
              <w:rPr>
                <w:rFonts w:eastAsia="MS Mincho"/>
              </w:rPr>
              <w:t xml:space="preserve">11 класс «А» </w:t>
            </w:r>
          </w:p>
          <w:p w:rsidR="00805215" w:rsidRPr="00353058" w:rsidRDefault="00805215" w:rsidP="00805215">
            <w:pPr>
              <w:contextualSpacing/>
              <w:rPr>
                <w:rFonts w:eastAsia="MS Mincho"/>
              </w:rPr>
            </w:pPr>
            <w:r w:rsidRPr="00353058">
              <w:rPr>
                <w:rFonts w:eastAsia="MS Mincho"/>
              </w:rPr>
              <w:t>11 класс «Б»</w:t>
            </w:r>
          </w:p>
        </w:tc>
        <w:tc>
          <w:tcPr>
            <w:tcW w:w="1622" w:type="pct"/>
          </w:tcPr>
          <w:p w:rsidR="00805215" w:rsidRPr="00353058" w:rsidRDefault="00805215" w:rsidP="00805215">
            <w:pPr>
              <w:jc w:val="both"/>
              <w:rPr>
                <w:rFonts w:eastAsia="MS Mincho"/>
              </w:rPr>
            </w:pPr>
            <w:r w:rsidRPr="00353058">
              <w:rPr>
                <w:rFonts w:eastAsia="MS Mincho"/>
              </w:rPr>
              <w:t xml:space="preserve">Программа разработана в соответствии с ФК ГОС </w:t>
            </w:r>
            <w:r>
              <w:rPr>
                <w:rFonts w:eastAsia="MS Mincho"/>
              </w:rPr>
              <w:t>среднего</w:t>
            </w:r>
            <w:r w:rsidRPr="00353058">
              <w:rPr>
                <w:rFonts w:eastAsia="MS Mincho"/>
              </w:rPr>
              <w:t xml:space="preserve"> общего образования на основе авторской программы В.В. Пасечника (Программы для обще-образовательных учреждений к комплекту учебников, созданных под руководством В.В. Пасечника: Биология. 5-11 классы / авт.-сост. Г.М. Пальдяева. – 2-е изд., - М.: Дрофа.)</w:t>
            </w:r>
          </w:p>
        </w:tc>
        <w:tc>
          <w:tcPr>
            <w:tcW w:w="1311" w:type="pct"/>
          </w:tcPr>
          <w:p w:rsidR="00805215" w:rsidRPr="00353058" w:rsidRDefault="00805215" w:rsidP="00805215">
            <w:pPr>
              <w:contextualSpacing/>
              <w:jc w:val="center"/>
              <w:rPr>
                <w:rFonts w:eastAsia="MS Mincho"/>
              </w:rPr>
            </w:pPr>
            <w:r w:rsidRPr="00353058">
              <w:rPr>
                <w:rFonts w:eastAsia="MS Mincho"/>
              </w:rPr>
              <w:t>А.А. Коменский, Е.А. Криксунов, В.В. Пасечник «Биология. Общая биология», 10-11 класс - М.: Дрофа</w:t>
            </w:r>
          </w:p>
        </w:tc>
        <w:tc>
          <w:tcPr>
            <w:tcW w:w="469" w:type="pct"/>
          </w:tcPr>
          <w:p w:rsidR="00805215" w:rsidRPr="00353058" w:rsidRDefault="00805215" w:rsidP="00805215">
            <w:pPr>
              <w:contextualSpacing/>
              <w:jc w:val="center"/>
              <w:rPr>
                <w:rFonts w:eastAsia="MS Mincho"/>
              </w:rPr>
            </w:pPr>
            <w:r w:rsidRPr="00353058">
              <w:rPr>
                <w:rFonts w:eastAsia="MS Mincho"/>
              </w:rPr>
              <w:t>201</w:t>
            </w:r>
            <w:r>
              <w:rPr>
                <w:rFonts w:eastAsia="MS Mincho"/>
              </w:rPr>
              <w:t>9</w:t>
            </w:r>
            <w:r w:rsidRPr="00353058">
              <w:rPr>
                <w:rFonts w:eastAsia="MS Mincho"/>
              </w:rPr>
              <w:t>-20</w:t>
            </w:r>
            <w:r>
              <w:rPr>
                <w:rFonts w:eastAsia="MS Mincho"/>
              </w:rPr>
              <w:t>20</w:t>
            </w:r>
          </w:p>
        </w:tc>
        <w:tc>
          <w:tcPr>
            <w:tcW w:w="912" w:type="pct"/>
          </w:tcPr>
          <w:p w:rsidR="00805215" w:rsidRPr="00353058" w:rsidRDefault="00805215" w:rsidP="00805215">
            <w:pPr>
              <w:contextualSpacing/>
              <w:rPr>
                <w:rFonts w:eastAsia="MS Mincho"/>
              </w:rPr>
            </w:pPr>
            <w:r w:rsidRPr="00353058">
              <w:rPr>
                <w:rFonts w:eastAsia="MS Mincho"/>
              </w:rPr>
              <w:t>Дорохина Н.В.</w:t>
            </w:r>
          </w:p>
        </w:tc>
      </w:tr>
      <w:tr w:rsidR="00805215" w:rsidRPr="00353058" w:rsidTr="00805215">
        <w:tc>
          <w:tcPr>
            <w:tcW w:w="685" w:type="pct"/>
          </w:tcPr>
          <w:p w:rsidR="00805215" w:rsidRPr="00353058" w:rsidRDefault="00805215" w:rsidP="00805215">
            <w:pPr>
              <w:contextualSpacing/>
              <w:rPr>
                <w:rFonts w:eastAsia="MS Mincho"/>
              </w:rPr>
            </w:pPr>
            <w:r w:rsidRPr="00353058">
              <w:rPr>
                <w:rFonts w:eastAsia="MS Mincho"/>
              </w:rPr>
              <w:t>Экология</w:t>
            </w:r>
          </w:p>
          <w:p w:rsidR="00805215" w:rsidRPr="00353058" w:rsidRDefault="00805215" w:rsidP="00805215">
            <w:pPr>
              <w:contextualSpacing/>
              <w:rPr>
                <w:rFonts w:eastAsia="MS Mincho"/>
              </w:rPr>
            </w:pPr>
            <w:r w:rsidRPr="00353058">
              <w:rPr>
                <w:rFonts w:eastAsia="MS Mincho"/>
              </w:rPr>
              <w:t xml:space="preserve">10 класс «А» </w:t>
            </w:r>
          </w:p>
          <w:p w:rsidR="00805215" w:rsidRPr="00353058" w:rsidRDefault="00805215" w:rsidP="00805215">
            <w:pPr>
              <w:contextualSpacing/>
              <w:rPr>
                <w:rFonts w:eastAsia="MS Mincho"/>
              </w:rPr>
            </w:pPr>
            <w:r w:rsidRPr="00353058">
              <w:rPr>
                <w:rFonts w:eastAsia="MS Mincho"/>
              </w:rPr>
              <w:t>10 класс «Б»</w:t>
            </w:r>
          </w:p>
        </w:tc>
        <w:tc>
          <w:tcPr>
            <w:tcW w:w="1622" w:type="pct"/>
          </w:tcPr>
          <w:p w:rsidR="00805215" w:rsidRPr="00353058" w:rsidRDefault="00805215" w:rsidP="00805215">
            <w:pPr>
              <w:jc w:val="both"/>
              <w:rPr>
                <w:rFonts w:eastAsia="MS Mincho"/>
              </w:rPr>
            </w:pPr>
            <w:r w:rsidRPr="00353058">
              <w:rPr>
                <w:rFonts w:eastAsia="MS Mincho"/>
              </w:rPr>
              <w:t xml:space="preserve">Программа разработана в соответствии с ФК ГОС </w:t>
            </w:r>
            <w:r>
              <w:rPr>
                <w:rFonts w:eastAsia="MS Mincho"/>
              </w:rPr>
              <w:t>среднего</w:t>
            </w:r>
            <w:r w:rsidRPr="00353058">
              <w:rPr>
                <w:rFonts w:eastAsia="MS Mincho"/>
              </w:rPr>
              <w:t xml:space="preserve"> общего образования на основе примерной программы по экологии к учебнику для 10-11 кл. общеобразовательных учреждений / Е.А. Криксунов, В.В. Пасечник.</w:t>
            </w:r>
          </w:p>
        </w:tc>
        <w:tc>
          <w:tcPr>
            <w:tcW w:w="1311" w:type="pct"/>
          </w:tcPr>
          <w:p w:rsidR="00805215" w:rsidRPr="00353058" w:rsidRDefault="00805215" w:rsidP="00805215">
            <w:pPr>
              <w:jc w:val="center"/>
              <w:rPr>
                <w:rFonts w:eastAsia="MS Mincho"/>
              </w:rPr>
            </w:pPr>
            <w:r w:rsidRPr="00353058">
              <w:rPr>
                <w:rFonts w:eastAsia="MS Mincho"/>
              </w:rPr>
              <w:t>Е.А. Криксунов, В.В. Пасечник «Экология» 10-11 класс.</w:t>
            </w:r>
          </w:p>
        </w:tc>
        <w:tc>
          <w:tcPr>
            <w:tcW w:w="469" w:type="pct"/>
          </w:tcPr>
          <w:p w:rsidR="00805215" w:rsidRPr="00353058" w:rsidRDefault="00805215" w:rsidP="00805215">
            <w:pPr>
              <w:contextualSpacing/>
              <w:jc w:val="center"/>
              <w:rPr>
                <w:rFonts w:eastAsia="MS Mincho"/>
              </w:rPr>
            </w:pPr>
            <w:r w:rsidRPr="00353058">
              <w:rPr>
                <w:rFonts w:eastAsia="MS Mincho"/>
              </w:rPr>
              <w:t>201</w:t>
            </w:r>
            <w:r>
              <w:rPr>
                <w:rFonts w:eastAsia="MS Mincho"/>
              </w:rPr>
              <w:t>9</w:t>
            </w:r>
            <w:r w:rsidRPr="00353058">
              <w:rPr>
                <w:rFonts w:eastAsia="MS Mincho"/>
              </w:rPr>
              <w:t>-20</w:t>
            </w:r>
            <w:r>
              <w:rPr>
                <w:rFonts w:eastAsia="MS Mincho"/>
              </w:rPr>
              <w:t>20</w:t>
            </w:r>
          </w:p>
        </w:tc>
        <w:tc>
          <w:tcPr>
            <w:tcW w:w="912" w:type="pct"/>
          </w:tcPr>
          <w:p w:rsidR="00805215" w:rsidRPr="00353058" w:rsidRDefault="00805215" w:rsidP="00805215">
            <w:pPr>
              <w:contextualSpacing/>
              <w:rPr>
                <w:rFonts w:eastAsia="MS Mincho"/>
              </w:rPr>
            </w:pPr>
            <w:r w:rsidRPr="00353058">
              <w:rPr>
                <w:rFonts w:eastAsia="MS Mincho"/>
              </w:rPr>
              <w:t>Дорохина Н.В.</w:t>
            </w:r>
          </w:p>
        </w:tc>
      </w:tr>
      <w:tr w:rsidR="00805215" w:rsidRPr="00353058" w:rsidTr="00805215">
        <w:tc>
          <w:tcPr>
            <w:tcW w:w="685" w:type="pct"/>
          </w:tcPr>
          <w:p w:rsidR="00805215" w:rsidRPr="00353058" w:rsidRDefault="00805215" w:rsidP="00805215">
            <w:pPr>
              <w:contextualSpacing/>
              <w:rPr>
                <w:rFonts w:eastAsia="MS Mincho"/>
              </w:rPr>
            </w:pPr>
            <w:r w:rsidRPr="00353058">
              <w:rPr>
                <w:rFonts w:eastAsia="MS Mincho"/>
              </w:rPr>
              <w:t>Экология</w:t>
            </w:r>
          </w:p>
          <w:p w:rsidR="00805215" w:rsidRPr="00353058" w:rsidRDefault="00805215" w:rsidP="00805215">
            <w:pPr>
              <w:contextualSpacing/>
              <w:rPr>
                <w:rFonts w:eastAsia="MS Mincho"/>
              </w:rPr>
            </w:pPr>
            <w:r w:rsidRPr="00353058">
              <w:rPr>
                <w:rFonts w:eastAsia="MS Mincho"/>
              </w:rPr>
              <w:t xml:space="preserve">11 класс «А» </w:t>
            </w:r>
          </w:p>
          <w:p w:rsidR="00805215" w:rsidRPr="00353058" w:rsidRDefault="00805215" w:rsidP="00805215">
            <w:pPr>
              <w:contextualSpacing/>
              <w:rPr>
                <w:rFonts w:eastAsia="MS Mincho"/>
              </w:rPr>
            </w:pPr>
            <w:r w:rsidRPr="00353058">
              <w:rPr>
                <w:rFonts w:eastAsia="MS Mincho"/>
              </w:rPr>
              <w:t>11 класс «Б»</w:t>
            </w:r>
          </w:p>
        </w:tc>
        <w:tc>
          <w:tcPr>
            <w:tcW w:w="1622" w:type="pct"/>
          </w:tcPr>
          <w:p w:rsidR="00805215" w:rsidRPr="00353058" w:rsidRDefault="00805215" w:rsidP="00805215">
            <w:pPr>
              <w:jc w:val="both"/>
              <w:rPr>
                <w:rFonts w:eastAsia="MS Mincho"/>
              </w:rPr>
            </w:pPr>
            <w:r w:rsidRPr="00353058">
              <w:rPr>
                <w:rFonts w:eastAsia="MS Mincho"/>
              </w:rPr>
              <w:t xml:space="preserve">Программа разработана в соответствии с ФК ГОС </w:t>
            </w:r>
            <w:r>
              <w:rPr>
                <w:rFonts w:eastAsia="MS Mincho"/>
              </w:rPr>
              <w:t>среднего</w:t>
            </w:r>
            <w:r w:rsidRPr="00353058">
              <w:rPr>
                <w:rFonts w:eastAsia="MS Mincho"/>
              </w:rPr>
              <w:t xml:space="preserve"> общего образования на основе примерной программы по экологии к учебнику для 10-11 кл. общеобразовательных учреждений / Е.А. Криксунов, В.В. Пасечник.</w:t>
            </w:r>
          </w:p>
        </w:tc>
        <w:tc>
          <w:tcPr>
            <w:tcW w:w="1311" w:type="pct"/>
          </w:tcPr>
          <w:p w:rsidR="00805215" w:rsidRPr="00353058" w:rsidRDefault="00805215" w:rsidP="00805215">
            <w:pPr>
              <w:jc w:val="center"/>
              <w:rPr>
                <w:rFonts w:eastAsia="MS Mincho"/>
              </w:rPr>
            </w:pPr>
            <w:r w:rsidRPr="00353058">
              <w:rPr>
                <w:rFonts w:eastAsia="MS Mincho"/>
              </w:rPr>
              <w:t>Е.А. Криксунов, В.В. Пасечник «Экология» 10-11 класс.</w:t>
            </w:r>
          </w:p>
        </w:tc>
        <w:tc>
          <w:tcPr>
            <w:tcW w:w="469" w:type="pct"/>
          </w:tcPr>
          <w:p w:rsidR="00805215" w:rsidRPr="00353058" w:rsidRDefault="00805215" w:rsidP="00805215">
            <w:pPr>
              <w:contextualSpacing/>
              <w:jc w:val="center"/>
              <w:rPr>
                <w:rFonts w:eastAsia="MS Mincho"/>
              </w:rPr>
            </w:pPr>
            <w:r w:rsidRPr="00353058">
              <w:rPr>
                <w:rFonts w:eastAsia="MS Mincho"/>
              </w:rPr>
              <w:t>201</w:t>
            </w:r>
            <w:r>
              <w:rPr>
                <w:rFonts w:eastAsia="MS Mincho"/>
              </w:rPr>
              <w:t>9</w:t>
            </w:r>
            <w:r w:rsidRPr="00353058">
              <w:rPr>
                <w:rFonts w:eastAsia="MS Mincho"/>
              </w:rPr>
              <w:t>-20</w:t>
            </w:r>
            <w:r>
              <w:rPr>
                <w:rFonts w:eastAsia="MS Mincho"/>
              </w:rPr>
              <w:t>20</w:t>
            </w:r>
          </w:p>
        </w:tc>
        <w:tc>
          <w:tcPr>
            <w:tcW w:w="912" w:type="pct"/>
          </w:tcPr>
          <w:p w:rsidR="00805215" w:rsidRPr="00353058" w:rsidRDefault="00805215" w:rsidP="00805215">
            <w:pPr>
              <w:contextualSpacing/>
              <w:rPr>
                <w:rFonts w:eastAsia="MS Mincho"/>
              </w:rPr>
            </w:pPr>
            <w:r w:rsidRPr="00353058">
              <w:rPr>
                <w:rFonts w:eastAsia="MS Mincho"/>
              </w:rPr>
              <w:t>Дорохина Н.В.</w:t>
            </w:r>
          </w:p>
        </w:tc>
      </w:tr>
    </w:tbl>
    <w:p w:rsidR="00805215" w:rsidRPr="00353058" w:rsidRDefault="00805215" w:rsidP="00805215">
      <w:pPr>
        <w:contextualSpacing/>
      </w:pPr>
    </w:p>
    <w:p w:rsidR="00BE358C" w:rsidRDefault="00BE358C" w:rsidP="00805215">
      <w:pPr>
        <w:contextualSpacing/>
        <w:jc w:val="center"/>
        <w:rPr>
          <w:b/>
        </w:rPr>
      </w:pPr>
    </w:p>
    <w:p w:rsidR="00BE358C" w:rsidRDefault="00BE358C" w:rsidP="00805215">
      <w:pPr>
        <w:contextualSpacing/>
        <w:jc w:val="center"/>
        <w:rPr>
          <w:b/>
        </w:rPr>
      </w:pPr>
    </w:p>
    <w:p w:rsidR="00BE358C" w:rsidRDefault="00BE358C" w:rsidP="00805215">
      <w:pPr>
        <w:contextualSpacing/>
        <w:jc w:val="center"/>
        <w:rPr>
          <w:b/>
        </w:rPr>
      </w:pPr>
    </w:p>
    <w:p w:rsidR="00BE358C" w:rsidRDefault="00BE358C" w:rsidP="00805215">
      <w:pPr>
        <w:contextualSpacing/>
        <w:jc w:val="center"/>
        <w:rPr>
          <w:b/>
        </w:rPr>
      </w:pPr>
    </w:p>
    <w:p w:rsidR="00805215" w:rsidRPr="00353058" w:rsidRDefault="00805215" w:rsidP="00805215">
      <w:pPr>
        <w:contextualSpacing/>
        <w:jc w:val="center"/>
        <w:rPr>
          <w:b/>
        </w:rPr>
      </w:pPr>
      <w:r w:rsidRPr="00353058">
        <w:rPr>
          <w:b/>
        </w:rPr>
        <w:lastRenderedPageBreak/>
        <w:t>Программно - методическое обеспечение учебных предметов «Физическая культура» и ОБЖ.</w:t>
      </w:r>
    </w:p>
    <w:p w:rsidR="00805215" w:rsidRPr="00353058" w:rsidRDefault="00805215" w:rsidP="00805215">
      <w:pPr>
        <w:contextualSpacing/>
      </w:pPr>
    </w:p>
    <w:tbl>
      <w:tblPr>
        <w:tblStyle w:val="52"/>
        <w:tblW w:w="5000" w:type="pct"/>
        <w:tblLook w:val="04A0" w:firstRow="1" w:lastRow="0" w:firstColumn="1" w:lastColumn="0" w:noHBand="0" w:noVBand="1"/>
      </w:tblPr>
      <w:tblGrid>
        <w:gridCol w:w="2027"/>
        <w:gridCol w:w="4798"/>
        <w:gridCol w:w="3877"/>
        <w:gridCol w:w="1387"/>
        <w:gridCol w:w="2697"/>
      </w:tblGrid>
      <w:tr w:rsidR="00805215" w:rsidRPr="00353058" w:rsidTr="00805215">
        <w:tc>
          <w:tcPr>
            <w:tcW w:w="685" w:type="pct"/>
          </w:tcPr>
          <w:p w:rsidR="00805215" w:rsidRPr="00353058" w:rsidRDefault="00805215" w:rsidP="00805215">
            <w:pPr>
              <w:contextualSpacing/>
              <w:jc w:val="center"/>
              <w:rPr>
                <w:rFonts w:eastAsia="MS Mincho"/>
              </w:rPr>
            </w:pPr>
            <w:r w:rsidRPr="00353058">
              <w:rPr>
                <w:rFonts w:eastAsia="MS Mincho"/>
              </w:rPr>
              <w:t>Предмет,</w:t>
            </w:r>
          </w:p>
          <w:p w:rsidR="00805215" w:rsidRPr="00353058" w:rsidRDefault="00805215" w:rsidP="00805215">
            <w:pPr>
              <w:contextualSpacing/>
              <w:jc w:val="center"/>
              <w:rPr>
                <w:rFonts w:eastAsia="MS Mincho"/>
              </w:rPr>
            </w:pPr>
            <w:r w:rsidRPr="00353058">
              <w:rPr>
                <w:rFonts w:eastAsia="MS Mincho"/>
              </w:rPr>
              <w:t>классы</w:t>
            </w:r>
          </w:p>
        </w:tc>
        <w:tc>
          <w:tcPr>
            <w:tcW w:w="1622" w:type="pct"/>
          </w:tcPr>
          <w:p w:rsidR="00805215" w:rsidRPr="00353058" w:rsidRDefault="00805215" w:rsidP="00BE358C">
            <w:pPr>
              <w:contextualSpacing/>
              <w:jc w:val="center"/>
              <w:rPr>
                <w:rFonts w:eastAsia="MS Mincho"/>
              </w:rPr>
            </w:pPr>
            <w:r w:rsidRPr="00353058">
              <w:rPr>
                <w:rFonts w:eastAsia="MS Mincho"/>
              </w:rPr>
              <w:t>Учебная программа</w:t>
            </w:r>
          </w:p>
        </w:tc>
        <w:tc>
          <w:tcPr>
            <w:tcW w:w="1311" w:type="pct"/>
          </w:tcPr>
          <w:p w:rsidR="00805215" w:rsidRPr="00353058" w:rsidRDefault="00805215" w:rsidP="00805215">
            <w:pPr>
              <w:contextualSpacing/>
              <w:jc w:val="center"/>
              <w:rPr>
                <w:rFonts w:eastAsia="MS Mincho"/>
              </w:rPr>
            </w:pPr>
            <w:r w:rsidRPr="00353058">
              <w:rPr>
                <w:rFonts w:eastAsia="MS Mincho"/>
              </w:rPr>
              <w:t>Соответствующий учебник</w:t>
            </w:r>
          </w:p>
          <w:p w:rsidR="00805215" w:rsidRPr="00353058" w:rsidRDefault="00805215" w:rsidP="00805215">
            <w:pPr>
              <w:contextualSpacing/>
              <w:jc w:val="center"/>
              <w:rPr>
                <w:rFonts w:eastAsia="MS Mincho"/>
              </w:rPr>
            </w:pPr>
          </w:p>
        </w:tc>
        <w:tc>
          <w:tcPr>
            <w:tcW w:w="469" w:type="pct"/>
          </w:tcPr>
          <w:p w:rsidR="00805215" w:rsidRPr="00353058" w:rsidRDefault="00805215" w:rsidP="00805215">
            <w:pPr>
              <w:contextualSpacing/>
              <w:jc w:val="center"/>
              <w:rPr>
                <w:rFonts w:eastAsia="MS Mincho"/>
              </w:rPr>
            </w:pPr>
            <w:r w:rsidRPr="00353058">
              <w:rPr>
                <w:rFonts w:eastAsia="MS Mincho"/>
              </w:rPr>
              <w:t>Учебные годы</w:t>
            </w:r>
          </w:p>
        </w:tc>
        <w:tc>
          <w:tcPr>
            <w:tcW w:w="912" w:type="pct"/>
          </w:tcPr>
          <w:p w:rsidR="00805215" w:rsidRPr="00353058" w:rsidRDefault="00805215" w:rsidP="00805215">
            <w:pPr>
              <w:contextualSpacing/>
              <w:jc w:val="center"/>
              <w:rPr>
                <w:rFonts w:eastAsia="MS Mincho"/>
              </w:rPr>
            </w:pPr>
            <w:r w:rsidRPr="00353058">
              <w:rPr>
                <w:rFonts w:eastAsia="MS Mincho"/>
              </w:rPr>
              <w:t>ФИО составителей</w:t>
            </w:r>
          </w:p>
        </w:tc>
      </w:tr>
      <w:tr w:rsidR="00805215" w:rsidRPr="00353058" w:rsidTr="00805215">
        <w:tc>
          <w:tcPr>
            <w:tcW w:w="685" w:type="pct"/>
          </w:tcPr>
          <w:p w:rsidR="00805215" w:rsidRPr="00353058" w:rsidRDefault="00805215" w:rsidP="00805215">
            <w:pPr>
              <w:contextualSpacing/>
              <w:rPr>
                <w:rFonts w:eastAsia="MS Mincho"/>
              </w:rPr>
            </w:pPr>
            <w:r w:rsidRPr="00353058">
              <w:rPr>
                <w:rFonts w:eastAsia="MS Mincho"/>
              </w:rPr>
              <w:t>Физическая культура</w:t>
            </w:r>
          </w:p>
          <w:p w:rsidR="00805215" w:rsidRPr="00353058" w:rsidRDefault="00805215" w:rsidP="00805215">
            <w:pPr>
              <w:contextualSpacing/>
              <w:rPr>
                <w:rFonts w:eastAsia="MS Mincho"/>
              </w:rPr>
            </w:pPr>
            <w:r w:rsidRPr="00353058">
              <w:rPr>
                <w:rFonts w:eastAsia="MS Mincho"/>
              </w:rPr>
              <w:t>10 класс «А»</w:t>
            </w:r>
          </w:p>
          <w:p w:rsidR="00805215" w:rsidRPr="00353058" w:rsidRDefault="00805215" w:rsidP="00805215">
            <w:pPr>
              <w:contextualSpacing/>
              <w:rPr>
                <w:rFonts w:eastAsia="MS Mincho"/>
              </w:rPr>
            </w:pPr>
            <w:r w:rsidRPr="00353058">
              <w:rPr>
                <w:rFonts w:eastAsia="MS Mincho"/>
              </w:rPr>
              <w:t>10 класс «Б»</w:t>
            </w:r>
          </w:p>
          <w:p w:rsidR="00805215" w:rsidRPr="00353058" w:rsidRDefault="00805215" w:rsidP="00805215">
            <w:pPr>
              <w:contextualSpacing/>
              <w:rPr>
                <w:rFonts w:eastAsia="MS Mincho"/>
              </w:rPr>
            </w:pPr>
          </w:p>
        </w:tc>
        <w:tc>
          <w:tcPr>
            <w:tcW w:w="1622" w:type="pct"/>
          </w:tcPr>
          <w:p w:rsidR="00805215" w:rsidRPr="00353058" w:rsidRDefault="00805215" w:rsidP="00805215">
            <w:pPr>
              <w:jc w:val="both"/>
              <w:rPr>
                <w:rFonts w:eastAsia="MS Mincho"/>
              </w:rPr>
            </w:pPr>
            <w:r w:rsidRPr="00353058">
              <w:rPr>
                <w:rFonts w:eastAsia="MS Mincho"/>
              </w:rPr>
              <w:t>Программа разработана в соответствии с Ф</w:t>
            </w:r>
            <w:r>
              <w:rPr>
                <w:rFonts w:eastAsia="MS Mincho"/>
              </w:rPr>
              <w:t xml:space="preserve">К </w:t>
            </w:r>
            <w:r w:rsidRPr="00353058">
              <w:rPr>
                <w:rFonts w:eastAsia="MS Mincho"/>
              </w:rPr>
              <w:t xml:space="preserve">ГОС </w:t>
            </w:r>
            <w:r>
              <w:rPr>
                <w:rFonts w:eastAsia="MS Mincho"/>
              </w:rPr>
              <w:t>среднего</w:t>
            </w:r>
            <w:r w:rsidRPr="00353058">
              <w:rPr>
                <w:rFonts w:eastAsia="MS Mincho"/>
              </w:rPr>
              <w:t xml:space="preserve"> общего образования на основе авторской программы «Комплексная программа физического воспитания учащихся 1-11 классов» В.И. Ляха, А.А. Зданевича (М.: Просвещение, 2011).</w:t>
            </w:r>
          </w:p>
        </w:tc>
        <w:tc>
          <w:tcPr>
            <w:tcW w:w="1311" w:type="pct"/>
          </w:tcPr>
          <w:p w:rsidR="00805215" w:rsidRPr="00353058" w:rsidRDefault="00805215" w:rsidP="00805215">
            <w:pPr>
              <w:shd w:val="clear" w:color="auto" w:fill="FFFFFF"/>
              <w:jc w:val="center"/>
              <w:rPr>
                <w:rFonts w:eastAsia="MS Mincho"/>
              </w:rPr>
            </w:pPr>
            <w:r w:rsidRPr="00353058">
              <w:rPr>
                <w:rFonts w:eastAsia="MS Mincho"/>
              </w:rPr>
              <w:t>Лях В.И., Зданевич А.А, Физическая культура, 10 класс.</w:t>
            </w:r>
          </w:p>
        </w:tc>
        <w:tc>
          <w:tcPr>
            <w:tcW w:w="469" w:type="pct"/>
          </w:tcPr>
          <w:p w:rsidR="00805215" w:rsidRPr="00353058" w:rsidRDefault="00805215" w:rsidP="00805215">
            <w:pPr>
              <w:contextualSpacing/>
              <w:jc w:val="center"/>
              <w:rPr>
                <w:rFonts w:eastAsia="MS Mincho"/>
              </w:rPr>
            </w:pPr>
            <w:r w:rsidRPr="00353058">
              <w:rPr>
                <w:rFonts w:eastAsia="MS Mincho"/>
              </w:rPr>
              <w:t>201</w:t>
            </w:r>
            <w:r>
              <w:rPr>
                <w:rFonts w:eastAsia="MS Mincho"/>
              </w:rPr>
              <w:t>9</w:t>
            </w:r>
            <w:r w:rsidRPr="00353058">
              <w:rPr>
                <w:rFonts w:eastAsia="MS Mincho"/>
              </w:rPr>
              <w:t>-20</w:t>
            </w:r>
            <w:r>
              <w:rPr>
                <w:rFonts w:eastAsia="MS Mincho"/>
              </w:rPr>
              <w:t>20</w:t>
            </w:r>
          </w:p>
        </w:tc>
        <w:tc>
          <w:tcPr>
            <w:tcW w:w="912" w:type="pct"/>
          </w:tcPr>
          <w:p w:rsidR="00805215" w:rsidRPr="00353058" w:rsidRDefault="00805215" w:rsidP="00805215">
            <w:pPr>
              <w:contextualSpacing/>
              <w:rPr>
                <w:rFonts w:eastAsia="MS Mincho"/>
              </w:rPr>
            </w:pPr>
            <w:r w:rsidRPr="00353058">
              <w:rPr>
                <w:rFonts w:eastAsia="MS Mincho"/>
              </w:rPr>
              <w:t>Прибышенко М.Н.</w:t>
            </w:r>
          </w:p>
        </w:tc>
      </w:tr>
      <w:tr w:rsidR="00805215" w:rsidRPr="00353058" w:rsidTr="00805215">
        <w:tc>
          <w:tcPr>
            <w:tcW w:w="685" w:type="pct"/>
          </w:tcPr>
          <w:p w:rsidR="00805215" w:rsidRPr="00353058" w:rsidRDefault="00805215" w:rsidP="00805215">
            <w:pPr>
              <w:contextualSpacing/>
              <w:rPr>
                <w:rFonts w:eastAsia="MS Mincho"/>
              </w:rPr>
            </w:pPr>
            <w:r w:rsidRPr="00353058">
              <w:rPr>
                <w:rFonts w:eastAsia="MS Mincho"/>
              </w:rPr>
              <w:t>Физическая культура</w:t>
            </w:r>
          </w:p>
          <w:p w:rsidR="00805215" w:rsidRPr="00353058" w:rsidRDefault="00805215" w:rsidP="00805215">
            <w:pPr>
              <w:contextualSpacing/>
              <w:rPr>
                <w:rFonts w:eastAsia="MS Mincho"/>
              </w:rPr>
            </w:pPr>
            <w:r w:rsidRPr="00353058">
              <w:rPr>
                <w:rFonts w:eastAsia="MS Mincho"/>
              </w:rPr>
              <w:t xml:space="preserve">11 класс «А» </w:t>
            </w:r>
          </w:p>
          <w:p w:rsidR="00805215" w:rsidRPr="00353058" w:rsidRDefault="00805215" w:rsidP="00805215">
            <w:pPr>
              <w:contextualSpacing/>
              <w:rPr>
                <w:rFonts w:eastAsia="MS Mincho"/>
              </w:rPr>
            </w:pPr>
            <w:r w:rsidRPr="00353058">
              <w:rPr>
                <w:rFonts w:eastAsia="MS Mincho"/>
              </w:rPr>
              <w:t>11 класс «Б»</w:t>
            </w:r>
          </w:p>
        </w:tc>
        <w:tc>
          <w:tcPr>
            <w:tcW w:w="1622" w:type="pct"/>
          </w:tcPr>
          <w:p w:rsidR="00805215" w:rsidRPr="00353058" w:rsidRDefault="00805215" w:rsidP="00805215">
            <w:pPr>
              <w:jc w:val="both"/>
              <w:rPr>
                <w:rFonts w:eastAsia="MS Mincho"/>
              </w:rPr>
            </w:pPr>
            <w:r w:rsidRPr="00353058">
              <w:rPr>
                <w:rFonts w:eastAsia="MS Mincho"/>
              </w:rPr>
              <w:t>Программа разработана в соответствии с Ф</w:t>
            </w:r>
            <w:r>
              <w:rPr>
                <w:rFonts w:eastAsia="MS Mincho"/>
              </w:rPr>
              <w:t xml:space="preserve">К </w:t>
            </w:r>
            <w:r w:rsidRPr="00353058">
              <w:rPr>
                <w:rFonts w:eastAsia="MS Mincho"/>
              </w:rPr>
              <w:t xml:space="preserve">ГОС </w:t>
            </w:r>
            <w:r>
              <w:rPr>
                <w:rFonts w:eastAsia="MS Mincho"/>
              </w:rPr>
              <w:t>среднего</w:t>
            </w:r>
            <w:r w:rsidRPr="00353058">
              <w:rPr>
                <w:rFonts w:eastAsia="MS Mincho"/>
              </w:rPr>
              <w:t xml:space="preserve"> общего образования на основе авторской программы «Комплексная программа физического воспитания учащихся 1-11 классов» В.И. Ляха, А.А. Зданевича (М.: Просвещение, 2011).</w:t>
            </w:r>
          </w:p>
        </w:tc>
        <w:tc>
          <w:tcPr>
            <w:tcW w:w="1311" w:type="pct"/>
          </w:tcPr>
          <w:p w:rsidR="00805215" w:rsidRPr="00353058" w:rsidRDefault="00805215" w:rsidP="00805215">
            <w:pPr>
              <w:shd w:val="clear" w:color="auto" w:fill="FFFFFF"/>
              <w:jc w:val="center"/>
              <w:rPr>
                <w:rFonts w:eastAsia="MS Mincho"/>
              </w:rPr>
            </w:pPr>
            <w:r w:rsidRPr="00353058">
              <w:rPr>
                <w:rFonts w:eastAsia="MS Mincho"/>
              </w:rPr>
              <w:t>Лях В.И., Зданевич А.А, Физическая культура, 11 класс.</w:t>
            </w:r>
          </w:p>
        </w:tc>
        <w:tc>
          <w:tcPr>
            <w:tcW w:w="469" w:type="pct"/>
          </w:tcPr>
          <w:p w:rsidR="00805215" w:rsidRPr="00353058" w:rsidRDefault="00805215" w:rsidP="00805215">
            <w:pPr>
              <w:contextualSpacing/>
              <w:jc w:val="center"/>
              <w:rPr>
                <w:rFonts w:eastAsia="MS Mincho"/>
              </w:rPr>
            </w:pPr>
            <w:r w:rsidRPr="00353058">
              <w:rPr>
                <w:rFonts w:eastAsia="MS Mincho"/>
              </w:rPr>
              <w:t>201</w:t>
            </w:r>
            <w:r>
              <w:rPr>
                <w:rFonts w:eastAsia="MS Mincho"/>
              </w:rPr>
              <w:t>9</w:t>
            </w:r>
            <w:r w:rsidRPr="00353058">
              <w:rPr>
                <w:rFonts w:eastAsia="MS Mincho"/>
              </w:rPr>
              <w:t>-20</w:t>
            </w:r>
            <w:r>
              <w:rPr>
                <w:rFonts w:eastAsia="MS Mincho"/>
              </w:rPr>
              <w:t>20</w:t>
            </w:r>
          </w:p>
        </w:tc>
        <w:tc>
          <w:tcPr>
            <w:tcW w:w="912" w:type="pct"/>
          </w:tcPr>
          <w:p w:rsidR="00805215" w:rsidRPr="00353058" w:rsidRDefault="00805215" w:rsidP="00805215">
            <w:pPr>
              <w:contextualSpacing/>
              <w:rPr>
                <w:rFonts w:eastAsia="MS Mincho"/>
              </w:rPr>
            </w:pPr>
            <w:r w:rsidRPr="00353058">
              <w:rPr>
                <w:rFonts w:eastAsia="MS Mincho"/>
              </w:rPr>
              <w:t>Прибышенко М.Н.</w:t>
            </w:r>
          </w:p>
        </w:tc>
      </w:tr>
      <w:tr w:rsidR="00805215" w:rsidRPr="00353058" w:rsidTr="00805215">
        <w:tc>
          <w:tcPr>
            <w:tcW w:w="685" w:type="pct"/>
          </w:tcPr>
          <w:p w:rsidR="00805215" w:rsidRPr="00353058" w:rsidRDefault="00805215" w:rsidP="00805215">
            <w:pPr>
              <w:contextualSpacing/>
              <w:rPr>
                <w:rFonts w:eastAsia="MS Mincho"/>
              </w:rPr>
            </w:pPr>
            <w:r w:rsidRPr="00353058">
              <w:rPr>
                <w:rFonts w:eastAsia="MS Mincho"/>
              </w:rPr>
              <w:t>ОБЖ</w:t>
            </w:r>
          </w:p>
          <w:p w:rsidR="00805215" w:rsidRPr="00353058" w:rsidRDefault="00805215" w:rsidP="00805215">
            <w:pPr>
              <w:contextualSpacing/>
              <w:rPr>
                <w:rFonts w:eastAsia="MS Mincho"/>
              </w:rPr>
            </w:pPr>
            <w:r w:rsidRPr="00353058">
              <w:rPr>
                <w:rFonts w:eastAsia="MS Mincho"/>
              </w:rPr>
              <w:t>10 класс «А»</w:t>
            </w:r>
          </w:p>
          <w:p w:rsidR="00805215" w:rsidRPr="00353058" w:rsidRDefault="00805215" w:rsidP="00805215">
            <w:pPr>
              <w:contextualSpacing/>
              <w:rPr>
                <w:rFonts w:eastAsia="MS Mincho"/>
              </w:rPr>
            </w:pPr>
            <w:r w:rsidRPr="00353058">
              <w:rPr>
                <w:rFonts w:eastAsia="MS Mincho"/>
              </w:rPr>
              <w:t>10 класс «Б»</w:t>
            </w:r>
          </w:p>
          <w:p w:rsidR="00805215" w:rsidRPr="00353058" w:rsidRDefault="00805215" w:rsidP="00805215">
            <w:pPr>
              <w:contextualSpacing/>
              <w:rPr>
                <w:rFonts w:eastAsia="MS Mincho"/>
              </w:rPr>
            </w:pPr>
          </w:p>
        </w:tc>
        <w:tc>
          <w:tcPr>
            <w:tcW w:w="1622" w:type="pct"/>
          </w:tcPr>
          <w:p w:rsidR="00805215" w:rsidRPr="00353058" w:rsidRDefault="00805215" w:rsidP="00805215">
            <w:pPr>
              <w:jc w:val="both"/>
              <w:rPr>
                <w:rFonts w:eastAsia="MS Mincho"/>
              </w:rPr>
            </w:pPr>
            <w:r w:rsidRPr="00353058">
              <w:rPr>
                <w:rFonts w:eastAsia="MS Mincho"/>
              </w:rPr>
              <w:t>Программа разработана в соответствии с Ф</w:t>
            </w:r>
            <w:r>
              <w:rPr>
                <w:rFonts w:eastAsia="MS Mincho"/>
              </w:rPr>
              <w:t xml:space="preserve">К </w:t>
            </w:r>
            <w:r w:rsidRPr="00353058">
              <w:rPr>
                <w:rFonts w:eastAsia="MS Mincho"/>
              </w:rPr>
              <w:t xml:space="preserve">ГОС </w:t>
            </w:r>
            <w:r>
              <w:rPr>
                <w:rFonts w:eastAsia="MS Mincho"/>
              </w:rPr>
              <w:t>среднего</w:t>
            </w:r>
            <w:r w:rsidRPr="00353058">
              <w:rPr>
                <w:rFonts w:eastAsia="MS Mincho"/>
              </w:rPr>
              <w:t xml:space="preserve"> общего образования на основе Комплексной учебной программы курса «Основы безопасности жизнедеятельности» для общеобразовательных учреждений 5-11 классы, разработанной авторами А.Т. Смирнов, Б.О. Хренников М.:Просвещение, 2011 г.</w:t>
            </w:r>
          </w:p>
        </w:tc>
        <w:tc>
          <w:tcPr>
            <w:tcW w:w="1311" w:type="pct"/>
          </w:tcPr>
          <w:p w:rsidR="00805215" w:rsidRPr="00353058" w:rsidRDefault="00805215" w:rsidP="00805215">
            <w:pPr>
              <w:shd w:val="clear" w:color="auto" w:fill="FFFFFF"/>
              <w:jc w:val="center"/>
              <w:rPr>
                <w:rFonts w:eastAsia="MS Mincho"/>
              </w:rPr>
            </w:pPr>
            <w:r w:rsidRPr="00353058">
              <w:rPr>
                <w:rFonts w:eastAsia="MS Mincho"/>
              </w:rPr>
              <w:t xml:space="preserve">Смирнов А.Т., Хренников Б.О. под. ред. Смирнова А.Т. Основам безопасности жизнедеятельности, </w:t>
            </w:r>
          </w:p>
          <w:p w:rsidR="00805215" w:rsidRPr="00353058" w:rsidRDefault="00805215" w:rsidP="00805215">
            <w:pPr>
              <w:shd w:val="clear" w:color="auto" w:fill="FFFFFF"/>
              <w:jc w:val="center"/>
              <w:rPr>
                <w:rFonts w:eastAsia="MS Mincho"/>
              </w:rPr>
            </w:pPr>
            <w:r w:rsidRPr="00353058">
              <w:rPr>
                <w:rFonts w:eastAsia="MS Mincho"/>
              </w:rPr>
              <w:t>10 класс.</w:t>
            </w:r>
          </w:p>
        </w:tc>
        <w:tc>
          <w:tcPr>
            <w:tcW w:w="469" w:type="pct"/>
          </w:tcPr>
          <w:p w:rsidR="00805215" w:rsidRPr="00353058" w:rsidRDefault="00805215" w:rsidP="00805215">
            <w:pPr>
              <w:contextualSpacing/>
              <w:jc w:val="center"/>
              <w:rPr>
                <w:rFonts w:eastAsia="MS Mincho"/>
              </w:rPr>
            </w:pPr>
            <w:r w:rsidRPr="00353058">
              <w:rPr>
                <w:rFonts w:eastAsia="MS Mincho"/>
              </w:rPr>
              <w:t>201</w:t>
            </w:r>
            <w:r>
              <w:rPr>
                <w:rFonts w:eastAsia="MS Mincho"/>
              </w:rPr>
              <w:t>9</w:t>
            </w:r>
            <w:r w:rsidRPr="00353058">
              <w:rPr>
                <w:rFonts w:eastAsia="MS Mincho"/>
              </w:rPr>
              <w:t>-20</w:t>
            </w:r>
            <w:r>
              <w:rPr>
                <w:rFonts w:eastAsia="MS Mincho"/>
              </w:rPr>
              <w:t>20</w:t>
            </w:r>
          </w:p>
        </w:tc>
        <w:tc>
          <w:tcPr>
            <w:tcW w:w="912" w:type="pct"/>
          </w:tcPr>
          <w:p w:rsidR="00805215" w:rsidRPr="00353058" w:rsidRDefault="00805215" w:rsidP="00805215">
            <w:pPr>
              <w:contextualSpacing/>
              <w:rPr>
                <w:rFonts w:eastAsia="MS Mincho"/>
              </w:rPr>
            </w:pPr>
            <w:r w:rsidRPr="00353058">
              <w:rPr>
                <w:rFonts w:eastAsia="MS Mincho"/>
              </w:rPr>
              <w:t>Тимофеев В.А.</w:t>
            </w:r>
          </w:p>
        </w:tc>
      </w:tr>
      <w:tr w:rsidR="00805215" w:rsidRPr="00353058" w:rsidTr="00805215">
        <w:tc>
          <w:tcPr>
            <w:tcW w:w="685" w:type="pct"/>
          </w:tcPr>
          <w:p w:rsidR="00805215" w:rsidRPr="00353058" w:rsidRDefault="00805215" w:rsidP="00805215">
            <w:pPr>
              <w:contextualSpacing/>
              <w:rPr>
                <w:rFonts w:eastAsia="MS Mincho"/>
              </w:rPr>
            </w:pPr>
            <w:r w:rsidRPr="00353058">
              <w:rPr>
                <w:rFonts w:eastAsia="MS Mincho"/>
              </w:rPr>
              <w:t>ОБЖ</w:t>
            </w:r>
          </w:p>
          <w:p w:rsidR="00805215" w:rsidRPr="00353058" w:rsidRDefault="00805215" w:rsidP="00805215">
            <w:pPr>
              <w:contextualSpacing/>
              <w:rPr>
                <w:rFonts w:eastAsia="MS Mincho"/>
              </w:rPr>
            </w:pPr>
            <w:r w:rsidRPr="00353058">
              <w:rPr>
                <w:rFonts w:eastAsia="MS Mincho"/>
              </w:rPr>
              <w:t xml:space="preserve">11 класс «А» </w:t>
            </w:r>
          </w:p>
          <w:p w:rsidR="00805215" w:rsidRPr="00353058" w:rsidRDefault="00805215" w:rsidP="00805215">
            <w:pPr>
              <w:contextualSpacing/>
              <w:rPr>
                <w:rFonts w:eastAsia="MS Mincho"/>
              </w:rPr>
            </w:pPr>
            <w:r w:rsidRPr="00353058">
              <w:rPr>
                <w:rFonts w:eastAsia="MS Mincho"/>
              </w:rPr>
              <w:lastRenderedPageBreak/>
              <w:t>11 класс «Б»</w:t>
            </w:r>
          </w:p>
        </w:tc>
        <w:tc>
          <w:tcPr>
            <w:tcW w:w="1622" w:type="pct"/>
          </w:tcPr>
          <w:p w:rsidR="00805215" w:rsidRPr="00353058" w:rsidRDefault="00805215" w:rsidP="00805215">
            <w:pPr>
              <w:jc w:val="both"/>
              <w:rPr>
                <w:rFonts w:eastAsia="MS Mincho"/>
              </w:rPr>
            </w:pPr>
            <w:r w:rsidRPr="00353058">
              <w:rPr>
                <w:rFonts w:eastAsia="MS Mincho"/>
              </w:rPr>
              <w:lastRenderedPageBreak/>
              <w:t>Программа разработана в соответствии с Ф</w:t>
            </w:r>
            <w:r>
              <w:rPr>
                <w:rFonts w:eastAsia="MS Mincho"/>
              </w:rPr>
              <w:t xml:space="preserve">К </w:t>
            </w:r>
            <w:r w:rsidRPr="00353058">
              <w:rPr>
                <w:rFonts w:eastAsia="MS Mincho"/>
              </w:rPr>
              <w:t xml:space="preserve">ГОС </w:t>
            </w:r>
            <w:r>
              <w:rPr>
                <w:rFonts w:eastAsia="MS Mincho"/>
              </w:rPr>
              <w:t>среднего</w:t>
            </w:r>
            <w:r w:rsidRPr="00353058">
              <w:rPr>
                <w:rFonts w:eastAsia="MS Mincho"/>
              </w:rPr>
              <w:t xml:space="preserve"> общего образования на </w:t>
            </w:r>
            <w:r w:rsidRPr="00353058">
              <w:rPr>
                <w:rFonts w:eastAsia="MS Mincho"/>
              </w:rPr>
              <w:lastRenderedPageBreak/>
              <w:t>основе Комплексной учебной программы курса «Основы безопасности жизнедеятельности» для общеобразовательных учреждений 5-11 классы, разработанной авторами А.Т. Смирнов, Б.О. Хренников М.:Просвещение, 2011 г.</w:t>
            </w:r>
          </w:p>
        </w:tc>
        <w:tc>
          <w:tcPr>
            <w:tcW w:w="1311" w:type="pct"/>
          </w:tcPr>
          <w:p w:rsidR="00805215" w:rsidRPr="00353058" w:rsidRDefault="00805215" w:rsidP="00805215">
            <w:pPr>
              <w:contextualSpacing/>
              <w:jc w:val="center"/>
              <w:rPr>
                <w:rFonts w:eastAsia="MS Mincho"/>
              </w:rPr>
            </w:pPr>
            <w:r w:rsidRPr="00353058">
              <w:rPr>
                <w:rFonts w:eastAsia="MS Mincho"/>
              </w:rPr>
              <w:lastRenderedPageBreak/>
              <w:t xml:space="preserve">Смирнов А.Т., Хренников Б.О. под. ред. Смирнова А.Т. Основам </w:t>
            </w:r>
            <w:r w:rsidRPr="00353058">
              <w:rPr>
                <w:rFonts w:eastAsia="MS Mincho"/>
              </w:rPr>
              <w:lastRenderedPageBreak/>
              <w:t xml:space="preserve">безопасности жизнедеятельности, </w:t>
            </w:r>
          </w:p>
          <w:p w:rsidR="00805215" w:rsidRPr="00353058" w:rsidRDefault="00805215" w:rsidP="00805215">
            <w:pPr>
              <w:contextualSpacing/>
              <w:jc w:val="center"/>
              <w:rPr>
                <w:rFonts w:eastAsia="MS Mincho"/>
              </w:rPr>
            </w:pPr>
            <w:r w:rsidRPr="00353058">
              <w:rPr>
                <w:rFonts w:eastAsia="MS Mincho"/>
              </w:rPr>
              <w:t>11 класс.</w:t>
            </w:r>
          </w:p>
        </w:tc>
        <w:tc>
          <w:tcPr>
            <w:tcW w:w="469" w:type="pct"/>
          </w:tcPr>
          <w:p w:rsidR="00805215" w:rsidRPr="00353058" w:rsidRDefault="00805215" w:rsidP="00805215">
            <w:pPr>
              <w:contextualSpacing/>
              <w:jc w:val="center"/>
              <w:rPr>
                <w:rFonts w:eastAsia="MS Mincho"/>
              </w:rPr>
            </w:pPr>
            <w:r w:rsidRPr="00353058">
              <w:rPr>
                <w:rFonts w:eastAsia="MS Mincho"/>
              </w:rPr>
              <w:lastRenderedPageBreak/>
              <w:t>201</w:t>
            </w:r>
            <w:r>
              <w:rPr>
                <w:rFonts w:eastAsia="MS Mincho"/>
              </w:rPr>
              <w:t>9</w:t>
            </w:r>
            <w:r w:rsidRPr="00353058">
              <w:rPr>
                <w:rFonts w:eastAsia="MS Mincho"/>
              </w:rPr>
              <w:t>-20</w:t>
            </w:r>
            <w:r>
              <w:rPr>
                <w:rFonts w:eastAsia="MS Mincho"/>
              </w:rPr>
              <w:t>20</w:t>
            </w:r>
          </w:p>
        </w:tc>
        <w:tc>
          <w:tcPr>
            <w:tcW w:w="912" w:type="pct"/>
          </w:tcPr>
          <w:p w:rsidR="00805215" w:rsidRPr="00353058" w:rsidRDefault="00805215" w:rsidP="00805215">
            <w:pPr>
              <w:contextualSpacing/>
              <w:rPr>
                <w:rFonts w:eastAsia="MS Mincho"/>
              </w:rPr>
            </w:pPr>
            <w:r w:rsidRPr="00353058">
              <w:rPr>
                <w:rFonts w:eastAsia="MS Mincho"/>
              </w:rPr>
              <w:t>Тимофеев В.А.</w:t>
            </w:r>
          </w:p>
        </w:tc>
      </w:tr>
    </w:tbl>
    <w:p w:rsidR="00805215" w:rsidRPr="00353058" w:rsidRDefault="00805215" w:rsidP="00805215">
      <w:pPr>
        <w:contextualSpacing/>
      </w:pPr>
    </w:p>
    <w:p w:rsidR="00805215" w:rsidRPr="00353058" w:rsidRDefault="00805215" w:rsidP="00805215">
      <w:pPr>
        <w:contextualSpacing/>
        <w:jc w:val="center"/>
        <w:rPr>
          <w:b/>
        </w:rPr>
      </w:pPr>
      <w:r w:rsidRPr="00353058">
        <w:rPr>
          <w:b/>
        </w:rPr>
        <w:t xml:space="preserve"> </w:t>
      </w:r>
    </w:p>
    <w:p w:rsidR="00805215" w:rsidRPr="00353058" w:rsidRDefault="00805215" w:rsidP="00805215">
      <w:pPr>
        <w:contextualSpacing/>
        <w:jc w:val="center"/>
        <w:rPr>
          <w:b/>
        </w:rPr>
      </w:pPr>
      <w:r w:rsidRPr="00353058">
        <w:rPr>
          <w:b/>
        </w:rPr>
        <w:t>Программно - методическое обеспечение учебн</w:t>
      </w:r>
      <w:r>
        <w:rPr>
          <w:b/>
        </w:rPr>
        <w:t>ого</w:t>
      </w:r>
      <w:r w:rsidRPr="00353058">
        <w:rPr>
          <w:b/>
        </w:rPr>
        <w:t xml:space="preserve"> предмет</w:t>
      </w:r>
      <w:r>
        <w:rPr>
          <w:b/>
        </w:rPr>
        <w:t>а</w:t>
      </w:r>
      <w:r w:rsidRPr="00353058">
        <w:rPr>
          <w:b/>
        </w:rPr>
        <w:t xml:space="preserve"> «</w:t>
      </w:r>
      <w:r>
        <w:rPr>
          <w:b/>
        </w:rPr>
        <w:t>МХК»</w:t>
      </w:r>
      <w:r w:rsidRPr="00353058">
        <w:rPr>
          <w:b/>
        </w:rPr>
        <w:t>.</w:t>
      </w:r>
    </w:p>
    <w:p w:rsidR="00805215" w:rsidRDefault="00805215" w:rsidP="00805215">
      <w:pPr>
        <w:jc w:val="center"/>
        <w:rPr>
          <w:u w:val="single"/>
        </w:rPr>
      </w:pPr>
    </w:p>
    <w:tbl>
      <w:tblPr>
        <w:tblStyle w:val="52"/>
        <w:tblW w:w="5000" w:type="pct"/>
        <w:tblLook w:val="04A0" w:firstRow="1" w:lastRow="0" w:firstColumn="1" w:lastColumn="0" w:noHBand="0" w:noVBand="1"/>
      </w:tblPr>
      <w:tblGrid>
        <w:gridCol w:w="2027"/>
        <w:gridCol w:w="4798"/>
        <w:gridCol w:w="3877"/>
        <w:gridCol w:w="1387"/>
        <w:gridCol w:w="2697"/>
      </w:tblGrid>
      <w:tr w:rsidR="00805215" w:rsidRPr="00353058" w:rsidTr="00805215">
        <w:tc>
          <w:tcPr>
            <w:tcW w:w="685" w:type="pct"/>
          </w:tcPr>
          <w:p w:rsidR="00805215" w:rsidRPr="00353058" w:rsidRDefault="00805215" w:rsidP="00805215">
            <w:pPr>
              <w:contextualSpacing/>
              <w:jc w:val="center"/>
              <w:rPr>
                <w:rFonts w:eastAsia="MS Mincho"/>
              </w:rPr>
            </w:pPr>
            <w:r w:rsidRPr="00353058">
              <w:rPr>
                <w:rFonts w:eastAsia="MS Mincho"/>
              </w:rPr>
              <w:t>Предмет,</w:t>
            </w:r>
          </w:p>
          <w:p w:rsidR="00805215" w:rsidRPr="00353058" w:rsidRDefault="00805215" w:rsidP="00805215">
            <w:pPr>
              <w:contextualSpacing/>
              <w:jc w:val="center"/>
              <w:rPr>
                <w:rFonts w:eastAsia="MS Mincho"/>
              </w:rPr>
            </w:pPr>
            <w:r w:rsidRPr="00353058">
              <w:rPr>
                <w:rFonts w:eastAsia="MS Mincho"/>
              </w:rPr>
              <w:t>классы</w:t>
            </w:r>
          </w:p>
        </w:tc>
        <w:tc>
          <w:tcPr>
            <w:tcW w:w="1622" w:type="pct"/>
          </w:tcPr>
          <w:p w:rsidR="00805215" w:rsidRPr="00353058" w:rsidRDefault="00805215" w:rsidP="00805215">
            <w:pPr>
              <w:contextualSpacing/>
              <w:jc w:val="center"/>
              <w:rPr>
                <w:rFonts w:eastAsia="MS Mincho"/>
              </w:rPr>
            </w:pPr>
            <w:r w:rsidRPr="00353058">
              <w:rPr>
                <w:rFonts w:eastAsia="MS Mincho"/>
              </w:rPr>
              <w:t>Учебная программа</w:t>
            </w:r>
          </w:p>
        </w:tc>
        <w:tc>
          <w:tcPr>
            <w:tcW w:w="1311" w:type="pct"/>
          </w:tcPr>
          <w:p w:rsidR="00805215" w:rsidRPr="00353058" w:rsidRDefault="00805215" w:rsidP="00805215">
            <w:pPr>
              <w:contextualSpacing/>
              <w:jc w:val="center"/>
              <w:rPr>
                <w:rFonts w:eastAsia="MS Mincho"/>
              </w:rPr>
            </w:pPr>
            <w:r w:rsidRPr="00353058">
              <w:rPr>
                <w:rFonts w:eastAsia="MS Mincho"/>
              </w:rPr>
              <w:t>Соответствующий учебник</w:t>
            </w:r>
          </w:p>
          <w:p w:rsidR="00805215" w:rsidRPr="00353058" w:rsidRDefault="00805215" w:rsidP="00805215">
            <w:pPr>
              <w:contextualSpacing/>
              <w:jc w:val="center"/>
              <w:rPr>
                <w:rFonts w:eastAsia="MS Mincho"/>
              </w:rPr>
            </w:pPr>
          </w:p>
        </w:tc>
        <w:tc>
          <w:tcPr>
            <w:tcW w:w="469" w:type="pct"/>
          </w:tcPr>
          <w:p w:rsidR="00805215" w:rsidRPr="00353058" w:rsidRDefault="00805215" w:rsidP="00805215">
            <w:pPr>
              <w:contextualSpacing/>
              <w:jc w:val="center"/>
              <w:rPr>
                <w:rFonts w:eastAsia="MS Mincho"/>
              </w:rPr>
            </w:pPr>
            <w:r w:rsidRPr="00353058">
              <w:rPr>
                <w:rFonts w:eastAsia="MS Mincho"/>
              </w:rPr>
              <w:t>Учебные годы</w:t>
            </w:r>
          </w:p>
        </w:tc>
        <w:tc>
          <w:tcPr>
            <w:tcW w:w="912" w:type="pct"/>
          </w:tcPr>
          <w:p w:rsidR="00805215" w:rsidRPr="00353058" w:rsidRDefault="00805215" w:rsidP="00805215">
            <w:pPr>
              <w:contextualSpacing/>
              <w:jc w:val="center"/>
              <w:rPr>
                <w:rFonts w:eastAsia="MS Mincho"/>
              </w:rPr>
            </w:pPr>
            <w:r w:rsidRPr="00353058">
              <w:rPr>
                <w:rFonts w:eastAsia="MS Mincho"/>
              </w:rPr>
              <w:t>ФИО составителей</w:t>
            </w:r>
          </w:p>
        </w:tc>
      </w:tr>
      <w:tr w:rsidR="00805215" w:rsidRPr="00353058" w:rsidTr="00805215">
        <w:tc>
          <w:tcPr>
            <w:tcW w:w="685" w:type="pct"/>
          </w:tcPr>
          <w:p w:rsidR="00805215" w:rsidRPr="00353058" w:rsidRDefault="00805215" w:rsidP="00805215">
            <w:pPr>
              <w:contextualSpacing/>
              <w:rPr>
                <w:rFonts w:eastAsia="MS Mincho"/>
              </w:rPr>
            </w:pPr>
            <w:r>
              <w:rPr>
                <w:rFonts w:eastAsia="MS Mincho"/>
              </w:rPr>
              <w:t>Мировая художественная культура</w:t>
            </w:r>
          </w:p>
          <w:p w:rsidR="00805215" w:rsidRPr="00353058" w:rsidRDefault="00805215" w:rsidP="00805215">
            <w:pPr>
              <w:contextualSpacing/>
              <w:rPr>
                <w:rFonts w:eastAsia="MS Mincho"/>
              </w:rPr>
            </w:pPr>
            <w:r w:rsidRPr="00353058">
              <w:rPr>
                <w:rFonts w:eastAsia="MS Mincho"/>
              </w:rPr>
              <w:t>10 класс «Б»</w:t>
            </w:r>
          </w:p>
          <w:p w:rsidR="00805215" w:rsidRPr="00353058" w:rsidRDefault="00805215" w:rsidP="00805215">
            <w:pPr>
              <w:contextualSpacing/>
              <w:rPr>
                <w:rFonts w:eastAsia="MS Mincho"/>
              </w:rPr>
            </w:pPr>
          </w:p>
        </w:tc>
        <w:tc>
          <w:tcPr>
            <w:tcW w:w="1622" w:type="pct"/>
          </w:tcPr>
          <w:p w:rsidR="00805215" w:rsidRPr="00353058" w:rsidRDefault="00805215" w:rsidP="00805215">
            <w:pPr>
              <w:jc w:val="both"/>
              <w:rPr>
                <w:rFonts w:eastAsia="MS Mincho"/>
              </w:rPr>
            </w:pPr>
            <w:r w:rsidRPr="00353058">
              <w:rPr>
                <w:rFonts w:eastAsia="MS Mincho"/>
              </w:rPr>
              <w:t>Программа разработана в соответствии с Ф</w:t>
            </w:r>
            <w:r>
              <w:rPr>
                <w:rFonts w:eastAsia="MS Mincho"/>
              </w:rPr>
              <w:t xml:space="preserve">К </w:t>
            </w:r>
            <w:r w:rsidRPr="00353058">
              <w:rPr>
                <w:rFonts w:eastAsia="MS Mincho"/>
              </w:rPr>
              <w:t xml:space="preserve">ГОС </w:t>
            </w:r>
            <w:r>
              <w:rPr>
                <w:rFonts w:eastAsia="MS Mincho"/>
              </w:rPr>
              <w:t>среднего</w:t>
            </w:r>
            <w:r w:rsidRPr="00353058">
              <w:rPr>
                <w:rFonts w:eastAsia="MS Mincho"/>
              </w:rPr>
              <w:t xml:space="preserve"> общего образования на основе </w:t>
            </w:r>
            <w:r w:rsidRPr="00851AC8">
              <w:rPr>
                <w:rFonts w:eastAsia="MS Mincho"/>
              </w:rPr>
              <w:t>Программ</w:t>
            </w:r>
            <w:r>
              <w:rPr>
                <w:rFonts w:eastAsia="MS Mincho"/>
              </w:rPr>
              <w:t>ы</w:t>
            </w:r>
            <w:r w:rsidRPr="00851AC8">
              <w:rPr>
                <w:rFonts w:eastAsia="MS Mincho"/>
              </w:rPr>
              <w:t xml:space="preserve"> для общеобразова</w:t>
            </w:r>
            <w:r>
              <w:rPr>
                <w:rFonts w:eastAsia="MS Mincho"/>
              </w:rPr>
              <w:t>-</w:t>
            </w:r>
            <w:r w:rsidRPr="00851AC8">
              <w:rPr>
                <w:rFonts w:eastAsia="MS Mincho"/>
              </w:rPr>
              <w:t>тельных учреждений. «Мировая художественная культура» 5-11 кл. (Сост.: Данилова Г.И. - М.: «Дрофа», 2009)</w:t>
            </w:r>
          </w:p>
        </w:tc>
        <w:tc>
          <w:tcPr>
            <w:tcW w:w="1311" w:type="pct"/>
          </w:tcPr>
          <w:p w:rsidR="00805215" w:rsidRPr="00851AC8" w:rsidRDefault="00805215" w:rsidP="00805215">
            <w:pPr>
              <w:shd w:val="clear" w:color="auto" w:fill="FFFFFF"/>
              <w:jc w:val="center"/>
              <w:rPr>
                <w:rFonts w:eastAsia="MS Mincho"/>
              </w:rPr>
            </w:pPr>
            <w:r>
              <w:rPr>
                <w:rFonts w:eastAsia="MS Mincho"/>
              </w:rPr>
              <w:t xml:space="preserve">Данилова Г.И., Мировая художественная культура. От истоков до </w:t>
            </w:r>
            <w:r>
              <w:rPr>
                <w:rFonts w:eastAsia="MS Mincho"/>
                <w:lang w:val="en-US"/>
              </w:rPr>
              <w:t>XVII</w:t>
            </w:r>
            <w:r w:rsidRPr="00851AC8">
              <w:rPr>
                <w:rFonts w:eastAsia="MS Mincho"/>
              </w:rPr>
              <w:t xml:space="preserve"> </w:t>
            </w:r>
            <w:r>
              <w:rPr>
                <w:rFonts w:eastAsia="MS Mincho"/>
              </w:rPr>
              <w:t>века. 10 класс. М.: Дрофа, 2013</w:t>
            </w:r>
          </w:p>
        </w:tc>
        <w:tc>
          <w:tcPr>
            <w:tcW w:w="469" w:type="pct"/>
          </w:tcPr>
          <w:p w:rsidR="00805215" w:rsidRPr="00353058" w:rsidRDefault="00805215" w:rsidP="00805215">
            <w:pPr>
              <w:contextualSpacing/>
              <w:jc w:val="center"/>
              <w:rPr>
                <w:rFonts w:eastAsia="MS Mincho"/>
              </w:rPr>
            </w:pPr>
            <w:r w:rsidRPr="00353058">
              <w:rPr>
                <w:rFonts w:eastAsia="MS Mincho"/>
              </w:rPr>
              <w:t>201</w:t>
            </w:r>
            <w:r>
              <w:rPr>
                <w:rFonts w:eastAsia="MS Mincho"/>
              </w:rPr>
              <w:t>9</w:t>
            </w:r>
            <w:r w:rsidRPr="00353058">
              <w:rPr>
                <w:rFonts w:eastAsia="MS Mincho"/>
              </w:rPr>
              <w:t>-20</w:t>
            </w:r>
            <w:r>
              <w:rPr>
                <w:rFonts w:eastAsia="MS Mincho"/>
              </w:rPr>
              <w:t>20</w:t>
            </w:r>
          </w:p>
        </w:tc>
        <w:tc>
          <w:tcPr>
            <w:tcW w:w="912" w:type="pct"/>
          </w:tcPr>
          <w:p w:rsidR="00805215" w:rsidRPr="00353058" w:rsidRDefault="00805215" w:rsidP="00805215">
            <w:pPr>
              <w:contextualSpacing/>
              <w:rPr>
                <w:rFonts w:eastAsia="MS Mincho"/>
              </w:rPr>
            </w:pPr>
            <w:r>
              <w:rPr>
                <w:rFonts w:eastAsia="MS Mincho"/>
              </w:rPr>
              <w:t>Погосян Т.Р.</w:t>
            </w:r>
          </w:p>
        </w:tc>
      </w:tr>
    </w:tbl>
    <w:p w:rsidR="00805215" w:rsidRPr="00850C5B" w:rsidRDefault="00805215" w:rsidP="00805215">
      <w:pPr>
        <w:jc w:val="center"/>
        <w:rPr>
          <w:u w:val="single"/>
        </w:rPr>
      </w:pPr>
    </w:p>
    <w:p w:rsidR="0054462A" w:rsidRDefault="0054462A" w:rsidP="0054462A">
      <w:pPr>
        <w:spacing w:after="120"/>
        <w:jc w:val="center"/>
      </w:pPr>
    </w:p>
    <w:p w:rsidR="008F268D" w:rsidRDefault="008F268D" w:rsidP="0054462A"/>
    <w:p w:rsidR="0054462A" w:rsidRDefault="0054462A" w:rsidP="0054462A"/>
    <w:p w:rsidR="00FC6615" w:rsidRDefault="00FC6615" w:rsidP="0054462A">
      <w:pPr>
        <w:spacing w:before="120" w:after="120"/>
        <w:jc w:val="center"/>
        <w:rPr>
          <w:b/>
        </w:rPr>
      </w:pPr>
    </w:p>
    <w:p w:rsidR="00C20461" w:rsidRDefault="00C20461" w:rsidP="00C20461">
      <w:pPr>
        <w:spacing w:line="120" w:lineRule="atLeast"/>
        <w:jc w:val="both"/>
        <w:rPr>
          <w:rFonts w:eastAsia="Times New Roman"/>
          <w:lang w:eastAsia="ru-RU"/>
        </w:rPr>
      </w:pPr>
    </w:p>
    <w:p w:rsidR="00C20461" w:rsidRDefault="00C20461" w:rsidP="00C20461">
      <w:pPr>
        <w:spacing w:line="120" w:lineRule="atLeast"/>
        <w:jc w:val="both"/>
        <w:rPr>
          <w:rFonts w:eastAsia="Times New Roman"/>
          <w:lang w:eastAsia="ru-RU"/>
        </w:rPr>
      </w:pPr>
    </w:p>
    <w:p w:rsidR="0054462A" w:rsidRDefault="0054462A" w:rsidP="00C20461">
      <w:pPr>
        <w:spacing w:line="120" w:lineRule="atLeast"/>
        <w:jc w:val="both"/>
        <w:rPr>
          <w:rFonts w:eastAsia="Times New Roman"/>
          <w:lang w:eastAsia="ru-RU"/>
        </w:rPr>
        <w:sectPr w:rsidR="0054462A" w:rsidSect="0097611A">
          <w:pgSz w:w="16838" w:h="11906" w:orient="landscape"/>
          <w:pgMar w:top="2270" w:right="1134" w:bottom="1701" w:left="1134" w:header="1701" w:footer="709" w:gutter="0"/>
          <w:cols w:space="708"/>
          <w:docGrid w:linePitch="360"/>
        </w:sectPr>
      </w:pPr>
    </w:p>
    <w:p w:rsidR="00C20461" w:rsidRDefault="00C20461" w:rsidP="00C20461">
      <w:pPr>
        <w:spacing w:line="120" w:lineRule="atLeast"/>
        <w:jc w:val="both"/>
        <w:rPr>
          <w:rFonts w:eastAsia="Times New Roman"/>
          <w:lang w:eastAsia="ru-RU"/>
        </w:rPr>
      </w:pPr>
    </w:p>
    <w:p w:rsidR="00C20461" w:rsidRDefault="00C20461" w:rsidP="00C20461">
      <w:pPr>
        <w:spacing w:line="120" w:lineRule="atLeast"/>
        <w:jc w:val="both"/>
        <w:rPr>
          <w:rFonts w:eastAsia="Times New Roman"/>
          <w:lang w:eastAsia="ru-RU"/>
        </w:rPr>
      </w:pPr>
    </w:p>
    <w:p w:rsidR="00C20461" w:rsidRDefault="00C20461" w:rsidP="00C20461">
      <w:pPr>
        <w:spacing w:line="120" w:lineRule="atLeast"/>
        <w:jc w:val="both"/>
        <w:rPr>
          <w:rFonts w:eastAsia="Times New Roman"/>
          <w:lang w:eastAsia="ru-RU"/>
        </w:rPr>
      </w:pPr>
    </w:p>
    <w:p w:rsidR="00C20461" w:rsidRDefault="00C20461" w:rsidP="00C20461">
      <w:pPr>
        <w:spacing w:line="120" w:lineRule="atLeast"/>
        <w:jc w:val="both"/>
        <w:rPr>
          <w:rFonts w:eastAsia="Times New Roman"/>
          <w:lang w:eastAsia="ru-RU"/>
        </w:rPr>
      </w:pPr>
    </w:p>
    <w:p w:rsidR="00C20461" w:rsidRDefault="00C20461" w:rsidP="00C20461">
      <w:pPr>
        <w:spacing w:line="120" w:lineRule="atLeast"/>
        <w:jc w:val="both"/>
        <w:rPr>
          <w:rFonts w:eastAsia="Times New Roman"/>
          <w:lang w:eastAsia="ru-RU"/>
        </w:rPr>
      </w:pPr>
    </w:p>
    <w:p w:rsidR="00C20461" w:rsidRPr="00D31861" w:rsidRDefault="00C20461" w:rsidP="00C20461">
      <w:pPr>
        <w:spacing w:line="120" w:lineRule="atLeast"/>
        <w:jc w:val="both"/>
        <w:rPr>
          <w:rFonts w:eastAsia="Times New Roman"/>
          <w:lang w:eastAsia="ru-RU"/>
        </w:rPr>
      </w:pPr>
    </w:p>
    <w:p w:rsidR="004B180B" w:rsidRPr="004B180B" w:rsidRDefault="004B180B" w:rsidP="004B180B">
      <w:pPr>
        <w:ind w:firstLine="709"/>
        <w:jc w:val="both"/>
        <w:rPr>
          <w:b/>
        </w:rPr>
      </w:pPr>
    </w:p>
    <w:sectPr w:rsidR="004B180B" w:rsidRPr="004B180B" w:rsidSect="00244932">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4857" w:rsidRDefault="005F4857">
      <w:r>
        <w:separator/>
      </w:r>
    </w:p>
  </w:endnote>
  <w:endnote w:type="continuationSeparator" w:id="0">
    <w:p w:rsidR="005F4857" w:rsidRDefault="005F4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imes">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1002AFF" w:usb1="C0000002"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choolBookC">
    <w:panose1 w:val="00000000000000000000"/>
    <w:charset w:val="00"/>
    <w:family w:val="decorative"/>
    <w:notTrueType/>
    <w:pitch w:val="variable"/>
    <w:sig w:usb0="00000203" w:usb1="00000000" w:usb2="00000000" w:usb3="00000000" w:csb0="00000005" w:csb1="00000000"/>
  </w:font>
  <w:font w:name="Andale Sans UI">
    <w:altName w:val="Arial Unicode MS"/>
    <w:charset w:val="CC"/>
    <w:family w:val="auto"/>
    <w:pitch w:val="variable"/>
  </w:font>
  <w:font w:name="Mangal">
    <w:panose1 w:val="02040503050203030202"/>
    <w:charset w:val="01"/>
    <w:family w:val="roman"/>
    <w:notTrueType/>
    <w:pitch w:val="variable"/>
    <w:sig w:usb0="00002000" w:usb1="00000000" w:usb2="00000000" w:usb3="00000000" w:csb0="00000000" w:csb1="00000000"/>
  </w:font>
  <w:font w:name="MinionPro-Regular">
    <w:altName w:val="MS Mincho"/>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E3B" w:rsidRDefault="008B4E3B" w:rsidP="00140FD2">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8B4E3B" w:rsidRDefault="008B4E3B" w:rsidP="00DB4799">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681595"/>
      <w:docPartObj>
        <w:docPartGallery w:val="Page Numbers (Bottom of Page)"/>
        <w:docPartUnique/>
      </w:docPartObj>
    </w:sdtPr>
    <w:sdtEndPr/>
    <w:sdtContent>
      <w:p w:rsidR="008B4E3B" w:rsidRDefault="008B4E3B">
        <w:pPr>
          <w:pStyle w:val="a5"/>
          <w:jc w:val="center"/>
        </w:pPr>
        <w:r>
          <w:fldChar w:fldCharType="begin"/>
        </w:r>
        <w:r>
          <w:instrText xml:space="preserve"> PAGE   \* MERGEFORMAT </w:instrText>
        </w:r>
        <w:r>
          <w:fldChar w:fldCharType="separate"/>
        </w:r>
        <w:r w:rsidR="00CB667A">
          <w:rPr>
            <w:noProof/>
          </w:rPr>
          <w:t>2</w:t>
        </w:r>
        <w:r>
          <w:rPr>
            <w:noProof/>
          </w:rPr>
          <w:fldChar w:fldCharType="end"/>
        </w:r>
      </w:p>
    </w:sdtContent>
  </w:sdt>
  <w:p w:rsidR="008B4E3B" w:rsidRDefault="008B4E3B" w:rsidP="00DB4799">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4857" w:rsidRDefault="005F4857">
      <w:r>
        <w:separator/>
      </w:r>
    </w:p>
  </w:footnote>
  <w:footnote w:type="continuationSeparator" w:id="0">
    <w:p w:rsidR="005F4857" w:rsidRDefault="005F48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E3B" w:rsidRDefault="008B4E3B" w:rsidP="003F6B17">
    <w:pPr>
      <w:pStyle w:val="Default"/>
      <w:pBdr>
        <w:bottom w:val="single" w:sz="4" w:space="0" w:color="auto"/>
      </w:pBdr>
      <w:jc w:val="right"/>
      <w:rPr>
        <w:sz w:val="20"/>
        <w:szCs w:val="20"/>
      </w:rPr>
    </w:pPr>
    <w:r>
      <w:rPr>
        <w:bCs/>
        <w:i/>
        <w:color w:val="auto"/>
        <w:sz w:val="20"/>
        <w:szCs w:val="20"/>
      </w:rPr>
      <w:t>М</w:t>
    </w:r>
    <w:r w:rsidRPr="00A87F30">
      <w:rPr>
        <w:bCs/>
        <w:i/>
        <w:color w:val="auto"/>
        <w:sz w:val="20"/>
        <w:szCs w:val="20"/>
      </w:rPr>
      <w:t xml:space="preserve">униципальное бюджетное общеобразовательное учреждение </w:t>
    </w:r>
    <w:r w:rsidRPr="00A87F30">
      <w:rPr>
        <w:bCs/>
        <w:i/>
        <w:sz w:val="20"/>
        <w:szCs w:val="20"/>
      </w:rPr>
      <w:t>«</w:t>
    </w:r>
    <w:r>
      <w:rPr>
        <w:bCs/>
        <w:i/>
        <w:sz w:val="20"/>
        <w:szCs w:val="20"/>
      </w:rPr>
      <w:t>Л</w:t>
    </w:r>
    <w:r w:rsidRPr="00A87F30">
      <w:rPr>
        <w:bCs/>
        <w:i/>
        <w:sz w:val="20"/>
        <w:szCs w:val="20"/>
      </w:rPr>
      <w:t>ицей экономический № 71</w:t>
    </w:r>
    <w:r w:rsidRPr="00802F79">
      <w:rPr>
        <w:sz w:val="20"/>
        <w:szCs w:val="20"/>
      </w:rPr>
      <w:t>»</w:t>
    </w:r>
  </w:p>
  <w:p w:rsidR="008B4E3B" w:rsidRDefault="008B4E3B" w:rsidP="003F6B17">
    <w:pPr>
      <w:pStyle w:val="a3"/>
      <w:pBdr>
        <w:bottom w:val="single" w:sz="4" w:space="0" w:color="auto"/>
      </w:pBdr>
      <w:spacing w:before="0" w:beforeAutospacing="0" w:after="360" w:afterAutospacing="0"/>
      <w:jc w:val="right"/>
    </w:pPr>
    <w:r w:rsidRPr="00CD542E">
      <w:rPr>
        <w:bCs/>
        <w:i/>
        <w:sz w:val="20"/>
        <w:szCs w:val="20"/>
      </w:rPr>
      <w:t xml:space="preserve">Основная образовательная программа </w:t>
    </w:r>
    <w:r>
      <w:rPr>
        <w:bCs/>
        <w:i/>
        <w:sz w:val="20"/>
        <w:szCs w:val="20"/>
      </w:rPr>
      <w:t xml:space="preserve">среднего </w:t>
    </w:r>
    <w:r w:rsidRPr="00CD542E">
      <w:rPr>
        <w:bCs/>
        <w:i/>
        <w:sz w:val="20"/>
        <w:szCs w:val="20"/>
      </w:rPr>
      <w:t>общего образования</w:t>
    </w:r>
    <w:r>
      <w:rPr>
        <w:bCs/>
        <w:i/>
        <w:sz w:val="20"/>
        <w:szCs w:val="20"/>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E3B" w:rsidRDefault="008B4E3B" w:rsidP="003F6B17">
    <w:pPr>
      <w:pStyle w:val="Default"/>
      <w:pBdr>
        <w:bottom w:val="single" w:sz="4" w:space="0" w:color="auto"/>
      </w:pBdr>
      <w:jc w:val="right"/>
      <w:rPr>
        <w:sz w:val="20"/>
        <w:szCs w:val="20"/>
      </w:rPr>
    </w:pPr>
    <w:r>
      <w:rPr>
        <w:bCs/>
        <w:i/>
        <w:color w:val="auto"/>
        <w:sz w:val="20"/>
        <w:szCs w:val="20"/>
      </w:rPr>
      <w:t>М</w:t>
    </w:r>
    <w:r w:rsidRPr="00A87F30">
      <w:rPr>
        <w:bCs/>
        <w:i/>
        <w:color w:val="auto"/>
        <w:sz w:val="20"/>
        <w:szCs w:val="20"/>
      </w:rPr>
      <w:t xml:space="preserve">униципальное бюджетное общеобразовательное учреждение </w:t>
    </w:r>
    <w:r w:rsidRPr="00A87F30">
      <w:rPr>
        <w:bCs/>
        <w:i/>
        <w:sz w:val="20"/>
        <w:szCs w:val="20"/>
      </w:rPr>
      <w:t>«</w:t>
    </w:r>
    <w:r>
      <w:rPr>
        <w:bCs/>
        <w:i/>
        <w:sz w:val="20"/>
        <w:szCs w:val="20"/>
      </w:rPr>
      <w:t>Л</w:t>
    </w:r>
    <w:r w:rsidRPr="00A87F30">
      <w:rPr>
        <w:bCs/>
        <w:i/>
        <w:sz w:val="20"/>
        <w:szCs w:val="20"/>
      </w:rPr>
      <w:t>ицей экономический № 71</w:t>
    </w:r>
    <w:r w:rsidRPr="00802F79">
      <w:rPr>
        <w:sz w:val="20"/>
        <w:szCs w:val="20"/>
      </w:rPr>
      <w:t>»</w:t>
    </w:r>
  </w:p>
  <w:p w:rsidR="008B4E3B" w:rsidRDefault="008B4E3B" w:rsidP="003F6B17">
    <w:pPr>
      <w:pStyle w:val="a3"/>
      <w:pBdr>
        <w:bottom w:val="single" w:sz="4" w:space="0" w:color="auto"/>
      </w:pBdr>
      <w:spacing w:before="0" w:beforeAutospacing="0" w:after="360" w:afterAutospacing="0"/>
      <w:jc w:val="right"/>
    </w:pPr>
    <w:r w:rsidRPr="00CD542E">
      <w:rPr>
        <w:bCs/>
        <w:i/>
        <w:sz w:val="20"/>
        <w:szCs w:val="20"/>
      </w:rPr>
      <w:t xml:space="preserve">Основная образовательная программа </w:t>
    </w:r>
    <w:r>
      <w:rPr>
        <w:bCs/>
        <w:i/>
        <w:sz w:val="20"/>
        <w:szCs w:val="20"/>
      </w:rPr>
      <w:t xml:space="preserve">среднего </w:t>
    </w:r>
    <w:r w:rsidRPr="00CD542E">
      <w:rPr>
        <w:bCs/>
        <w:i/>
        <w:sz w:val="20"/>
        <w:szCs w:val="20"/>
      </w:rPr>
      <w:t>общего образования</w:t>
    </w:r>
    <w:r>
      <w:rPr>
        <w:bCs/>
        <w:i/>
        <w:sz w:val="20"/>
        <w:szCs w:val="2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E6A6FE3C"/>
    <w:name w:val="WW8Num8"/>
    <w:lvl w:ilvl="0">
      <w:start w:val="1"/>
      <w:numFmt w:val="decimal"/>
      <w:lvlText w:val="%1."/>
      <w:lvlJc w:val="left"/>
      <w:pPr>
        <w:tabs>
          <w:tab w:val="num" w:pos="720"/>
        </w:tabs>
        <w:ind w:left="720" w:hanging="360"/>
      </w:pPr>
    </w:lvl>
    <w:lvl w:ilvl="1">
      <w:start w:val="1"/>
      <w:numFmt w:val="decimal"/>
      <w:lvlText w:val="%2."/>
      <w:lvlJc w:val="left"/>
      <w:pPr>
        <w:tabs>
          <w:tab w:val="num" w:pos="644"/>
        </w:tabs>
        <w:ind w:left="644" w:hanging="360"/>
      </w:pPr>
    </w:lvl>
    <w:lvl w:ilvl="2">
      <w:start w:val="1"/>
      <w:numFmt w:val="decimal"/>
      <w:lvlText w:val="%3."/>
      <w:lvlJc w:val="left"/>
      <w:pPr>
        <w:tabs>
          <w:tab w:val="num" w:pos="1440"/>
        </w:tabs>
        <w:ind w:left="1440" w:hanging="360"/>
      </w:pPr>
      <w:rPr>
        <w:color w:val="auto"/>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267342"/>
    <w:multiLevelType w:val="hybridMultilevel"/>
    <w:tmpl w:val="D842DFD6"/>
    <w:lvl w:ilvl="0" w:tplc="1BEEDC2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0945CD7"/>
    <w:multiLevelType w:val="hybridMultilevel"/>
    <w:tmpl w:val="F2A8C38C"/>
    <w:lvl w:ilvl="0" w:tplc="1BEEDC20">
      <w:numFmt w:val="bullet"/>
      <w:lvlText w:val="•"/>
      <w:lvlJc w:val="left"/>
      <w:pPr>
        <w:ind w:left="720" w:hanging="360"/>
      </w:pPr>
      <w:rPr>
        <w:rFonts w:ascii="Times New Roman" w:eastAsia="Times New Roman" w:hAnsi="Times New Roman" w:cs="Times New Roman"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15A1A92"/>
    <w:multiLevelType w:val="hybridMultilevel"/>
    <w:tmpl w:val="2B249250"/>
    <w:lvl w:ilvl="0" w:tplc="F5345836">
      <w:numFmt w:val="bullet"/>
      <w:lvlText w:val="•"/>
      <w:lvlJc w:val="left"/>
      <w:pPr>
        <w:tabs>
          <w:tab w:val="num" w:pos="567"/>
        </w:tabs>
        <w:ind w:left="567" w:hanging="567"/>
      </w:pPr>
      <w:rPr>
        <w:rFonts w:ascii="Times New Roman" w:eastAsiaTheme="minorEastAsia" w:hAnsi="Times New Roman" w:cs="Times New Roman" w:hint="default"/>
        <w:b w:val="0"/>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1C179E6"/>
    <w:multiLevelType w:val="hybridMultilevel"/>
    <w:tmpl w:val="61F8BECE"/>
    <w:lvl w:ilvl="0" w:tplc="1BEEDC20">
      <w:numFmt w:val="bullet"/>
      <w:lvlText w:val="•"/>
      <w:lvlJc w:val="left"/>
      <w:pPr>
        <w:tabs>
          <w:tab w:val="num" w:pos="567"/>
        </w:tabs>
        <w:ind w:left="567" w:hanging="567"/>
      </w:pPr>
      <w:rPr>
        <w:rFonts w:ascii="Times New Roman" w:eastAsia="Times New Roman" w:hAnsi="Times New Roman" w:cs="Times New Roman"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37F4913"/>
    <w:multiLevelType w:val="hybridMultilevel"/>
    <w:tmpl w:val="2A66E396"/>
    <w:lvl w:ilvl="0" w:tplc="1BEEDC2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386664A"/>
    <w:multiLevelType w:val="hybridMultilevel"/>
    <w:tmpl w:val="09323920"/>
    <w:lvl w:ilvl="0" w:tplc="1BEEDC20">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04305ECF"/>
    <w:multiLevelType w:val="hybridMultilevel"/>
    <w:tmpl w:val="FB5A63B6"/>
    <w:lvl w:ilvl="0" w:tplc="0BAE9436">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8" w15:restartNumberingAfterBreak="0">
    <w:nsid w:val="05A1102B"/>
    <w:multiLevelType w:val="hybridMultilevel"/>
    <w:tmpl w:val="DBE46D6E"/>
    <w:lvl w:ilvl="0" w:tplc="1BEEDC20">
      <w:numFmt w:val="bullet"/>
      <w:lvlText w:val="•"/>
      <w:lvlJc w:val="left"/>
      <w:pPr>
        <w:tabs>
          <w:tab w:val="num" w:pos="720"/>
        </w:tabs>
        <w:ind w:left="720" w:hanging="360"/>
      </w:pPr>
      <w:rPr>
        <w:rFonts w:ascii="Times New Roman" w:eastAsia="Times New Roman" w:hAnsi="Times New Roman" w:cs="Times New Roman" w:hint="default"/>
        <w:sz w:val="22"/>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5BC38FE"/>
    <w:multiLevelType w:val="hybridMultilevel"/>
    <w:tmpl w:val="305C984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6104D3B"/>
    <w:multiLevelType w:val="hybridMultilevel"/>
    <w:tmpl w:val="0792EF62"/>
    <w:lvl w:ilvl="0" w:tplc="1BEEDC20">
      <w:numFmt w:val="bullet"/>
      <w:lvlText w:val="•"/>
      <w:lvlJc w:val="left"/>
      <w:pPr>
        <w:tabs>
          <w:tab w:val="num" w:pos="567"/>
        </w:tabs>
        <w:ind w:left="567" w:hanging="567"/>
      </w:pPr>
      <w:rPr>
        <w:rFonts w:ascii="Times New Roman" w:eastAsia="Times New Roman" w:hAnsi="Times New Roman" w:cs="Times New Roman" w:hint="default"/>
      </w:rPr>
    </w:lvl>
    <w:lvl w:ilvl="1" w:tplc="FFFFFFFF" w:tentative="1">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06744E2B"/>
    <w:multiLevelType w:val="hybridMultilevel"/>
    <w:tmpl w:val="252A370A"/>
    <w:lvl w:ilvl="0" w:tplc="1BEEDC20">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06FC3134"/>
    <w:multiLevelType w:val="hybridMultilevel"/>
    <w:tmpl w:val="A9B0673C"/>
    <w:lvl w:ilvl="0" w:tplc="0BAE94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7B60F0B"/>
    <w:multiLevelType w:val="hybridMultilevel"/>
    <w:tmpl w:val="B8807F2E"/>
    <w:lvl w:ilvl="0" w:tplc="1BEEDC20">
      <w:numFmt w:val="bullet"/>
      <w:lvlText w:val="•"/>
      <w:lvlJc w:val="left"/>
      <w:pPr>
        <w:ind w:left="1174" w:hanging="360"/>
      </w:pPr>
      <w:rPr>
        <w:rFonts w:ascii="Times New Roman" w:eastAsia="Times New Roman"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4" w15:restartNumberingAfterBreak="0">
    <w:nsid w:val="080F67B1"/>
    <w:multiLevelType w:val="multilevel"/>
    <w:tmpl w:val="74F2D496"/>
    <w:lvl w:ilvl="0">
      <w:numFmt w:val="bullet"/>
      <w:lvlText w:val="•"/>
      <w:lvlJc w:val="left"/>
      <w:pPr>
        <w:tabs>
          <w:tab w:val="num" w:pos="567"/>
        </w:tabs>
        <w:ind w:left="567" w:hanging="567"/>
      </w:pPr>
      <w:rPr>
        <w:rFonts w:ascii="Times New Roman" w:eastAsiaTheme="minorEastAsia" w:hAnsi="Times New Roman" w:cs="Times New Roman" w:hint="default"/>
        <w:b w:val="0"/>
        <w:sz w:val="22"/>
      </w:rPr>
    </w:lvl>
    <w:lvl w:ilvl="1">
      <w:start w:val="1"/>
      <w:numFmt w:val="bullet"/>
      <w:lvlText w:val=""/>
      <w:lvlJc w:val="left"/>
      <w:pPr>
        <w:tabs>
          <w:tab w:val="num" w:pos="1440"/>
        </w:tabs>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922019F"/>
    <w:multiLevelType w:val="hybridMultilevel"/>
    <w:tmpl w:val="AB16D6E0"/>
    <w:lvl w:ilvl="0" w:tplc="0BAE943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09385F1E"/>
    <w:multiLevelType w:val="hybridMultilevel"/>
    <w:tmpl w:val="90EE6034"/>
    <w:lvl w:ilvl="0" w:tplc="0BAE94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09437E9F"/>
    <w:multiLevelType w:val="hybridMultilevel"/>
    <w:tmpl w:val="C85AA1EC"/>
    <w:lvl w:ilvl="0" w:tplc="1AA80F12">
      <w:start w:val="1"/>
      <w:numFmt w:val="bullet"/>
      <w:lvlText w:val=""/>
      <w:lvlJc w:val="left"/>
      <w:pPr>
        <w:ind w:left="1287" w:hanging="360"/>
      </w:pPr>
      <w:rPr>
        <w:rFonts w:ascii="Symbol" w:hAnsi="Symbol" w:hint="default"/>
        <w:sz w:val="24"/>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09D727F3"/>
    <w:multiLevelType w:val="multilevel"/>
    <w:tmpl w:val="97344A34"/>
    <w:lvl w:ilvl="0">
      <w:numFmt w:val="bullet"/>
      <w:lvlText w:val="•"/>
      <w:lvlJc w:val="left"/>
      <w:pPr>
        <w:tabs>
          <w:tab w:val="num" w:pos="567"/>
        </w:tabs>
        <w:ind w:left="567" w:hanging="567"/>
      </w:pPr>
      <w:rPr>
        <w:rFonts w:ascii="Times New Roman" w:eastAsia="Times New Roman" w:hAnsi="Times New Roman" w:cs="Times New Roman" w:hint="default"/>
        <w:sz w:val="22"/>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09FD6C2C"/>
    <w:multiLevelType w:val="hybridMultilevel"/>
    <w:tmpl w:val="43965914"/>
    <w:lvl w:ilvl="0" w:tplc="1BEEDC2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A824BFD"/>
    <w:multiLevelType w:val="hybridMultilevel"/>
    <w:tmpl w:val="DA626538"/>
    <w:lvl w:ilvl="0" w:tplc="0BAE943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0B893CA3"/>
    <w:multiLevelType w:val="hybridMultilevel"/>
    <w:tmpl w:val="F8EC1CBA"/>
    <w:lvl w:ilvl="0" w:tplc="F5345836">
      <w:numFmt w:val="bullet"/>
      <w:lvlText w:val="•"/>
      <w:lvlJc w:val="left"/>
      <w:pPr>
        <w:tabs>
          <w:tab w:val="num" w:pos="567"/>
        </w:tabs>
        <w:ind w:left="567" w:hanging="567"/>
      </w:pPr>
      <w:rPr>
        <w:rFonts w:ascii="Times New Roman" w:eastAsiaTheme="minorEastAsia" w:hAnsi="Times New Roman" w:cs="Times New Roman" w:hint="default"/>
        <w:b w:val="0"/>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0C110976"/>
    <w:multiLevelType w:val="hybridMultilevel"/>
    <w:tmpl w:val="37BC9460"/>
    <w:lvl w:ilvl="0" w:tplc="F5345836">
      <w:numFmt w:val="bullet"/>
      <w:lvlText w:val="•"/>
      <w:lvlJc w:val="left"/>
      <w:pPr>
        <w:tabs>
          <w:tab w:val="num" w:pos="567"/>
        </w:tabs>
        <w:ind w:left="567" w:hanging="567"/>
      </w:pPr>
      <w:rPr>
        <w:rFonts w:ascii="Times New Roman" w:eastAsiaTheme="minorEastAsia" w:hAnsi="Times New Roman" w:cs="Times New Roman" w:hint="default"/>
        <w:b w:val="0"/>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0CAA76A3"/>
    <w:multiLevelType w:val="hybridMultilevel"/>
    <w:tmpl w:val="2B3AB02E"/>
    <w:lvl w:ilvl="0" w:tplc="0BAE94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0CFA1466"/>
    <w:multiLevelType w:val="hybridMultilevel"/>
    <w:tmpl w:val="79727F4C"/>
    <w:lvl w:ilvl="0" w:tplc="0BAE943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0D3B461E"/>
    <w:multiLevelType w:val="hybridMultilevel"/>
    <w:tmpl w:val="73B428DC"/>
    <w:lvl w:ilvl="0" w:tplc="0A828D6E">
      <w:start w:val="1"/>
      <w:numFmt w:val="bullet"/>
      <w:lvlText w:val=""/>
      <w:lvlJc w:val="left"/>
      <w:pPr>
        <w:ind w:left="1428" w:hanging="360"/>
      </w:pPr>
      <w:rPr>
        <w:rFonts w:ascii="Wingdings" w:hAnsi="Wingdings" w:hint="default"/>
        <w:sz w:val="16"/>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15:restartNumberingAfterBreak="0">
    <w:nsid w:val="0DC72DEF"/>
    <w:multiLevelType w:val="hybridMultilevel"/>
    <w:tmpl w:val="ED627C54"/>
    <w:lvl w:ilvl="0" w:tplc="1AA80F12">
      <w:start w:val="1"/>
      <w:numFmt w:val="bullet"/>
      <w:lvlText w:val=""/>
      <w:lvlJc w:val="left"/>
      <w:pPr>
        <w:ind w:left="1287" w:hanging="360"/>
      </w:pPr>
      <w:rPr>
        <w:rFonts w:ascii="Symbol" w:hAnsi="Symbol" w:hint="default"/>
        <w:sz w:val="24"/>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0E644BC1"/>
    <w:multiLevelType w:val="hybridMultilevel"/>
    <w:tmpl w:val="BDF4EED8"/>
    <w:lvl w:ilvl="0" w:tplc="0BAE94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0EA7610B"/>
    <w:multiLevelType w:val="hybridMultilevel"/>
    <w:tmpl w:val="452288E6"/>
    <w:lvl w:ilvl="0" w:tplc="04190001">
      <w:start w:val="1"/>
      <w:numFmt w:val="bullet"/>
      <w:lvlText w:val=""/>
      <w:lvlJc w:val="left"/>
      <w:pPr>
        <w:ind w:left="720" w:hanging="360"/>
      </w:pPr>
      <w:rPr>
        <w:rFonts w:ascii="Symbol" w:hAnsi="Symbol" w:hint="default"/>
      </w:rPr>
    </w:lvl>
    <w:lvl w:ilvl="1" w:tplc="1BEEDC20">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0EC72324"/>
    <w:multiLevelType w:val="hybridMultilevel"/>
    <w:tmpl w:val="CC0C805A"/>
    <w:lvl w:ilvl="0" w:tplc="1AA80F12">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0F4E6233"/>
    <w:multiLevelType w:val="hybridMultilevel"/>
    <w:tmpl w:val="0B10D166"/>
    <w:lvl w:ilvl="0" w:tplc="1BEEDC20">
      <w:numFmt w:val="bullet"/>
      <w:lvlText w:val="•"/>
      <w:lvlJc w:val="left"/>
      <w:pPr>
        <w:tabs>
          <w:tab w:val="num" w:pos="567"/>
        </w:tabs>
        <w:ind w:left="567" w:hanging="567"/>
      </w:pPr>
      <w:rPr>
        <w:rFonts w:ascii="Times New Roman" w:eastAsia="Times New Roman" w:hAnsi="Times New Roman" w:cs="Times New Roman"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0FE04697"/>
    <w:multiLevelType w:val="hybridMultilevel"/>
    <w:tmpl w:val="A162BBFA"/>
    <w:lvl w:ilvl="0" w:tplc="1BEEDC20">
      <w:numFmt w:val="bullet"/>
      <w:lvlText w:val="•"/>
      <w:lvlJc w:val="left"/>
      <w:pPr>
        <w:tabs>
          <w:tab w:val="num" w:pos="720"/>
        </w:tabs>
        <w:ind w:left="720" w:hanging="360"/>
      </w:pPr>
      <w:rPr>
        <w:rFonts w:ascii="Times New Roman" w:eastAsia="Times New Roman" w:hAnsi="Times New Roman" w:cs="Times New Roman" w:hint="default"/>
        <w:sz w:val="22"/>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0E95D39"/>
    <w:multiLevelType w:val="hybridMultilevel"/>
    <w:tmpl w:val="56B4BBA2"/>
    <w:lvl w:ilvl="0" w:tplc="1BEEDC20">
      <w:numFmt w:val="bullet"/>
      <w:lvlText w:val="•"/>
      <w:lvlJc w:val="left"/>
      <w:pPr>
        <w:tabs>
          <w:tab w:val="num" w:pos="567"/>
        </w:tabs>
        <w:ind w:left="567" w:hanging="567"/>
      </w:pPr>
      <w:rPr>
        <w:rFonts w:ascii="Times New Roman" w:eastAsia="Times New Roman" w:hAnsi="Times New Roman" w:cs="Times New Roman"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0F11D2B"/>
    <w:multiLevelType w:val="hybridMultilevel"/>
    <w:tmpl w:val="652E2798"/>
    <w:lvl w:ilvl="0" w:tplc="1BEEDC2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1111776A"/>
    <w:multiLevelType w:val="hybridMultilevel"/>
    <w:tmpl w:val="026E720E"/>
    <w:lvl w:ilvl="0" w:tplc="1BEEDC2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116A4353"/>
    <w:multiLevelType w:val="hybridMultilevel"/>
    <w:tmpl w:val="01ACA07E"/>
    <w:lvl w:ilvl="0" w:tplc="1BEEDC20">
      <w:numFmt w:val="bullet"/>
      <w:lvlText w:val="•"/>
      <w:lvlJc w:val="left"/>
      <w:pPr>
        <w:tabs>
          <w:tab w:val="num" w:pos="720"/>
        </w:tabs>
        <w:ind w:left="720" w:hanging="360"/>
      </w:pPr>
      <w:rPr>
        <w:rFonts w:ascii="Times New Roman" w:eastAsia="Times New Roman" w:hAnsi="Times New Roman" w:cs="Times New Roman" w:hint="default"/>
        <w:sz w:val="22"/>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129108D1"/>
    <w:multiLevelType w:val="hybridMultilevel"/>
    <w:tmpl w:val="E33E70C8"/>
    <w:lvl w:ilvl="0" w:tplc="1BEEDC20">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15:restartNumberingAfterBreak="0">
    <w:nsid w:val="13C65752"/>
    <w:multiLevelType w:val="hybridMultilevel"/>
    <w:tmpl w:val="7474017A"/>
    <w:lvl w:ilvl="0" w:tplc="F5345836">
      <w:numFmt w:val="bullet"/>
      <w:lvlText w:val="•"/>
      <w:lvlJc w:val="left"/>
      <w:pPr>
        <w:tabs>
          <w:tab w:val="num" w:pos="567"/>
        </w:tabs>
        <w:ind w:left="567" w:hanging="567"/>
      </w:pPr>
      <w:rPr>
        <w:rFonts w:ascii="Times New Roman" w:eastAsiaTheme="minorEastAsia" w:hAnsi="Times New Roman" w:cs="Times New Roman" w:hint="default"/>
        <w:b w:val="0"/>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14926A33"/>
    <w:multiLevelType w:val="hybridMultilevel"/>
    <w:tmpl w:val="C5FA9E34"/>
    <w:lvl w:ilvl="0" w:tplc="1BEEDC20">
      <w:numFmt w:val="bullet"/>
      <w:lvlText w:val="•"/>
      <w:lvlJc w:val="left"/>
      <w:pPr>
        <w:tabs>
          <w:tab w:val="num" w:pos="567"/>
        </w:tabs>
        <w:ind w:left="567" w:hanging="567"/>
      </w:pPr>
      <w:rPr>
        <w:rFonts w:ascii="Times New Roman" w:eastAsia="Times New Roman" w:hAnsi="Times New Roman" w:cs="Times New Roman" w:hint="default"/>
        <w:sz w:val="2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159773C8"/>
    <w:multiLevelType w:val="hybridMultilevel"/>
    <w:tmpl w:val="15769AF6"/>
    <w:lvl w:ilvl="0" w:tplc="1AA80F12">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15B913E4"/>
    <w:multiLevelType w:val="hybridMultilevel"/>
    <w:tmpl w:val="882A27C6"/>
    <w:lvl w:ilvl="0" w:tplc="1BEEDC2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15CD7C2D"/>
    <w:multiLevelType w:val="hybridMultilevel"/>
    <w:tmpl w:val="54A4B06A"/>
    <w:lvl w:ilvl="0" w:tplc="0BAE94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16BE1981"/>
    <w:multiLevelType w:val="hybridMultilevel"/>
    <w:tmpl w:val="46ACCC78"/>
    <w:lvl w:ilvl="0" w:tplc="1BEEDC2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18936EE7"/>
    <w:multiLevelType w:val="hybridMultilevel"/>
    <w:tmpl w:val="7D34BE2A"/>
    <w:lvl w:ilvl="0" w:tplc="939EA688">
      <w:start w:val="1"/>
      <w:numFmt w:val="bullet"/>
      <w:lvlText w:val=""/>
      <w:lvlJc w:val="left"/>
      <w:pPr>
        <w:ind w:left="720" w:hanging="360"/>
      </w:pPr>
      <w:rPr>
        <w:rFonts w:ascii="Symbol" w:hAnsi="Symbol" w:hint="default"/>
      </w:rPr>
    </w:lvl>
    <w:lvl w:ilvl="1" w:tplc="DAD0E8F6">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19271EA1"/>
    <w:multiLevelType w:val="hybridMultilevel"/>
    <w:tmpl w:val="5718905C"/>
    <w:lvl w:ilvl="0" w:tplc="1BEEDC20">
      <w:numFmt w:val="bullet"/>
      <w:lvlText w:val="•"/>
      <w:lvlJc w:val="left"/>
      <w:pPr>
        <w:tabs>
          <w:tab w:val="num" w:pos="720"/>
        </w:tabs>
        <w:ind w:left="720" w:hanging="360"/>
      </w:pPr>
      <w:rPr>
        <w:rFonts w:ascii="Times New Roman" w:eastAsia="Times New Roman" w:hAnsi="Times New Roman" w:cs="Times New Roman" w:hint="default"/>
        <w:sz w:val="22"/>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1999434C"/>
    <w:multiLevelType w:val="hybridMultilevel"/>
    <w:tmpl w:val="DFCC18BC"/>
    <w:lvl w:ilvl="0" w:tplc="F5345836">
      <w:numFmt w:val="bullet"/>
      <w:lvlText w:val="•"/>
      <w:lvlJc w:val="left"/>
      <w:pPr>
        <w:tabs>
          <w:tab w:val="num" w:pos="567"/>
        </w:tabs>
        <w:ind w:left="567" w:hanging="567"/>
      </w:pPr>
      <w:rPr>
        <w:rFonts w:ascii="Times New Roman" w:eastAsiaTheme="minorEastAsia" w:hAnsi="Times New Roman" w:cs="Times New Roman" w:hint="default"/>
        <w:b w:val="0"/>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1AEB641A"/>
    <w:multiLevelType w:val="hybridMultilevel"/>
    <w:tmpl w:val="0D98CBA0"/>
    <w:lvl w:ilvl="0" w:tplc="0BAE943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7" w15:restartNumberingAfterBreak="0">
    <w:nsid w:val="1AF8517A"/>
    <w:multiLevelType w:val="hybridMultilevel"/>
    <w:tmpl w:val="D1A66480"/>
    <w:lvl w:ilvl="0" w:tplc="1BEEDC20">
      <w:numFmt w:val="bullet"/>
      <w:lvlText w:val="•"/>
      <w:lvlJc w:val="left"/>
      <w:pPr>
        <w:tabs>
          <w:tab w:val="num" w:pos="567"/>
        </w:tabs>
        <w:ind w:left="567" w:hanging="567"/>
      </w:pPr>
      <w:rPr>
        <w:rFonts w:ascii="Times New Roman" w:eastAsia="Times New Roman" w:hAnsi="Times New Roman" w:cs="Times New Roman"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1BC46333"/>
    <w:multiLevelType w:val="multilevel"/>
    <w:tmpl w:val="E86AD5EA"/>
    <w:lvl w:ilvl="0">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1BD03900"/>
    <w:multiLevelType w:val="multilevel"/>
    <w:tmpl w:val="EB0E1872"/>
    <w:lvl w:ilvl="0">
      <w:numFmt w:val="bullet"/>
      <w:lvlText w:val="•"/>
      <w:lvlJc w:val="left"/>
      <w:pPr>
        <w:tabs>
          <w:tab w:val="num" w:pos="567"/>
        </w:tabs>
        <w:ind w:left="567" w:hanging="567"/>
      </w:pPr>
      <w:rPr>
        <w:rFonts w:ascii="Times New Roman" w:eastAsiaTheme="minorEastAsia" w:hAnsi="Times New Roman" w:cs="Times New Roman" w:hint="default"/>
        <w:b w:val="0"/>
        <w:sz w:val="22"/>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1BD73095"/>
    <w:multiLevelType w:val="hybridMultilevel"/>
    <w:tmpl w:val="231095CA"/>
    <w:lvl w:ilvl="0" w:tplc="0BAE94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1C6206C7"/>
    <w:multiLevelType w:val="hybridMultilevel"/>
    <w:tmpl w:val="651C557C"/>
    <w:lvl w:ilvl="0" w:tplc="1BEEDC20">
      <w:numFmt w:val="bullet"/>
      <w:lvlText w:val="•"/>
      <w:lvlJc w:val="left"/>
      <w:pPr>
        <w:tabs>
          <w:tab w:val="num" w:pos="720"/>
        </w:tabs>
        <w:ind w:left="720" w:hanging="360"/>
      </w:pPr>
      <w:rPr>
        <w:rFonts w:ascii="Times New Roman" w:eastAsia="Times New Roman" w:hAnsi="Times New Roman" w:cs="Times New Roman" w:hint="default"/>
        <w:sz w:val="22"/>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1CBA4F4D"/>
    <w:multiLevelType w:val="hybridMultilevel"/>
    <w:tmpl w:val="05CCCC80"/>
    <w:lvl w:ilvl="0" w:tplc="1BEEDC2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1D2E14B7"/>
    <w:multiLevelType w:val="hybridMultilevel"/>
    <w:tmpl w:val="E8A6E342"/>
    <w:lvl w:ilvl="0" w:tplc="1BEEDC20">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4" w15:restartNumberingAfterBreak="0">
    <w:nsid w:val="1D323E6F"/>
    <w:multiLevelType w:val="hybridMultilevel"/>
    <w:tmpl w:val="B50AE8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1E1711F6"/>
    <w:multiLevelType w:val="hybridMultilevel"/>
    <w:tmpl w:val="74E292D8"/>
    <w:lvl w:ilvl="0" w:tplc="1BEEDC2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1E380BD8"/>
    <w:multiLevelType w:val="multilevel"/>
    <w:tmpl w:val="1544472C"/>
    <w:lvl w:ilvl="0">
      <w:numFmt w:val="bullet"/>
      <w:lvlText w:val="•"/>
      <w:lvlJc w:val="left"/>
      <w:pPr>
        <w:tabs>
          <w:tab w:val="num" w:pos="567"/>
        </w:tabs>
        <w:ind w:left="567" w:hanging="567"/>
      </w:pPr>
      <w:rPr>
        <w:rFonts w:ascii="Times New Roman" w:eastAsiaTheme="minorEastAsia" w:hAnsi="Times New Roman" w:cs="Times New Roman" w:hint="default"/>
        <w:b w:val="0"/>
        <w:sz w:val="22"/>
      </w:rPr>
    </w:lvl>
    <w:lvl w:ilvl="1">
      <w:start w:val="1"/>
      <w:numFmt w:val="bullet"/>
      <w:lvlText w:val=""/>
      <w:lvlJc w:val="left"/>
      <w:pPr>
        <w:tabs>
          <w:tab w:val="num" w:pos="1440"/>
        </w:tabs>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1E5312AA"/>
    <w:multiLevelType w:val="hybridMultilevel"/>
    <w:tmpl w:val="800A81E4"/>
    <w:lvl w:ilvl="0" w:tplc="0BAE943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8" w15:restartNumberingAfterBreak="0">
    <w:nsid w:val="1F3D3075"/>
    <w:multiLevelType w:val="hybridMultilevel"/>
    <w:tmpl w:val="5FC45420"/>
    <w:lvl w:ilvl="0" w:tplc="1BEEDC20">
      <w:numFmt w:val="bullet"/>
      <w:lvlText w:val="•"/>
      <w:lvlJc w:val="left"/>
      <w:pPr>
        <w:tabs>
          <w:tab w:val="num" w:pos="720"/>
        </w:tabs>
        <w:ind w:left="720" w:hanging="360"/>
      </w:pPr>
      <w:rPr>
        <w:rFonts w:ascii="Times New Roman" w:eastAsia="Times New Roman" w:hAnsi="Times New Roman" w:cs="Times New Roman" w:hint="default"/>
        <w:sz w:val="22"/>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1F617D89"/>
    <w:multiLevelType w:val="hybridMultilevel"/>
    <w:tmpl w:val="8B769ABE"/>
    <w:lvl w:ilvl="0" w:tplc="F5345836">
      <w:numFmt w:val="bullet"/>
      <w:lvlText w:val="•"/>
      <w:lvlJc w:val="left"/>
      <w:pPr>
        <w:tabs>
          <w:tab w:val="num" w:pos="567"/>
        </w:tabs>
        <w:ind w:left="567" w:hanging="567"/>
      </w:pPr>
      <w:rPr>
        <w:rFonts w:ascii="Times New Roman" w:eastAsiaTheme="minorEastAsia" w:hAnsi="Times New Roman" w:cs="Times New Roman" w:hint="default"/>
        <w:b w:val="0"/>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20A92D38"/>
    <w:multiLevelType w:val="hybridMultilevel"/>
    <w:tmpl w:val="F1C0E988"/>
    <w:lvl w:ilvl="0" w:tplc="1BEEDC20">
      <w:numFmt w:val="bullet"/>
      <w:lvlText w:val="•"/>
      <w:lvlJc w:val="left"/>
      <w:pPr>
        <w:tabs>
          <w:tab w:val="num" w:pos="567"/>
        </w:tabs>
        <w:ind w:left="567" w:hanging="567"/>
      </w:pPr>
      <w:rPr>
        <w:rFonts w:ascii="Times New Roman" w:eastAsia="Times New Roman" w:hAnsi="Times New Roman" w:cs="Times New Roman"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20DC4809"/>
    <w:multiLevelType w:val="hybridMultilevel"/>
    <w:tmpl w:val="998C1B96"/>
    <w:lvl w:ilvl="0" w:tplc="0BAE94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20FF0F42"/>
    <w:multiLevelType w:val="hybridMultilevel"/>
    <w:tmpl w:val="FABA4CCC"/>
    <w:lvl w:ilvl="0" w:tplc="1BEEDC20">
      <w:numFmt w:val="bullet"/>
      <w:lvlText w:val="•"/>
      <w:lvlJc w:val="left"/>
      <w:pPr>
        <w:tabs>
          <w:tab w:val="num" w:pos="1080"/>
        </w:tabs>
        <w:ind w:left="1080" w:hanging="360"/>
      </w:pPr>
      <w:rPr>
        <w:rFonts w:ascii="Times New Roman" w:eastAsia="Times New Roman" w:hAnsi="Times New Roman" w:cs="Times New Roman" w:hint="default"/>
        <w:sz w:val="22"/>
      </w:rPr>
    </w:lvl>
    <w:lvl w:ilvl="1" w:tplc="04190001">
      <w:start w:val="1"/>
      <w:numFmt w:val="bullet"/>
      <w:lvlText w:val=""/>
      <w:lvlJc w:val="left"/>
      <w:pPr>
        <w:tabs>
          <w:tab w:val="num" w:pos="1800"/>
        </w:tabs>
        <w:ind w:left="1800" w:hanging="360"/>
      </w:pPr>
      <w:rPr>
        <w:rFonts w:ascii="Symbol" w:hAnsi="Symbol"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3" w15:restartNumberingAfterBreak="0">
    <w:nsid w:val="211C6636"/>
    <w:multiLevelType w:val="hybridMultilevel"/>
    <w:tmpl w:val="FE4E7C9C"/>
    <w:lvl w:ilvl="0" w:tplc="0BAE94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15:restartNumberingAfterBreak="0">
    <w:nsid w:val="2158697C"/>
    <w:multiLevelType w:val="hybridMultilevel"/>
    <w:tmpl w:val="2F14839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231D3EEC"/>
    <w:multiLevelType w:val="hybridMultilevel"/>
    <w:tmpl w:val="6BE6E0FC"/>
    <w:lvl w:ilvl="0" w:tplc="0BAE94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23535C52"/>
    <w:multiLevelType w:val="hybridMultilevel"/>
    <w:tmpl w:val="172A09A4"/>
    <w:lvl w:ilvl="0" w:tplc="0BAE94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23676F5D"/>
    <w:multiLevelType w:val="hybridMultilevel"/>
    <w:tmpl w:val="41E66760"/>
    <w:lvl w:ilvl="0" w:tplc="F5345836">
      <w:numFmt w:val="bullet"/>
      <w:lvlText w:val="•"/>
      <w:lvlJc w:val="left"/>
      <w:pPr>
        <w:tabs>
          <w:tab w:val="num" w:pos="720"/>
        </w:tabs>
        <w:ind w:left="720" w:hanging="360"/>
      </w:pPr>
      <w:rPr>
        <w:rFonts w:ascii="Times New Roman" w:eastAsiaTheme="minorEastAsia" w:hAnsi="Times New Roman" w:cs="Times New Roman" w:hint="default"/>
        <w:b w:val="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23DF69B4"/>
    <w:multiLevelType w:val="hybridMultilevel"/>
    <w:tmpl w:val="E6362FA4"/>
    <w:lvl w:ilvl="0" w:tplc="1BEEDC20">
      <w:numFmt w:val="bullet"/>
      <w:lvlText w:val="•"/>
      <w:lvlJc w:val="left"/>
      <w:pPr>
        <w:tabs>
          <w:tab w:val="num" w:pos="567"/>
        </w:tabs>
        <w:ind w:left="567" w:hanging="567"/>
      </w:pPr>
      <w:rPr>
        <w:rFonts w:ascii="Times New Roman" w:eastAsia="Times New Roman" w:hAnsi="Times New Roman" w:cs="Times New Roman"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247259E7"/>
    <w:multiLevelType w:val="multilevel"/>
    <w:tmpl w:val="57F0EEB4"/>
    <w:lvl w:ilvl="0">
      <w:numFmt w:val="bullet"/>
      <w:lvlText w:val="•"/>
      <w:lvlJc w:val="left"/>
      <w:pPr>
        <w:tabs>
          <w:tab w:val="num" w:pos="567"/>
        </w:tabs>
        <w:ind w:left="567" w:hanging="567"/>
      </w:pPr>
      <w:rPr>
        <w:rFonts w:ascii="Times New Roman" w:eastAsiaTheme="minorEastAsia" w:hAnsi="Times New Roman" w:cs="Times New Roman" w:hint="default"/>
        <w:b w:val="0"/>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24D7794B"/>
    <w:multiLevelType w:val="hybridMultilevel"/>
    <w:tmpl w:val="0A746474"/>
    <w:lvl w:ilvl="0" w:tplc="1BEEDC20">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15:restartNumberingAfterBreak="0">
    <w:nsid w:val="24F21345"/>
    <w:multiLevelType w:val="multilevel"/>
    <w:tmpl w:val="0442D3FE"/>
    <w:styleLink w:val="WW8Num28"/>
    <w:lvl w:ilvl="0">
      <w:start w:val="1"/>
      <w:numFmt w:val="upperRoman"/>
      <w:lvlText w:val="%1."/>
      <w:lvlJc w:val="left"/>
    </w:lvl>
    <w:lvl w:ilvl="1">
      <w:numFmt w:val="bullet"/>
      <w:lvlText w:val=""/>
      <w:lvlJc w:val="left"/>
      <w:rPr>
        <w:rFonts w:ascii="Symbol" w:hAnsi="Symbol" w:cs="Courier New"/>
      </w:rPr>
    </w:lvl>
    <w:lvl w:ilvl="2">
      <w:start w:val="1"/>
      <w:numFmt w:val="decimal"/>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72" w15:restartNumberingAfterBreak="0">
    <w:nsid w:val="25126FC3"/>
    <w:multiLevelType w:val="hybridMultilevel"/>
    <w:tmpl w:val="CBE008A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25295220"/>
    <w:multiLevelType w:val="multilevel"/>
    <w:tmpl w:val="B744644A"/>
    <w:lvl w:ilvl="0">
      <w:numFmt w:val="bullet"/>
      <w:lvlText w:val="•"/>
      <w:lvlJc w:val="left"/>
      <w:pPr>
        <w:tabs>
          <w:tab w:val="num" w:pos="567"/>
        </w:tabs>
        <w:ind w:left="567" w:hanging="567"/>
      </w:pPr>
      <w:rPr>
        <w:rFonts w:ascii="Times New Roman" w:eastAsiaTheme="minorEastAsia" w:hAnsi="Times New Roman" w:cs="Times New Roman" w:hint="default"/>
        <w:b w:val="0"/>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25724838"/>
    <w:multiLevelType w:val="hybridMultilevel"/>
    <w:tmpl w:val="9F422FC8"/>
    <w:lvl w:ilvl="0" w:tplc="1BEEDC20">
      <w:numFmt w:val="bullet"/>
      <w:lvlText w:val="•"/>
      <w:lvlJc w:val="left"/>
      <w:pPr>
        <w:tabs>
          <w:tab w:val="num" w:pos="567"/>
        </w:tabs>
        <w:ind w:left="567" w:hanging="567"/>
      </w:pPr>
      <w:rPr>
        <w:rFonts w:ascii="Times New Roman" w:eastAsia="Times New Roman" w:hAnsi="Times New Roman" w:cs="Times New Roman"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26FB1F37"/>
    <w:multiLevelType w:val="hybridMultilevel"/>
    <w:tmpl w:val="5CA82E08"/>
    <w:lvl w:ilvl="0" w:tplc="F5345836">
      <w:numFmt w:val="bullet"/>
      <w:lvlText w:val="•"/>
      <w:lvlJc w:val="left"/>
      <w:pPr>
        <w:tabs>
          <w:tab w:val="num" w:pos="567"/>
        </w:tabs>
        <w:ind w:left="567" w:hanging="567"/>
      </w:pPr>
      <w:rPr>
        <w:rFonts w:ascii="Times New Roman" w:eastAsiaTheme="minorEastAsia" w:hAnsi="Times New Roman" w:cs="Times New Roman" w:hint="default"/>
        <w:b w:val="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273562B6"/>
    <w:multiLevelType w:val="hybridMultilevel"/>
    <w:tmpl w:val="75129024"/>
    <w:lvl w:ilvl="0" w:tplc="0BAE9436">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77" w15:restartNumberingAfterBreak="0">
    <w:nsid w:val="27E776D5"/>
    <w:multiLevelType w:val="hybridMultilevel"/>
    <w:tmpl w:val="584CE29E"/>
    <w:lvl w:ilvl="0" w:tplc="F5345836">
      <w:numFmt w:val="bullet"/>
      <w:lvlText w:val="•"/>
      <w:lvlJc w:val="left"/>
      <w:pPr>
        <w:ind w:left="1174" w:hanging="360"/>
      </w:pPr>
      <w:rPr>
        <w:rFonts w:ascii="Times New Roman" w:eastAsiaTheme="minorEastAsia" w:hAnsi="Times New Roman" w:cs="Times New Roman" w:hint="default"/>
        <w:b w:val="0"/>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78" w15:restartNumberingAfterBreak="0">
    <w:nsid w:val="283A76DB"/>
    <w:multiLevelType w:val="hybridMultilevel"/>
    <w:tmpl w:val="DF427EA6"/>
    <w:lvl w:ilvl="0" w:tplc="04190011">
      <w:start w:val="1"/>
      <w:numFmt w:val="decimal"/>
      <w:lvlText w:val="%1)"/>
      <w:lvlJc w:val="left"/>
      <w:pPr>
        <w:ind w:left="1174" w:hanging="360"/>
      </w:pPr>
    </w:lvl>
    <w:lvl w:ilvl="1" w:tplc="04190011">
      <w:start w:val="1"/>
      <w:numFmt w:val="decimal"/>
      <w:lvlText w:val="%2)"/>
      <w:lvlJc w:val="left"/>
      <w:pPr>
        <w:ind w:left="1894" w:hanging="360"/>
      </w:pPr>
    </w:lvl>
    <w:lvl w:ilvl="2" w:tplc="0419001B" w:tentative="1">
      <w:start w:val="1"/>
      <w:numFmt w:val="lowerRoman"/>
      <w:lvlText w:val="%3."/>
      <w:lvlJc w:val="right"/>
      <w:pPr>
        <w:ind w:left="2614" w:hanging="180"/>
      </w:pPr>
    </w:lvl>
    <w:lvl w:ilvl="3" w:tplc="0419000F" w:tentative="1">
      <w:start w:val="1"/>
      <w:numFmt w:val="decimal"/>
      <w:lvlText w:val="%4."/>
      <w:lvlJc w:val="left"/>
      <w:pPr>
        <w:ind w:left="3334" w:hanging="360"/>
      </w:pPr>
    </w:lvl>
    <w:lvl w:ilvl="4" w:tplc="04190019" w:tentative="1">
      <w:start w:val="1"/>
      <w:numFmt w:val="lowerLetter"/>
      <w:lvlText w:val="%5."/>
      <w:lvlJc w:val="left"/>
      <w:pPr>
        <w:ind w:left="4054" w:hanging="360"/>
      </w:pPr>
    </w:lvl>
    <w:lvl w:ilvl="5" w:tplc="0419001B" w:tentative="1">
      <w:start w:val="1"/>
      <w:numFmt w:val="lowerRoman"/>
      <w:lvlText w:val="%6."/>
      <w:lvlJc w:val="right"/>
      <w:pPr>
        <w:ind w:left="4774" w:hanging="180"/>
      </w:pPr>
    </w:lvl>
    <w:lvl w:ilvl="6" w:tplc="0419000F" w:tentative="1">
      <w:start w:val="1"/>
      <w:numFmt w:val="decimal"/>
      <w:lvlText w:val="%7."/>
      <w:lvlJc w:val="left"/>
      <w:pPr>
        <w:ind w:left="5494" w:hanging="360"/>
      </w:pPr>
    </w:lvl>
    <w:lvl w:ilvl="7" w:tplc="04190019" w:tentative="1">
      <w:start w:val="1"/>
      <w:numFmt w:val="lowerLetter"/>
      <w:lvlText w:val="%8."/>
      <w:lvlJc w:val="left"/>
      <w:pPr>
        <w:ind w:left="6214" w:hanging="360"/>
      </w:pPr>
    </w:lvl>
    <w:lvl w:ilvl="8" w:tplc="0419001B" w:tentative="1">
      <w:start w:val="1"/>
      <w:numFmt w:val="lowerRoman"/>
      <w:lvlText w:val="%9."/>
      <w:lvlJc w:val="right"/>
      <w:pPr>
        <w:ind w:left="6934" w:hanging="180"/>
      </w:pPr>
    </w:lvl>
  </w:abstractNum>
  <w:abstractNum w:abstractNumId="79" w15:restartNumberingAfterBreak="0">
    <w:nsid w:val="28405F8C"/>
    <w:multiLevelType w:val="hybridMultilevel"/>
    <w:tmpl w:val="977609B2"/>
    <w:lvl w:ilvl="0" w:tplc="1BEEDC20">
      <w:numFmt w:val="bullet"/>
      <w:lvlText w:val="•"/>
      <w:lvlJc w:val="left"/>
      <w:pPr>
        <w:tabs>
          <w:tab w:val="num" w:pos="567"/>
        </w:tabs>
        <w:ind w:left="567" w:hanging="567"/>
      </w:pPr>
      <w:rPr>
        <w:rFonts w:ascii="Times New Roman" w:eastAsia="Times New Roman" w:hAnsi="Times New Roman" w:cs="Times New Roman"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28ED5361"/>
    <w:multiLevelType w:val="hybridMultilevel"/>
    <w:tmpl w:val="F3944084"/>
    <w:lvl w:ilvl="0" w:tplc="1BEEDC2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29793FB8"/>
    <w:multiLevelType w:val="multilevel"/>
    <w:tmpl w:val="770A2C2A"/>
    <w:lvl w:ilvl="0">
      <w:numFmt w:val="bullet"/>
      <w:lvlText w:val="•"/>
      <w:lvlJc w:val="left"/>
      <w:pPr>
        <w:tabs>
          <w:tab w:val="num" w:pos="567"/>
        </w:tabs>
        <w:ind w:left="567" w:hanging="567"/>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29C657AF"/>
    <w:multiLevelType w:val="hybridMultilevel"/>
    <w:tmpl w:val="2C065794"/>
    <w:lvl w:ilvl="0" w:tplc="F5345836">
      <w:numFmt w:val="bullet"/>
      <w:lvlText w:val="•"/>
      <w:lvlJc w:val="left"/>
      <w:pPr>
        <w:ind w:left="720" w:hanging="360"/>
      </w:pPr>
      <w:rPr>
        <w:rFonts w:ascii="Times New Roman" w:eastAsiaTheme="minorEastAsia"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2A0123AB"/>
    <w:multiLevelType w:val="hybridMultilevel"/>
    <w:tmpl w:val="335A9356"/>
    <w:lvl w:ilvl="0" w:tplc="1BEEDC2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2A095502"/>
    <w:multiLevelType w:val="hybridMultilevel"/>
    <w:tmpl w:val="E8E8C6FC"/>
    <w:lvl w:ilvl="0" w:tplc="1BEEDC20">
      <w:numFmt w:val="bullet"/>
      <w:lvlText w:val="•"/>
      <w:lvlJc w:val="left"/>
      <w:pPr>
        <w:ind w:left="1260" w:hanging="360"/>
      </w:pPr>
      <w:rPr>
        <w:rFonts w:ascii="Times New Roman" w:eastAsia="Times New Roman" w:hAnsi="Times New Roman" w:cs="Times New Roman" w:hint="default"/>
        <w:sz w:val="22"/>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5" w15:restartNumberingAfterBreak="0">
    <w:nsid w:val="2B5218D7"/>
    <w:multiLevelType w:val="hybridMultilevel"/>
    <w:tmpl w:val="34A06FE6"/>
    <w:lvl w:ilvl="0" w:tplc="F5345836">
      <w:numFmt w:val="bullet"/>
      <w:lvlText w:val="•"/>
      <w:lvlJc w:val="left"/>
      <w:pPr>
        <w:tabs>
          <w:tab w:val="num" w:pos="780"/>
        </w:tabs>
        <w:ind w:left="780" w:hanging="360"/>
      </w:pPr>
      <w:rPr>
        <w:rFonts w:ascii="Times New Roman" w:eastAsiaTheme="minorEastAsia" w:hAnsi="Times New Roman" w:cs="Times New Roman" w:hint="default"/>
        <w:b w:val="0"/>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86" w15:restartNumberingAfterBreak="0">
    <w:nsid w:val="2BC138B3"/>
    <w:multiLevelType w:val="hybridMultilevel"/>
    <w:tmpl w:val="C7CA46DE"/>
    <w:lvl w:ilvl="0" w:tplc="1BEEDC2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2BD3669D"/>
    <w:multiLevelType w:val="multilevel"/>
    <w:tmpl w:val="BE52E3E8"/>
    <w:lvl w:ilvl="0">
      <w:numFmt w:val="bullet"/>
      <w:lvlText w:val="•"/>
      <w:lvlJc w:val="left"/>
      <w:pPr>
        <w:tabs>
          <w:tab w:val="num" w:pos="567"/>
        </w:tabs>
        <w:ind w:left="567" w:hanging="567"/>
      </w:pPr>
      <w:rPr>
        <w:rFonts w:ascii="Times New Roman" w:eastAsiaTheme="minorEastAsia" w:hAnsi="Times New Roman" w:cs="Times New Roman" w:hint="default"/>
        <w:b w:val="0"/>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2C3B7E80"/>
    <w:multiLevelType w:val="hybridMultilevel"/>
    <w:tmpl w:val="A57033B0"/>
    <w:lvl w:ilvl="0" w:tplc="0BAE943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9" w15:restartNumberingAfterBreak="0">
    <w:nsid w:val="2D8C1C17"/>
    <w:multiLevelType w:val="hybridMultilevel"/>
    <w:tmpl w:val="A40E27B6"/>
    <w:lvl w:ilvl="0" w:tplc="1BEEDC20">
      <w:numFmt w:val="bullet"/>
      <w:lvlText w:val="•"/>
      <w:lvlJc w:val="left"/>
      <w:pPr>
        <w:tabs>
          <w:tab w:val="num" w:pos="567"/>
        </w:tabs>
        <w:ind w:left="567" w:hanging="567"/>
      </w:pPr>
      <w:rPr>
        <w:rFonts w:ascii="Times New Roman" w:eastAsia="Times New Roman" w:hAnsi="Times New Roman" w:cs="Times New Roman"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2D9E31F1"/>
    <w:multiLevelType w:val="multilevel"/>
    <w:tmpl w:val="47F8458E"/>
    <w:lvl w:ilvl="0">
      <w:numFmt w:val="bullet"/>
      <w:lvlText w:val="•"/>
      <w:lvlJc w:val="left"/>
      <w:pPr>
        <w:tabs>
          <w:tab w:val="num" w:pos="567"/>
        </w:tabs>
        <w:ind w:left="567" w:hanging="567"/>
      </w:pPr>
      <w:rPr>
        <w:rFonts w:ascii="Times New Roman" w:eastAsiaTheme="minorEastAsia" w:hAnsi="Times New Roman" w:cs="Times New Roman" w:hint="default"/>
        <w:b w:val="0"/>
        <w:sz w:val="22"/>
      </w:rPr>
    </w:lvl>
    <w:lvl w:ilvl="1">
      <w:start w:val="1"/>
      <w:numFmt w:val="bullet"/>
      <w:lvlText w:val=""/>
      <w:lvlJc w:val="left"/>
      <w:pPr>
        <w:tabs>
          <w:tab w:val="num" w:pos="1440"/>
        </w:tabs>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2DFE1B0E"/>
    <w:multiLevelType w:val="hybridMultilevel"/>
    <w:tmpl w:val="5C7C78DE"/>
    <w:lvl w:ilvl="0" w:tplc="F5345836">
      <w:numFmt w:val="bullet"/>
      <w:lvlText w:val="•"/>
      <w:lvlJc w:val="left"/>
      <w:pPr>
        <w:tabs>
          <w:tab w:val="num" w:pos="1080"/>
        </w:tabs>
        <w:ind w:left="1080" w:hanging="360"/>
      </w:pPr>
      <w:rPr>
        <w:rFonts w:ascii="Times New Roman" w:eastAsiaTheme="minorEastAsia" w:hAnsi="Times New Roman" w:cs="Times New Roman" w:hint="default"/>
        <w:b w:val="0"/>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92" w15:restartNumberingAfterBreak="0">
    <w:nsid w:val="2E82664C"/>
    <w:multiLevelType w:val="hybridMultilevel"/>
    <w:tmpl w:val="6D1E90F8"/>
    <w:lvl w:ilvl="0" w:tplc="0BAE943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3" w15:restartNumberingAfterBreak="0">
    <w:nsid w:val="2F895556"/>
    <w:multiLevelType w:val="multilevel"/>
    <w:tmpl w:val="1FEE7764"/>
    <w:lvl w:ilvl="0">
      <w:numFmt w:val="bullet"/>
      <w:lvlText w:val="•"/>
      <w:lvlJc w:val="left"/>
      <w:pPr>
        <w:tabs>
          <w:tab w:val="num" w:pos="567"/>
        </w:tabs>
        <w:ind w:left="567" w:hanging="567"/>
      </w:pPr>
      <w:rPr>
        <w:rFonts w:ascii="Times New Roman" w:eastAsiaTheme="minorEastAsia" w:hAnsi="Times New Roman" w:cs="Times New Roman" w:hint="default"/>
        <w:b w:val="0"/>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30527533"/>
    <w:multiLevelType w:val="hybridMultilevel"/>
    <w:tmpl w:val="C8E8F70A"/>
    <w:lvl w:ilvl="0" w:tplc="F5345836">
      <w:numFmt w:val="bullet"/>
      <w:lvlText w:val="•"/>
      <w:lvlJc w:val="left"/>
      <w:pPr>
        <w:tabs>
          <w:tab w:val="num" w:pos="567"/>
        </w:tabs>
        <w:ind w:left="567" w:hanging="567"/>
      </w:pPr>
      <w:rPr>
        <w:rFonts w:ascii="Times New Roman" w:eastAsiaTheme="minorEastAsia" w:hAnsi="Times New Roman" w:cs="Times New Roman" w:hint="default"/>
        <w:b w:val="0"/>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30E57D32"/>
    <w:multiLevelType w:val="hybridMultilevel"/>
    <w:tmpl w:val="95C40A74"/>
    <w:lvl w:ilvl="0" w:tplc="1BEEDC20">
      <w:numFmt w:val="bullet"/>
      <w:lvlText w:val="•"/>
      <w:lvlJc w:val="left"/>
      <w:pPr>
        <w:tabs>
          <w:tab w:val="num" w:pos="567"/>
        </w:tabs>
        <w:ind w:left="567" w:hanging="567"/>
      </w:pPr>
      <w:rPr>
        <w:rFonts w:ascii="Times New Roman" w:eastAsia="Times New Roman" w:hAnsi="Times New Roman" w:cs="Times New Roman" w:hint="default"/>
        <w:sz w:val="22"/>
      </w:rPr>
    </w:lvl>
    <w:lvl w:ilvl="1" w:tplc="C07CFAF4" w:tentative="1">
      <w:start w:val="1"/>
      <w:numFmt w:val="bullet"/>
      <w:lvlText w:val="o"/>
      <w:lvlJc w:val="left"/>
      <w:pPr>
        <w:tabs>
          <w:tab w:val="num" w:pos="360"/>
        </w:tabs>
        <w:ind w:left="360" w:hanging="360"/>
      </w:pPr>
      <w:rPr>
        <w:rFonts w:ascii="Courier New" w:hAnsi="Courier New" w:hint="default"/>
      </w:rPr>
    </w:lvl>
    <w:lvl w:ilvl="2" w:tplc="2D56AFCC" w:tentative="1">
      <w:start w:val="1"/>
      <w:numFmt w:val="bullet"/>
      <w:lvlText w:val=""/>
      <w:lvlJc w:val="left"/>
      <w:pPr>
        <w:tabs>
          <w:tab w:val="num" w:pos="1080"/>
        </w:tabs>
        <w:ind w:left="1080" w:hanging="360"/>
      </w:pPr>
      <w:rPr>
        <w:rFonts w:ascii="Wingdings" w:hAnsi="Wingdings" w:hint="default"/>
      </w:rPr>
    </w:lvl>
    <w:lvl w:ilvl="3" w:tplc="DBAA8EF4" w:tentative="1">
      <w:start w:val="1"/>
      <w:numFmt w:val="bullet"/>
      <w:lvlText w:val=""/>
      <w:lvlJc w:val="left"/>
      <w:pPr>
        <w:tabs>
          <w:tab w:val="num" w:pos="1800"/>
        </w:tabs>
        <w:ind w:left="1800" w:hanging="360"/>
      </w:pPr>
      <w:rPr>
        <w:rFonts w:ascii="Symbol" w:hAnsi="Symbol" w:hint="default"/>
      </w:rPr>
    </w:lvl>
    <w:lvl w:ilvl="4" w:tplc="8C622C24" w:tentative="1">
      <w:start w:val="1"/>
      <w:numFmt w:val="bullet"/>
      <w:lvlText w:val="o"/>
      <w:lvlJc w:val="left"/>
      <w:pPr>
        <w:tabs>
          <w:tab w:val="num" w:pos="2520"/>
        </w:tabs>
        <w:ind w:left="2520" w:hanging="360"/>
      </w:pPr>
      <w:rPr>
        <w:rFonts w:ascii="Courier New" w:hAnsi="Courier New" w:hint="default"/>
      </w:rPr>
    </w:lvl>
    <w:lvl w:ilvl="5" w:tplc="B1F45ABA" w:tentative="1">
      <w:start w:val="1"/>
      <w:numFmt w:val="bullet"/>
      <w:lvlText w:val=""/>
      <w:lvlJc w:val="left"/>
      <w:pPr>
        <w:tabs>
          <w:tab w:val="num" w:pos="3240"/>
        </w:tabs>
        <w:ind w:left="3240" w:hanging="360"/>
      </w:pPr>
      <w:rPr>
        <w:rFonts w:ascii="Wingdings" w:hAnsi="Wingdings" w:hint="default"/>
      </w:rPr>
    </w:lvl>
    <w:lvl w:ilvl="6" w:tplc="16B0E5E0" w:tentative="1">
      <w:start w:val="1"/>
      <w:numFmt w:val="bullet"/>
      <w:lvlText w:val=""/>
      <w:lvlJc w:val="left"/>
      <w:pPr>
        <w:tabs>
          <w:tab w:val="num" w:pos="3960"/>
        </w:tabs>
        <w:ind w:left="3960" w:hanging="360"/>
      </w:pPr>
      <w:rPr>
        <w:rFonts w:ascii="Symbol" w:hAnsi="Symbol" w:hint="default"/>
      </w:rPr>
    </w:lvl>
    <w:lvl w:ilvl="7" w:tplc="82F69FAC" w:tentative="1">
      <w:start w:val="1"/>
      <w:numFmt w:val="bullet"/>
      <w:lvlText w:val="o"/>
      <w:lvlJc w:val="left"/>
      <w:pPr>
        <w:tabs>
          <w:tab w:val="num" w:pos="4680"/>
        </w:tabs>
        <w:ind w:left="4680" w:hanging="360"/>
      </w:pPr>
      <w:rPr>
        <w:rFonts w:ascii="Courier New" w:hAnsi="Courier New" w:hint="default"/>
      </w:rPr>
    </w:lvl>
    <w:lvl w:ilvl="8" w:tplc="2116A534" w:tentative="1">
      <w:start w:val="1"/>
      <w:numFmt w:val="bullet"/>
      <w:lvlText w:val=""/>
      <w:lvlJc w:val="left"/>
      <w:pPr>
        <w:tabs>
          <w:tab w:val="num" w:pos="5400"/>
        </w:tabs>
        <w:ind w:left="5400" w:hanging="360"/>
      </w:pPr>
      <w:rPr>
        <w:rFonts w:ascii="Wingdings" w:hAnsi="Wingdings" w:hint="default"/>
      </w:rPr>
    </w:lvl>
  </w:abstractNum>
  <w:abstractNum w:abstractNumId="96" w15:restartNumberingAfterBreak="0">
    <w:nsid w:val="30F31267"/>
    <w:multiLevelType w:val="hybridMultilevel"/>
    <w:tmpl w:val="6EE496AE"/>
    <w:lvl w:ilvl="0" w:tplc="F5345836">
      <w:numFmt w:val="bullet"/>
      <w:lvlText w:val="•"/>
      <w:lvlJc w:val="left"/>
      <w:pPr>
        <w:tabs>
          <w:tab w:val="num" w:pos="720"/>
        </w:tabs>
        <w:ind w:left="720" w:hanging="360"/>
      </w:pPr>
      <w:rPr>
        <w:rFonts w:ascii="Times New Roman" w:eastAsiaTheme="minorEastAsia" w:hAnsi="Times New Roman" w:cs="Times New Roman" w:hint="default"/>
        <w:b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30FA21D5"/>
    <w:multiLevelType w:val="hybridMultilevel"/>
    <w:tmpl w:val="2CEE2C2C"/>
    <w:lvl w:ilvl="0" w:tplc="0BAE94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15:restartNumberingAfterBreak="0">
    <w:nsid w:val="318747DE"/>
    <w:multiLevelType w:val="hybridMultilevel"/>
    <w:tmpl w:val="C4E4D4F8"/>
    <w:lvl w:ilvl="0" w:tplc="1BEEDC20">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9" w15:restartNumberingAfterBreak="0">
    <w:nsid w:val="31A83165"/>
    <w:multiLevelType w:val="hybridMultilevel"/>
    <w:tmpl w:val="43407FF6"/>
    <w:lvl w:ilvl="0" w:tplc="1BEEDC20">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0" w15:restartNumberingAfterBreak="0">
    <w:nsid w:val="31FE13C2"/>
    <w:multiLevelType w:val="hybridMultilevel"/>
    <w:tmpl w:val="4FB06240"/>
    <w:lvl w:ilvl="0" w:tplc="1BEEDC2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15:restartNumberingAfterBreak="0">
    <w:nsid w:val="327F7C50"/>
    <w:multiLevelType w:val="hybridMultilevel"/>
    <w:tmpl w:val="D1181BD2"/>
    <w:lvl w:ilvl="0" w:tplc="0BAE94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15:restartNumberingAfterBreak="0">
    <w:nsid w:val="328B4536"/>
    <w:multiLevelType w:val="hybridMultilevel"/>
    <w:tmpl w:val="F244B320"/>
    <w:lvl w:ilvl="0" w:tplc="0BAE94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15:restartNumberingAfterBreak="0">
    <w:nsid w:val="33836379"/>
    <w:multiLevelType w:val="hybridMultilevel"/>
    <w:tmpl w:val="A6DA80E0"/>
    <w:lvl w:ilvl="0" w:tplc="1BEEDC20">
      <w:numFmt w:val="bullet"/>
      <w:lvlText w:val="•"/>
      <w:lvlJc w:val="left"/>
      <w:pPr>
        <w:tabs>
          <w:tab w:val="num" w:pos="567"/>
        </w:tabs>
        <w:ind w:left="567" w:hanging="567"/>
      </w:pPr>
      <w:rPr>
        <w:rFonts w:ascii="Times New Roman" w:eastAsia="Times New Roman" w:hAnsi="Times New Roman" w:cs="Times New Roman"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33C7270D"/>
    <w:multiLevelType w:val="hybridMultilevel"/>
    <w:tmpl w:val="AD7C205E"/>
    <w:name w:val="WW8Num12222222222222222222222222"/>
    <w:lvl w:ilvl="0" w:tplc="A30EE42E">
      <w:numFmt w:val="bullet"/>
      <w:lvlText w:val="−"/>
      <w:lvlJc w:val="left"/>
      <w:pPr>
        <w:ind w:left="1287" w:hanging="360"/>
      </w:pPr>
      <w:rPr>
        <w:rFonts w:ascii="Times New Roman" w:eastAsia="Times New Roman" w:hAnsi="Times New Roman" w:cs="Times New Roman" w:hint="default"/>
        <w:b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5" w15:restartNumberingAfterBreak="0">
    <w:nsid w:val="33DC4975"/>
    <w:multiLevelType w:val="hybridMultilevel"/>
    <w:tmpl w:val="B9A216A4"/>
    <w:lvl w:ilvl="0" w:tplc="F5345836">
      <w:numFmt w:val="bullet"/>
      <w:lvlText w:val="•"/>
      <w:lvlJc w:val="left"/>
      <w:pPr>
        <w:ind w:left="1174" w:hanging="360"/>
      </w:pPr>
      <w:rPr>
        <w:rFonts w:ascii="Times New Roman" w:eastAsiaTheme="minorEastAsia" w:hAnsi="Times New Roman" w:cs="Times New Roman" w:hint="default"/>
        <w:b w:val="0"/>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06" w15:restartNumberingAfterBreak="0">
    <w:nsid w:val="34D45BAC"/>
    <w:multiLevelType w:val="hybridMultilevel"/>
    <w:tmpl w:val="2354CB28"/>
    <w:lvl w:ilvl="0" w:tplc="F5345836">
      <w:numFmt w:val="bullet"/>
      <w:lvlText w:val="•"/>
      <w:lvlJc w:val="left"/>
      <w:pPr>
        <w:tabs>
          <w:tab w:val="num" w:pos="567"/>
        </w:tabs>
        <w:ind w:left="567" w:hanging="567"/>
      </w:pPr>
      <w:rPr>
        <w:rFonts w:ascii="Times New Roman" w:eastAsiaTheme="minorEastAsia" w:hAnsi="Times New Roman" w:cs="Times New Roman" w:hint="default"/>
        <w:b w:val="0"/>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36E24D47"/>
    <w:multiLevelType w:val="hybridMultilevel"/>
    <w:tmpl w:val="D472C8BA"/>
    <w:lvl w:ilvl="0" w:tplc="0BAE94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15:restartNumberingAfterBreak="0">
    <w:nsid w:val="36F87A73"/>
    <w:multiLevelType w:val="hybridMultilevel"/>
    <w:tmpl w:val="DF2C1F0E"/>
    <w:lvl w:ilvl="0" w:tplc="1BEEDC20">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9" w15:restartNumberingAfterBreak="0">
    <w:nsid w:val="379A407E"/>
    <w:multiLevelType w:val="multilevel"/>
    <w:tmpl w:val="E6F04CD6"/>
    <w:lvl w:ilvl="0">
      <w:numFmt w:val="bullet"/>
      <w:lvlText w:val="•"/>
      <w:lvlJc w:val="left"/>
      <w:pPr>
        <w:tabs>
          <w:tab w:val="num" w:pos="567"/>
        </w:tabs>
        <w:ind w:left="567" w:hanging="567"/>
      </w:pPr>
      <w:rPr>
        <w:rFonts w:ascii="Times New Roman" w:eastAsiaTheme="minorEastAsia" w:hAnsi="Times New Roman" w:cs="Times New Roman" w:hint="default"/>
        <w:b w:val="0"/>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37A50020"/>
    <w:multiLevelType w:val="hybridMultilevel"/>
    <w:tmpl w:val="0FDE2960"/>
    <w:lvl w:ilvl="0" w:tplc="1BEEDC20">
      <w:numFmt w:val="bullet"/>
      <w:lvlText w:val="•"/>
      <w:lvlJc w:val="left"/>
      <w:pPr>
        <w:tabs>
          <w:tab w:val="num" w:pos="567"/>
        </w:tabs>
        <w:ind w:left="567" w:hanging="567"/>
      </w:pPr>
      <w:rPr>
        <w:rFonts w:ascii="Times New Roman" w:eastAsia="Times New Roman" w:hAnsi="Times New Roman" w:cs="Times New Roman" w:hint="default"/>
      </w:rPr>
    </w:lvl>
    <w:lvl w:ilvl="1" w:tplc="FFFFFFFF" w:tentative="1">
      <w:start w:val="1"/>
      <w:numFmt w:val="bullet"/>
      <w:lvlText w:val="o"/>
      <w:lvlJc w:val="left"/>
      <w:pPr>
        <w:tabs>
          <w:tab w:val="num" w:pos="1680"/>
        </w:tabs>
        <w:ind w:left="1680" w:hanging="360"/>
      </w:pPr>
      <w:rPr>
        <w:rFonts w:ascii="Courier New" w:hAnsi="Courier New" w:hint="default"/>
      </w:rPr>
    </w:lvl>
    <w:lvl w:ilvl="2" w:tplc="FFFFFFFF" w:tentative="1">
      <w:start w:val="1"/>
      <w:numFmt w:val="bullet"/>
      <w:lvlText w:val=""/>
      <w:lvlJc w:val="left"/>
      <w:pPr>
        <w:tabs>
          <w:tab w:val="num" w:pos="2400"/>
        </w:tabs>
        <w:ind w:left="2400" w:hanging="360"/>
      </w:pPr>
      <w:rPr>
        <w:rFonts w:ascii="Wingdings" w:hAnsi="Wingdings" w:hint="default"/>
      </w:rPr>
    </w:lvl>
    <w:lvl w:ilvl="3" w:tplc="FFFFFFFF" w:tentative="1">
      <w:start w:val="1"/>
      <w:numFmt w:val="bullet"/>
      <w:lvlText w:val=""/>
      <w:lvlJc w:val="left"/>
      <w:pPr>
        <w:tabs>
          <w:tab w:val="num" w:pos="3120"/>
        </w:tabs>
        <w:ind w:left="3120" w:hanging="360"/>
      </w:pPr>
      <w:rPr>
        <w:rFonts w:ascii="Symbol" w:hAnsi="Symbol" w:hint="default"/>
      </w:rPr>
    </w:lvl>
    <w:lvl w:ilvl="4" w:tplc="FFFFFFFF" w:tentative="1">
      <w:start w:val="1"/>
      <w:numFmt w:val="bullet"/>
      <w:lvlText w:val="o"/>
      <w:lvlJc w:val="left"/>
      <w:pPr>
        <w:tabs>
          <w:tab w:val="num" w:pos="3840"/>
        </w:tabs>
        <w:ind w:left="3840" w:hanging="360"/>
      </w:pPr>
      <w:rPr>
        <w:rFonts w:ascii="Courier New" w:hAnsi="Courier New" w:hint="default"/>
      </w:rPr>
    </w:lvl>
    <w:lvl w:ilvl="5" w:tplc="FFFFFFFF" w:tentative="1">
      <w:start w:val="1"/>
      <w:numFmt w:val="bullet"/>
      <w:lvlText w:val=""/>
      <w:lvlJc w:val="left"/>
      <w:pPr>
        <w:tabs>
          <w:tab w:val="num" w:pos="4560"/>
        </w:tabs>
        <w:ind w:left="4560" w:hanging="360"/>
      </w:pPr>
      <w:rPr>
        <w:rFonts w:ascii="Wingdings" w:hAnsi="Wingdings" w:hint="default"/>
      </w:rPr>
    </w:lvl>
    <w:lvl w:ilvl="6" w:tplc="FFFFFFFF" w:tentative="1">
      <w:start w:val="1"/>
      <w:numFmt w:val="bullet"/>
      <w:lvlText w:val=""/>
      <w:lvlJc w:val="left"/>
      <w:pPr>
        <w:tabs>
          <w:tab w:val="num" w:pos="5280"/>
        </w:tabs>
        <w:ind w:left="5280" w:hanging="360"/>
      </w:pPr>
      <w:rPr>
        <w:rFonts w:ascii="Symbol" w:hAnsi="Symbol" w:hint="default"/>
      </w:rPr>
    </w:lvl>
    <w:lvl w:ilvl="7" w:tplc="FFFFFFFF" w:tentative="1">
      <w:start w:val="1"/>
      <w:numFmt w:val="bullet"/>
      <w:lvlText w:val="o"/>
      <w:lvlJc w:val="left"/>
      <w:pPr>
        <w:tabs>
          <w:tab w:val="num" w:pos="6000"/>
        </w:tabs>
        <w:ind w:left="6000" w:hanging="360"/>
      </w:pPr>
      <w:rPr>
        <w:rFonts w:ascii="Courier New" w:hAnsi="Courier New" w:hint="default"/>
      </w:rPr>
    </w:lvl>
    <w:lvl w:ilvl="8" w:tplc="FFFFFFFF" w:tentative="1">
      <w:start w:val="1"/>
      <w:numFmt w:val="bullet"/>
      <w:lvlText w:val=""/>
      <w:lvlJc w:val="left"/>
      <w:pPr>
        <w:tabs>
          <w:tab w:val="num" w:pos="6720"/>
        </w:tabs>
        <w:ind w:left="6720" w:hanging="360"/>
      </w:pPr>
      <w:rPr>
        <w:rFonts w:ascii="Wingdings" w:hAnsi="Wingdings" w:hint="default"/>
      </w:rPr>
    </w:lvl>
  </w:abstractNum>
  <w:abstractNum w:abstractNumId="111" w15:restartNumberingAfterBreak="0">
    <w:nsid w:val="37D40B7E"/>
    <w:multiLevelType w:val="hybridMultilevel"/>
    <w:tmpl w:val="0E88DF4A"/>
    <w:lvl w:ilvl="0" w:tplc="F5345836">
      <w:numFmt w:val="bullet"/>
      <w:lvlText w:val="•"/>
      <w:lvlJc w:val="left"/>
      <w:pPr>
        <w:ind w:left="1287" w:hanging="360"/>
      </w:pPr>
      <w:rPr>
        <w:rFonts w:ascii="Times New Roman" w:eastAsiaTheme="minorEastAsia" w:hAnsi="Times New Roman" w:cs="Times New Roman" w:hint="default"/>
        <w:b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2" w15:restartNumberingAfterBreak="0">
    <w:nsid w:val="3857128E"/>
    <w:multiLevelType w:val="hybridMultilevel"/>
    <w:tmpl w:val="ECF62E9C"/>
    <w:lvl w:ilvl="0" w:tplc="0BAE94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15:restartNumberingAfterBreak="0">
    <w:nsid w:val="39301565"/>
    <w:multiLevelType w:val="hybridMultilevel"/>
    <w:tmpl w:val="16D8B398"/>
    <w:lvl w:ilvl="0" w:tplc="0BAE943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4" w15:restartNumberingAfterBreak="0">
    <w:nsid w:val="39647AFF"/>
    <w:multiLevelType w:val="hybridMultilevel"/>
    <w:tmpl w:val="97007454"/>
    <w:lvl w:ilvl="0" w:tplc="1BEEDC2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15:restartNumberingAfterBreak="0">
    <w:nsid w:val="39762F42"/>
    <w:multiLevelType w:val="hybridMultilevel"/>
    <w:tmpl w:val="7958C4B6"/>
    <w:lvl w:ilvl="0" w:tplc="0BAE9436">
      <w:start w:val="1"/>
      <w:numFmt w:val="bullet"/>
      <w:lvlText w:val=""/>
      <w:lvlJc w:val="left"/>
      <w:pPr>
        <w:tabs>
          <w:tab w:val="num" w:pos="567"/>
        </w:tabs>
        <w:ind w:left="567" w:hanging="567"/>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6" w15:restartNumberingAfterBreak="0">
    <w:nsid w:val="3A673890"/>
    <w:multiLevelType w:val="hybridMultilevel"/>
    <w:tmpl w:val="6EECE714"/>
    <w:lvl w:ilvl="0" w:tplc="F5345836">
      <w:numFmt w:val="bullet"/>
      <w:lvlText w:val="•"/>
      <w:lvlJc w:val="left"/>
      <w:pPr>
        <w:tabs>
          <w:tab w:val="num" w:pos="567"/>
        </w:tabs>
        <w:ind w:left="567" w:hanging="567"/>
      </w:pPr>
      <w:rPr>
        <w:rFonts w:ascii="Times New Roman" w:eastAsiaTheme="minorEastAsia" w:hAnsi="Times New Roman" w:cs="Times New Roman" w:hint="default"/>
        <w:b w:val="0"/>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7" w15:restartNumberingAfterBreak="0">
    <w:nsid w:val="3AAA3E2B"/>
    <w:multiLevelType w:val="hybridMultilevel"/>
    <w:tmpl w:val="7632D2DC"/>
    <w:lvl w:ilvl="0" w:tplc="1BEEDC20">
      <w:numFmt w:val="bullet"/>
      <w:lvlText w:val="•"/>
      <w:lvlJc w:val="left"/>
      <w:pPr>
        <w:ind w:left="720" w:hanging="360"/>
      </w:pPr>
      <w:rPr>
        <w:rFonts w:ascii="Times New Roman" w:eastAsia="Times New Roman" w:hAnsi="Times New Roman" w:cs="Times New Roman" w:hint="default"/>
      </w:rPr>
    </w:lvl>
    <w:lvl w:ilvl="1" w:tplc="1BEEDC20">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15:restartNumberingAfterBreak="0">
    <w:nsid w:val="3B6F63EC"/>
    <w:multiLevelType w:val="hybridMultilevel"/>
    <w:tmpl w:val="3D90343E"/>
    <w:lvl w:ilvl="0" w:tplc="1BEEDC20">
      <w:numFmt w:val="bullet"/>
      <w:lvlText w:val="•"/>
      <w:lvlJc w:val="left"/>
      <w:pPr>
        <w:tabs>
          <w:tab w:val="num" w:pos="567"/>
        </w:tabs>
        <w:ind w:left="567" w:hanging="567"/>
      </w:pPr>
      <w:rPr>
        <w:rFonts w:ascii="Times New Roman" w:eastAsia="Times New Roman" w:hAnsi="Times New Roman" w:cs="Times New Roman"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9" w15:restartNumberingAfterBreak="0">
    <w:nsid w:val="3B9F0C6C"/>
    <w:multiLevelType w:val="hybridMultilevel"/>
    <w:tmpl w:val="550AC478"/>
    <w:lvl w:ilvl="0" w:tplc="939EA6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15:restartNumberingAfterBreak="0">
    <w:nsid w:val="3C6A66E3"/>
    <w:multiLevelType w:val="hybridMultilevel"/>
    <w:tmpl w:val="AC18C8BC"/>
    <w:lvl w:ilvl="0" w:tplc="1BEEDC20">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1" w15:restartNumberingAfterBreak="0">
    <w:nsid w:val="3C7056FF"/>
    <w:multiLevelType w:val="hybridMultilevel"/>
    <w:tmpl w:val="744E49AE"/>
    <w:lvl w:ilvl="0" w:tplc="F5345836">
      <w:numFmt w:val="bullet"/>
      <w:lvlText w:val="•"/>
      <w:lvlJc w:val="left"/>
      <w:pPr>
        <w:tabs>
          <w:tab w:val="num" w:pos="567"/>
        </w:tabs>
        <w:ind w:left="567" w:hanging="567"/>
      </w:pPr>
      <w:rPr>
        <w:rFonts w:ascii="Times New Roman" w:eastAsiaTheme="minorEastAsia" w:hAnsi="Times New Roman" w:cs="Times New Roman" w:hint="default"/>
        <w:b w:val="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2" w15:restartNumberingAfterBreak="0">
    <w:nsid w:val="3C927A1C"/>
    <w:multiLevelType w:val="hybridMultilevel"/>
    <w:tmpl w:val="9A16E1E4"/>
    <w:lvl w:ilvl="0" w:tplc="1BEEDC20">
      <w:numFmt w:val="bullet"/>
      <w:lvlText w:val="•"/>
      <w:lvlJc w:val="left"/>
      <w:pPr>
        <w:ind w:left="1429" w:hanging="360"/>
      </w:pPr>
      <w:rPr>
        <w:rFonts w:ascii="Times New Roman" w:eastAsia="Times New Roman" w:hAnsi="Times New Roman" w:cs="Times New Roman"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3" w15:restartNumberingAfterBreak="0">
    <w:nsid w:val="3D7A1EFC"/>
    <w:multiLevelType w:val="hybridMultilevel"/>
    <w:tmpl w:val="D46E105E"/>
    <w:lvl w:ilvl="0" w:tplc="04190001">
      <w:start w:val="1"/>
      <w:numFmt w:val="bullet"/>
      <w:lvlText w:val=""/>
      <w:lvlJc w:val="left"/>
      <w:pPr>
        <w:ind w:left="720" w:hanging="360"/>
      </w:pPr>
      <w:rPr>
        <w:rFonts w:ascii="Symbol" w:hAnsi="Symbol"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15:restartNumberingAfterBreak="0">
    <w:nsid w:val="3DF46EBA"/>
    <w:multiLevelType w:val="hybridMultilevel"/>
    <w:tmpl w:val="431254FE"/>
    <w:lvl w:ilvl="0" w:tplc="0BAE9436">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25" w15:restartNumberingAfterBreak="0">
    <w:nsid w:val="3ED2493E"/>
    <w:multiLevelType w:val="hybridMultilevel"/>
    <w:tmpl w:val="32265FC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15:restartNumberingAfterBreak="0">
    <w:nsid w:val="3F043B12"/>
    <w:multiLevelType w:val="hybridMultilevel"/>
    <w:tmpl w:val="BCB03AC8"/>
    <w:lvl w:ilvl="0" w:tplc="0BAE9436">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27" w15:restartNumberingAfterBreak="0">
    <w:nsid w:val="40177B9E"/>
    <w:multiLevelType w:val="hybridMultilevel"/>
    <w:tmpl w:val="807226BC"/>
    <w:lvl w:ilvl="0" w:tplc="F5345836">
      <w:numFmt w:val="bullet"/>
      <w:lvlText w:val="•"/>
      <w:lvlJc w:val="left"/>
      <w:pPr>
        <w:ind w:left="720" w:hanging="360"/>
      </w:pPr>
      <w:rPr>
        <w:rFonts w:ascii="Times New Roman" w:eastAsiaTheme="minorEastAsia"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15:restartNumberingAfterBreak="0">
    <w:nsid w:val="40C753F6"/>
    <w:multiLevelType w:val="hybridMultilevel"/>
    <w:tmpl w:val="8D209D74"/>
    <w:lvl w:ilvl="0" w:tplc="0BAE94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15:restartNumberingAfterBreak="0">
    <w:nsid w:val="40CD2D90"/>
    <w:multiLevelType w:val="hybridMultilevel"/>
    <w:tmpl w:val="6F767144"/>
    <w:lvl w:ilvl="0" w:tplc="F5345836">
      <w:numFmt w:val="bullet"/>
      <w:lvlText w:val="•"/>
      <w:lvlJc w:val="left"/>
      <w:pPr>
        <w:tabs>
          <w:tab w:val="num" w:pos="567"/>
        </w:tabs>
        <w:ind w:left="567" w:hanging="567"/>
      </w:pPr>
      <w:rPr>
        <w:rFonts w:ascii="Times New Roman" w:eastAsiaTheme="minorEastAsia" w:hAnsi="Times New Roman" w:cs="Times New Roman" w:hint="default"/>
        <w:b w:val="0"/>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0" w15:restartNumberingAfterBreak="0">
    <w:nsid w:val="40D02BC8"/>
    <w:multiLevelType w:val="hybridMultilevel"/>
    <w:tmpl w:val="ACB66E3E"/>
    <w:lvl w:ilvl="0" w:tplc="1BEEDC20">
      <w:numFmt w:val="bullet"/>
      <w:lvlText w:val="•"/>
      <w:lvlJc w:val="left"/>
      <w:pPr>
        <w:tabs>
          <w:tab w:val="num" w:pos="567"/>
        </w:tabs>
        <w:ind w:left="567" w:hanging="567"/>
      </w:pPr>
      <w:rPr>
        <w:rFonts w:ascii="Times New Roman" w:eastAsia="Times New Roman" w:hAnsi="Times New Roman" w:cs="Times New Roman"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1" w15:restartNumberingAfterBreak="0">
    <w:nsid w:val="41DC504D"/>
    <w:multiLevelType w:val="hybridMultilevel"/>
    <w:tmpl w:val="B7BE8C26"/>
    <w:lvl w:ilvl="0" w:tplc="F5345836">
      <w:numFmt w:val="bullet"/>
      <w:lvlText w:val="•"/>
      <w:lvlJc w:val="left"/>
      <w:pPr>
        <w:ind w:left="1287" w:hanging="360"/>
      </w:pPr>
      <w:rPr>
        <w:rFonts w:ascii="Times New Roman" w:eastAsiaTheme="minorEastAsia" w:hAnsi="Times New Roman" w:cs="Times New Roman" w:hint="default"/>
        <w:b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2" w15:restartNumberingAfterBreak="0">
    <w:nsid w:val="432F2289"/>
    <w:multiLevelType w:val="hybridMultilevel"/>
    <w:tmpl w:val="1E169CB4"/>
    <w:lvl w:ilvl="0" w:tplc="1BEEDC20">
      <w:numFmt w:val="bullet"/>
      <w:lvlText w:val="•"/>
      <w:lvlJc w:val="left"/>
      <w:pPr>
        <w:tabs>
          <w:tab w:val="num" w:pos="567"/>
        </w:tabs>
        <w:ind w:left="567" w:hanging="567"/>
      </w:pPr>
      <w:rPr>
        <w:rFonts w:ascii="Times New Roman" w:eastAsia="Times New Roman" w:hAnsi="Times New Roman" w:cs="Times New Roman" w:hint="default"/>
      </w:rPr>
    </w:lvl>
    <w:lvl w:ilvl="1" w:tplc="FFFFFFFF" w:tentative="1">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33" w15:restartNumberingAfterBreak="0">
    <w:nsid w:val="43CF1C0D"/>
    <w:multiLevelType w:val="hybridMultilevel"/>
    <w:tmpl w:val="9DA4244E"/>
    <w:lvl w:ilvl="0" w:tplc="0BAE94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15:restartNumberingAfterBreak="0">
    <w:nsid w:val="4742752A"/>
    <w:multiLevelType w:val="hybridMultilevel"/>
    <w:tmpl w:val="43129BD6"/>
    <w:lvl w:ilvl="0" w:tplc="1BEEDC20">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5" w15:restartNumberingAfterBreak="0">
    <w:nsid w:val="47D924EB"/>
    <w:multiLevelType w:val="hybridMultilevel"/>
    <w:tmpl w:val="1556F376"/>
    <w:lvl w:ilvl="0" w:tplc="FFFFFFFF">
      <w:start w:val="1"/>
      <w:numFmt w:val="bullet"/>
      <w:lvlText w:val=""/>
      <w:lvlJc w:val="left"/>
      <w:pPr>
        <w:tabs>
          <w:tab w:val="num" w:pos="567"/>
        </w:tabs>
        <w:ind w:left="567" w:hanging="567"/>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6" w15:restartNumberingAfterBreak="0">
    <w:nsid w:val="4AC1251D"/>
    <w:multiLevelType w:val="hybridMultilevel"/>
    <w:tmpl w:val="1BFE3D9E"/>
    <w:lvl w:ilvl="0" w:tplc="1BEEDC20">
      <w:numFmt w:val="bullet"/>
      <w:lvlText w:val="•"/>
      <w:lvlJc w:val="left"/>
      <w:pPr>
        <w:ind w:left="1260" w:hanging="360"/>
      </w:pPr>
      <w:rPr>
        <w:rFonts w:ascii="Times New Roman" w:eastAsia="Times New Roman" w:hAnsi="Times New Roman" w:cs="Times New Roman" w:hint="default"/>
        <w:sz w:val="22"/>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7" w15:restartNumberingAfterBreak="0">
    <w:nsid w:val="4BB40D6F"/>
    <w:multiLevelType w:val="hybridMultilevel"/>
    <w:tmpl w:val="FC5E4280"/>
    <w:lvl w:ilvl="0" w:tplc="1BEEDC20">
      <w:numFmt w:val="bullet"/>
      <w:lvlText w:val="•"/>
      <w:lvlJc w:val="left"/>
      <w:pPr>
        <w:ind w:left="720" w:hanging="360"/>
      </w:pPr>
      <w:rPr>
        <w:rFonts w:ascii="Times New Roman" w:eastAsia="Times New Roman" w:hAnsi="Times New Roman" w:cs="Times New Roman"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15:restartNumberingAfterBreak="0">
    <w:nsid w:val="4C076794"/>
    <w:multiLevelType w:val="hybridMultilevel"/>
    <w:tmpl w:val="D5DE5980"/>
    <w:lvl w:ilvl="0" w:tplc="F5345836">
      <w:numFmt w:val="bullet"/>
      <w:lvlText w:val="•"/>
      <w:lvlJc w:val="left"/>
      <w:pPr>
        <w:tabs>
          <w:tab w:val="num" w:pos="692"/>
        </w:tabs>
        <w:ind w:left="692" w:hanging="360"/>
      </w:pPr>
      <w:rPr>
        <w:rFonts w:ascii="Times New Roman" w:eastAsiaTheme="minorEastAsia" w:hAnsi="Times New Roman" w:cs="Times New Roman" w:hint="default"/>
        <w:b w:val="0"/>
      </w:rPr>
    </w:lvl>
    <w:lvl w:ilvl="1" w:tplc="04190003" w:tentative="1">
      <w:start w:val="1"/>
      <w:numFmt w:val="bullet"/>
      <w:lvlText w:val="o"/>
      <w:lvlJc w:val="left"/>
      <w:pPr>
        <w:tabs>
          <w:tab w:val="num" w:pos="1412"/>
        </w:tabs>
        <w:ind w:left="1412" w:hanging="360"/>
      </w:pPr>
      <w:rPr>
        <w:rFonts w:ascii="Courier New" w:hAnsi="Courier New" w:cs="Courier New" w:hint="default"/>
      </w:rPr>
    </w:lvl>
    <w:lvl w:ilvl="2" w:tplc="04190005" w:tentative="1">
      <w:start w:val="1"/>
      <w:numFmt w:val="bullet"/>
      <w:lvlText w:val=""/>
      <w:lvlJc w:val="left"/>
      <w:pPr>
        <w:tabs>
          <w:tab w:val="num" w:pos="2132"/>
        </w:tabs>
        <w:ind w:left="2132" w:hanging="360"/>
      </w:pPr>
      <w:rPr>
        <w:rFonts w:ascii="Wingdings" w:hAnsi="Wingdings" w:hint="default"/>
      </w:rPr>
    </w:lvl>
    <w:lvl w:ilvl="3" w:tplc="04190001" w:tentative="1">
      <w:start w:val="1"/>
      <w:numFmt w:val="bullet"/>
      <w:lvlText w:val=""/>
      <w:lvlJc w:val="left"/>
      <w:pPr>
        <w:tabs>
          <w:tab w:val="num" w:pos="2852"/>
        </w:tabs>
        <w:ind w:left="2852" w:hanging="360"/>
      </w:pPr>
      <w:rPr>
        <w:rFonts w:ascii="Symbol" w:hAnsi="Symbol" w:hint="default"/>
      </w:rPr>
    </w:lvl>
    <w:lvl w:ilvl="4" w:tplc="04190003" w:tentative="1">
      <w:start w:val="1"/>
      <w:numFmt w:val="bullet"/>
      <w:lvlText w:val="o"/>
      <w:lvlJc w:val="left"/>
      <w:pPr>
        <w:tabs>
          <w:tab w:val="num" w:pos="3572"/>
        </w:tabs>
        <w:ind w:left="3572" w:hanging="360"/>
      </w:pPr>
      <w:rPr>
        <w:rFonts w:ascii="Courier New" w:hAnsi="Courier New" w:cs="Courier New" w:hint="default"/>
      </w:rPr>
    </w:lvl>
    <w:lvl w:ilvl="5" w:tplc="04190005" w:tentative="1">
      <w:start w:val="1"/>
      <w:numFmt w:val="bullet"/>
      <w:lvlText w:val=""/>
      <w:lvlJc w:val="left"/>
      <w:pPr>
        <w:tabs>
          <w:tab w:val="num" w:pos="4292"/>
        </w:tabs>
        <w:ind w:left="4292" w:hanging="360"/>
      </w:pPr>
      <w:rPr>
        <w:rFonts w:ascii="Wingdings" w:hAnsi="Wingdings" w:hint="default"/>
      </w:rPr>
    </w:lvl>
    <w:lvl w:ilvl="6" w:tplc="04190001" w:tentative="1">
      <w:start w:val="1"/>
      <w:numFmt w:val="bullet"/>
      <w:lvlText w:val=""/>
      <w:lvlJc w:val="left"/>
      <w:pPr>
        <w:tabs>
          <w:tab w:val="num" w:pos="5012"/>
        </w:tabs>
        <w:ind w:left="5012" w:hanging="360"/>
      </w:pPr>
      <w:rPr>
        <w:rFonts w:ascii="Symbol" w:hAnsi="Symbol" w:hint="default"/>
      </w:rPr>
    </w:lvl>
    <w:lvl w:ilvl="7" w:tplc="04190003" w:tentative="1">
      <w:start w:val="1"/>
      <w:numFmt w:val="bullet"/>
      <w:lvlText w:val="o"/>
      <w:lvlJc w:val="left"/>
      <w:pPr>
        <w:tabs>
          <w:tab w:val="num" w:pos="5732"/>
        </w:tabs>
        <w:ind w:left="5732" w:hanging="360"/>
      </w:pPr>
      <w:rPr>
        <w:rFonts w:ascii="Courier New" w:hAnsi="Courier New" w:cs="Courier New" w:hint="default"/>
      </w:rPr>
    </w:lvl>
    <w:lvl w:ilvl="8" w:tplc="04190005" w:tentative="1">
      <w:start w:val="1"/>
      <w:numFmt w:val="bullet"/>
      <w:lvlText w:val=""/>
      <w:lvlJc w:val="left"/>
      <w:pPr>
        <w:tabs>
          <w:tab w:val="num" w:pos="6452"/>
        </w:tabs>
        <w:ind w:left="6452" w:hanging="360"/>
      </w:pPr>
      <w:rPr>
        <w:rFonts w:ascii="Wingdings" w:hAnsi="Wingdings" w:hint="default"/>
      </w:rPr>
    </w:lvl>
  </w:abstractNum>
  <w:abstractNum w:abstractNumId="139" w15:restartNumberingAfterBreak="0">
    <w:nsid w:val="4D020C86"/>
    <w:multiLevelType w:val="hybridMultilevel"/>
    <w:tmpl w:val="49967D9A"/>
    <w:lvl w:ilvl="0" w:tplc="F5345836">
      <w:numFmt w:val="bullet"/>
      <w:lvlText w:val="•"/>
      <w:lvlJc w:val="left"/>
      <w:pPr>
        <w:tabs>
          <w:tab w:val="num" w:pos="720"/>
        </w:tabs>
        <w:ind w:left="720" w:hanging="360"/>
      </w:pPr>
      <w:rPr>
        <w:rFonts w:ascii="Times New Roman" w:eastAsiaTheme="minorEastAsia" w:hAnsi="Times New Roman" w:cs="Times New Roman" w:hint="default"/>
        <w:b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0" w15:restartNumberingAfterBreak="0">
    <w:nsid w:val="4DD40408"/>
    <w:multiLevelType w:val="hybridMultilevel"/>
    <w:tmpl w:val="8A2E9CA8"/>
    <w:lvl w:ilvl="0" w:tplc="1BEEDC20">
      <w:numFmt w:val="bullet"/>
      <w:lvlText w:val="•"/>
      <w:lvlJc w:val="left"/>
      <w:pPr>
        <w:tabs>
          <w:tab w:val="num" w:pos="1287"/>
        </w:tabs>
        <w:ind w:left="1287" w:hanging="360"/>
      </w:pPr>
      <w:rPr>
        <w:rFonts w:ascii="Times New Roman" w:eastAsia="Times New Roman" w:hAnsi="Times New Roman" w:cs="Times New Roman" w:hint="default"/>
        <w:sz w:val="22"/>
      </w:rPr>
    </w:lvl>
    <w:lvl w:ilvl="1" w:tplc="FFFFFFFF" w:tentative="1">
      <w:start w:val="1"/>
      <w:numFmt w:val="bullet"/>
      <w:lvlText w:val="o"/>
      <w:lvlJc w:val="left"/>
      <w:pPr>
        <w:tabs>
          <w:tab w:val="num" w:pos="2007"/>
        </w:tabs>
        <w:ind w:left="2007" w:hanging="360"/>
      </w:pPr>
      <w:rPr>
        <w:rFonts w:ascii="Courier New" w:hAnsi="Courier New" w:cs="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141" w15:restartNumberingAfterBreak="0">
    <w:nsid w:val="4E10101F"/>
    <w:multiLevelType w:val="hybridMultilevel"/>
    <w:tmpl w:val="72606D2E"/>
    <w:lvl w:ilvl="0" w:tplc="939EA6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15:restartNumberingAfterBreak="0">
    <w:nsid w:val="4F313E6F"/>
    <w:multiLevelType w:val="hybridMultilevel"/>
    <w:tmpl w:val="DED422FE"/>
    <w:lvl w:ilvl="0" w:tplc="0BAE94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15:restartNumberingAfterBreak="0">
    <w:nsid w:val="503E1112"/>
    <w:multiLevelType w:val="hybridMultilevel"/>
    <w:tmpl w:val="282C776E"/>
    <w:lvl w:ilvl="0" w:tplc="1BEEDC2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15:restartNumberingAfterBreak="0">
    <w:nsid w:val="515743B3"/>
    <w:multiLevelType w:val="hybridMultilevel"/>
    <w:tmpl w:val="F95268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15:restartNumberingAfterBreak="0">
    <w:nsid w:val="51642150"/>
    <w:multiLevelType w:val="hybridMultilevel"/>
    <w:tmpl w:val="54D83B9E"/>
    <w:lvl w:ilvl="0" w:tplc="939EA6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15:restartNumberingAfterBreak="0">
    <w:nsid w:val="51DF294F"/>
    <w:multiLevelType w:val="hybridMultilevel"/>
    <w:tmpl w:val="D37AA10C"/>
    <w:lvl w:ilvl="0" w:tplc="1BEEDC20">
      <w:numFmt w:val="bullet"/>
      <w:lvlText w:val="•"/>
      <w:lvlJc w:val="left"/>
      <w:pPr>
        <w:tabs>
          <w:tab w:val="num" w:pos="567"/>
        </w:tabs>
        <w:ind w:left="567" w:hanging="567"/>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7" w15:restartNumberingAfterBreak="0">
    <w:nsid w:val="53D02BA5"/>
    <w:multiLevelType w:val="hybridMultilevel"/>
    <w:tmpl w:val="2AD0EAEA"/>
    <w:lvl w:ilvl="0" w:tplc="0BAE9436">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48" w15:restartNumberingAfterBreak="0">
    <w:nsid w:val="554F766D"/>
    <w:multiLevelType w:val="hybridMultilevel"/>
    <w:tmpl w:val="0FFE076E"/>
    <w:lvl w:ilvl="0" w:tplc="0BAE943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9" w15:restartNumberingAfterBreak="0">
    <w:nsid w:val="555972E7"/>
    <w:multiLevelType w:val="hybridMultilevel"/>
    <w:tmpl w:val="95381512"/>
    <w:lvl w:ilvl="0" w:tplc="0BAE94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0" w15:restartNumberingAfterBreak="0">
    <w:nsid w:val="56B76A52"/>
    <w:multiLevelType w:val="hybridMultilevel"/>
    <w:tmpl w:val="37AACBD2"/>
    <w:lvl w:ilvl="0" w:tplc="0BAE9436">
      <w:start w:val="1"/>
      <w:numFmt w:val="bullet"/>
      <w:lvlText w:val=""/>
      <w:lvlJc w:val="left"/>
      <w:pPr>
        <w:tabs>
          <w:tab w:val="num" w:pos="567"/>
        </w:tabs>
        <w:ind w:left="567" w:hanging="567"/>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1" w15:restartNumberingAfterBreak="0">
    <w:nsid w:val="57047FDE"/>
    <w:multiLevelType w:val="hybridMultilevel"/>
    <w:tmpl w:val="98CA267E"/>
    <w:lvl w:ilvl="0" w:tplc="F5345836">
      <w:numFmt w:val="bullet"/>
      <w:lvlText w:val="•"/>
      <w:lvlJc w:val="left"/>
      <w:pPr>
        <w:tabs>
          <w:tab w:val="num" w:pos="567"/>
        </w:tabs>
        <w:ind w:left="567" w:hanging="567"/>
      </w:pPr>
      <w:rPr>
        <w:rFonts w:ascii="Times New Roman" w:eastAsiaTheme="minorEastAsia" w:hAnsi="Times New Roman" w:cs="Times New Roman" w:hint="default"/>
        <w:b w:val="0"/>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2" w15:restartNumberingAfterBreak="0">
    <w:nsid w:val="57134D60"/>
    <w:multiLevelType w:val="hybridMultilevel"/>
    <w:tmpl w:val="4EC66A14"/>
    <w:lvl w:ilvl="0" w:tplc="939EA6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15:restartNumberingAfterBreak="0">
    <w:nsid w:val="5788377C"/>
    <w:multiLevelType w:val="hybridMultilevel"/>
    <w:tmpl w:val="A3F2E50A"/>
    <w:lvl w:ilvl="0" w:tplc="1BEEDC2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4" w15:restartNumberingAfterBreak="0">
    <w:nsid w:val="583A78C9"/>
    <w:multiLevelType w:val="hybridMultilevel"/>
    <w:tmpl w:val="EC9821F8"/>
    <w:lvl w:ilvl="0" w:tplc="F5345836">
      <w:numFmt w:val="bullet"/>
      <w:lvlText w:val="•"/>
      <w:lvlJc w:val="left"/>
      <w:pPr>
        <w:ind w:left="720" w:hanging="360"/>
      </w:pPr>
      <w:rPr>
        <w:rFonts w:ascii="Times New Roman" w:eastAsiaTheme="minorEastAsia" w:hAnsi="Times New Roman" w:cs="Times New Roman" w:hint="default"/>
        <w:b w:val="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15:restartNumberingAfterBreak="0">
    <w:nsid w:val="5847751A"/>
    <w:multiLevelType w:val="hybridMultilevel"/>
    <w:tmpl w:val="8A2EA8DA"/>
    <w:lvl w:ilvl="0" w:tplc="1BEEDC20">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6" w15:restartNumberingAfterBreak="0">
    <w:nsid w:val="58A172AA"/>
    <w:multiLevelType w:val="hybridMultilevel"/>
    <w:tmpl w:val="7338A52E"/>
    <w:lvl w:ilvl="0" w:tplc="0BAE9436">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7" w15:restartNumberingAfterBreak="0">
    <w:nsid w:val="58DC39A6"/>
    <w:multiLevelType w:val="hybridMultilevel"/>
    <w:tmpl w:val="B234ED14"/>
    <w:lvl w:ilvl="0" w:tplc="1BEEDC20">
      <w:numFmt w:val="bullet"/>
      <w:lvlText w:val="•"/>
      <w:lvlJc w:val="left"/>
      <w:pPr>
        <w:tabs>
          <w:tab w:val="num" w:pos="567"/>
        </w:tabs>
        <w:ind w:left="567" w:hanging="567"/>
      </w:pPr>
      <w:rPr>
        <w:rFonts w:ascii="Times New Roman" w:eastAsia="Times New Roman" w:hAnsi="Times New Roman" w:cs="Times New Roman"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8" w15:restartNumberingAfterBreak="0">
    <w:nsid w:val="59EB662C"/>
    <w:multiLevelType w:val="hybridMultilevel"/>
    <w:tmpl w:val="EAC426AC"/>
    <w:lvl w:ilvl="0" w:tplc="0419000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15:restartNumberingAfterBreak="0">
    <w:nsid w:val="5A5A06DE"/>
    <w:multiLevelType w:val="hybridMultilevel"/>
    <w:tmpl w:val="22AC773A"/>
    <w:lvl w:ilvl="0" w:tplc="F5345836">
      <w:numFmt w:val="bullet"/>
      <w:lvlText w:val="•"/>
      <w:lvlJc w:val="left"/>
      <w:pPr>
        <w:ind w:left="1429" w:hanging="360"/>
      </w:pPr>
      <w:rPr>
        <w:rFonts w:ascii="Times New Roman" w:eastAsiaTheme="minorEastAsia" w:hAnsi="Times New Roman" w:cs="Times New Roman" w:hint="default"/>
        <w:b w:val="0"/>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0" w15:restartNumberingAfterBreak="0">
    <w:nsid w:val="5A5E0100"/>
    <w:multiLevelType w:val="hybridMultilevel"/>
    <w:tmpl w:val="3B6881E2"/>
    <w:lvl w:ilvl="0" w:tplc="F5345836">
      <w:numFmt w:val="bullet"/>
      <w:lvlText w:val="•"/>
      <w:lvlJc w:val="left"/>
      <w:pPr>
        <w:tabs>
          <w:tab w:val="num" w:pos="720"/>
        </w:tabs>
        <w:ind w:left="720" w:hanging="360"/>
      </w:pPr>
      <w:rPr>
        <w:rFonts w:ascii="Times New Roman" w:eastAsiaTheme="minorEastAsia" w:hAnsi="Times New Roman" w:cs="Times New Roman" w:hint="default"/>
        <w:b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1" w15:restartNumberingAfterBreak="0">
    <w:nsid w:val="5ACF0486"/>
    <w:multiLevelType w:val="hybridMultilevel"/>
    <w:tmpl w:val="83D87DA2"/>
    <w:lvl w:ilvl="0" w:tplc="1BEEDC20">
      <w:numFmt w:val="bullet"/>
      <w:lvlText w:val="•"/>
      <w:lvlJc w:val="left"/>
      <w:pPr>
        <w:ind w:left="1174" w:hanging="360"/>
      </w:pPr>
      <w:rPr>
        <w:rFonts w:ascii="Times New Roman" w:eastAsia="Times New Roman"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62" w15:restartNumberingAfterBreak="0">
    <w:nsid w:val="5AD72AE7"/>
    <w:multiLevelType w:val="hybridMultilevel"/>
    <w:tmpl w:val="4E0482AA"/>
    <w:lvl w:ilvl="0" w:tplc="0BAE94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15:restartNumberingAfterBreak="0">
    <w:nsid w:val="5B941227"/>
    <w:multiLevelType w:val="hybridMultilevel"/>
    <w:tmpl w:val="48289DDE"/>
    <w:lvl w:ilvl="0" w:tplc="1BEEDC20">
      <w:numFmt w:val="bullet"/>
      <w:lvlText w:val="•"/>
      <w:lvlJc w:val="left"/>
      <w:pPr>
        <w:ind w:left="1260" w:hanging="360"/>
      </w:pPr>
      <w:rPr>
        <w:rFonts w:ascii="Times New Roman" w:eastAsia="Times New Roman" w:hAnsi="Times New Roman" w:cs="Times New Roman" w:hint="default"/>
        <w:sz w:val="22"/>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4" w15:restartNumberingAfterBreak="0">
    <w:nsid w:val="5BE7004A"/>
    <w:multiLevelType w:val="hybridMultilevel"/>
    <w:tmpl w:val="A072B648"/>
    <w:lvl w:ilvl="0" w:tplc="1BEEDC20">
      <w:numFmt w:val="bullet"/>
      <w:lvlText w:val="•"/>
      <w:lvlJc w:val="left"/>
      <w:pPr>
        <w:tabs>
          <w:tab w:val="num" w:pos="567"/>
        </w:tabs>
        <w:ind w:left="567" w:hanging="567"/>
      </w:pPr>
      <w:rPr>
        <w:rFonts w:ascii="Times New Roman" w:eastAsia="Times New Roman" w:hAnsi="Times New Roman" w:cs="Times New Roman"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5" w15:restartNumberingAfterBreak="0">
    <w:nsid w:val="5E0B1C04"/>
    <w:multiLevelType w:val="hybridMultilevel"/>
    <w:tmpl w:val="04C2CD3E"/>
    <w:lvl w:ilvl="0" w:tplc="0BAE94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15:restartNumberingAfterBreak="0">
    <w:nsid w:val="605B4AD4"/>
    <w:multiLevelType w:val="hybridMultilevel"/>
    <w:tmpl w:val="BAF023D4"/>
    <w:lvl w:ilvl="0" w:tplc="F5345836">
      <w:numFmt w:val="bullet"/>
      <w:lvlText w:val="•"/>
      <w:lvlJc w:val="left"/>
      <w:pPr>
        <w:tabs>
          <w:tab w:val="num" w:pos="567"/>
        </w:tabs>
        <w:ind w:left="567" w:hanging="567"/>
      </w:pPr>
      <w:rPr>
        <w:rFonts w:ascii="Times New Roman" w:eastAsiaTheme="minorEastAsia" w:hAnsi="Times New Roman" w:cs="Times New Roman" w:hint="default"/>
        <w:b w:val="0"/>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7" w15:restartNumberingAfterBreak="0">
    <w:nsid w:val="60E31FA3"/>
    <w:multiLevelType w:val="hybridMultilevel"/>
    <w:tmpl w:val="E3084BFA"/>
    <w:lvl w:ilvl="0" w:tplc="0BAE943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8" w15:restartNumberingAfterBreak="0">
    <w:nsid w:val="60EF7F71"/>
    <w:multiLevelType w:val="hybridMultilevel"/>
    <w:tmpl w:val="B7B87F02"/>
    <w:lvl w:ilvl="0" w:tplc="1BEEDC2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15:restartNumberingAfterBreak="0">
    <w:nsid w:val="61572520"/>
    <w:multiLevelType w:val="hybridMultilevel"/>
    <w:tmpl w:val="DA3E2FD0"/>
    <w:lvl w:ilvl="0" w:tplc="0BAE94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15:restartNumberingAfterBreak="0">
    <w:nsid w:val="61722A5C"/>
    <w:multiLevelType w:val="hybridMultilevel"/>
    <w:tmpl w:val="B0E499B0"/>
    <w:lvl w:ilvl="0" w:tplc="1BEEDC2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15:restartNumberingAfterBreak="0">
    <w:nsid w:val="6193175A"/>
    <w:multiLevelType w:val="hybridMultilevel"/>
    <w:tmpl w:val="F822F27E"/>
    <w:name w:val="WW8Num12222222222222222222222222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2" w15:restartNumberingAfterBreak="0">
    <w:nsid w:val="61B35A59"/>
    <w:multiLevelType w:val="hybridMultilevel"/>
    <w:tmpl w:val="A03833BE"/>
    <w:lvl w:ilvl="0" w:tplc="1BEEDC20">
      <w:numFmt w:val="bullet"/>
      <w:lvlText w:val="•"/>
      <w:lvlJc w:val="left"/>
      <w:pPr>
        <w:tabs>
          <w:tab w:val="num" w:pos="567"/>
        </w:tabs>
        <w:ind w:left="567" w:hanging="567"/>
      </w:pPr>
      <w:rPr>
        <w:rFonts w:ascii="Times New Roman" w:eastAsia="Times New Roman" w:hAnsi="Times New Roman" w:cs="Times New Roman"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3" w15:restartNumberingAfterBreak="0">
    <w:nsid w:val="61D20ADD"/>
    <w:multiLevelType w:val="multilevel"/>
    <w:tmpl w:val="062C1F94"/>
    <w:lvl w:ilvl="0">
      <w:numFmt w:val="bullet"/>
      <w:lvlText w:val="•"/>
      <w:lvlJc w:val="left"/>
      <w:pPr>
        <w:tabs>
          <w:tab w:val="num" w:pos="567"/>
        </w:tabs>
        <w:ind w:left="567" w:hanging="567"/>
      </w:pPr>
      <w:rPr>
        <w:rFonts w:ascii="Times New Roman" w:eastAsiaTheme="minorEastAsia" w:hAnsi="Times New Roman" w:cs="Times New Roman" w:hint="default"/>
        <w:b w:val="0"/>
        <w:sz w:val="22"/>
      </w:rPr>
    </w:lvl>
    <w:lvl w:ilvl="1">
      <w:start w:val="1"/>
      <w:numFmt w:val="bullet"/>
      <w:lvlText w:val=""/>
      <w:lvlJc w:val="left"/>
      <w:pPr>
        <w:tabs>
          <w:tab w:val="num" w:pos="1440"/>
        </w:tabs>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4" w15:restartNumberingAfterBreak="0">
    <w:nsid w:val="624660C0"/>
    <w:multiLevelType w:val="hybridMultilevel"/>
    <w:tmpl w:val="03D0BD40"/>
    <w:lvl w:ilvl="0" w:tplc="939EA6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15:restartNumberingAfterBreak="0">
    <w:nsid w:val="62B741A8"/>
    <w:multiLevelType w:val="hybridMultilevel"/>
    <w:tmpl w:val="30023E7E"/>
    <w:lvl w:ilvl="0" w:tplc="1BEEDC20">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6" w15:restartNumberingAfterBreak="0">
    <w:nsid w:val="62C90FC1"/>
    <w:multiLevelType w:val="hybridMultilevel"/>
    <w:tmpl w:val="3E84E0FC"/>
    <w:lvl w:ilvl="0" w:tplc="1AA80F12">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15:restartNumberingAfterBreak="0">
    <w:nsid w:val="630D4784"/>
    <w:multiLevelType w:val="hybridMultilevel"/>
    <w:tmpl w:val="B05AEE50"/>
    <w:lvl w:ilvl="0" w:tplc="1BEEDC20">
      <w:numFmt w:val="bullet"/>
      <w:lvlText w:val="•"/>
      <w:lvlJc w:val="left"/>
      <w:pPr>
        <w:tabs>
          <w:tab w:val="num" w:pos="1080"/>
        </w:tabs>
        <w:ind w:left="1080" w:hanging="360"/>
      </w:pPr>
      <w:rPr>
        <w:rFonts w:ascii="Times New Roman" w:eastAsia="Times New Roman" w:hAnsi="Times New Roman" w:cs="Times New Roman" w:hint="default"/>
        <w:sz w:val="22"/>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78" w15:restartNumberingAfterBreak="0">
    <w:nsid w:val="634F2067"/>
    <w:multiLevelType w:val="hybridMultilevel"/>
    <w:tmpl w:val="ADB6BD96"/>
    <w:lvl w:ilvl="0" w:tplc="F5345836">
      <w:numFmt w:val="bullet"/>
      <w:lvlText w:val="•"/>
      <w:lvlJc w:val="left"/>
      <w:pPr>
        <w:tabs>
          <w:tab w:val="num" w:pos="567"/>
        </w:tabs>
        <w:ind w:left="567" w:hanging="567"/>
      </w:pPr>
      <w:rPr>
        <w:rFonts w:ascii="Times New Roman" w:eastAsiaTheme="minorEastAsia" w:hAnsi="Times New Roman" w:cs="Times New Roman" w:hint="default"/>
        <w:b w:val="0"/>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9" w15:restartNumberingAfterBreak="0">
    <w:nsid w:val="645E2B0C"/>
    <w:multiLevelType w:val="hybridMultilevel"/>
    <w:tmpl w:val="392A7564"/>
    <w:lvl w:ilvl="0" w:tplc="1BEEDC2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15:restartNumberingAfterBreak="0">
    <w:nsid w:val="6494490C"/>
    <w:multiLevelType w:val="hybridMultilevel"/>
    <w:tmpl w:val="193ECCC0"/>
    <w:lvl w:ilvl="0" w:tplc="1BEEDC20">
      <w:numFmt w:val="bullet"/>
      <w:lvlText w:val="•"/>
      <w:lvlJc w:val="left"/>
      <w:pPr>
        <w:tabs>
          <w:tab w:val="num" w:pos="1080"/>
        </w:tabs>
        <w:ind w:left="1080" w:hanging="360"/>
      </w:pPr>
      <w:rPr>
        <w:rFonts w:ascii="Times New Roman" w:eastAsia="Times New Roman" w:hAnsi="Times New Roman" w:cs="Times New Roman" w:hint="default"/>
        <w:sz w:val="22"/>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81" w15:restartNumberingAfterBreak="0">
    <w:nsid w:val="64F56822"/>
    <w:multiLevelType w:val="multilevel"/>
    <w:tmpl w:val="5046EE52"/>
    <w:lvl w:ilvl="0">
      <w:start w:val="1"/>
      <w:numFmt w:val="decimal"/>
      <w:lvlText w:val="%1."/>
      <w:lvlJc w:val="left"/>
      <w:pPr>
        <w:ind w:left="525" w:hanging="525"/>
      </w:pPr>
      <w:rPr>
        <w:rFonts w:hint="default"/>
      </w:rPr>
    </w:lvl>
    <w:lvl w:ilvl="1">
      <w:start w:val="1"/>
      <w:numFmt w:val="decimal"/>
      <w:pStyle w:val="2"/>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2" w15:restartNumberingAfterBreak="0">
    <w:nsid w:val="66813F1E"/>
    <w:multiLevelType w:val="hybridMultilevel"/>
    <w:tmpl w:val="4C5E3A3E"/>
    <w:lvl w:ilvl="0" w:tplc="1BEEDC20">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3" w15:restartNumberingAfterBreak="0">
    <w:nsid w:val="66865DF5"/>
    <w:multiLevelType w:val="hybridMultilevel"/>
    <w:tmpl w:val="A2900160"/>
    <w:lvl w:ilvl="0" w:tplc="1BEEDC20">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4" w15:restartNumberingAfterBreak="0">
    <w:nsid w:val="681962D8"/>
    <w:multiLevelType w:val="hybridMultilevel"/>
    <w:tmpl w:val="79C023C6"/>
    <w:lvl w:ilvl="0" w:tplc="F5345836">
      <w:numFmt w:val="bullet"/>
      <w:lvlText w:val="•"/>
      <w:lvlJc w:val="left"/>
      <w:pPr>
        <w:tabs>
          <w:tab w:val="num" w:pos="567"/>
        </w:tabs>
        <w:ind w:left="567" w:hanging="567"/>
      </w:pPr>
      <w:rPr>
        <w:rFonts w:ascii="Times New Roman" w:eastAsiaTheme="minorEastAsia" w:hAnsi="Times New Roman" w:cs="Times New Roman" w:hint="default"/>
        <w:b w:val="0"/>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5" w15:restartNumberingAfterBreak="0">
    <w:nsid w:val="683B720A"/>
    <w:multiLevelType w:val="hybridMultilevel"/>
    <w:tmpl w:val="5A5AAC92"/>
    <w:lvl w:ilvl="0" w:tplc="0BAE9436">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86" w15:restartNumberingAfterBreak="0">
    <w:nsid w:val="68600AA9"/>
    <w:multiLevelType w:val="multilevel"/>
    <w:tmpl w:val="5F34B1D2"/>
    <w:lvl w:ilvl="0">
      <w:numFmt w:val="bullet"/>
      <w:lvlText w:val="•"/>
      <w:lvlJc w:val="left"/>
      <w:pPr>
        <w:tabs>
          <w:tab w:val="num" w:pos="567"/>
        </w:tabs>
        <w:ind w:left="567" w:hanging="567"/>
      </w:pPr>
      <w:rPr>
        <w:rFonts w:ascii="Times New Roman" w:eastAsia="Times New Roman" w:hAnsi="Times New Roman" w:cs="Times New Roman" w:hint="default"/>
        <w:sz w:val="22"/>
      </w:rPr>
    </w:lvl>
    <w:lvl w:ilvl="1">
      <w:start w:val="1"/>
      <w:numFmt w:val="bullet"/>
      <w:lvlText w:val=""/>
      <w:lvlJc w:val="left"/>
      <w:pPr>
        <w:tabs>
          <w:tab w:val="num" w:pos="1440"/>
        </w:tabs>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7" w15:restartNumberingAfterBreak="0">
    <w:nsid w:val="68F82D4F"/>
    <w:multiLevelType w:val="hybridMultilevel"/>
    <w:tmpl w:val="F53C8A56"/>
    <w:lvl w:ilvl="0" w:tplc="1BEEDC20">
      <w:numFmt w:val="bullet"/>
      <w:lvlText w:val="•"/>
      <w:lvlJc w:val="left"/>
      <w:pPr>
        <w:ind w:left="1174" w:hanging="360"/>
      </w:pPr>
      <w:rPr>
        <w:rFonts w:ascii="Times New Roman" w:eastAsia="Times New Roman"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88" w15:restartNumberingAfterBreak="0">
    <w:nsid w:val="691920F2"/>
    <w:multiLevelType w:val="hybridMultilevel"/>
    <w:tmpl w:val="5ABE8274"/>
    <w:lvl w:ilvl="0" w:tplc="1BEEDC20">
      <w:numFmt w:val="bullet"/>
      <w:lvlText w:val="•"/>
      <w:lvlJc w:val="left"/>
      <w:pPr>
        <w:tabs>
          <w:tab w:val="num" w:pos="567"/>
        </w:tabs>
        <w:ind w:left="567" w:hanging="567"/>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9" w15:restartNumberingAfterBreak="0">
    <w:nsid w:val="693E471F"/>
    <w:multiLevelType w:val="hybridMultilevel"/>
    <w:tmpl w:val="45C4C310"/>
    <w:lvl w:ilvl="0" w:tplc="F5345836">
      <w:numFmt w:val="bullet"/>
      <w:lvlText w:val="•"/>
      <w:lvlJc w:val="left"/>
      <w:pPr>
        <w:tabs>
          <w:tab w:val="num" w:pos="567"/>
        </w:tabs>
        <w:ind w:left="567" w:hanging="567"/>
      </w:pPr>
      <w:rPr>
        <w:rFonts w:ascii="Times New Roman" w:eastAsiaTheme="minorEastAsia" w:hAnsi="Times New Roman" w:cs="Times New Roman" w:hint="default"/>
        <w:b w:val="0"/>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0" w15:restartNumberingAfterBreak="0">
    <w:nsid w:val="69703C75"/>
    <w:multiLevelType w:val="hybridMultilevel"/>
    <w:tmpl w:val="1EC6E500"/>
    <w:lvl w:ilvl="0" w:tplc="1BEEDC20">
      <w:numFmt w:val="bullet"/>
      <w:lvlText w:val="•"/>
      <w:lvlJc w:val="left"/>
      <w:pPr>
        <w:tabs>
          <w:tab w:val="num" w:pos="567"/>
        </w:tabs>
        <w:ind w:left="567" w:hanging="567"/>
      </w:pPr>
      <w:rPr>
        <w:rFonts w:ascii="Times New Roman" w:eastAsia="Times New Roman" w:hAnsi="Times New Roman" w:cs="Times New Roman" w:hint="default"/>
        <w:sz w:val="2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1" w15:restartNumberingAfterBreak="0">
    <w:nsid w:val="6A44085A"/>
    <w:multiLevelType w:val="hybridMultilevel"/>
    <w:tmpl w:val="12546C5A"/>
    <w:lvl w:ilvl="0" w:tplc="F5345836">
      <w:numFmt w:val="bullet"/>
      <w:lvlText w:val="•"/>
      <w:lvlJc w:val="left"/>
      <w:pPr>
        <w:tabs>
          <w:tab w:val="num" w:pos="567"/>
        </w:tabs>
        <w:ind w:left="567" w:hanging="567"/>
      </w:pPr>
      <w:rPr>
        <w:rFonts w:ascii="Times New Roman" w:eastAsiaTheme="minorEastAsia" w:hAnsi="Times New Roman" w:cs="Times New Roman" w:hint="default"/>
        <w:b w:val="0"/>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2" w15:restartNumberingAfterBreak="0">
    <w:nsid w:val="6A463B84"/>
    <w:multiLevelType w:val="hybridMultilevel"/>
    <w:tmpl w:val="F7367BB0"/>
    <w:lvl w:ilvl="0" w:tplc="1BEEDC20">
      <w:numFmt w:val="bullet"/>
      <w:lvlText w:val="•"/>
      <w:lvlJc w:val="left"/>
      <w:pPr>
        <w:ind w:left="840" w:hanging="360"/>
      </w:pPr>
      <w:rPr>
        <w:rFonts w:ascii="Times New Roman" w:eastAsia="Times New Roman" w:hAnsi="Times New Roman" w:cs="Times New Roman"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93" w15:restartNumberingAfterBreak="0">
    <w:nsid w:val="6A5B6FBA"/>
    <w:multiLevelType w:val="hybridMultilevel"/>
    <w:tmpl w:val="E81073E4"/>
    <w:lvl w:ilvl="0" w:tplc="0BAE943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4" w15:restartNumberingAfterBreak="0">
    <w:nsid w:val="6A952A8F"/>
    <w:multiLevelType w:val="hybridMultilevel"/>
    <w:tmpl w:val="CD1A05F0"/>
    <w:lvl w:ilvl="0" w:tplc="1BEEDC20">
      <w:numFmt w:val="bullet"/>
      <w:lvlText w:val="•"/>
      <w:lvlJc w:val="left"/>
      <w:pPr>
        <w:tabs>
          <w:tab w:val="num" w:pos="360"/>
        </w:tabs>
        <w:ind w:left="360" w:hanging="360"/>
      </w:pPr>
      <w:rPr>
        <w:rFonts w:ascii="Times New Roman" w:eastAsia="Times New Roman" w:hAnsi="Times New Roman" w:cs="Times New Roman" w:hint="default"/>
        <w:sz w:val="22"/>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95" w15:restartNumberingAfterBreak="0">
    <w:nsid w:val="6AE23541"/>
    <w:multiLevelType w:val="hybridMultilevel"/>
    <w:tmpl w:val="7AB0559A"/>
    <w:lvl w:ilvl="0" w:tplc="F5345836">
      <w:numFmt w:val="bullet"/>
      <w:lvlText w:val="•"/>
      <w:lvlJc w:val="left"/>
      <w:pPr>
        <w:tabs>
          <w:tab w:val="num" w:pos="567"/>
        </w:tabs>
        <w:ind w:left="567" w:hanging="567"/>
      </w:pPr>
      <w:rPr>
        <w:rFonts w:ascii="Times New Roman" w:eastAsiaTheme="minorEastAsia" w:hAnsi="Times New Roman" w:cs="Times New Roman" w:hint="default"/>
        <w:b w:val="0"/>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6" w15:restartNumberingAfterBreak="0">
    <w:nsid w:val="6B1B4093"/>
    <w:multiLevelType w:val="hybridMultilevel"/>
    <w:tmpl w:val="10EA4E2A"/>
    <w:lvl w:ilvl="0" w:tplc="1BEEDC20">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7" w15:restartNumberingAfterBreak="0">
    <w:nsid w:val="6BA97CCE"/>
    <w:multiLevelType w:val="hybridMultilevel"/>
    <w:tmpl w:val="5C245114"/>
    <w:lvl w:ilvl="0" w:tplc="0BAE94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15:restartNumberingAfterBreak="0">
    <w:nsid w:val="6BE90A22"/>
    <w:multiLevelType w:val="hybridMultilevel"/>
    <w:tmpl w:val="B332FD3A"/>
    <w:lvl w:ilvl="0" w:tplc="1BEEDC2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9" w15:restartNumberingAfterBreak="0">
    <w:nsid w:val="6C140DAC"/>
    <w:multiLevelType w:val="hybridMultilevel"/>
    <w:tmpl w:val="75C808C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0" w15:restartNumberingAfterBreak="0">
    <w:nsid w:val="6C1531AF"/>
    <w:multiLevelType w:val="hybridMultilevel"/>
    <w:tmpl w:val="8718479C"/>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1" w15:restartNumberingAfterBreak="0">
    <w:nsid w:val="6C887997"/>
    <w:multiLevelType w:val="hybridMultilevel"/>
    <w:tmpl w:val="EB62B97E"/>
    <w:lvl w:ilvl="0" w:tplc="1BEEDC20">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2" w15:restartNumberingAfterBreak="0">
    <w:nsid w:val="6DA05221"/>
    <w:multiLevelType w:val="hybridMultilevel"/>
    <w:tmpl w:val="F4B8D392"/>
    <w:lvl w:ilvl="0" w:tplc="0BAE94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15:restartNumberingAfterBreak="0">
    <w:nsid w:val="6DCD15C2"/>
    <w:multiLevelType w:val="hybridMultilevel"/>
    <w:tmpl w:val="C3E81EA8"/>
    <w:lvl w:ilvl="0" w:tplc="F5345836">
      <w:numFmt w:val="bullet"/>
      <w:lvlText w:val="•"/>
      <w:lvlJc w:val="left"/>
      <w:pPr>
        <w:tabs>
          <w:tab w:val="num" w:pos="567"/>
        </w:tabs>
        <w:ind w:left="567" w:hanging="567"/>
      </w:pPr>
      <w:rPr>
        <w:rFonts w:ascii="Times New Roman" w:eastAsiaTheme="minorEastAsia" w:hAnsi="Times New Roman" w:cs="Times New Roman" w:hint="default"/>
        <w:b w:val="0"/>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4" w15:restartNumberingAfterBreak="0">
    <w:nsid w:val="6E2F3EB0"/>
    <w:multiLevelType w:val="hybridMultilevel"/>
    <w:tmpl w:val="4254FB1A"/>
    <w:lvl w:ilvl="0" w:tplc="1AA80F12">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5" w15:restartNumberingAfterBreak="0">
    <w:nsid w:val="6EA626E3"/>
    <w:multiLevelType w:val="hybridMultilevel"/>
    <w:tmpl w:val="08A62860"/>
    <w:lvl w:ilvl="0" w:tplc="0BAE94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6" w15:restartNumberingAfterBreak="0">
    <w:nsid w:val="6F3B7D6E"/>
    <w:multiLevelType w:val="hybridMultilevel"/>
    <w:tmpl w:val="63C28F4E"/>
    <w:lvl w:ilvl="0" w:tplc="1BEEDC20">
      <w:numFmt w:val="bullet"/>
      <w:lvlText w:val="•"/>
      <w:lvlJc w:val="left"/>
      <w:pPr>
        <w:tabs>
          <w:tab w:val="num" w:pos="567"/>
        </w:tabs>
        <w:ind w:left="567" w:hanging="567"/>
      </w:pPr>
      <w:rPr>
        <w:rFonts w:ascii="Times New Roman" w:eastAsia="Times New Roman" w:hAnsi="Times New Roman" w:cs="Times New Roman" w:hint="default"/>
      </w:rPr>
    </w:lvl>
    <w:lvl w:ilvl="1" w:tplc="FFFFFFFF" w:tentative="1">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207" w15:restartNumberingAfterBreak="0">
    <w:nsid w:val="6F461099"/>
    <w:multiLevelType w:val="hybridMultilevel"/>
    <w:tmpl w:val="DAAC7D26"/>
    <w:lvl w:ilvl="0" w:tplc="1BEEDC20">
      <w:numFmt w:val="bullet"/>
      <w:lvlText w:val="•"/>
      <w:lvlJc w:val="left"/>
      <w:pPr>
        <w:tabs>
          <w:tab w:val="num" w:pos="567"/>
        </w:tabs>
        <w:ind w:left="567" w:hanging="567"/>
      </w:pPr>
      <w:rPr>
        <w:rFonts w:ascii="Times New Roman" w:eastAsia="Times New Roman" w:hAnsi="Times New Roman" w:cs="Times New Roman"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8" w15:restartNumberingAfterBreak="0">
    <w:nsid w:val="6F84597B"/>
    <w:multiLevelType w:val="hybridMultilevel"/>
    <w:tmpl w:val="35D6E248"/>
    <w:lvl w:ilvl="0" w:tplc="1BEEDC20">
      <w:numFmt w:val="bullet"/>
      <w:lvlText w:val="•"/>
      <w:lvlJc w:val="left"/>
      <w:pPr>
        <w:tabs>
          <w:tab w:val="num" w:pos="1080"/>
        </w:tabs>
        <w:ind w:left="1080" w:hanging="360"/>
      </w:pPr>
      <w:rPr>
        <w:rFonts w:ascii="Times New Roman" w:eastAsia="Times New Roman" w:hAnsi="Times New Roman" w:cs="Times New Roman" w:hint="default"/>
        <w:sz w:val="22"/>
      </w:rPr>
    </w:lvl>
    <w:lvl w:ilvl="1" w:tplc="04190001">
      <w:start w:val="1"/>
      <w:numFmt w:val="bullet"/>
      <w:lvlText w:val=""/>
      <w:lvlJc w:val="left"/>
      <w:pPr>
        <w:tabs>
          <w:tab w:val="num" w:pos="1800"/>
        </w:tabs>
        <w:ind w:left="1800" w:hanging="360"/>
      </w:pPr>
      <w:rPr>
        <w:rFonts w:ascii="Symbol" w:hAnsi="Symbol"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09" w15:restartNumberingAfterBreak="0">
    <w:nsid w:val="73ED1626"/>
    <w:multiLevelType w:val="hybridMultilevel"/>
    <w:tmpl w:val="EA2C512C"/>
    <w:lvl w:ilvl="0" w:tplc="1BEEDC2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0" w15:restartNumberingAfterBreak="0">
    <w:nsid w:val="7447179F"/>
    <w:multiLevelType w:val="hybridMultilevel"/>
    <w:tmpl w:val="BCACC686"/>
    <w:lvl w:ilvl="0" w:tplc="0BAE94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1" w15:restartNumberingAfterBreak="0">
    <w:nsid w:val="753D7163"/>
    <w:multiLevelType w:val="hybridMultilevel"/>
    <w:tmpl w:val="88162FB6"/>
    <w:lvl w:ilvl="0" w:tplc="1BEEDC20">
      <w:numFmt w:val="bullet"/>
      <w:lvlText w:val="•"/>
      <w:lvlJc w:val="left"/>
      <w:pPr>
        <w:tabs>
          <w:tab w:val="num" w:pos="780"/>
        </w:tabs>
        <w:ind w:left="780" w:hanging="360"/>
      </w:pPr>
      <w:rPr>
        <w:rFonts w:ascii="Times New Roman" w:eastAsia="Times New Roman" w:hAnsi="Times New Roman" w:cs="Times New Roman"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12" w15:restartNumberingAfterBreak="0">
    <w:nsid w:val="754F1990"/>
    <w:multiLevelType w:val="multilevel"/>
    <w:tmpl w:val="B56C7282"/>
    <w:lvl w:ilvl="0">
      <w:numFmt w:val="bullet"/>
      <w:lvlText w:val="•"/>
      <w:lvlJc w:val="left"/>
      <w:pPr>
        <w:tabs>
          <w:tab w:val="num" w:pos="567"/>
        </w:tabs>
        <w:ind w:left="567" w:hanging="567"/>
      </w:pPr>
      <w:rPr>
        <w:rFonts w:ascii="Times New Roman" w:eastAsiaTheme="minorEastAsia" w:hAnsi="Times New Roman" w:cs="Times New Roman" w:hint="default"/>
        <w:b w:val="0"/>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3" w15:restartNumberingAfterBreak="0">
    <w:nsid w:val="762F4DB0"/>
    <w:multiLevelType w:val="hybridMultilevel"/>
    <w:tmpl w:val="62A60960"/>
    <w:lvl w:ilvl="0" w:tplc="F5345836">
      <w:numFmt w:val="bullet"/>
      <w:lvlText w:val="•"/>
      <w:lvlJc w:val="left"/>
      <w:pPr>
        <w:tabs>
          <w:tab w:val="num" w:pos="1080"/>
        </w:tabs>
        <w:ind w:left="1080" w:hanging="360"/>
      </w:pPr>
      <w:rPr>
        <w:rFonts w:ascii="Times New Roman" w:eastAsiaTheme="minorEastAsia" w:hAnsi="Times New Roman" w:cs="Times New Roman" w:hint="default"/>
        <w:b w:val="0"/>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4" w15:restartNumberingAfterBreak="0">
    <w:nsid w:val="76C5313B"/>
    <w:multiLevelType w:val="hybridMultilevel"/>
    <w:tmpl w:val="D43A52A0"/>
    <w:lvl w:ilvl="0" w:tplc="F5345836">
      <w:numFmt w:val="bullet"/>
      <w:lvlText w:val="•"/>
      <w:lvlJc w:val="left"/>
      <w:pPr>
        <w:tabs>
          <w:tab w:val="num" w:pos="567"/>
        </w:tabs>
        <w:ind w:left="567" w:hanging="567"/>
      </w:pPr>
      <w:rPr>
        <w:rFonts w:ascii="Times New Roman" w:eastAsiaTheme="minorEastAsia" w:hAnsi="Times New Roman" w:cs="Times New Roman" w:hint="default"/>
        <w:b w:val="0"/>
      </w:rPr>
    </w:lvl>
    <w:lvl w:ilvl="1" w:tplc="FFFFFFFF" w:tentative="1">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215" w15:restartNumberingAfterBreak="0">
    <w:nsid w:val="77D57B83"/>
    <w:multiLevelType w:val="hybridMultilevel"/>
    <w:tmpl w:val="5D7AA8D8"/>
    <w:lvl w:ilvl="0" w:tplc="0BAE9436">
      <w:start w:val="1"/>
      <w:numFmt w:val="bullet"/>
      <w:lvlText w:val=""/>
      <w:lvlJc w:val="left"/>
      <w:pPr>
        <w:tabs>
          <w:tab w:val="num" w:pos="567"/>
        </w:tabs>
        <w:ind w:left="567" w:hanging="567"/>
      </w:pPr>
      <w:rPr>
        <w:rFonts w:ascii="Symbol" w:hAnsi="Symbol" w:hint="default"/>
      </w:rPr>
    </w:lvl>
    <w:lvl w:ilvl="1" w:tplc="6D525014" w:tentative="1">
      <w:start w:val="1"/>
      <w:numFmt w:val="bullet"/>
      <w:lvlText w:val="o"/>
      <w:lvlJc w:val="left"/>
      <w:pPr>
        <w:tabs>
          <w:tab w:val="num" w:pos="1440"/>
        </w:tabs>
        <w:ind w:left="1440" w:hanging="360"/>
      </w:pPr>
      <w:rPr>
        <w:rFonts w:ascii="Courier New" w:hAnsi="Courier New" w:hint="default"/>
      </w:rPr>
    </w:lvl>
    <w:lvl w:ilvl="2" w:tplc="68306AE2" w:tentative="1">
      <w:start w:val="1"/>
      <w:numFmt w:val="bullet"/>
      <w:lvlText w:val=""/>
      <w:lvlJc w:val="left"/>
      <w:pPr>
        <w:tabs>
          <w:tab w:val="num" w:pos="2160"/>
        </w:tabs>
        <w:ind w:left="2160" w:hanging="360"/>
      </w:pPr>
      <w:rPr>
        <w:rFonts w:ascii="Wingdings" w:hAnsi="Wingdings" w:hint="default"/>
      </w:rPr>
    </w:lvl>
    <w:lvl w:ilvl="3" w:tplc="E432EDC0" w:tentative="1">
      <w:start w:val="1"/>
      <w:numFmt w:val="bullet"/>
      <w:lvlText w:val=""/>
      <w:lvlJc w:val="left"/>
      <w:pPr>
        <w:tabs>
          <w:tab w:val="num" w:pos="2880"/>
        </w:tabs>
        <w:ind w:left="2880" w:hanging="360"/>
      </w:pPr>
      <w:rPr>
        <w:rFonts w:ascii="Symbol" w:hAnsi="Symbol" w:hint="default"/>
      </w:rPr>
    </w:lvl>
    <w:lvl w:ilvl="4" w:tplc="5F280EDE" w:tentative="1">
      <w:start w:val="1"/>
      <w:numFmt w:val="bullet"/>
      <w:lvlText w:val="o"/>
      <w:lvlJc w:val="left"/>
      <w:pPr>
        <w:tabs>
          <w:tab w:val="num" w:pos="3600"/>
        </w:tabs>
        <w:ind w:left="3600" w:hanging="360"/>
      </w:pPr>
      <w:rPr>
        <w:rFonts w:ascii="Courier New" w:hAnsi="Courier New" w:hint="default"/>
      </w:rPr>
    </w:lvl>
    <w:lvl w:ilvl="5" w:tplc="C728ECF6" w:tentative="1">
      <w:start w:val="1"/>
      <w:numFmt w:val="bullet"/>
      <w:lvlText w:val=""/>
      <w:lvlJc w:val="left"/>
      <w:pPr>
        <w:tabs>
          <w:tab w:val="num" w:pos="4320"/>
        </w:tabs>
        <w:ind w:left="4320" w:hanging="360"/>
      </w:pPr>
      <w:rPr>
        <w:rFonts w:ascii="Wingdings" w:hAnsi="Wingdings" w:hint="default"/>
      </w:rPr>
    </w:lvl>
    <w:lvl w:ilvl="6" w:tplc="3E7A40D0" w:tentative="1">
      <w:start w:val="1"/>
      <w:numFmt w:val="bullet"/>
      <w:lvlText w:val=""/>
      <w:lvlJc w:val="left"/>
      <w:pPr>
        <w:tabs>
          <w:tab w:val="num" w:pos="5040"/>
        </w:tabs>
        <w:ind w:left="5040" w:hanging="360"/>
      </w:pPr>
      <w:rPr>
        <w:rFonts w:ascii="Symbol" w:hAnsi="Symbol" w:hint="default"/>
      </w:rPr>
    </w:lvl>
    <w:lvl w:ilvl="7" w:tplc="C518A2B6" w:tentative="1">
      <w:start w:val="1"/>
      <w:numFmt w:val="bullet"/>
      <w:lvlText w:val="o"/>
      <w:lvlJc w:val="left"/>
      <w:pPr>
        <w:tabs>
          <w:tab w:val="num" w:pos="5760"/>
        </w:tabs>
        <w:ind w:left="5760" w:hanging="360"/>
      </w:pPr>
      <w:rPr>
        <w:rFonts w:ascii="Courier New" w:hAnsi="Courier New" w:hint="default"/>
      </w:rPr>
    </w:lvl>
    <w:lvl w:ilvl="8" w:tplc="BD58613C" w:tentative="1">
      <w:start w:val="1"/>
      <w:numFmt w:val="bullet"/>
      <w:lvlText w:val=""/>
      <w:lvlJc w:val="left"/>
      <w:pPr>
        <w:tabs>
          <w:tab w:val="num" w:pos="6480"/>
        </w:tabs>
        <w:ind w:left="6480" w:hanging="360"/>
      </w:pPr>
      <w:rPr>
        <w:rFonts w:ascii="Wingdings" w:hAnsi="Wingdings" w:hint="default"/>
      </w:rPr>
    </w:lvl>
  </w:abstractNum>
  <w:abstractNum w:abstractNumId="216" w15:restartNumberingAfterBreak="0">
    <w:nsid w:val="78C3271B"/>
    <w:multiLevelType w:val="hybridMultilevel"/>
    <w:tmpl w:val="CB70091E"/>
    <w:lvl w:ilvl="0" w:tplc="1BEEDC2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7" w15:restartNumberingAfterBreak="0">
    <w:nsid w:val="79090F95"/>
    <w:multiLevelType w:val="hybridMultilevel"/>
    <w:tmpl w:val="F9C2205E"/>
    <w:lvl w:ilvl="0" w:tplc="939EA68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8" w15:restartNumberingAfterBreak="0">
    <w:nsid w:val="79C97490"/>
    <w:multiLevelType w:val="hybridMultilevel"/>
    <w:tmpl w:val="0BC4CE78"/>
    <w:lvl w:ilvl="0" w:tplc="0BAE94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15:restartNumberingAfterBreak="0">
    <w:nsid w:val="7A747F51"/>
    <w:multiLevelType w:val="hybridMultilevel"/>
    <w:tmpl w:val="1A42DE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0" w15:restartNumberingAfterBreak="0">
    <w:nsid w:val="7AC64F59"/>
    <w:multiLevelType w:val="hybridMultilevel"/>
    <w:tmpl w:val="B5F85B04"/>
    <w:lvl w:ilvl="0" w:tplc="0BAE94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1" w15:restartNumberingAfterBreak="0">
    <w:nsid w:val="7BC8704A"/>
    <w:multiLevelType w:val="hybridMultilevel"/>
    <w:tmpl w:val="3B906BBA"/>
    <w:lvl w:ilvl="0" w:tplc="F5345836">
      <w:numFmt w:val="bullet"/>
      <w:lvlText w:val="•"/>
      <w:lvlJc w:val="left"/>
      <w:pPr>
        <w:ind w:left="720" w:hanging="360"/>
      </w:pPr>
      <w:rPr>
        <w:rFonts w:ascii="Times New Roman" w:eastAsiaTheme="minorEastAsia"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2" w15:restartNumberingAfterBreak="0">
    <w:nsid w:val="7C452F03"/>
    <w:multiLevelType w:val="hybridMultilevel"/>
    <w:tmpl w:val="73808962"/>
    <w:lvl w:ilvl="0" w:tplc="1BEEDC20">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3" w15:restartNumberingAfterBreak="0">
    <w:nsid w:val="7CAD3B95"/>
    <w:multiLevelType w:val="hybridMultilevel"/>
    <w:tmpl w:val="271CBF68"/>
    <w:lvl w:ilvl="0" w:tplc="1AA80F12">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4" w15:restartNumberingAfterBreak="0">
    <w:nsid w:val="7CD36FAC"/>
    <w:multiLevelType w:val="multilevel"/>
    <w:tmpl w:val="D53A9B82"/>
    <w:lvl w:ilvl="0">
      <w:numFmt w:val="bullet"/>
      <w:lvlText w:val="•"/>
      <w:lvlJc w:val="left"/>
      <w:pPr>
        <w:tabs>
          <w:tab w:val="num" w:pos="567"/>
        </w:tabs>
        <w:ind w:left="567" w:hanging="567"/>
      </w:pPr>
      <w:rPr>
        <w:rFonts w:ascii="Times New Roman" w:eastAsiaTheme="minorEastAsia" w:hAnsi="Times New Roman" w:cs="Times New Roman" w:hint="default"/>
        <w:b w:val="0"/>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5" w15:restartNumberingAfterBreak="0">
    <w:nsid w:val="7D186760"/>
    <w:multiLevelType w:val="hybridMultilevel"/>
    <w:tmpl w:val="22A44148"/>
    <w:lvl w:ilvl="0" w:tplc="F5345836">
      <w:numFmt w:val="bullet"/>
      <w:lvlText w:val="•"/>
      <w:lvlJc w:val="left"/>
      <w:pPr>
        <w:tabs>
          <w:tab w:val="num" w:pos="567"/>
        </w:tabs>
        <w:ind w:left="567" w:hanging="567"/>
      </w:pPr>
      <w:rPr>
        <w:rFonts w:ascii="Times New Roman" w:eastAsiaTheme="minorEastAsia" w:hAnsi="Times New Roman" w:cs="Times New Roman" w:hint="default"/>
        <w:b w:val="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6" w15:restartNumberingAfterBreak="0">
    <w:nsid w:val="7D700361"/>
    <w:multiLevelType w:val="multilevel"/>
    <w:tmpl w:val="855E0196"/>
    <w:lvl w:ilvl="0">
      <w:numFmt w:val="bullet"/>
      <w:lvlText w:val="•"/>
      <w:lvlJc w:val="left"/>
      <w:pPr>
        <w:tabs>
          <w:tab w:val="num" w:pos="567"/>
        </w:tabs>
        <w:ind w:left="567" w:hanging="567"/>
      </w:pPr>
      <w:rPr>
        <w:rFonts w:ascii="Times New Roman" w:eastAsiaTheme="minorEastAsia" w:hAnsi="Times New Roman" w:cs="Times New Roman" w:hint="default"/>
        <w:b w:val="0"/>
        <w:sz w:val="22"/>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7" w15:restartNumberingAfterBreak="0">
    <w:nsid w:val="7E636E64"/>
    <w:multiLevelType w:val="hybridMultilevel"/>
    <w:tmpl w:val="63E6D534"/>
    <w:lvl w:ilvl="0" w:tplc="0BAE94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8" w15:restartNumberingAfterBreak="0">
    <w:nsid w:val="7EBF2C92"/>
    <w:multiLevelType w:val="hybridMultilevel"/>
    <w:tmpl w:val="3A2618E8"/>
    <w:lvl w:ilvl="0" w:tplc="1BEEDC2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9" w15:restartNumberingAfterBreak="0">
    <w:nsid w:val="7F3C694C"/>
    <w:multiLevelType w:val="hybridMultilevel"/>
    <w:tmpl w:val="8CCA851E"/>
    <w:lvl w:ilvl="0" w:tplc="1BEEDC20">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71"/>
  </w:num>
  <w:num w:numId="2">
    <w:abstractNumId w:val="127"/>
  </w:num>
  <w:num w:numId="3">
    <w:abstractNumId w:val="160"/>
  </w:num>
  <w:num w:numId="4">
    <w:abstractNumId w:val="153"/>
  </w:num>
  <w:num w:numId="5">
    <w:abstractNumId w:val="198"/>
  </w:num>
  <w:num w:numId="6">
    <w:abstractNumId w:val="67"/>
  </w:num>
  <w:num w:numId="7">
    <w:abstractNumId w:val="138"/>
  </w:num>
  <w:num w:numId="8">
    <w:abstractNumId w:val="139"/>
  </w:num>
  <w:num w:numId="9">
    <w:abstractNumId w:val="1"/>
  </w:num>
  <w:num w:numId="10">
    <w:abstractNumId w:val="168"/>
  </w:num>
  <w:num w:numId="11">
    <w:abstractNumId w:val="96"/>
  </w:num>
  <w:num w:numId="12">
    <w:abstractNumId w:val="149"/>
  </w:num>
  <w:num w:numId="13">
    <w:abstractNumId w:val="108"/>
  </w:num>
  <w:num w:numId="14">
    <w:abstractNumId w:val="175"/>
  </w:num>
  <w:num w:numId="15">
    <w:abstractNumId w:val="159"/>
  </w:num>
  <w:num w:numId="16">
    <w:abstractNumId w:val="122"/>
  </w:num>
  <w:num w:numId="17">
    <w:abstractNumId w:val="146"/>
  </w:num>
  <w:num w:numId="18">
    <w:abstractNumId w:val="225"/>
  </w:num>
  <w:num w:numId="19">
    <w:abstractNumId w:val="121"/>
  </w:num>
  <w:num w:numId="20">
    <w:abstractNumId w:val="135"/>
  </w:num>
  <w:num w:numId="21">
    <w:abstractNumId w:val="155"/>
  </w:num>
  <w:num w:numId="22">
    <w:abstractNumId w:val="32"/>
  </w:num>
  <w:num w:numId="23">
    <w:abstractNumId w:val="74"/>
  </w:num>
  <w:num w:numId="24">
    <w:abstractNumId w:val="134"/>
  </w:num>
  <w:num w:numId="25">
    <w:abstractNumId w:val="70"/>
  </w:num>
  <w:num w:numId="26">
    <w:abstractNumId w:val="173"/>
  </w:num>
  <w:num w:numId="27">
    <w:abstractNumId w:val="186"/>
  </w:num>
  <w:num w:numId="28">
    <w:abstractNumId w:val="14"/>
  </w:num>
  <w:num w:numId="29">
    <w:abstractNumId w:val="56"/>
  </w:num>
  <w:num w:numId="30">
    <w:abstractNumId w:val="90"/>
  </w:num>
  <w:num w:numId="31">
    <w:abstractNumId w:val="59"/>
  </w:num>
  <w:num w:numId="32">
    <w:abstractNumId w:val="22"/>
  </w:num>
  <w:num w:numId="33">
    <w:abstractNumId w:val="89"/>
  </w:num>
  <w:num w:numId="34">
    <w:abstractNumId w:val="45"/>
  </w:num>
  <w:num w:numId="35">
    <w:abstractNumId w:val="172"/>
  </w:num>
  <w:num w:numId="36">
    <w:abstractNumId w:val="191"/>
  </w:num>
  <w:num w:numId="37">
    <w:abstractNumId w:val="4"/>
  </w:num>
  <w:num w:numId="38">
    <w:abstractNumId w:val="203"/>
  </w:num>
  <w:num w:numId="39">
    <w:abstractNumId w:val="120"/>
  </w:num>
  <w:num w:numId="40">
    <w:abstractNumId w:val="195"/>
  </w:num>
  <w:num w:numId="41">
    <w:abstractNumId w:val="60"/>
  </w:num>
  <w:num w:numId="42">
    <w:abstractNumId w:val="3"/>
  </w:num>
  <w:num w:numId="43">
    <w:abstractNumId w:val="188"/>
  </w:num>
  <w:num w:numId="44">
    <w:abstractNumId w:val="75"/>
  </w:num>
  <w:num w:numId="45">
    <w:abstractNumId w:val="110"/>
  </w:num>
  <w:num w:numId="46">
    <w:abstractNumId w:val="189"/>
  </w:num>
  <w:num w:numId="47">
    <w:abstractNumId w:val="157"/>
  </w:num>
  <w:num w:numId="48">
    <w:abstractNumId w:val="166"/>
  </w:num>
  <w:num w:numId="49">
    <w:abstractNumId w:val="30"/>
  </w:num>
  <w:num w:numId="50">
    <w:abstractNumId w:val="184"/>
  </w:num>
  <w:num w:numId="51">
    <w:abstractNumId w:val="132"/>
  </w:num>
  <w:num w:numId="52">
    <w:abstractNumId w:val="214"/>
  </w:num>
  <w:num w:numId="53">
    <w:abstractNumId w:val="10"/>
  </w:num>
  <w:num w:numId="54">
    <w:abstractNumId w:val="94"/>
  </w:num>
  <w:num w:numId="55">
    <w:abstractNumId w:val="164"/>
  </w:num>
  <w:num w:numId="56">
    <w:abstractNumId w:val="129"/>
  </w:num>
  <w:num w:numId="57">
    <w:abstractNumId w:val="79"/>
  </w:num>
  <w:num w:numId="58">
    <w:abstractNumId w:val="178"/>
  </w:num>
  <w:num w:numId="59">
    <w:abstractNumId w:val="118"/>
  </w:num>
  <w:num w:numId="60">
    <w:abstractNumId w:val="21"/>
  </w:num>
  <w:num w:numId="61">
    <w:abstractNumId w:val="68"/>
  </w:num>
  <w:num w:numId="62">
    <w:abstractNumId w:val="106"/>
  </w:num>
  <w:num w:numId="63">
    <w:abstractNumId w:val="47"/>
  </w:num>
  <w:num w:numId="64">
    <w:abstractNumId w:val="116"/>
  </w:num>
  <w:num w:numId="65">
    <w:abstractNumId w:val="207"/>
  </w:num>
  <w:num w:numId="66">
    <w:abstractNumId w:val="151"/>
  </w:num>
  <w:num w:numId="67">
    <w:abstractNumId w:val="130"/>
  </w:num>
  <w:num w:numId="68">
    <w:abstractNumId w:val="37"/>
  </w:num>
  <w:num w:numId="69">
    <w:abstractNumId w:val="63"/>
  </w:num>
  <w:num w:numId="70">
    <w:abstractNumId w:val="147"/>
  </w:num>
  <w:num w:numId="71">
    <w:abstractNumId w:val="7"/>
  </w:num>
  <w:num w:numId="72">
    <w:abstractNumId w:val="126"/>
  </w:num>
  <w:num w:numId="73">
    <w:abstractNumId w:val="76"/>
  </w:num>
  <w:num w:numId="74">
    <w:abstractNumId w:val="185"/>
  </w:num>
  <w:num w:numId="75">
    <w:abstractNumId w:val="205"/>
  </w:num>
  <w:num w:numId="76">
    <w:abstractNumId w:val="124"/>
  </w:num>
  <w:num w:numId="77">
    <w:abstractNumId w:val="222"/>
  </w:num>
  <w:num w:numId="78">
    <w:abstractNumId w:val="131"/>
  </w:num>
  <w:num w:numId="79">
    <w:abstractNumId w:val="201"/>
  </w:num>
  <w:num w:numId="80">
    <w:abstractNumId w:val="111"/>
  </w:num>
  <w:num w:numId="81">
    <w:abstractNumId w:val="33"/>
  </w:num>
  <w:num w:numId="82">
    <w:abstractNumId w:val="69"/>
  </w:num>
  <w:num w:numId="83">
    <w:abstractNumId w:val="212"/>
  </w:num>
  <w:num w:numId="84">
    <w:abstractNumId w:val="221"/>
  </w:num>
  <w:num w:numId="85">
    <w:abstractNumId w:val="87"/>
  </w:num>
  <w:num w:numId="86">
    <w:abstractNumId w:val="224"/>
  </w:num>
  <w:num w:numId="87">
    <w:abstractNumId w:val="93"/>
  </w:num>
  <w:num w:numId="88">
    <w:abstractNumId w:val="18"/>
  </w:num>
  <w:num w:numId="89">
    <w:abstractNumId w:val="156"/>
  </w:num>
  <w:num w:numId="90">
    <w:abstractNumId w:val="137"/>
  </w:num>
  <w:num w:numId="91">
    <w:abstractNumId w:val="150"/>
  </w:num>
  <w:num w:numId="92">
    <w:abstractNumId w:val="73"/>
  </w:num>
  <w:num w:numId="93">
    <w:abstractNumId w:val="115"/>
  </w:num>
  <w:num w:numId="94">
    <w:abstractNumId w:val="206"/>
  </w:num>
  <w:num w:numId="95">
    <w:abstractNumId w:val="226"/>
  </w:num>
  <w:num w:numId="96">
    <w:abstractNumId w:val="154"/>
  </w:num>
  <w:num w:numId="97">
    <w:abstractNumId w:val="227"/>
  </w:num>
  <w:num w:numId="98">
    <w:abstractNumId w:val="109"/>
  </w:num>
  <w:num w:numId="99">
    <w:abstractNumId w:val="49"/>
  </w:num>
  <w:num w:numId="100">
    <w:abstractNumId w:val="81"/>
  </w:num>
  <w:num w:numId="101">
    <w:abstractNumId w:val="158"/>
  </w:num>
  <w:num w:numId="102">
    <w:abstractNumId w:val="199"/>
  </w:num>
  <w:num w:numId="103">
    <w:abstractNumId w:val="123"/>
  </w:num>
  <w:num w:numId="104">
    <w:abstractNumId w:val="219"/>
  </w:num>
  <w:num w:numId="105">
    <w:abstractNumId w:val="181"/>
  </w:num>
  <w:num w:numId="106">
    <w:abstractNumId w:val="40"/>
  </w:num>
  <w:num w:numId="107">
    <w:abstractNumId w:val="114"/>
  </w:num>
  <w:num w:numId="108">
    <w:abstractNumId w:val="42"/>
  </w:num>
  <w:num w:numId="109">
    <w:abstractNumId w:val="34"/>
  </w:num>
  <w:num w:numId="110">
    <w:abstractNumId w:val="83"/>
  </w:num>
  <w:num w:numId="111">
    <w:abstractNumId w:val="216"/>
  </w:num>
  <w:num w:numId="112">
    <w:abstractNumId w:val="117"/>
  </w:num>
  <w:num w:numId="113">
    <w:abstractNumId w:val="28"/>
  </w:num>
  <w:num w:numId="114">
    <w:abstractNumId w:val="193"/>
  </w:num>
  <w:num w:numId="115">
    <w:abstractNumId w:val="24"/>
  </w:num>
  <w:num w:numId="116">
    <w:abstractNumId w:val="57"/>
  </w:num>
  <w:num w:numId="117">
    <w:abstractNumId w:val="86"/>
  </w:num>
  <w:num w:numId="118">
    <w:abstractNumId w:val="46"/>
  </w:num>
  <w:num w:numId="119">
    <w:abstractNumId w:val="113"/>
  </w:num>
  <w:num w:numId="120">
    <w:abstractNumId w:val="20"/>
  </w:num>
  <w:num w:numId="121">
    <w:abstractNumId w:val="52"/>
  </w:num>
  <w:num w:numId="122">
    <w:abstractNumId w:val="72"/>
  </w:num>
  <w:num w:numId="123">
    <w:abstractNumId w:val="170"/>
  </w:num>
  <w:num w:numId="124">
    <w:abstractNumId w:val="64"/>
  </w:num>
  <w:num w:numId="125">
    <w:abstractNumId w:val="143"/>
  </w:num>
  <w:num w:numId="126">
    <w:abstractNumId w:val="9"/>
  </w:num>
  <w:num w:numId="127">
    <w:abstractNumId w:val="55"/>
  </w:num>
  <w:num w:numId="128">
    <w:abstractNumId w:val="125"/>
  </w:num>
  <w:num w:numId="129">
    <w:abstractNumId w:val="179"/>
  </w:num>
  <w:num w:numId="130">
    <w:abstractNumId w:val="48"/>
  </w:num>
  <w:num w:numId="131">
    <w:abstractNumId w:val="228"/>
  </w:num>
  <w:num w:numId="132">
    <w:abstractNumId w:val="53"/>
  </w:num>
  <w:num w:numId="133">
    <w:abstractNumId w:val="183"/>
  </w:num>
  <w:num w:numId="134">
    <w:abstractNumId w:val="229"/>
  </w:num>
  <w:num w:numId="135">
    <w:abstractNumId w:val="196"/>
  </w:num>
  <w:num w:numId="136">
    <w:abstractNumId w:val="6"/>
  </w:num>
  <w:num w:numId="137">
    <w:abstractNumId w:val="99"/>
  </w:num>
  <w:num w:numId="138">
    <w:abstractNumId w:val="36"/>
  </w:num>
  <w:num w:numId="139">
    <w:abstractNumId w:val="98"/>
  </w:num>
  <w:num w:numId="140">
    <w:abstractNumId w:val="11"/>
  </w:num>
  <w:num w:numId="141">
    <w:abstractNumId w:val="92"/>
  </w:num>
  <w:num w:numId="142">
    <w:abstractNumId w:val="182"/>
  </w:num>
  <w:num w:numId="143">
    <w:abstractNumId w:val="77"/>
  </w:num>
  <w:num w:numId="144">
    <w:abstractNumId w:val="13"/>
  </w:num>
  <w:num w:numId="145">
    <w:abstractNumId w:val="105"/>
  </w:num>
  <w:num w:numId="146">
    <w:abstractNumId w:val="187"/>
  </w:num>
  <w:num w:numId="147">
    <w:abstractNumId w:val="213"/>
  </w:num>
  <w:num w:numId="148">
    <w:abstractNumId w:val="209"/>
  </w:num>
  <w:num w:numId="149">
    <w:abstractNumId w:val="220"/>
  </w:num>
  <w:num w:numId="150">
    <w:abstractNumId w:val="50"/>
  </w:num>
  <w:num w:numId="151">
    <w:abstractNumId w:val="65"/>
  </w:num>
  <w:num w:numId="152">
    <w:abstractNumId w:val="102"/>
  </w:num>
  <w:num w:numId="153">
    <w:abstractNumId w:val="101"/>
  </w:num>
  <w:num w:numId="154">
    <w:abstractNumId w:val="16"/>
  </w:num>
  <w:num w:numId="155">
    <w:abstractNumId w:val="128"/>
  </w:num>
  <w:num w:numId="156">
    <w:abstractNumId w:val="27"/>
  </w:num>
  <w:num w:numId="157">
    <w:abstractNumId w:val="142"/>
  </w:num>
  <w:num w:numId="158">
    <w:abstractNumId w:val="112"/>
  </w:num>
  <w:num w:numId="159">
    <w:abstractNumId w:val="202"/>
  </w:num>
  <w:num w:numId="160">
    <w:abstractNumId w:val="197"/>
  </w:num>
  <w:num w:numId="161">
    <w:abstractNumId w:val="107"/>
  </w:num>
  <w:num w:numId="162">
    <w:abstractNumId w:val="169"/>
  </w:num>
  <w:num w:numId="163">
    <w:abstractNumId w:val="23"/>
  </w:num>
  <w:num w:numId="164">
    <w:abstractNumId w:val="61"/>
  </w:num>
  <w:num w:numId="165">
    <w:abstractNumId w:val="82"/>
  </w:num>
  <w:num w:numId="166">
    <w:abstractNumId w:val="218"/>
  </w:num>
  <w:num w:numId="167">
    <w:abstractNumId w:val="165"/>
  </w:num>
  <w:num w:numId="168">
    <w:abstractNumId w:val="12"/>
  </w:num>
  <w:num w:numId="169">
    <w:abstractNumId w:val="210"/>
  </w:num>
  <w:num w:numId="170">
    <w:abstractNumId w:val="97"/>
  </w:num>
  <w:num w:numId="171">
    <w:abstractNumId w:val="133"/>
  </w:num>
  <w:num w:numId="172">
    <w:abstractNumId w:val="162"/>
  </w:num>
  <w:num w:numId="173">
    <w:abstractNumId w:val="66"/>
  </w:num>
  <w:num w:numId="174">
    <w:abstractNumId w:val="161"/>
  </w:num>
  <w:num w:numId="175">
    <w:abstractNumId w:val="78"/>
  </w:num>
  <w:num w:numId="176">
    <w:abstractNumId w:val="19"/>
  </w:num>
  <w:num w:numId="177">
    <w:abstractNumId w:val="211"/>
  </w:num>
  <w:num w:numId="178">
    <w:abstractNumId w:val="85"/>
  </w:num>
  <w:num w:numId="179">
    <w:abstractNumId w:val="25"/>
  </w:num>
  <w:num w:numId="180">
    <w:abstractNumId w:val="80"/>
  </w:num>
  <w:num w:numId="181">
    <w:abstractNumId w:val="91"/>
  </w:num>
  <w:num w:numId="182">
    <w:abstractNumId w:val="177"/>
  </w:num>
  <w:num w:numId="183">
    <w:abstractNumId w:val="180"/>
  </w:num>
  <w:num w:numId="184">
    <w:abstractNumId w:val="140"/>
  </w:num>
  <w:num w:numId="185">
    <w:abstractNumId w:val="31"/>
  </w:num>
  <w:num w:numId="186">
    <w:abstractNumId w:val="51"/>
  </w:num>
  <w:num w:numId="187">
    <w:abstractNumId w:val="208"/>
  </w:num>
  <w:num w:numId="188">
    <w:abstractNumId w:val="62"/>
  </w:num>
  <w:num w:numId="189">
    <w:abstractNumId w:val="44"/>
  </w:num>
  <w:num w:numId="190">
    <w:abstractNumId w:val="35"/>
  </w:num>
  <w:num w:numId="191">
    <w:abstractNumId w:val="8"/>
  </w:num>
  <w:num w:numId="192">
    <w:abstractNumId w:val="58"/>
  </w:num>
  <w:num w:numId="193">
    <w:abstractNumId w:val="38"/>
  </w:num>
  <w:num w:numId="194">
    <w:abstractNumId w:val="190"/>
  </w:num>
  <w:num w:numId="195">
    <w:abstractNumId w:val="95"/>
  </w:num>
  <w:num w:numId="196">
    <w:abstractNumId w:val="84"/>
  </w:num>
  <w:num w:numId="197">
    <w:abstractNumId w:val="163"/>
  </w:num>
  <w:num w:numId="198">
    <w:abstractNumId w:val="194"/>
  </w:num>
  <w:num w:numId="199">
    <w:abstractNumId w:val="103"/>
  </w:num>
  <w:num w:numId="200">
    <w:abstractNumId w:val="215"/>
  </w:num>
  <w:num w:numId="201">
    <w:abstractNumId w:val="136"/>
  </w:num>
  <w:num w:numId="202">
    <w:abstractNumId w:val="41"/>
  </w:num>
  <w:num w:numId="203">
    <w:abstractNumId w:val="148"/>
  </w:num>
  <w:num w:numId="204">
    <w:abstractNumId w:val="15"/>
  </w:num>
  <w:num w:numId="205">
    <w:abstractNumId w:val="167"/>
  </w:num>
  <w:num w:numId="206">
    <w:abstractNumId w:val="100"/>
  </w:num>
  <w:num w:numId="207">
    <w:abstractNumId w:val="192"/>
  </w:num>
  <w:num w:numId="208">
    <w:abstractNumId w:val="88"/>
  </w:num>
  <w:num w:numId="209">
    <w:abstractNumId w:val="5"/>
  </w:num>
  <w:num w:numId="210">
    <w:abstractNumId w:val="145"/>
  </w:num>
  <w:num w:numId="211">
    <w:abstractNumId w:val="217"/>
  </w:num>
  <w:num w:numId="212">
    <w:abstractNumId w:val="174"/>
  </w:num>
  <w:num w:numId="213">
    <w:abstractNumId w:val="119"/>
  </w:num>
  <w:num w:numId="214">
    <w:abstractNumId w:val="141"/>
  </w:num>
  <w:num w:numId="215">
    <w:abstractNumId w:val="152"/>
  </w:num>
  <w:num w:numId="216">
    <w:abstractNumId w:val="43"/>
  </w:num>
  <w:num w:numId="217">
    <w:abstractNumId w:val="17"/>
  </w:num>
  <w:num w:numId="218">
    <w:abstractNumId w:val="26"/>
  </w:num>
  <w:num w:numId="219">
    <w:abstractNumId w:val="54"/>
  </w:num>
  <w:num w:numId="220">
    <w:abstractNumId w:val="144"/>
  </w:num>
  <w:num w:numId="221">
    <w:abstractNumId w:val="39"/>
  </w:num>
  <w:num w:numId="222">
    <w:abstractNumId w:val="223"/>
  </w:num>
  <w:num w:numId="223">
    <w:abstractNumId w:val="176"/>
  </w:num>
  <w:num w:numId="224">
    <w:abstractNumId w:val="2"/>
  </w:num>
  <w:num w:numId="225">
    <w:abstractNumId w:val="29"/>
  </w:num>
  <w:num w:numId="226">
    <w:abstractNumId w:val="204"/>
  </w:num>
  <w:num w:numId="227">
    <w:abstractNumId w:val="200"/>
  </w:num>
  <w:numIdMacAtCleanup w:val="2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9A0A43"/>
    <w:rsid w:val="0000389F"/>
    <w:rsid w:val="00003908"/>
    <w:rsid w:val="00011F4B"/>
    <w:rsid w:val="00017AFA"/>
    <w:rsid w:val="00041119"/>
    <w:rsid w:val="00043B33"/>
    <w:rsid w:val="000470AF"/>
    <w:rsid w:val="00052D8F"/>
    <w:rsid w:val="000538C4"/>
    <w:rsid w:val="00055F03"/>
    <w:rsid w:val="00057782"/>
    <w:rsid w:val="00057EA4"/>
    <w:rsid w:val="00060769"/>
    <w:rsid w:val="0006440E"/>
    <w:rsid w:val="00067211"/>
    <w:rsid w:val="00083948"/>
    <w:rsid w:val="000A42B9"/>
    <w:rsid w:val="000B279C"/>
    <w:rsid w:val="000B2F5E"/>
    <w:rsid w:val="000C07FB"/>
    <w:rsid w:val="000D4316"/>
    <w:rsid w:val="000E15EA"/>
    <w:rsid w:val="000F1331"/>
    <w:rsid w:val="000F27F1"/>
    <w:rsid w:val="000F6328"/>
    <w:rsid w:val="000F63A0"/>
    <w:rsid w:val="001026D1"/>
    <w:rsid w:val="00104BEF"/>
    <w:rsid w:val="00105E5D"/>
    <w:rsid w:val="00112F77"/>
    <w:rsid w:val="00113E2F"/>
    <w:rsid w:val="00115B88"/>
    <w:rsid w:val="001177D9"/>
    <w:rsid w:val="00126815"/>
    <w:rsid w:val="00127319"/>
    <w:rsid w:val="00140FD2"/>
    <w:rsid w:val="001410AA"/>
    <w:rsid w:val="00145619"/>
    <w:rsid w:val="001468B6"/>
    <w:rsid w:val="001501A8"/>
    <w:rsid w:val="00162609"/>
    <w:rsid w:val="00162D02"/>
    <w:rsid w:val="00171232"/>
    <w:rsid w:val="0017563F"/>
    <w:rsid w:val="0018640B"/>
    <w:rsid w:val="00193BE4"/>
    <w:rsid w:val="001A0E98"/>
    <w:rsid w:val="001A1101"/>
    <w:rsid w:val="001B505F"/>
    <w:rsid w:val="00205D7D"/>
    <w:rsid w:val="00217E1D"/>
    <w:rsid w:val="00227E07"/>
    <w:rsid w:val="00236D19"/>
    <w:rsid w:val="0024015F"/>
    <w:rsid w:val="00244932"/>
    <w:rsid w:val="00253897"/>
    <w:rsid w:val="00254034"/>
    <w:rsid w:val="00256B64"/>
    <w:rsid w:val="00257811"/>
    <w:rsid w:val="00260619"/>
    <w:rsid w:val="002633F1"/>
    <w:rsid w:val="00266640"/>
    <w:rsid w:val="00271251"/>
    <w:rsid w:val="002B0071"/>
    <w:rsid w:val="002B13F2"/>
    <w:rsid w:val="002B2386"/>
    <w:rsid w:val="002C01C9"/>
    <w:rsid w:val="002C0C98"/>
    <w:rsid w:val="002C4CAC"/>
    <w:rsid w:val="002E05F3"/>
    <w:rsid w:val="002E4990"/>
    <w:rsid w:val="002F4603"/>
    <w:rsid w:val="002F6BAD"/>
    <w:rsid w:val="0030283E"/>
    <w:rsid w:val="003046E0"/>
    <w:rsid w:val="00305B4E"/>
    <w:rsid w:val="00312395"/>
    <w:rsid w:val="00324196"/>
    <w:rsid w:val="003418C6"/>
    <w:rsid w:val="0035157D"/>
    <w:rsid w:val="0035789B"/>
    <w:rsid w:val="00360677"/>
    <w:rsid w:val="00364883"/>
    <w:rsid w:val="00371F84"/>
    <w:rsid w:val="0037674A"/>
    <w:rsid w:val="003773DB"/>
    <w:rsid w:val="00377BD1"/>
    <w:rsid w:val="003864DF"/>
    <w:rsid w:val="00386932"/>
    <w:rsid w:val="003919C8"/>
    <w:rsid w:val="003B2841"/>
    <w:rsid w:val="003B4234"/>
    <w:rsid w:val="003B586D"/>
    <w:rsid w:val="003D5275"/>
    <w:rsid w:val="003E4A6B"/>
    <w:rsid w:val="003F39AC"/>
    <w:rsid w:val="003F6B17"/>
    <w:rsid w:val="00413334"/>
    <w:rsid w:val="004133EB"/>
    <w:rsid w:val="00413525"/>
    <w:rsid w:val="004136A2"/>
    <w:rsid w:val="004174D1"/>
    <w:rsid w:val="004256BF"/>
    <w:rsid w:val="0043144B"/>
    <w:rsid w:val="00441CC1"/>
    <w:rsid w:val="00443ADD"/>
    <w:rsid w:val="00444613"/>
    <w:rsid w:val="00444BB1"/>
    <w:rsid w:val="00444CC0"/>
    <w:rsid w:val="00451EA1"/>
    <w:rsid w:val="00454769"/>
    <w:rsid w:val="004547AC"/>
    <w:rsid w:val="00457A88"/>
    <w:rsid w:val="00463C9E"/>
    <w:rsid w:val="00465D05"/>
    <w:rsid w:val="00475ED9"/>
    <w:rsid w:val="004808BE"/>
    <w:rsid w:val="00482395"/>
    <w:rsid w:val="0048285E"/>
    <w:rsid w:val="00485A1F"/>
    <w:rsid w:val="004900B7"/>
    <w:rsid w:val="0049704D"/>
    <w:rsid w:val="004B02AC"/>
    <w:rsid w:val="004B180B"/>
    <w:rsid w:val="004C032F"/>
    <w:rsid w:val="004C5794"/>
    <w:rsid w:val="004D105D"/>
    <w:rsid w:val="004F131B"/>
    <w:rsid w:val="005063A5"/>
    <w:rsid w:val="00511127"/>
    <w:rsid w:val="00517BD0"/>
    <w:rsid w:val="00527452"/>
    <w:rsid w:val="00531354"/>
    <w:rsid w:val="005377E9"/>
    <w:rsid w:val="0054462A"/>
    <w:rsid w:val="0055409E"/>
    <w:rsid w:val="00555DA3"/>
    <w:rsid w:val="00555EF3"/>
    <w:rsid w:val="00562605"/>
    <w:rsid w:val="00566F21"/>
    <w:rsid w:val="005703D1"/>
    <w:rsid w:val="00570849"/>
    <w:rsid w:val="00571EEA"/>
    <w:rsid w:val="005737EE"/>
    <w:rsid w:val="00575E28"/>
    <w:rsid w:val="0058361B"/>
    <w:rsid w:val="00592DDC"/>
    <w:rsid w:val="00594742"/>
    <w:rsid w:val="005A03AD"/>
    <w:rsid w:val="005A4159"/>
    <w:rsid w:val="005A61BC"/>
    <w:rsid w:val="005B6379"/>
    <w:rsid w:val="005E048F"/>
    <w:rsid w:val="005E26A4"/>
    <w:rsid w:val="005E3B37"/>
    <w:rsid w:val="005E511B"/>
    <w:rsid w:val="005F0CE2"/>
    <w:rsid w:val="005F2CC2"/>
    <w:rsid w:val="005F4857"/>
    <w:rsid w:val="005F7152"/>
    <w:rsid w:val="00600EA7"/>
    <w:rsid w:val="006045CD"/>
    <w:rsid w:val="00607490"/>
    <w:rsid w:val="00612502"/>
    <w:rsid w:val="00617C2A"/>
    <w:rsid w:val="00624F9F"/>
    <w:rsid w:val="006356D2"/>
    <w:rsid w:val="00636960"/>
    <w:rsid w:val="00642F7D"/>
    <w:rsid w:val="006456AE"/>
    <w:rsid w:val="0064673F"/>
    <w:rsid w:val="00647142"/>
    <w:rsid w:val="00650DF6"/>
    <w:rsid w:val="00655FDA"/>
    <w:rsid w:val="006620D9"/>
    <w:rsid w:val="00665B6A"/>
    <w:rsid w:val="00677F77"/>
    <w:rsid w:val="00683937"/>
    <w:rsid w:val="00686FD6"/>
    <w:rsid w:val="00687503"/>
    <w:rsid w:val="00691EC3"/>
    <w:rsid w:val="00697320"/>
    <w:rsid w:val="00697701"/>
    <w:rsid w:val="006A3A25"/>
    <w:rsid w:val="006B0933"/>
    <w:rsid w:val="006B21DC"/>
    <w:rsid w:val="006B5BFB"/>
    <w:rsid w:val="006B6FBD"/>
    <w:rsid w:val="006C22AD"/>
    <w:rsid w:val="006C4DE7"/>
    <w:rsid w:val="006C60DB"/>
    <w:rsid w:val="006D0939"/>
    <w:rsid w:val="006D58DA"/>
    <w:rsid w:val="006D5EFF"/>
    <w:rsid w:val="006E2630"/>
    <w:rsid w:val="006E2BC2"/>
    <w:rsid w:val="006F52D7"/>
    <w:rsid w:val="00702672"/>
    <w:rsid w:val="007066F4"/>
    <w:rsid w:val="00707387"/>
    <w:rsid w:val="007173CD"/>
    <w:rsid w:val="00730035"/>
    <w:rsid w:val="0073151C"/>
    <w:rsid w:val="00736E19"/>
    <w:rsid w:val="00737342"/>
    <w:rsid w:val="0075079D"/>
    <w:rsid w:val="0079174F"/>
    <w:rsid w:val="007A6C94"/>
    <w:rsid w:val="007B67E6"/>
    <w:rsid w:val="007B6988"/>
    <w:rsid w:val="007B6F9F"/>
    <w:rsid w:val="007B7B46"/>
    <w:rsid w:val="007C1489"/>
    <w:rsid w:val="007C1F23"/>
    <w:rsid w:val="007C25A0"/>
    <w:rsid w:val="007D5C09"/>
    <w:rsid w:val="007E1413"/>
    <w:rsid w:val="007E75DD"/>
    <w:rsid w:val="007F47C8"/>
    <w:rsid w:val="0080517D"/>
    <w:rsid w:val="00805215"/>
    <w:rsid w:val="0081042D"/>
    <w:rsid w:val="00820E0D"/>
    <w:rsid w:val="0083020B"/>
    <w:rsid w:val="008445F9"/>
    <w:rsid w:val="0085131C"/>
    <w:rsid w:val="00851DC0"/>
    <w:rsid w:val="008525B2"/>
    <w:rsid w:val="00861255"/>
    <w:rsid w:val="008735BA"/>
    <w:rsid w:val="00896D89"/>
    <w:rsid w:val="00896FA6"/>
    <w:rsid w:val="00897485"/>
    <w:rsid w:val="008A3A22"/>
    <w:rsid w:val="008A6B9F"/>
    <w:rsid w:val="008B0AFB"/>
    <w:rsid w:val="008B4E3B"/>
    <w:rsid w:val="008B5749"/>
    <w:rsid w:val="008B58A2"/>
    <w:rsid w:val="008C5115"/>
    <w:rsid w:val="008C58EA"/>
    <w:rsid w:val="008C5F0D"/>
    <w:rsid w:val="008D2DC0"/>
    <w:rsid w:val="008D2E06"/>
    <w:rsid w:val="008E46D7"/>
    <w:rsid w:val="008E7B66"/>
    <w:rsid w:val="008E7E84"/>
    <w:rsid w:val="008F214D"/>
    <w:rsid w:val="008F268D"/>
    <w:rsid w:val="008F2695"/>
    <w:rsid w:val="008F7714"/>
    <w:rsid w:val="009021A4"/>
    <w:rsid w:val="00906A8E"/>
    <w:rsid w:val="00912343"/>
    <w:rsid w:val="0091392B"/>
    <w:rsid w:val="009311F1"/>
    <w:rsid w:val="00934C6F"/>
    <w:rsid w:val="009432ED"/>
    <w:rsid w:val="009508D7"/>
    <w:rsid w:val="0095448C"/>
    <w:rsid w:val="009545BE"/>
    <w:rsid w:val="00971B48"/>
    <w:rsid w:val="00972DD8"/>
    <w:rsid w:val="00975911"/>
    <w:rsid w:val="00975FFC"/>
    <w:rsid w:val="0097611A"/>
    <w:rsid w:val="009815AD"/>
    <w:rsid w:val="0098394D"/>
    <w:rsid w:val="00986A2E"/>
    <w:rsid w:val="00987321"/>
    <w:rsid w:val="009965B7"/>
    <w:rsid w:val="009A0A43"/>
    <w:rsid w:val="009A1EAE"/>
    <w:rsid w:val="009A4472"/>
    <w:rsid w:val="009B3EFD"/>
    <w:rsid w:val="009B6BC3"/>
    <w:rsid w:val="009C1AAC"/>
    <w:rsid w:val="009C58C7"/>
    <w:rsid w:val="009C7405"/>
    <w:rsid w:val="009D4DE1"/>
    <w:rsid w:val="009D523A"/>
    <w:rsid w:val="009D74D0"/>
    <w:rsid w:val="009E4E3B"/>
    <w:rsid w:val="009F335A"/>
    <w:rsid w:val="009F54AE"/>
    <w:rsid w:val="00A04AA7"/>
    <w:rsid w:val="00A057C6"/>
    <w:rsid w:val="00A067B9"/>
    <w:rsid w:val="00A11456"/>
    <w:rsid w:val="00A13876"/>
    <w:rsid w:val="00A1719D"/>
    <w:rsid w:val="00A210C4"/>
    <w:rsid w:val="00A21BED"/>
    <w:rsid w:val="00A229D5"/>
    <w:rsid w:val="00A331D3"/>
    <w:rsid w:val="00A40DA3"/>
    <w:rsid w:val="00A46EEF"/>
    <w:rsid w:val="00A56BF1"/>
    <w:rsid w:val="00A57ED6"/>
    <w:rsid w:val="00A61D82"/>
    <w:rsid w:val="00A66AB5"/>
    <w:rsid w:val="00A82B61"/>
    <w:rsid w:val="00A86106"/>
    <w:rsid w:val="00A90DB1"/>
    <w:rsid w:val="00A918A5"/>
    <w:rsid w:val="00AA1503"/>
    <w:rsid w:val="00AD2AFF"/>
    <w:rsid w:val="00AE12CD"/>
    <w:rsid w:val="00AE1442"/>
    <w:rsid w:val="00AE180A"/>
    <w:rsid w:val="00AE2199"/>
    <w:rsid w:val="00AE4CF6"/>
    <w:rsid w:val="00AE6AF3"/>
    <w:rsid w:val="00AF0DEC"/>
    <w:rsid w:val="00AF2D6D"/>
    <w:rsid w:val="00AF5A69"/>
    <w:rsid w:val="00B10639"/>
    <w:rsid w:val="00B1573D"/>
    <w:rsid w:val="00B16A76"/>
    <w:rsid w:val="00B40B14"/>
    <w:rsid w:val="00B5438B"/>
    <w:rsid w:val="00B57884"/>
    <w:rsid w:val="00B63FCD"/>
    <w:rsid w:val="00B710E6"/>
    <w:rsid w:val="00B72E67"/>
    <w:rsid w:val="00B74B16"/>
    <w:rsid w:val="00B77C9D"/>
    <w:rsid w:val="00B82535"/>
    <w:rsid w:val="00B83A60"/>
    <w:rsid w:val="00B85092"/>
    <w:rsid w:val="00B875FB"/>
    <w:rsid w:val="00B97E19"/>
    <w:rsid w:val="00BA32DA"/>
    <w:rsid w:val="00BB11DE"/>
    <w:rsid w:val="00BB62AC"/>
    <w:rsid w:val="00BB6CCE"/>
    <w:rsid w:val="00BB7926"/>
    <w:rsid w:val="00BC21DE"/>
    <w:rsid w:val="00BC22F1"/>
    <w:rsid w:val="00BC78EC"/>
    <w:rsid w:val="00BD1312"/>
    <w:rsid w:val="00BE245A"/>
    <w:rsid w:val="00BE358C"/>
    <w:rsid w:val="00BF2CAF"/>
    <w:rsid w:val="00BF3F6C"/>
    <w:rsid w:val="00BF7071"/>
    <w:rsid w:val="00BF7EA8"/>
    <w:rsid w:val="00C002BE"/>
    <w:rsid w:val="00C01100"/>
    <w:rsid w:val="00C11784"/>
    <w:rsid w:val="00C1699F"/>
    <w:rsid w:val="00C20461"/>
    <w:rsid w:val="00C34F16"/>
    <w:rsid w:val="00C44A8E"/>
    <w:rsid w:val="00C5019D"/>
    <w:rsid w:val="00C51C7C"/>
    <w:rsid w:val="00C546EC"/>
    <w:rsid w:val="00C56965"/>
    <w:rsid w:val="00C64B26"/>
    <w:rsid w:val="00C718AC"/>
    <w:rsid w:val="00C73208"/>
    <w:rsid w:val="00C7570D"/>
    <w:rsid w:val="00C769DB"/>
    <w:rsid w:val="00C80C26"/>
    <w:rsid w:val="00C92AA2"/>
    <w:rsid w:val="00C93D8F"/>
    <w:rsid w:val="00C958CB"/>
    <w:rsid w:val="00CA1E6F"/>
    <w:rsid w:val="00CA6A97"/>
    <w:rsid w:val="00CB01DC"/>
    <w:rsid w:val="00CB0B1F"/>
    <w:rsid w:val="00CB63DE"/>
    <w:rsid w:val="00CB667A"/>
    <w:rsid w:val="00CB6E25"/>
    <w:rsid w:val="00CD3A5F"/>
    <w:rsid w:val="00CD6C88"/>
    <w:rsid w:val="00CE191A"/>
    <w:rsid w:val="00CE6DC0"/>
    <w:rsid w:val="00CE75E4"/>
    <w:rsid w:val="00CF58C8"/>
    <w:rsid w:val="00D102D5"/>
    <w:rsid w:val="00D108F3"/>
    <w:rsid w:val="00D2156D"/>
    <w:rsid w:val="00D21F7C"/>
    <w:rsid w:val="00D257A9"/>
    <w:rsid w:val="00D32D5B"/>
    <w:rsid w:val="00D33294"/>
    <w:rsid w:val="00D3474C"/>
    <w:rsid w:val="00D44FDA"/>
    <w:rsid w:val="00D51CA4"/>
    <w:rsid w:val="00D5254B"/>
    <w:rsid w:val="00D53529"/>
    <w:rsid w:val="00D54E12"/>
    <w:rsid w:val="00D577DA"/>
    <w:rsid w:val="00D60C51"/>
    <w:rsid w:val="00D614B1"/>
    <w:rsid w:val="00D62642"/>
    <w:rsid w:val="00D62F79"/>
    <w:rsid w:val="00D63097"/>
    <w:rsid w:val="00D65FD3"/>
    <w:rsid w:val="00D65FD4"/>
    <w:rsid w:val="00D718A2"/>
    <w:rsid w:val="00D741EF"/>
    <w:rsid w:val="00D85A00"/>
    <w:rsid w:val="00D85F3C"/>
    <w:rsid w:val="00D86285"/>
    <w:rsid w:val="00D87411"/>
    <w:rsid w:val="00D949E6"/>
    <w:rsid w:val="00DA1CF0"/>
    <w:rsid w:val="00DA2679"/>
    <w:rsid w:val="00DA544A"/>
    <w:rsid w:val="00DB3E88"/>
    <w:rsid w:val="00DB4799"/>
    <w:rsid w:val="00DC2F19"/>
    <w:rsid w:val="00DC74F2"/>
    <w:rsid w:val="00DD3A10"/>
    <w:rsid w:val="00DD69AA"/>
    <w:rsid w:val="00DF6A6F"/>
    <w:rsid w:val="00E03C94"/>
    <w:rsid w:val="00E2623B"/>
    <w:rsid w:val="00E2677F"/>
    <w:rsid w:val="00E26BDB"/>
    <w:rsid w:val="00E339E1"/>
    <w:rsid w:val="00E3743E"/>
    <w:rsid w:val="00E37DB4"/>
    <w:rsid w:val="00E4650B"/>
    <w:rsid w:val="00E46AD5"/>
    <w:rsid w:val="00E54BDF"/>
    <w:rsid w:val="00E56B33"/>
    <w:rsid w:val="00E66932"/>
    <w:rsid w:val="00E70AC8"/>
    <w:rsid w:val="00E71362"/>
    <w:rsid w:val="00E76F2C"/>
    <w:rsid w:val="00E80048"/>
    <w:rsid w:val="00E841A1"/>
    <w:rsid w:val="00E85342"/>
    <w:rsid w:val="00E9776E"/>
    <w:rsid w:val="00EA0777"/>
    <w:rsid w:val="00EA38A6"/>
    <w:rsid w:val="00EA3925"/>
    <w:rsid w:val="00EA69FC"/>
    <w:rsid w:val="00EB11FE"/>
    <w:rsid w:val="00EB2DDE"/>
    <w:rsid w:val="00EC58B5"/>
    <w:rsid w:val="00EC67AD"/>
    <w:rsid w:val="00EE0595"/>
    <w:rsid w:val="00EE08D3"/>
    <w:rsid w:val="00EE25B3"/>
    <w:rsid w:val="00EE29CD"/>
    <w:rsid w:val="00F13049"/>
    <w:rsid w:val="00F142CF"/>
    <w:rsid w:val="00F1492F"/>
    <w:rsid w:val="00F161BF"/>
    <w:rsid w:val="00F20ED7"/>
    <w:rsid w:val="00F21BE3"/>
    <w:rsid w:val="00F2670E"/>
    <w:rsid w:val="00F30423"/>
    <w:rsid w:val="00F3217E"/>
    <w:rsid w:val="00F35339"/>
    <w:rsid w:val="00F35D7A"/>
    <w:rsid w:val="00F4362B"/>
    <w:rsid w:val="00F439EA"/>
    <w:rsid w:val="00F43D0C"/>
    <w:rsid w:val="00F502FA"/>
    <w:rsid w:val="00F506CF"/>
    <w:rsid w:val="00F56603"/>
    <w:rsid w:val="00F97681"/>
    <w:rsid w:val="00FA4105"/>
    <w:rsid w:val="00FB18C4"/>
    <w:rsid w:val="00FB2FB0"/>
    <w:rsid w:val="00FC108F"/>
    <w:rsid w:val="00FC6615"/>
    <w:rsid w:val="00FC7306"/>
    <w:rsid w:val="00FD32FD"/>
    <w:rsid w:val="00FD53FE"/>
    <w:rsid w:val="00FD71F5"/>
    <w:rsid w:val="00FF0F2F"/>
    <w:rsid w:val="00FF1639"/>
    <w:rsid w:val="00FF2384"/>
    <w:rsid w:val="00FF41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34BD8B4A-E9BC-4D81-95B1-01DE22D8C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0E98"/>
    <w:rPr>
      <w:sz w:val="24"/>
      <w:szCs w:val="24"/>
      <w:lang w:eastAsia="ja-JP"/>
    </w:rPr>
  </w:style>
  <w:style w:type="paragraph" w:styleId="1">
    <w:name w:val="heading 1"/>
    <w:aliases w:val="Heading 1 Char"/>
    <w:basedOn w:val="a"/>
    <w:next w:val="a"/>
    <w:link w:val="12"/>
    <w:qFormat/>
    <w:rsid w:val="0017563F"/>
    <w:pPr>
      <w:keepNext/>
      <w:spacing w:before="240" w:after="60"/>
      <w:outlineLvl w:val="0"/>
    </w:pPr>
    <w:rPr>
      <w:rFonts w:ascii="Arial" w:eastAsia="Times New Roman" w:hAnsi="Arial" w:cs="Arial"/>
      <w:b/>
      <w:bCs/>
      <w:kern w:val="32"/>
      <w:sz w:val="32"/>
      <w:szCs w:val="32"/>
      <w:lang w:eastAsia="ru-RU"/>
    </w:rPr>
  </w:style>
  <w:style w:type="paragraph" w:styleId="20">
    <w:name w:val="heading 2"/>
    <w:aliases w:val="Heading 2 Char"/>
    <w:basedOn w:val="a"/>
    <w:next w:val="a"/>
    <w:link w:val="21"/>
    <w:qFormat/>
    <w:rsid w:val="00C93D8F"/>
    <w:pPr>
      <w:keepNext/>
      <w:spacing w:before="240" w:after="60" w:line="276" w:lineRule="auto"/>
      <w:outlineLvl w:val="1"/>
    </w:pPr>
    <w:rPr>
      <w:rFonts w:ascii="Cambria" w:eastAsia="Times New Roman" w:hAnsi="Cambria" w:cs="Cambria"/>
      <w:b/>
      <w:bCs/>
      <w:i/>
      <w:iCs/>
      <w:sz w:val="28"/>
      <w:szCs w:val="28"/>
      <w:lang w:eastAsia="en-US"/>
    </w:rPr>
  </w:style>
  <w:style w:type="paragraph" w:styleId="3">
    <w:name w:val="heading 3"/>
    <w:aliases w:val="Heading 3 Char"/>
    <w:basedOn w:val="a"/>
    <w:next w:val="a"/>
    <w:link w:val="30"/>
    <w:qFormat/>
    <w:rsid w:val="00C93D8F"/>
    <w:pPr>
      <w:keepNext/>
      <w:spacing w:before="240" w:after="60" w:line="276" w:lineRule="auto"/>
      <w:outlineLvl w:val="2"/>
    </w:pPr>
    <w:rPr>
      <w:rFonts w:ascii="Cambria" w:eastAsia="Times New Roman" w:hAnsi="Cambria" w:cs="Cambria"/>
      <w:b/>
      <w:bCs/>
      <w:sz w:val="26"/>
      <w:szCs w:val="26"/>
      <w:lang w:eastAsia="en-US"/>
    </w:rPr>
  </w:style>
  <w:style w:type="paragraph" w:styleId="4">
    <w:name w:val="heading 4"/>
    <w:aliases w:val="Heading 4 Char"/>
    <w:basedOn w:val="a"/>
    <w:next w:val="a"/>
    <w:link w:val="41"/>
    <w:qFormat/>
    <w:rsid w:val="00BC22F1"/>
    <w:pPr>
      <w:keepNext/>
      <w:spacing w:before="240" w:after="60"/>
      <w:outlineLvl w:val="3"/>
    </w:pPr>
    <w:rPr>
      <w:rFonts w:eastAsia="Times New Roman"/>
      <w:b/>
      <w:bCs/>
      <w:sz w:val="28"/>
      <w:szCs w:val="28"/>
      <w:lang w:eastAsia="ru-RU"/>
    </w:rPr>
  </w:style>
  <w:style w:type="paragraph" w:styleId="5">
    <w:name w:val="heading 5"/>
    <w:aliases w:val="Heading 5 Char Знак"/>
    <w:basedOn w:val="a"/>
    <w:next w:val="a"/>
    <w:link w:val="50"/>
    <w:unhideWhenUsed/>
    <w:qFormat/>
    <w:rsid w:val="006E2BC2"/>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C93D8F"/>
    <w:pPr>
      <w:spacing w:before="240" w:after="60"/>
      <w:ind w:firstLine="709"/>
      <w:jc w:val="both"/>
      <w:outlineLvl w:val="5"/>
    </w:pPr>
    <w:rPr>
      <w:rFonts w:eastAsia="Times New Roman"/>
      <w:b/>
      <w:bCs/>
      <w:sz w:val="22"/>
      <w:szCs w:val="22"/>
      <w:lang w:eastAsia="en-US" w:bidi="en-US"/>
    </w:rPr>
  </w:style>
  <w:style w:type="paragraph" w:styleId="7">
    <w:name w:val="heading 7"/>
    <w:basedOn w:val="a"/>
    <w:next w:val="a"/>
    <w:link w:val="70"/>
    <w:qFormat/>
    <w:rsid w:val="00C93D8F"/>
    <w:pPr>
      <w:spacing w:before="240" w:after="60"/>
      <w:ind w:firstLine="709"/>
      <w:jc w:val="both"/>
      <w:outlineLvl w:val="6"/>
    </w:pPr>
    <w:rPr>
      <w:rFonts w:eastAsia="Times New Roman"/>
      <w:lang w:eastAsia="en-US" w:bidi="en-US"/>
    </w:rPr>
  </w:style>
  <w:style w:type="paragraph" w:styleId="8">
    <w:name w:val="heading 8"/>
    <w:basedOn w:val="a"/>
    <w:next w:val="a"/>
    <w:link w:val="80"/>
    <w:qFormat/>
    <w:rsid w:val="00C93D8F"/>
    <w:pPr>
      <w:spacing w:before="240" w:after="60"/>
      <w:ind w:firstLine="709"/>
      <w:jc w:val="both"/>
      <w:outlineLvl w:val="7"/>
    </w:pPr>
    <w:rPr>
      <w:rFonts w:eastAsia="Times New Roman"/>
      <w:i/>
      <w:iCs/>
      <w:lang w:eastAsia="en-US" w:bidi="en-US"/>
    </w:rPr>
  </w:style>
  <w:style w:type="paragraph" w:styleId="9">
    <w:name w:val="heading 9"/>
    <w:basedOn w:val="a"/>
    <w:next w:val="a"/>
    <w:link w:val="90"/>
    <w:qFormat/>
    <w:rsid w:val="00C93D8F"/>
    <w:pPr>
      <w:spacing w:before="240" w:after="60"/>
      <w:ind w:firstLine="709"/>
      <w:jc w:val="both"/>
      <w:outlineLvl w:val="8"/>
    </w:pPr>
    <w:rPr>
      <w:rFonts w:ascii="Arial" w:eastAsia="Times New Roman" w:hAnsi="Arial"/>
      <w:sz w:val="22"/>
      <w:szCs w:val="22"/>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rsid w:val="009A0A43"/>
    <w:pPr>
      <w:spacing w:before="100" w:beforeAutospacing="1" w:after="100" w:afterAutospacing="1"/>
    </w:pPr>
    <w:rPr>
      <w:rFonts w:eastAsia="Calibri"/>
      <w:lang w:eastAsia="ru-RU"/>
    </w:rPr>
  </w:style>
  <w:style w:type="paragraph" w:styleId="a5">
    <w:name w:val="footer"/>
    <w:aliases w:val="Footer Char"/>
    <w:basedOn w:val="a"/>
    <w:link w:val="a6"/>
    <w:uiPriority w:val="99"/>
    <w:rsid w:val="00DB4799"/>
    <w:pPr>
      <w:tabs>
        <w:tab w:val="center" w:pos="4677"/>
        <w:tab w:val="right" w:pos="9355"/>
      </w:tabs>
    </w:pPr>
  </w:style>
  <w:style w:type="character" w:styleId="a7">
    <w:name w:val="page number"/>
    <w:basedOn w:val="a0"/>
    <w:rsid w:val="00DB4799"/>
  </w:style>
  <w:style w:type="character" w:styleId="a8">
    <w:name w:val="Hyperlink"/>
    <w:uiPriority w:val="99"/>
    <w:rsid w:val="00236D19"/>
    <w:rPr>
      <w:rFonts w:cs="Times New Roman"/>
      <w:color w:val="0000FF"/>
      <w:u w:val="single"/>
    </w:rPr>
  </w:style>
  <w:style w:type="paragraph" w:customStyle="1" w:styleId="Default">
    <w:name w:val="Default"/>
    <w:rsid w:val="00236D19"/>
    <w:pPr>
      <w:autoSpaceDE w:val="0"/>
      <w:autoSpaceDN w:val="0"/>
      <w:adjustRightInd w:val="0"/>
    </w:pPr>
    <w:rPr>
      <w:rFonts w:ascii="Cambria" w:eastAsia="Times New Roman" w:hAnsi="Cambria" w:cs="Cambria"/>
      <w:color w:val="000000"/>
      <w:sz w:val="24"/>
      <w:szCs w:val="24"/>
      <w:lang w:eastAsia="en-US"/>
    </w:rPr>
  </w:style>
  <w:style w:type="character" w:customStyle="1" w:styleId="Zag11">
    <w:name w:val="Zag_11"/>
    <w:uiPriority w:val="99"/>
    <w:rsid w:val="00113E2F"/>
  </w:style>
  <w:style w:type="paragraph" w:styleId="a9">
    <w:name w:val="List Paragraph"/>
    <w:basedOn w:val="a"/>
    <w:link w:val="aa"/>
    <w:uiPriority w:val="34"/>
    <w:qFormat/>
    <w:rsid w:val="00113E2F"/>
    <w:pPr>
      <w:spacing w:after="200" w:line="276" w:lineRule="auto"/>
      <w:ind w:left="720"/>
      <w:contextualSpacing/>
    </w:pPr>
    <w:rPr>
      <w:rFonts w:ascii="Calibri" w:eastAsia="Times New Roman" w:hAnsi="Calibri"/>
      <w:sz w:val="22"/>
      <w:szCs w:val="22"/>
      <w:lang w:eastAsia="ru-RU"/>
    </w:rPr>
  </w:style>
  <w:style w:type="paragraph" w:customStyle="1" w:styleId="ConsPlusNormal">
    <w:name w:val="ConsPlusNormal"/>
    <w:rsid w:val="00113E2F"/>
    <w:pPr>
      <w:widowControl w:val="0"/>
      <w:autoSpaceDE w:val="0"/>
      <w:autoSpaceDN w:val="0"/>
      <w:adjustRightInd w:val="0"/>
      <w:ind w:firstLine="720"/>
    </w:pPr>
    <w:rPr>
      <w:rFonts w:ascii="Arial" w:eastAsia="Times New Roman" w:hAnsi="Arial" w:cs="Arial"/>
    </w:rPr>
  </w:style>
  <w:style w:type="paragraph" w:styleId="ab">
    <w:name w:val="footnote text"/>
    <w:aliases w:val="F1, Знак,Знак6"/>
    <w:basedOn w:val="a"/>
    <w:link w:val="ac"/>
    <w:unhideWhenUsed/>
    <w:rsid w:val="00113E2F"/>
    <w:rPr>
      <w:rFonts w:ascii="Calibri" w:hAnsi="Calibri"/>
      <w:sz w:val="20"/>
      <w:szCs w:val="20"/>
      <w:lang w:eastAsia="ru-RU"/>
    </w:rPr>
  </w:style>
  <w:style w:type="character" w:customStyle="1" w:styleId="ac">
    <w:name w:val="Текст сноски Знак"/>
    <w:aliases w:val="F1 Знак, Знак Знак,Знак6 Знак"/>
    <w:link w:val="ab"/>
    <w:rsid w:val="00113E2F"/>
    <w:rPr>
      <w:rFonts w:ascii="Calibri" w:hAnsi="Calibri"/>
      <w:lang w:val="ru-RU" w:eastAsia="ru-RU" w:bidi="ar-SA"/>
    </w:rPr>
  </w:style>
  <w:style w:type="character" w:styleId="ad">
    <w:name w:val="footnote reference"/>
    <w:unhideWhenUsed/>
    <w:rsid w:val="00113E2F"/>
    <w:rPr>
      <w:vertAlign w:val="superscript"/>
    </w:rPr>
  </w:style>
  <w:style w:type="table" w:styleId="ae">
    <w:name w:val="Table Grid"/>
    <w:basedOn w:val="a1"/>
    <w:uiPriority w:val="59"/>
    <w:rsid w:val="00555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2"/>
    <w:aliases w:val="Body Text 2 Char"/>
    <w:basedOn w:val="a"/>
    <w:link w:val="23"/>
    <w:unhideWhenUsed/>
    <w:rsid w:val="004133EB"/>
    <w:pPr>
      <w:spacing w:after="120" w:line="480" w:lineRule="auto"/>
    </w:pPr>
    <w:rPr>
      <w:rFonts w:ascii="Calibri" w:eastAsia="Times New Roman" w:hAnsi="Calibri"/>
      <w:sz w:val="22"/>
      <w:szCs w:val="22"/>
      <w:lang w:eastAsia="ru-RU"/>
    </w:rPr>
  </w:style>
  <w:style w:type="character" w:customStyle="1" w:styleId="23">
    <w:name w:val="Основной текст 2 Знак"/>
    <w:aliases w:val="Body Text 2 Char Знак"/>
    <w:link w:val="22"/>
    <w:rsid w:val="004133EB"/>
    <w:rPr>
      <w:rFonts w:ascii="Calibri" w:hAnsi="Calibri"/>
      <w:sz w:val="22"/>
      <w:szCs w:val="22"/>
      <w:lang w:val="ru-RU" w:eastAsia="ru-RU" w:bidi="ar-SA"/>
    </w:rPr>
  </w:style>
  <w:style w:type="numbering" w:customStyle="1" w:styleId="WW8Num28">
    <w:name w:val="WW8Num28"/>
    <w:basedOn w:val="a2"/>
    <w:rsid w:val="004133EB"/>
    <w:pPr>
      <w:numPr>
        <w:numId w:val="1"/>
      </w:numPr>
    </w:pPr>
  </w:style>
  <w:style w:type="paragraph" w:customStyle="1" w:styleId="10">
    <w:name w:val="Абзац списка1"/>
    <w:basedOn w:val="a"/>
    <w:qFormat/>
    <w:rsid w:val="00386932"/>
    <w:pPr>
      <w:ind w:left="720"/>
      <w:contextualSpacing/>
    </w:pPr>
    <w:rPr>
      <w:rFonts w:eastAsia="Calibri"/>
      <w:lang w:eastAsia="ru-RU"/>
    </w:rPr>
  </w:style>
  <w:style w:type="paragraph" w:styleId="af">
    <w:name w:val="Body Text Indent"/>
    <w:basedOn w:val="a"/>
    <w:link w:val="af0"/>
    <w:rsid w:val="00386932"/>
    <w:pPr>
      <w:spacing w:after="120"/>
      <w:ind w:left="283"/>
    </w:pPr>
    <w:rPr>
      <w:rFonts w:eastAsia="Calibri"/>
      <w:lang w:eastAsia="ru-RU"/>
    </w:rPr>
  </w:style>
  <w:style w:type="character" w:customStyle="1" w:styleId="af0">
    <w:name w:val="Основной текст с отступом Знак"/>
    <w:link w:val="af"/>
    <w:locked/>
    <w:rsid w:val="00386932"/>
    <w:rPr>
      <w:rFonts w:eastAsia="Calibri"/>
      <w:sz w:val="24"/>
      <w:szCs w:val="24"/>
      <w:lang w:val="ru-RU" w:eastAsia="ru-RU" w:bidi="ar-SA"/>
    </w:rPr>
  </w:style>
  <w:style w:type="paragraph" w:styleId="af1">
    <w:name w:val="Plain Text"/>
    <w:basedOn w:val="a"/>
    <w:link w:val="af2"/>
    <w:rsid w:val="00730035"/>
    <w:rPr>
      <w:rFonts w:ascii="Courier New" w:eastAsia="Calibri" w:hAnsi="Courier New"/>
      <w:sz w:val="20"/>
      <w:szCs w:val="20"/>
      <w:lang w:eastAsia="ru-RU"/>
    </w:rPr>
  </w:style>
  <w:style w:type="character" w:customStyle="1" w:styleId="af2">
    <w:name w:val="Текст Знак"/>
    <w:link w:val="af1"/>
    <w:locked/>
    <w:rsid w:val="00730035"/>
    <w:rPr>
      <w:rFonts w:ascii="Courier New" w:eastAsia="Calibri" w:hAnsi="Courier New"/>
      <w:lang w:val="ru-RU" w:eastAsia="ru-RU" w:bidi="ar-SA"/>
    </w:rPr>
  </w:style>
  <w:style w:type="paragraph" w:styleId="24">
    <w:name w:val="Body Text Indent 2"/>
    <w:aliases w:val="Body Text Indent 2 Char"/>
    <w:basedOn w:val="a"/>
    <w:link w:val="25"/>
    <w:rsid w:val="00730035"/>
    <w:pPr>
      <w:spacing w:after="120" w:line="480" w:lineRule="auto"/>
      <w:ind w:left="283"/>
    </w:pPr>
    <w:rPr>
      <w:rFonts w:eastAsia="Calibri"/>
      <w:lang w:eastAsia="ru-RU"/>
    </w:rPr>
  </w:style>
  <w:style w:type="character" w:customStyle="1" w:styleId="25">
    <w:name w:val="Основной текст с отступом 2 Знак"/>
    <w:aliases w:val="Body Text Indent 2 Char Знак"/>
    <w:link w:val="24"/>
    <w:locked/>
    <w:rsid w:val="00730035"/>
    <w:rPr>
      <w:rFonts w:eastAsia="Calibri"/>
      <w:sz w:val="24"/>
      <w:szCs w:val="24"/>
      <w:lang w:val="ru-RU" w:eastAsia="ru-RU" w:bidi="ar-SA"/>
    </w:rPr>
  </w:style>
  <w:style w:type="character" w:customStyle="1" w:styleId="af3">
    <w:name w:val="Гипертекстовая ссылка"/>
    <w:rsid w:val="00570849"/>
    <w:rPr>
      <w:rFonts w:ascii="Times New Roman" w:hAnsi="Times New Roman" w:cs="Times New Roman" w:hint="default"/>
      <w:color w:val="106BBE"/>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77C9D"/>
    <w:rPr>
      <w:rFonts w:ascii="Times New Roman" w:hAnsi="Times New Roman" w:cs="Times New Roman" w:hint="default"/>
      <w:strike w:val="0"/>
      <w:dstrike w:val="0"/>
      <w:sz w:val="24"/>
      <w:szCs w:val="24"/>
      <w:u w:val="none"/>
      <w:effect w:val="none"/>
    </w:rPr>
  </w:style>
  <w:style w:type="paragraph" w:customStyle="1" w:styleId="11">
    <w:name w:val="Обычный1"/>
    <w:rsid w:val="00B77C9D"/>
    <w:rPr>
      <w:rFonts w:eastAsia="Times New Roman"/>
      <w:snapToGrid w:val="0"/>
    </w:rPr>
  </w:style>
  <w:style w:type="character" w:customStyle="1" w:styleId="dash041e005f0431005f044b005f0447005f043d005f044b005f0439005f005fchar1char1">
    <w:name w:val="dash041e_005f0431_005f044b_005f0447_005f043d_005f044b_005f0439_005f_005fchar1__char1"/>
    <w:rsid w:val="00F21BE3"/>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F21BE3"/>
    <w:rPr>
      <w:rFonts w:eastAsia="Times New Roman"/>
      <w:lang w:eastAsia="ru-RU"/>
    </w:rPr>
  </w:style>
  <w:style w:type="paragraph" w:customStyle="1" w:styleId="af4">
    <w:name w:val="А_основной"/>
    <w:basedOn w:val="a"/>
    <w:link w:val="af5"/>
    <w:qFormat/>
    <w:rsid w:val="00F21BE3"/>
    <w:pPr>
      <w:spacing w:line="360" w:lineRule="auto"/>
      <w:ind w:firstLine="454"/>
      <w:jc w:val="both"/>
    </w:pPr>
    <w:rPr>
      <w:rFonts w:eastAsia="Calibri"/>
      <w:sz w:val="28"/>
      <w:szCs w:val="28"/>
      <w:lang w:eastAsia="en-US"/>
    </w:rPr>
  </w:style>
  <w:style w:type="character" w:customStyle="1" w:styleId="af5">
    <w:name w:val="А_основной Знак"/>
    <w:link w:val="af4"/>
    <w:rsid w:val="00F21BE3"/>
    <w:rPr>
      <w:rFonts w:eastAsia="Calibri"/>
      <w:sz w:val="28"/>
      <w:szCs w:val="28"/>
      <w:lang w:val="ru-RU" w:eastAsia="en-US" w:bidi="ar-SA"/>
    </w:rPr>
  </w:style>
  <w:style w:type="paragraph" w:customStyle="1" w:styleId="210">
    <w:name w:val="Основной текст 21"/>
    <w:basedOn w:val="a"/>
    <w:rsid w:val="00F21BE3"/>
    <w:pPr>
      <w:overflowPunct w:val="0"/>
      <w:autoSpaceDE w:val="0"/>
      <w:autoSpaceDN w:val="0"/>
      <w:adjustRightInd w:val="0"/>
      <w:spacing w:line="360" w:lineRule="auto"/>
      <w:ind w:firstLine="709"/>
      <w:jc w:val="both"/>
      <w:textAlignment w:val="baseline"/>
    </w:pPr>
    <w:rPr>
      <w:rFonts w:eastAsia="Times New Roman"/>
      <w:sz w:val="28"/>
      <w:szCs w:val="20"/>
      <w:lang w:eastAsia="de-DE"/>
    </w:rPr>
  </w:style>
  <w:style w:type="character" w:customStyle="1" w:styleId="dash041e005f0431005f044b005f0447005f043d005f044b005f0439char1">
    <w:name w:val="dash041e_005f0431_005f044b_005f0447_005f043d_005f044b_005f0439__char1"/>
    <w:rsid w:val="00F21BE3"/>
    <w:rPr>
      <w:rFonts w:ascii="Times New Roman" w:hAnsi="Times New Roman" w:cs="Times New Roman" w:hint="default"/>
      <w:strike w:val="0"/>
      <w:dstrike w:val="0"/>
      <w:sz w:val="24"/>
      <w:szCs w:val="24"/>
      <w:u w:val="none"/>
      <w:effect w:val="none"/>
    </w:rPr>
  </w:style>
  <w:style w:type="paragraph" w:styleId="af6">
    <w:name w:val="header"/>
    <w:aliases w:val="Header Char"/>
    <w:basedOn w:val="a"/>
    <w:link w:val="13"/>
    <w:uiPriority w:val="99"/>
    <w:rsid w:val="00371F84"/>
    <w:pPr>
      <w:tabs>
        <w:tab w:val="center" w:pos="4677"/>
        <w:tab w:val="right" w:pos="9355"/>
      </w:tabs>
    </w:pPr>
  </w:style>
  <w:style w:type="paragraph" w:customStyle="1" w:styleId="af7">
    <w:name w:val="Заголовок таблицы"/>
    <w:basedOn w:val="a"/>
    <w:rsid w:val="009508D7"/>
    <w:pPr>
      <w:widowControl w:val="0"/>
      <w:suppressLineNumbers/>
      <w:suppressAutoHyphens/>
      <w:jc w:val="center"/>
    </w:pPr>
    <w:rPr>
      <w:rFonts w:ascii="Times" w:eastAsia="Times New Roman" w:hAnsi="Times"/>
      <w:b/>
      <w:bCs/>
      <w:szCs w:val="20"/>
      <w:lang w:val="en-US" w:eastAsia="ru-RU"/>
    </w:rPr>
  </w:style>
  <w:style w:type="paragraph" w:customStyle="1" w:styleId="af8">
    <w:name w:val="Стиль"/>
    <w:rsid w:val="00D32D5B"/>
    <w:pPr>
      <w:widowControl w:val="0"/>
      <w:autoSpaceDE w:val="0"/>
      <w:autoSpaceDN w:val="0"/>
      <w:adjustRightInd w:val="0"/>
    </w:pPr>
    <w:rPr>
      <w:rFonts w:ascii="Arial" w:eastAsia="Times New Roman" w:hAnsi="Arial" w:cs="Arial"/>
      <w:sz w:val="24"/>
      <w:szCs w:val="24"/>
    </w:rPr>
  </w:style>
  <w:style w:type="paragraph" w:customStyle="1" w:styleId="af9">
    <w:name w:val="Комментарий"/>
    <w:basedOn w:val="a"/>
    <w:next w:val="a"/>
    <w:rsid w:val="00A86106"/>
    <w:pPr>
      <w:widowControl w:val="0"/>
      <w:autoSpaceDE w:val="0"/>
      <w:autoSpaceDN w:val="0"/>
      <w:adjustRightInd w:val="0"/>
      <w:spacing w:before="75"/>
      <w:ind w:left="170"/>
      <w:jc w:val="both"/>
    </w:pPr>
    <w:rPr>
      <w:rFonts w:ascii="Arial" w:hAnsi="Arial"/>
      <w:color w:val="353842"/>
      <w:sz w:val="26"/>
      <w:szCs w:val="26"/>
      <w:shd w:val="clear" w:color="auto" w:fill="F0F0F0"/>
    </w:rPr>
  </w:style>
  <w:style w:type="paragraph" w:customStyle="1" w:styleId="afa">
    <w:name w:val="Информация о версии"/>
    <w:basedOn w:val="af9"/>
    <w:next w:val="a"/>
    <w:rsid w:val="00A86106"/>
    <w:rPr>
      <w:i/>
      <w:iCs/>
    </w:rPr>
  </w:style>
  <w:style w:type="character" w:customStyle="1" w:styleId="h1">
    <w:name w:val="h1"/>
    <w:basedOn w:val="a0"/>
    <w:rsid w:val="00217E1D"/>
  </w:style>
  <w:style w:type="paragraph" w:styleId="afb">
    <w:name w:val="Balloon Text"/>
    <w:aliases w:val="Balloon Text Char"/>
    <w:basedOn w:val="a"/>
    <w:link w:val="afc"/>
    <w:rsid w:val="007066F4"/>
    <w:rPr>
      <w:rFonts w:ascii="Segoe UI" w:hAnsi="Segoe UI" w:cs="Segoe UI"/>
      <w:sz w:val="18"/>
      <w:szCs w:val="18"/>
    </w:rPr>
  </w:style>
  <w:style w:type="character" w:customStyle="1" w:styleId="afc">
    <w:name w:val="Текст выноски Знак"/>
    <w:aliases w:val="Balloon Text Char Знак"/>
    <w:link w:val="afb"/>
    <w:rsid w:val="007066F4"/>
    <w:rPr>
      <w:rFonts w:ascii="Segoe UI" w:hAnsi="Segoe UI" w:cs="Segoe UI"/>
      <w:sz w:val="18"/>
      <w:szCs w:val="18"/>
      <w:lang w:eastAsia="ja-JP"/>
    </w:rPr>
  </w:style>
  <w:style w:type="character" w:customStyle="1" w:styleId="a4">
    <w:name w:val="Обычный (веб) Знак"/>
    <w:basedOn w:val="a0"/>
    <w:link w:val="a3"/>
    <w:rsid w:val="00011F4B"/>
    <w:rPr>
      <w:rFonts w:eastAsia="Calibri"/>
      <w:sz w:val="24"/>
      <w:szCs w:val="24"/>
    </w:rPr>
  </w:style>
  <w:style w:type="paragraph" w:styleId="afd">
    <w:name w:val="Body Text"/>
    <w:aliases w:val="Body Text Char,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fe"/>
    <w:rsid w:val="00360677"/>
    <w:pPr>
      <w:spacing w:after="120"/>
    </w:pPr>
  </w:style>
  <w:style w:type="character" w:customStyle="1" w:styleId="afe">
    <w:name w:val="Основной текст Знак"/>
    <w:aliases w:val="Body Text Char Знак,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fd"/>
    <w:rsid w:val="00360677"/>
    <w:rPr>
      <w:sz w:val="24"/>
      <w:szCs w:val="24"/>
      <w:lang w:eastAsia="ja-JP"/>
    </w:rPr>
  </w:style>
  <w:style w:type="character" w:styleId="aff">
    <w:name w:val="annotation reference"/>
    <w:basedOn w:val="a0"/>
    <w:rsid w:val="00441CC1"/>
    <w:rPr>
      <w:sz w:val="16"/>
      <w:szCs w:val="16"/>
    </w:rPr>
  </w:style>
  <w:style w:type="paragraph" w:styleId="aff0">
    <w:name w:val="annotation text"/>
    <w:basedOn w:val="a"/>
    <w:link w:val="aff1"/>
    <w:rsid w:val="00441CC1"/>
    <w:rPr>
      <w:sz w:val="20"/>
      <w:szCs w:val="20"/>
    </w:rPr>
  </w:style>
  <w:style w:type="character" w:customStyle="1" w:styleId="aff1">
    <w:name w:val="Текст примечания Знак"/>
    <w:basedOn w:val="a0"/>
    <w:link w:val="aff0"/>
    <w:rsid w:val="00441CC1"/>
    <w:rPr>
      <w:lang w:eastAsia="ja-JP"/>
    </w:rPr>
  </w:style>
  <w:style w:type="paragraph" w:styleId="aff2">
    <w:name w:val="annotation subject"/>
    <w:basedOn w:val="aff0"/>
    <w:next w:val="aff0"/>
    <w:link w:val="aff3"/>
    <w:uiPriority w:val="99"/>
    <w:rsid w:val="00441CC1"/>
    <w:rPr>
      <w:b/>
      <w:bCs/>
    </w:rPr>
  </w:style>
  <w:style w:type="character" w:customStyle="1" w:styleId="aff3">
    <w:name w:val="Тема примечания Знак"/>
    <w:basedOn w:val="aff1"/>
    <w:link w:val="aff2"/>
    <w:uiPriority w:val="99"/>
    <w:rsid w:val="00441CC1"/>
    <w:rPr>
      <w:b/>
      <w:bCs/>
      <w:lang w:eastAsia="ja-JP"/>
    </w:rPr>
  </w:style>
  <w:style w:type="paragraph" w:styleId="aff4">
    <w:name w:val="Title"/>
    <w:aliases w:val="Title Char"/>
    <w:basedOn w:val="a"/>
    <w:link w:val="aff5"/>
    <w:qFormat/>
    <w:rsid w:val="002B2386"/>
    <w:pPr>
      <w:jc w:val="center"/>
    </w:pPr>
    <w:rPr>
      <w:rFonts w:eastAsia="Times New Roman"/>
      <w:b/>
      <w:sz w:val="22"/>
      <w:szCs w:val="20"/>
      <w:lang w:eastAsia="ru-RU"/>
    </w:rPr>
  </w:style>
  <w:style w:type="character" w:customStyle="1" w:styleId="aff5">
    <w:name w:val="Название Знак"/>
    <w:aliases w:val="Title Char Знак"/>
    <w:basedOn w:val="a0"/>
    <w:link w:val="aff4"/>
    <w:rsid w:val="002B2386"/>
    <w:rPr>
      <w:rFonts w:eastAsia="Times New Roman"/>
      <w:b/>
      <w:sz w:val="22"/>
    </w:rPr>
  </w:style>
  <w:style w:type="character" w:customStyle="1" w:styleId="a6">
    <w:name w:val="Нижний колонтитул Знак"/>
    <w:aliases w:val="Footer Char Знак"/>
    <w:basedOn w:val="a0"/>
    <w:link w:val="a5"/>
    <w:uiPriority w:val="99"/>
    <w:rsid w:val="00017AFA"/>
    <w:rPr>
      <w:sz w:val="24"/>
      <w:szCs w:val="24"/>
      <w:lang w:eastAsia="ja-JP"/>
    </w:rPr>
  </w:style>
  <w:style w:type="paragraph" w:styleId="31">
    <w:name w:val="Body Text Indent 3"/>
    <w:basedOn w:val="a"/>
    <w:link w:val="32"/>
    <w:rsid w:val="00677F77"/>
    <w:pPr>
      <w:spacing w:after="120"/>
      <w:ind w:left="283"/>
    </w:pPr>
    <w:rPr>
      <w:sz w:val="16"/>
      <w:szCs w:val="16"/>
    </w:rPr>
  </w:style>
  <w:style w:type="character" w:customStyle="1" w:styleId="32">
    <w:name w:val="Основной текст с отступом 3 Знак"/>
    <w:basedOn w:val="a0"/>
    <w:link w:val="31"/>
    <w:rsid w:val="00677F77"/>
    <w:rPr>
      <w:sz w:val="16"/>
      <w:szCs w:val="16"/>
      <w:lang w:eastAsia="ja-JP"/>
    </w:rPr>
  </w:style>
  <w:style w:type="paragraph" w:styleId="aff6">
    <w:name w:val="Block Text"/>
    <w:basedOn w:val="a"/>
    <w:rsid w:val="00E26BDB"/>
    <w:pPr>
      <w:ind w:left="180" w:right="270" w:firstLine="1260"/>
      <w:jc w:val="both"/>
    </w:pPr>
    <w:rPr>
      <w:rFonts w:eastAsia="Times New Roman"/>
      <w:sz w:val="28"/>
      <w:szCs w:val="20"/>
      <w:lang w:eastAsia="ru-RU"/>
    </w:rPr>
  </w:style>
  <w:style w:type="character" w:customStyle="1" w:styleId="50">
    <w:name w:val="Заголовок 5 Знак"/>
    <w:aliases w:val="Heading 5 Char Знак Знак"/>
    <w:basedOn w:val="a0"/>
    <w:link w:val="5"/>
    <w:rsid w:val="006E2BC2"/>
    <w:rPr>
      <w:rFonts w:asciiTheme="majorHAnsi" w:eastAsiaTheme="majorEastAsia" w:hAnsiTheme="majorHAnsi" w:cstheme="majorBidi"/>
      <w:color w:val="243F60" w:themeColor="accent1" w:themeShade="7F"/>
      <w:sz w:val="24"/>
      <w:szCs w:val="24"/>
      <w:lang w:eastAsia="ja-JP"/>
    </w:rPr>
  </w:style>
  <w:style w:type="paragraph" w:styleId="33">
    <w:name w:val="Body Text 3"/>
    <w:basedOn w:val="a"/>
    <w:link w:val="34"/>
    <w:rsid w:val="00CE191A"/>
    <w:pPr>
      <w:spacing w:after="120"/>
    </w:pPr>
    <w:rPr>
      <w:sz w:val="16"/>
      <w:szCs w:val="16"/>
    </w:rPr>
  </w:style>
  <w:style w:type="character" w:customStyle="1" w:styleId="34">
    <w:name w:val="Основной текст 3 Знак"/>
    <w:basedOn w:val="a0"/>
    <w:link w:val="33"/>
    <w:rsid w:val="00CE191A"/>
    <w:rPr>
      <w:sz w:val="16"/>
      <w:szCs w:val="16"/>
      <w:lang w:eastAsia="ja-JP"/>
    </w:rPr>
  </w:style>
  <w:style w:type="character" w:customStyle="1" w:styleId="21">
    <w:name w:val="Заголовок 2 Знак"/>
    <w:aliases w:val="Heading 2 Char Знак"/>
    <w:basedOn w:val="a0"/>
    <w:link w:val="20"/>
    <w:rsid w:val="00C93D8F"/>
    <w:rPr>
      <w:rFonts w:ascii="Cambria" w:eastAsia="Times New Roman" w:hAnsi="Cambria" w:cs="Cambria"/>
      <w:b/>
      <w:bCs/>
      <w:i/>
      <w:iCs/>
      <w:sz w:val="28"/>
      <w:szCs w:val="28"/>
      <w:lang w:eastAsia="en-US"/>
    </w:rPr>
  </w:style>
  <w:style w:type="character" w:customStyle="1" w:styleId="30">
    <w:name w:val="Заголовок 3 Знак"/>
    <w:aliases w:val="Heading 3 Char Знак"/>
    <w:basedOn w:val="a0"/>
    <w:link w:val="3"/>
    <w:rsid w:val="00C93D8F"/>
    <w:rPr>
      <w:rFonts w:ascii="Cambria" w:eastAsia="Times New Roman" w:hAnsi="Cambria" w:cs="Cambria"/>
      <w:b/>
      <w:bCs/>
      <w:sz w:val="26"/>
      <w:szCs w:val="26"/>
      <w:lang w:eastAsia="en-US"/>
    </w:rPr>
  </w:style>
  <w:style w:type="character" w:customStyle="1" w:styleId="60">
    <w:name w:val="Заголовок 6 Знак"/>
    <w:basedOn w:val="a0"/>
    <w:link w:val="6"/>
    <w:rsid w:val="00C93D8F"/>
    <w:rPr>
      <w:rFonts w:eastAsia="Times New Roman"/>
      <w:b/>
      <w:bCs/>
      <w:sz w:val="22"/>
      <w:szCs w:val="22"/>
      <w:lang w:eastAsia="en-US" w:bidi="en-US"/>
    </w:rPr>
  </w:style>
  <w:style w:type="character" w:customStyle="1" w:styleId="70">
    <w:name w:val="Заголовок 7 Знак"/>
    <w:basedOn w:val="a0"/>
    <w:link w:val="7"/>
    <w:rsid w:val="00C93D8F"/>
    <w:rPr>
      <w:rFonts w:eastAsia="Times New Roman"/>
      <w:sz w:val="24"/>
      <w:szCs w:val="24"/>
      <w:lang w:eastAsia="en-US" w:bidi="en-US"/>
    </w:rPr>
  </w:style>
  <w:style w:type="character" w:customStyle="1" w:styleId="80">
    <w:name w:val="Заголовок 8 Знак"/>
    <w:basedOn w:val="a0"/>
    <w:link w:val="8"/>
    <w:rsid w:val="00C93D8F"/>
    <w:rPr>
      <w:rFonts w:eastAsia="Times New Roman"/>
      <w:i/>
      <w:iCs/>
      <w:sz w:val="24"/>
      <w:szCs w:val="24"/>
      <w:lang w:eastAsia="en-US" w:bidi="en-US"/>
    </w:rPr>
  </w:style>
  <w:style w:type="character" w:customStyle="1" w:styleId="90">
    <w:name w:val="Заголовок 9 Знак"/>
    <w:basedOn w:val="a0"/>
    <w:link w:val="9"/>
    <w:rsid w:val="00C93D8F"/>
    <w:rPr>
      <w:rFonts w:ascii="Arial" w:eastAsia="Times New Roman" w:hAnsi="Arial"/>
      <w:sz w:val="22"/>
      <w:szCs w:val="22"/>
      <w:lang w:eastAsia="en-US" w:bidi="en-US"/>
    </w:rPr>
  </w:style>
  <w:style w:type="character" w:customStyle="1" w:styleId="12">
    <w:name w:val="Заголовок 1 Знак2"/>
    <w:aliases w:val="Heading 1 Char Знак1"/>
    <w:link w:val="1"/>
    <w:uiPriority w:val="9"/>
    <w:rsid w:val="00C93D8F"/>
    <w:rPr>
      <w:rFonts w:ascii="Arial" w:eastAsia="Times New Roman" w:hAnsi="Arial" w:cs="Arial"/>
      <w:b/>
      <w:bCs/>
      <w:kern w:val="32"/>
      <w:sz w:val="32"/>
      <w:szCs w:val="32"/>
    </w:rPr>
  </w:style>
  <w:style w:type="character" w:customStyle="1" w:styleId="Heading2Char1">
    <w:name w:val="Heading 2 Char1"/>
    <w:aliases w:val="Heading 2 Char Char"/>
    <w:uiPriority w:val="9"/>
    <w:semiHidden/>
    <w:rsid w:val="00C93D8F"/>
    <w:rPr>
      <w:rFonts w:ascii="Cambria" w:eastAsia="Times New Roman" w:hAnsi="Cambria" w:cs="Times New Roman"/>
      <w:b/>
      <w:bCs/>
      <w:i/>
      <w:iCs/>
      <w:sz w:val="28"/>
      <w:szCs w:val="28"/>
      <w:lang w:eastAsia="en-US"/>
    </w:rPr>
  </w:style>
  <w:style w:type="character" w:customStyle="1" w:styleId="Heading3Char1">
    <w:name w:val="Heading 3 Char1"/>
    <w:aliases w:val="Heading 3 Char Char"/>
    <w:uiPriority w:val="9"/>
    <w:semiHidden/>
    <w:rsid w:val="00C93D8F"/>
    <w:rPr>
      <w:rFonts w:ascii="Cambria" w:eastAsia="Times New Roman" w:hAnsi="Cambria" w:cs="Times New Roman"/>
      <w:b/>
      <w:bCs/>
      <w:sz w:val="26"/>
      <w:szCs w:val="26"/>
      <w:lang w:eastAsia="en-US"/>
    </w:rPr>
  </w:style>
  <w:style w:type="character" w:customStyle="1" w:styleId="41">
    <w:name w:val="Заголовок 4 Знак1"/>
    <w:aliases w:val="Heading 4 Char Знак1"/>
    <w:link w:val="4"/>
    <w:uiPriority w:val="9"/>
    <w:rsid w:val="00C93D8F"/>
    <w:rPr>
      <w:rFonts w:eastAsia="Times New Roman"/>
      <w:b/>
      <w:bCs/>
      <w:sz w:val="28"/>
      <w:szCs w:val="28"/>
    </w:rPr>
  </w:style>
  <w:style w:type="character" w:customStyle="1" w:styleId="Heading5Char1">
    <w:name w:val="Heading 5 Char1"/>
    <w:aliases w:val="Heading 5 Char Char"/>
    <w:uiPriority w:val="9"/>
    <w:semiHidden/>
    <w:rsid w:val="00C93D8F"/>
    <w:rPr>
      <w:rFonts w:ascii="Calibri" w:eastAsia="Times New Roman" w:hAnsi="Calibri" w:cs="Times New Roman"/>
      <w:b/>
      <w:bCs/>
      <w:i/>
      <w:iCs/>
      <w:sz w:val="26"/>
      <w:szCs w:val="26"/>
      <w:lang w:eastAsia="en-US"/>
    </w:rPr>
  </w:style>
  <w:style w:type="character" w:customStyle="1" w:styleId="14">
    <w:name w:val="Заголовок 1 Знак"/>
    <w:aliases w:val="Heading 1 Char Знак"/>
    <w:rsid w:val="00C93D8F"/>
    <w:rPr>
      <w:rFonts w:ascii="Cambria" w:hAnsi="Cambria" w:cs="Cambria"/>
      <w:b/>
      <w:bCs/>
      <w:kern w:val="32"/>
      <w:sz w:val="32"/>
      <w:szCs w:val="32"/>
      <w:lang w:eastAsia="en-US"/>
    </w:rPr>
  </w:style>
  <w:style w:type="character" w:customStyle="1" w:styleId="40">
    <w:name w:val="Заголовок 4 Знак"/>
    <w:aliases w:val="Heading 4 Char Знак"/>
    <w:rsid w:val="00C93D8F"/>
    <w:rPr>
      <w:rFonts w:ascii="Times New Roman" w:hAnsi="Times New Roman" w:cs="Times New Roman"/>
      <w:b/>
      <w:bCs/>
      <w:sz w:val="28"/>
      <w:szCs w:val="28"/>
    </w:rPr>
  </w:style>
  <w:style w:type="character" w:customStyle="1" w:styleId="BodyText2Char1">
    <w:name w:val="Body Text 2 Char1"/>
    <w:aliases w:val="Body Text 2 Char Char"/>
    <w:uiPriority w:val="99"/>
    <w:semiHidden/>
    <w:rsid w:val="00C93D8F"/>
    <w:rPr>
      <w:rFonts w:cs="Calibri"/>
      <w:lang w:eastAsia="en-US"/>
    </w:rPr>
  </w:style>
  <w:style w:type="character" w:customStyle="1" w:styleId="BodyTextChar1">
    <w:name w:val="Body Text Char1"/>
    <w:aliases w:val="Body Text Char Char"/>
    <w:uiPriority w:val="99"/>
    <w:semiHidden/>
    <w:rsid w:val="00C93D8F"/>
    <w:rPr>
      <w:rFonts w:cs="Calibri"/>
      <w:lang w:eastAsia="en-US"/>
    </w:rPr>
  </w:style>
  <w:style w:type="character" w:customStyle="1" w:styleId="FooterChar1">
    <w:name w:val="Footer Char1"/>
    <w:aliases w:val="Footer Char Char"/>
    <w:uiPriority w:val="99"/>
    <w:semiHidden/>
    <w:rsid w:val="00C93D8F"/>
    <w:rPr>
      <w:rFonts w:cs="Calibri"/>
      <w:lang w:eastAsia="en-US"/>
    </w:rPr>
  </w:style>
  <w:style w:type="character" w:customStyle="1" w:styleId="13">
    <w:name w:val="Верхний колонтитул Знак1"/>
    <w:aliases w:val="Header Char Знак1"/>
    <w:link w:val="af6"/>
    <w:uiPriority w:val="99"/>
    <w:rsid w:val="00C93D8F"/>
    <w:rPr>
      <w:sz w:val="24"/>
      <w:szCs w:val="24"/>
      <w:lang w:eastAsia="ja-JP"/>
    </w:rPr>
  </w:style>
  <w:style w:type="character" w:customStyle="1" w:styleId="aff7">
    <w:name w:val="Верхний колонтитул Знак"/>
    <w:aliases w:val="Header Char Знак"/>
    <w:uiPriority w:val="99"/>
    <w:rsid w:val="00C93D8F"/>
    <w:rPr>
      <w:sz w:val="22"/>
      <w:szCs w:val="22"/>
      <w:lang w:eastAsia="en-US"/>
    </w:rPr>
  </w:style>
  <w:style w:type="paragraph" w:customStyle="1" w:styleId="BodyTextIndentChar">
    <w:name w:val="Body Text Indent Char"/>
    <w:basedOn w:val="a"/>
    <w:link w:val="BodyTextIndentChar0"/>
    <w:uiPriority w:val="99"/>
    <w:semiHidden/>
    <w:rsid w:val="00C93D8F"/>
    <w:pPr>
      <w:spacing w:after="120" w:line="276" w:lineRule="auto"/>
      <w:ind w:left="283"/>
    </w:pPr>
    <w:rPr>
      <w:rFonts w:ascii="Calibri" w:eastAsia="Calibri" w:hAnsi="Calibri" w:cs="Calibri"/>
      <w:sz w:val="22"/>
      <w:szCs w:val="22"/>
      <w:lang w:eastAsia="en-US"/>
    </w:rPr>
  </w:style>
  <w:style w:type="character" w:customStyle="1" w:styleId="BodyTextIndentChar0">
    <w:name w:val="Body Text Indent Char Знак"/>
    <w:link w:val="BodyTextIndentChar"/>
    <w:uiPriority w:val="99"/>
    <w:semiHidden/>
    <w:rsid w:val="00C93D8F"/>
    <w:rPr>
      <w:rFonts w:ascii="Calibri" w:eastAsia="Calibri" w:hAnsi="Calibri" w:cs="Calibri"/>
      <w:sz w:val="22"/>
      <w:szCs w:val="22"/>
      <w:lang w:eastAsia="en-US"/>
    </w:rPr>
  </w:style>
  <w:style w:type="character" w:customStyle="1" w:styleId="FontStyle65">
    <w:name w:val="Font Style65"/>
    <w:uiPriority w:val="99"/>
    <w:rsid w:val="00C93D8F"/>
    <w:rPr>
      <w:rFonts w:ascii="Century Schoolbook" w:hAnsi="Century Schoolbook" w:cs="Century Schoolbook"/>
      <w:color w:val="000000"/>
      <w:sz w:val="20"/>
      <w:szCs w:val="20"/>
    </w:rPr>
  </w:style>
  <w:style w:type="character" w:customStyle="1" w:styleId="FontStyle56">
    <w:name w:val="Font Style56"/>
    <w:uiPriority w:val="99"/>
    <w:rsid w:val="00C93D8F"/>
    <w:rPr>
      <w:rFonts w:ascii="Century Schoolbook" w:hAnsi="Century Schoolbook" w:cs="Century Schoolbook"/>
      <w:b/>
      <w:bCs/>
      <w:i/>
      <w:iCs/>
      <w:color w:val="000000"/>
      <w:spacing w:val="-10"/>
      <w:sz w:val="20"/>
      <w:szCs w:val="20"/>
    </w:rPr>
  </w:style>
  <w:style w:type="paragraph" w:styleId="aff8">
    <w:name w:val="Document Map"/>
    <w:aliases w:val="Document Map Char"/>
    <w:basedOn w:val="a"/>
    <w:link w:val="aff9"/>
    <w:rsid w:val="00C93D8F"/>
    <w:pPr>
      <w:spacing w:after="200" w:line="276" w:lineRule="auto"/>
    </w:pPr>
    <w:rPr>
      <w:rFonts w:ascii="Tahoma" w:eastAsia="Calibri" w:hAnsi="Tahoma" w:cs="Tahoma"/>
      <w:sz w:val="16"/>
      <w:szCs w:val="16"/>
      <w:lang w:eastAsia="en-US"/>
    </w:rPr>
  </w:style>
  <w:style w:type="character" w:customStyle="1" w:styleId="aff9">
    <w:name w:val="Схема документа Знак"/>
    <w:aliases w:val="Document Map Char Знак"/>
    <w:basedOn w:val="a0"/>
    <w:link w:val="aff8"/>
    <w:rsid w:val="00C93D8F"/>
    <w:rPr>
      <w:rFonts w:ascii="Tahoma" w:eastAsia="Calibri" w:hAnsi="Tahoma" w:cs="Tahoma"/>
      <w:sz w:val="16"/>
      <w:szCs w:val="16"/>
      <w:lang w:eastAsia="en-US"/>
    </w:rPr>
  </w:style>
  <w:style w:type="character" w:customStyle="1" w:styleId="DocumentMapChar1">
    <w:name w:val="Document Map Char1"/>
    <w:aliases w:val="Document Map Char Char"/>
    <w:uiPriority w:val="99"/>
    <w:semiHidden/>
    <w:rsid w:val="00C93D8F"/>
    <w:rPr>
      <w:rFonts w:ascii="Times New Roman" w:hAnsi="Times New Roman"/>
      <w:sz w:val="0"/>
      <w:szCs w:val="0"/>
      <w:lang w:eastAsia="en-US"/>
    </w:rPr>
  </w:style>
  <w:style w:type="paragraph" w:customStyle="1" w:styleId="15">
    <w:name w:val="Без интервала1"/>
    <w:qFormat/>
    <w:rsid w:val="00C93D8F"/>
    <w:rPr>
      <w:rFonts w:ascii="Calibri" w:eastAsia="Times New Roman" w:hAnsi="Calibri" w:cs="Calibri"/>
      <w:sz w:val="22"/>
      <w:szCs w:val="22"/>
      <w:lang w:eastAsia="en-US"/>
    </w:rPr>
  </w:style>
  <w:style w:type="character" w:customStyle="1" w:styleId="BodyTextIndent2Char1">
    <w:name w:val="Body Text Indent 2 Char1"/>
    <w:aliases w:val="Body Text Indent 2 Char Char"/>
    <w:uiPriority w:val="99"/>
    <w:semiHidden/>
    <w:rsid w:val="00C93D8F"/>
    <w:rPr>
      <w:rFonts w:cs="Calibri"/>
      <w:lang w:eastAsia="en-US"/>
    </w:rPr>
  </w:style>
  <w:style w:type="character" w:customStyle="1" w:styleId="TitleChar1">
    <w:name w:val="Title Char1"/>
    <w:aliases w:val="Title Char Char"/>
    <w:uiPriority w:val="10"/>
    <w:rsid w:val="00C93D8F"/>
    <w:rPr>
      <w:rFonts w:ascii="Cambria" w:eastAsia="Times New Roman" w:hAnsi="Cambria" w:cs="Times New Roman"/>
      <w:b/>
      <w:bCs/>
      <w:kern w:val="28"/>
      <w:sz w:val="32"/>
      <w:szCs w:val="32"/>
      <w:lang w:eastAsia="en-US"/>
    </w:rPr>
  </w:style>
  <w:style w:type="paragraph" w:customStyle="1" w:styleId="FR1">
    <w:name w:val="FR1"/>
    <w:uiPriority w:val="99"/>
    <w:rsid w:val="00C93D8F"/>
    <w:pPr>
      <w:widowControl w:val="0"/>
      <w:spacing w:before="40"/>
      <w:ind w:left="760"/>
    </w:pPr>
    <w:rPr>
      <w:rFonts w:eastAsia="Times New Roman"/>
      <w:b/>
      <w:bCs/>
      <w:sz w:val="16"/>
      <w:szCs w:val="16"/>
      <w:lang w:val="en-US"/>
    </w:rPr>
  </w:style>
  <w:style w:type="paragraph" w:customStyle="1" w:styleId="16">
    <w:name w:val="Рецензия1"/>
    <w:hidden/>
    <w:uiPriority w:val="99"/>
    <w:semiHidden/>
    <w:rsid w:val="00C93D8F"/>
    <w:rPr>
      <w:rFonts w:ascii="Calibri" w:eastAsia="Calibri" w:hAnsi="Calibri" w:cs="Calibri"/>
      <w:sz w:val="22"/>
      <w:szCs w:val="22"/>
      <w:lang w:eastAsia="en-US"/>
    </w:rPr>
  </w:style>
  <w:style w:type="character" w:customStyle="1" w:styleId="BalloonTextChar1">
    <w:name w:val="Balloon Text Char1"/>
    <w:aliases w:val="Balloon Text Char Char"/>
    <w:uiPriority w:val="99"/>
    <w:semiHidden/>
    <w:rsid w:val="00C93D8F"/>
    <w:rPr>
      <w:rFonts w:ascii="Times New Roman" w:hAnsi="Times New Roman"/>
      <w:sz w:val="0"/>
      <w:szCs w:val="0"/>
      <w:lang w:eastAsia="en-US"/>
    </w:rPr>
  </w:style>
  <w:style w:type="paragraph" w:customStyle="1" w:styleId="17">
    <w:name w:val="Стиль1"/>
    <w:basedOn w:val="a"/>
    <w:rsid w:val="00C93D8F"/>
    <w:pPr>
      <w:widowControl w:val="0"/>
      <w:autoSpaceDE w:val="0"/>
      <w:autoSpaceDN w:val="0"/>
      <w:adjustRightInd w:val="0"/>
      <w:spacing w:before="120" w:after="120"/>
    </w:pPr>
    <w:rPr>
      <w:rFonts w:eastAsia="Times New Roman"/>
      <w:sz w:val="20"/>
      <w:szCs w:val="20"/>
      <w:lang w:eastAsia="ru-RU"/>
    </w:rPr>
  </w:style>
  <w:style w:type="character" w:customStyle="1" w:styleId="apple-converted-space">
    <w:name w:val="apple-converted-space"/>
    <w:basedOn w:val="a0"/>
    <w:rsid w:val="00C93D8F"/>
  </w:style>
  <w:style w:type="character" w:customStyle="1" w:styleId="c0c4">
    <w:name w:val="c0 c4"/>
    <w:basedOn w:val="a0"/>
    <w:uiPriority w:val="99"/>
    <w:rsid w:val="00C93D8F"/>
  </w:style>
  <w:style w:type="character" w:customStyle="1" w:styleId="c0">
    <w:name w:val="c0"/>
    <w:basedOn w:val="a0"/>
    <w:uiPriority w:val="99"/>
    <w:rsid w:val="00C93D8F"/>
  </w:style>
  <w:style w:type="paragraph" w:customStyle="1" w:styleId="c6c27c38">
    <w:name w:val="c6 c27 c38"/>
    <w:basedOn w:val="a"/>
    <w:uiPriority w:val="99"/>
    <w:rsid w:val="00C93D8F"/>
    <w:pPr>
      <w:spacing w:before="100" w:beforeAutospacing="1" w:after="100" w:afterAutospacing="1"/>
    </w:pPr>
    <w:rPr>
      <w:rFonts w:eastAsia="Times New Roman"/>
      <w:lang w:eastAsia="ru-RU"/>
    </w:rPr>
  </w:style>
  <w:style w:type="paragraph" w:customStyle="1" w:styleId="c6">
    <w:name w:val="c6"/>
    <w:basedOn w:val="a"/>
    <w:uiPriority w:val="99"/>
    <w:rsid w:val="00C93D8F"/>
    <w:pPr>
      <w:spacing w:before="100" w:beforeAutospacing="1" w:after="100" w:afterAutospacing="1"/>
    </w:pPr>
    <w:rPr>
      <w:rFonts w:eastAsia="Times New Roman"/>
      <w:lang w:eastAsia="ru-RU"/>
    </w:rPr>
  </w:style>
  <w:style w:type="character" w:customStyle="1" w:styleId="c0c1">
    <w:name w:val="c0 c1"/>
    <w:basedOn w:val="a0"/>
    <w:uiPriority w:val="99"/>
    <w:rsid w:val="00C93D8F"/>
  </w:style>
  <w:style w:type="paragraph" w:customStyle="1" w:styleId="c6c25">
    <w:name w:val="c6 c25"/>
    <w:basedOn w:val="a"/>
    <w:uiPriority w:val="99"/>
    <w:rsid w:val="00C93D8F"/>
    <w:pPr>
      <w:spacing w:before="100" w:beforeAutospacing="1" w:after="100" w:afterAutospacing="1"/>
    </w:pPr>
    <w:rPr>
      <w:rFonts w:eastAsia="Times New Roman"/>
      <w:lang w:eastAsia="ru-RU"/>
    </w:rPr>
  </w:style>
  <w:style w:type="paragraph" w:customStyle="1" w:styleId="ConsPlusTitle">
    <w:name w:val="ConsPlusTitle"/>
    <w:rsid w:val="00C93D8F"/>
    <w:pPr>
      <w:widowControl w:val="0"/>
      <w:autoSpaceDE w:val="0"/>
      <w:autoSpaceDN w:val="0"/>
      <w:adjustRightInd w:val="0"/>
    </w:pPr>
    <w:rPr>
      <w:rFonts w:ascii="Calibri" w:eastAsia="Times New Roman" w:hAnsi="Calibri" w:cs="Calibri"/>
      <w:b/>
      <w:bCs/>
      <w:sz w:val="22"/>
      <w:szCs w:val="22"/>
    </w:rPr>
  </w:style>
  <w:style w:type="paragraph" w:customStyle="1" w:styleId="affa">
    <w:name w:val="Содержимое таблицы"/>
    <w:basedOn w:val="a"/>
    <w:rsid w:val="00C93D8F"/>
    <w:pPr>
      <w:suppressLineNumbers/>
      <w:suppressAutoHyphens/>
    </w:pPr>
    <w:rPr>
      <w:rFonts w:eastAsia="Times New Roman"/>
      <w:lang w:eastAsia="ar-SA"/>
    </w:rPr>
  </w:style>
  <w:style w:type="paragraph" w:customStyle="1" w:styleId="Style3">
    <w:name w:val="Style3"/>
    <w:basedOn w:val="a"/>
    <w:rsid w:val="00C93D8F"/>
    <w:pPr>
      <w:widowControl w:val="0"/>
      <w:autoSpaceDE w:val="0"/>
      <w:autoSpaceDN w:val="0"/>
      <w:adjustRightInd w:val="0"/>
      <w:spacing w:line="230" w:lineRule="exact"/>
      <w:ind w:firstLine="346"/>
      <w:jc w:val="both"/>
    </w:pPr>
    <w:rPr>
      <w:rFonts w:ascii="Verdana" w:eastAsia="Times New Roman" w:hAnsi="Verdana" w:cs="Verdana"/>
      <w:lang w:eastAsia="ru-RU"/>
    </w:rPr>
  </w:style>
  <w:style w:type="character" w:customStyle="1" w:styleId="FontStyle13">
    <w:name w:val="Font Style13"/>
    <w:rsid w:val="00C93D8F"/>
    <w:rPr>
      <w:rFonts w:ascii="Times New Roman" w:hAnsi="Times New Roman" w:cs="Times New Roman"/>
      <w:sz w:val="18"/>
      <w:szCs w:val="18"/>
    </w:rPr>
  </w:style>
  <w:style w:type="character" w:customStyle="1" w:styleId="FontStyle12">
    <w:name w:val="Font Style12"/>
    <w:rsid w:val="00C93D8F"/>
    <w:rPr>
      <w:rFonts w:ascii="Times New Roman" w:hAnsi="Times New Roman" w:cs="Times New Roman"/>
      <w:sz w:val="22"/>
      <w:szCs w:val="22"/>
    </w:rPr>
  </w:style>
  <w:style w:type="character" w:customStyle="1" w:styleId="26">
    <w:name w:val="Основной текст (2)_"/>
    <w:link w:val="27"/>
    <w:rsid w:val="00C93D8F"/>
    <w:rPr>
      <w:rFonts w:ascii="Arial" w:hAnsi="Arial" w:cs="Arial"/>
      <w:shd w:val="clear" w:color="auto" w:fill="FFFFFF"/>
    </w:rPr>
  </w:style>
  <w:style w:type="character" w:customStyle="1" w:styleId="35">
    <w:name w:val="Основной текст (3)_"/>
    <w:link w:val="36"/>
    <w:rsid w:val="00C93D8F"/>
    <w:rPr>
      <w:rFonts w:ascii="Arial" w:hAnsi="Arial" w:cs="Arial"/>
      <w:sz w:val="19"/>
      <w:szCs w:val="19"/>
      <w:shd w:val="clear" w:color="auto" w:fill="FFFFFF"/>
    </w:rPr>
  </w:style>
  <w:style w:type="character" w:customStyle="1" w:styleId="42">
    <w:name w:val="Основной текст (4)_"/>
    <w:link w:val="43"/>
    <w:rsid w:val="00C93D8F"/>
    <w:rPr>
      <w:rFonts w:ascii="Arial" w:hAnsi="Arial" w:cs="Arial"/>
      <w:shd w:val="clear" w:color="auto" w:fill="FFFFFF"/>
    </w:rPr>
  </w:style>
  <w:style w:type="character" w:customStyle="1" w:styleId="28">
    <w:name w:val="Заголовок №2_"/>
    <w:link w:val="29"/>
    <w:rsid w:val="00C93D8F"/>
    <w:rPr>
      <w:rFonts w:ascii="Arial" w:hAnsi="Arial" w:cs="Arial"/>
      <w:sz w:val="21"/>
      <w:szCs w:val="21"/>
      <w:shd w:val="clear" w:color="auto" w:fill="FFFFFF"/>
    </w:rPr>
  </w:style>
  <w:style w:type="paragraph" w:customStyle="1" w:styleId="27">
    <w:name w:val="Основной текст (2)"/>
    <w:basedOn w:val="a"/>
    <w:link w:val="26"/>
    <w:rsid w:val="00C93D8F"/>
    <w:pPr>
      <w:shd w:val="clear" w:color="auto" w:fill="FFFFFF"/>
      <w:spacing w:before="240" w:line="254" w:lineRule="exact"/>
      <w:jc w:val="both"/>
    </w:pPr>
    <w:rPr>
      <w:rFonts w:ascii="Arial" w:hAnsi="Arial" w:cs="Arial"/>
      <w:sz w:val="20"/>
      <w:szCs w:val="20"/>
      <w:lang w:eastAsia="ru-RU"/>
    </w:rPr>
  </w:style>
  <w:style w:type="paragraph" w:customStyle="1" w:styleId="36">
    <w:name w:val="Основной текст (3)"/>
    <w:basedOn w:val="a"/>
    <w:link w:val="35"/>
    <w:rsid w:val="00C93D8F"/>
    <w:pPr>
      <w:shd w:val="clear" w:color="auto" w:fill="FFFFFF"/>
      <w:spacing w:line="240" w:lineRule="atLeast"/>
    </w:pPr>
    <w:rPr>
      <w:rFonts w:ascii="Arial" w:hAnsi="Arial" w:cs="Arial"/>
      <w:sz w:val="19"/>
      <w:szCs w:val="19"/>
      <w:lang w:eastAsia="ru-RU"/>
    </w:rPr>
  </w:style>
  <w:style w:type="paragraph" w:customStyle="1" w:styleId="43">
    <w:name w:val="Основной текст (4)"/>
    <w:basedOn w:val="a"/>
    <w:link w:val="42"/>
    <w:rsid w:val="00C93D8F"/>
    <w:pPr>
      <w:shd w:val="clear" w:color="auto" w:fill="FFFFFF"/>
      <w:spacing w:before="240" w:line="250" w:lineRule="exact"/>
      <w:jc w:val="both"/>
    </w:pPr>
    <w:rPr>
      <w:rFonts w:ascii="Arial" w:hAnsi="Arial" w:cs="Arial"/>
      <w:sz w:val="20"/>
      <w:szCs w:val="20"/>
      <w:lang w:eastAsia="ru-RU"/>
    </w:rPr>
  </w:style>
  <w:style w:type="paragraph" w:customStyle="1" w:styleId="29">
    <w:name w:val="Заголовок №2"/>
    <w:basedOn w:val="a"/>
    <w:link w:val="28"/>
    <w:rsid w:val="00C93D8F"/>
    <w:pPr>
      <w:shd w:val="clear" w:color="auto" w:fill="FFFFFF"/>
      <w:spacing w:before="180" w:after="300" w:line="240" w:lineRule="atLeast"/>
      <w:jc w:val="both"/>
      <w:outlineLvl w:val="1"/>
    </w:pPr>
    <w:rPr>
      <w:rFonts w:ascii="Arial" w:hAnsi="Arial" w:cs="Arial"/>
      <w:sz w:val="21"/>
      <w:szCs w:val="21"/>
      <w:lang w:eastAsia="ru-RU"/>
    </w:rPr>
  </w:style>
  <w:style w:type="character" w:customStyle="1" w:styleId="290">
    <w:name w:val="Заголовок №2 + 9"/>
    <w:aliases w:val="5 pt"/>
    <w:rsid w:val="00C93D8F"/>
    <w:rPr>
      <w:rFonts w:ascii="Microsoft Sans Serif" w:hAnsi="Microsoft Sans Serif" w:cs="Microsoft Sans Serif"/>
      <w:spacing w:val="0"/>
      <w:sz w:val="19"/>
      <w:szCs w:val="19"/>
      <w:lang w:val="ru-RU" w:eastAsia="ru-RU" w:bidi="ar-SA"/>
    </w:rPr>
  </w:style>
  <w:style w:type="paragraph" w:customStyle="1" w:styleId="18">
    <w:name w:val="Основной текст1"/>
    <w:basedOn w:val="a"/>
    <w:rsid w:val="00C93D8F"/>
    <w:pPr>
      <w:shd w:val="clear" w:color="auto" w:fill="FFFFFF"/>
      <w:spacing w:line="240" w:lineRule="exact"/>
      <w:ind w:hanging="340"/>
    </w:pPr>
    <w:rPr>
      <w:rFonts w:eastAsia="Times New Roman"/>
      <w:color w:val="000000"/>
      <w:sz w:val="20"/>
      <w:szCs w:val="20"/>
      <w:lang w:eastAsia="ru-RU"/>
    </w:rPr>
  </w:style>
  <w:style w:type="character" w:customStyle="1" w:styleId="affb">
    <w:name w:val="Основной текст + Полужирный"/>
    <w:aliases w:val="Курсив"/>
    <w:rsid w:val="00C93D8F"/>
    <w:rPr>
      <w:rFonts w:ascii="Times New Roman" w:hAnsi="Times New Roman" w:cs="Times New Roman"/>
      <w:b/>
      <w:bCs/>
      <w:i/>
      <w:iCs/>
      <w:spacing w:val="0"/>
      <w:sz w:val="20"/>
      <w:szCs w:val="20"/>
      <w:shd w:val="clear" w:color="auto" w:fill="FFFFFF"/>
    </w:rPr>
  </w:style>
  <w:style w:type="character" w:customStyle="1" w:styleId="11pt">
    <w:name w:val="Основной текст + 11 pt"/>
    <w:aliases w:val="Курсив1"/>
    <w:rsid w:val="00C93D8F"/>
    <w:rPr>
      <w:rFonts w:ascii="Times New Roman" w:hAnsi="Times New Roman" w:cs="Times New Roman"/>
      <w:i/>
      <w:iCs/>
      <w:spacing w:val="0"/>
      <w:sz w:val="22"/>
      <w:szCs w:val="22"/>
      <w:shd w:val="clear" w:color="auto" w:fill="FFFFFF"/>
    </w:rPr>
  </w:style>
  <w:style w:type="character" w:customStyle="1" w:styleId="c3">
    <w:name w:val="c3"/>
    <w:rsid w:val="00C93D8F"/>
    <w:rPr>
      <w:rFonts w:cs="Times New Roman"/>
    </w:rPr>
  </w:style>
  <w:style w:type="character" w:customStyle="1" w:styleId="c15c75">
    <w:name w:val="c15 c75"/>
    <w:rsid w:val="00C93D8F"/>
    <w:rPr>
      <w:rFonts w:cs="Times New Roman"/>
    </w:rPr>
  </w:style>
  <w:style w:type="character" w:customStyle="1" w:styleId="c32c19">
    <w:name w:val="c32 c19"/>
    <w:rsid w:val="00C93D8F"/>
    <w:rPr>
      <w:rFonts w:cs="Times New Roman"/>
    </w:rPr>
  </w:style>
  <w:style w:type="character" w:customStyle="1" w:styleId="c0c19">
    <w:name w:val="c0 c19"/>
    <w:rsid w:val="00C93D8F"/>
    <w:rPr>
      <w:rFonts w:cs="Times New Roman"/>
    </w:rPr>
  </w:style>
  <w:style w:type="paragraph" w:customStyle="1" w:styleId="c10">
    <w:name w:val="c10"/>
    <w:basedOn w:val="a"/>
    <w:rsid w:val="00C93D8F"/>
    <w:pPr>
      <w:spacing w:before="100" w:beforeAutospacing="1" w:after="100" w:afterAutospacing="1"/>
    </w:pPr>
    <w:rPr>
      <w:rFonts w:eastAsia="Times New Roman"/>
      <w:lang w:eastAsia="ru-RU"/>
    </w:rPr>
  </w:style>
  <w:style w:type="character" w:customStyle="1" w:styleId="c65">
    <w:name w:val="c65"/>
    <w:rsid w:val="00C93D8F"/>
    <w:rPr>
      <w:rFonts w:cs="Times New Roman"/>
    </w:rPr>
  </w:style>
  <w:style w:type="character" w:customStyle="1" w:styleId="c16">
    <w:name w:val="c16"/>
    <w:rsid w:val="00C93D8F"/>
    <w:rPr>
      <w:rFonts w:cs="Times New Roman"/>
    </w:rPr>
  </w:style>
  <w:style w:type="character" w:customStyle="1" w:styleId="c16c36c15">
    <w:name w:val="c16 c36 c15"/>
    <w:rsid w:val="00C93D8F"/>
    <w:rPr>
      <w:rFonts w:cs="Times New Roman"/>
    </w:rPr>
  </w:style>
  <w:style w:type="character" w:customStyle="1" w:styleId="affc">
    <w:name w:val="Знак"/>
    <w:rsid w:val="00C93D8F"/>
    <w:rPr>
      <w:b/>
      <w:bCs/>
      <w:lang w:val="ru-RU" w:eastAsia="ru-RU" w:bidi="ar-SA"/>
    </w:rPr>
  </w:style>
  <w:style w:type="character" w:customStyle="1" w:styleId="c4c7">
    <w:name w:val="c4 c7"/>
    <w:basedOn w:val="a0"/>
    <w:rsid w:val="00C93D8F"/>
  </w:style>
  <w:style w:type="paragraph" w:customStyle="1" w:styleId="body">
    <w:name w:val="body"/>
    <w:basedOn w:val="a"/>
    <w:rsid w:val="00C93D8F"/>
    <w:pPr>
      <w:spacing w:before="100" w:beforeAutospacing="1" w:after="100" w:afterAutospacing="1"/>
    </w:pPr>
    <w:rPr>
      <w:rFonts w:eastAsia="Times New Roman"/>
      <w:lang w:eastAsia="ru-RU"/>
    </w:rPr>
  </w:style>
  <w:style w:type="paragraph" w:customStyle="1" w:styleId="Style4">
    <w:name w:val="Style4"/>
    <w:basedOn w:val="a"/>
    <w:rsid w:val="00C93D8F"/>
    <w:pPr>
      <w:widowControl w:val="0"/>
      <w:autoSpaceDE w:val="0"/>
      <w:autoSpaceDN w:val="0"/>
      <w:adjustRightInd w:val="0"/>
      <w:spacing w:line="228" w:lineRule="exact"/>
      <w:ind w:firstLine="562"/>
      <w:jc w:val="both"/>
    </w:pPr>
    <w:rPr>
      <w:rFonts w:ascii="Arial" w:eastAsia="Times New Roman" w:hAnsi="Arial" w:cs="Arial"/>
      <w:lang w:eastAsia="ru-RU"/>
    </w:rPr>
  </w:style>
  <w:style w:type="character" w:customStyle="1" w:styleId="FontStyle21">
    <w:name w:val="Font Style21"/>
    <w:rsid w:val="00C93D8F"/>
    <w:rPr>
      <w:rFonts w:ascii="Cambria" w:hAnsi="Cambria" w:cs="Cambria"/>
      <w:sz w:val="18"/>
      <w:szCs w:val="18"/>
    </w:rPr>
  </w:style>
  <w:style w:type="paragraph" w:styleId="affd">
    <w:name w:val="No Spacing"/>
    <w:link w:val="affe"/>
    <w:uiPriority w:val="1"/>
    <w:qFormat/>
    <w:rsid w:val="00C93D8F"/>
    <w:rPr>
      <w:rFonts w:eastAsia="Times New Roman" w:cs="Calibri"/>
      <w:sz w:val="24"/>
      <w:szCs w:val="24"/>
      <w:u w:val="single"/>
    </w:rPr>
  </w:style>
  <w:style w:type="character" w:customStyle="1" w:styleId="affe">
    <w:name w:val="Без интервала Знак"/>
    <w:link w:val="affd"/>
    <w:rsid w:val="00C93D8F"/>
    <w:rPr>
      <w:rFonts w:eastAsia="Times New Roman" w:cs="Calibri"/>
      <w:sz w:val="24"/>
      <w:szCs w:val="24"/>
      <w:u w:val="single"/>
    </w:rPr>
  </w:style>
  <w:style w:type="paragraph" w:customStyle="1" w:styleId="afff">
    <w:name w:val="Базовый"/>
    <w:rsid w:val="00C93D8F"/>
    <w:pPr>
      <w:suppressAutoHyphens/>
      <w:spacing w:line="100" w:lineRule="atLeast"/>
    </w:pPr>
    <w:rPr>
      <w:rFonts w:eastAsia="Times New Roman"/>
      <w:sz w:val="24"/>
      <w:szCs w:val="24"/>
    </w:rPr>
  </w:style>
  <w:style w:type="character" w:customStyle="1" w:styleId="310">
    <w:name w:val="Заголовок 3 Знак1"/>
    <w:rsid w:val="00C93D8F"/>
    <w:rPr>
      <w:rFonts w:ascii="Arial" w:eastAsia="Times New Roman" w:hAnsi="Arial" w:cs="Arial"/>
      <w:b/>
      <w:bCs/>
      <w:sz w:val="26"/>
      <w:szCs w:val="26"/>
    </w:rPr>
  </w:style>
  <w:style w:type="character" w:styleId="afff0">
    <w:name w:val="Strong"/>
    <w:qFormat/>
    <w:rsid w:val="00C93D8F"/>
    <w:rPr>
      <w:b/>
      <w:bCs/>
    </w:rPr>
  </w:style>
  <w:style w:type="paragraph" w:customStyle="1" w:styleId="afff1">
    <w:name w:val="Новый"/>
    <w:basedOn w:val="a"/>
    <w:link w:val="afff2"/>
    <w:rsid w:val="00C93D8F"/>
    <w:pPr>
      <w:spacing w:line="360" w:lineRule="auto"/>
      <w:ind w:firstLine="454"/>
      <w:jc w:val="both"/>
    </w:pPr>
    <w:rPr>
      <w:rFonts w:eastAsia="Times New Roman"/>
      <w:sz w:val="28"/>
      <w:lang w:eastAsia="en-US" w:bidi="en-US"/>
    </w:rPr>
  </w:style>
  <w:style w:type="paragraph" w:customStyle="1" w:styleId="Abstract">
    <w:name w:val="Abstract"/>
    <w:basedOn w:val="a"/>
    <w:link w:val="Abstract0"/>
    <w:rsid w:val="00C93D8F"/>
    <w:pPr>
      <w:widowControl w:val="0"/>
      <w:autoSpaceDE w:val="0"/>
      <w:autoSpaceDN w:val="0"/>
      <w:adjustRightInd w:val="0"/>
      <w:spacing w:line="360" w:lineRule="auto"/>
      <w:ind w:firstLine="454"/>
      <w:jc w:val="both"/>
    </w:pPr>
    <w:rPr>
      <w:rFonts w:eastAsia="@Arial Unicode MS"/>
      <w:sz w:val="28"/>
      <w:szCs w:val="28"/>
      <w:lang w:eastAsia="ru-RU"/>
    </w:rPr>
  </w:style>
  <w:style w:type="character" w:customStyle="1" w:styleId="Abstract0">
    <w:name w:val="Abstract Знак"/>
    <w:link w:val="Abstract"/>
    <w:rsid w:val="00C93D8F"/>
    <w:rPr>
      <w:rFonts w:eastAsia="@Arial Unicode MS"/>
      <w:sz w:val="28"/>
      <w:szCs w:val="28"/>
    </w:rPr>
  </w:style>
  <w:style w:type="paragraph" w:customStyle="1" w:styleId="110">
    <w:name w:val="Обычный11"/>
    <w:rsid w:val="00C93D8F"/>
    <w:pPr>
      <w:widowControl w:val="0"/>
      <w:jc w:val="both"/>
    </w:pPr>
    <w:rPr>
      <w:rFonts w:eastAsia="Calibri"/>
    </w:rPr>
  </w:style>
  <w:style w:type="paragraph" w:customStyle="1" w:styleId="Osnova">
    <w:name w:val="Osnova"/>
    <w:basedOn w:val="a"/>
    <w:link w:val="Osnova0"/>
    <w:rsid w:val="00C93D8F"/>
    <w:pPr>
      <w:widowControl w:val="0"/>
      <w:autoSpaceDE w:val="0"/>
      <w:autoSpaceDN w:val="0"/>
      <w:adjustRightInd w:val="0"/>
      <w:spacing w:line="213" w:lineRule="exact"/>
      <w:ind w:firstLine="339"/>
      <w:jc w:val="both"/>
    </w:pPr>
    <w:rPr>
      <w:rFonts w:ascii="NewtonCSanPin" w:eastAsia="Calibri" w:hAnsi="NewtonCSanPin" w:cs="NewtonCSanPin"/>
      <w:color w:val="000000"/>
      <w:sz w:val="21"/>
      <w:szCs w:val="21"/>
      <w:lang w:val="en-US" w:eastAsia="ru-RU"/>
    </w:rPr>
  </w:style>
  <w:style w:type="character" w:styleId="afff3">
    <w:name w:val="Emphasis"/>
    <w:qFormat/>
    <w:rsid w:val="00C93D8F"/>
    <w:rPr>
      <w:i/>
      <w:iCs/>
    </w:rPr>
  </w:style>
  <w:style w:type="paragraph" w:customStyle="1" w:styleId="afff4">
    <w:name w:val="Знак Знак Знак"/>
    <w:basedOn w:val="a"/>
    <w:rsid w:val="00C93D8F"/>
    <w:pPr>
      <w:spacing w:after="160" w:line="240" w:lineRule="exact"/>
    </w:pPr>
    <w:rPr>
      <w:rFonts w:ascii="Verdana" w:eastAsia="Times New Roman" w:hAnsi="Verdana"/>
      <w:sz w:val="20"/>
      <w:szCs w:val="20"/>
      <w:lang w:val="en-US" w:eastAsia="en-US"/>
    </w:rPr>
  </w:style>
  <w:style w:type="character" w:customStyle="1" w:styleId="111">
    <w:name w:val="Заголовок 1 Знак1"/>
    <w:rsid w:val="00C93D8F"/>
    <w:rPr>
      <w:rFonts w:ascii="Arial" w:eastAsia="Times New Roman" w:hAnsi="Arial" w:cs="Arial"/>
      <w:b/>
      <w:bCs/>
      <w:kern w:val="32"/>
      <w:sz w:val="32"/>
      <w:szCs w:val="32"/>
      <w:lang w:val="de-DE"/>
    </w:rPr>
  </w:style>
  <w:style w:type="character" w:customStyle="1" w:styleId="211">
    <w:name w:val="Заголовок 2 Знак1"/>
    <w:rsid w:val="00C93D8F"/>
    <w:rPr>
      <w:rFonts w:ascii="Cambria" w:eastAsia="Times New Roman" w:hAnsi="Cambria" w:cs="Times New Roman"/>
      <w:b/>
      <w:color w:val="4F81BD"/>
      <w:sz w:val="26"/>
      <w:szCs w:val="26"/>
    </w:rPr>
  </w:style>
  <w:style w:type="paragraph" w:customStyle="1" w:styleId="Zag1">
    <w:name w:val="Zag_1"/>
    <w:basedOn w:val="a"/>
    <w:rsid w:val="00C93D8F"/>
    <w:pPr>
      <w:widowControl w:val="0"/>
      <w:autoSpaceDE w:val="0"/>
      <w:autoSpaceDN w:val="0"/>
      <w:adjustRightInd w:val="0"/>
      <w:spacing w:after="337" w:line="302" w:lineRule="exact"/>
      <w:jc w:val="center"/>
    </w:pPr>
    <w:rPr>
      <w:rFonts w:eastAsia="Calibri"/>
      <w:b/>
      <w:bCs/>
      <w:color w:val="000000"/>
      <w:lang w:val="en-US" w:eastAsia="ru-RU"/>
    </w:rPr>
  </w:style>
  <w:style w:type="character" w:customStyle="1" w:styleId="Osnova1">
    <w:name w:val="Osnova1"/>
    <w:rsid w:val="00C93D8F"/>
  </w:style>
  <w:style w:type="paragraph" w:customStyle="1" w:styleId="Zag2">
    <w:name w:val="Zag_2"/>
    <w:basedOn w:val="a"/>
    <w:rsid w:val="00C93D8F"/>
    <w:pPr>
      <w:widowControl w:val="0"/>
      <w:autoSpaceDE w:val="0"/>
      <w:autoSpaceDN w:val="0"/>
      <w:adjustRightInd w:val="0"/>
      <w:spacing w:after="129" w:line="291" w:lineRule="exact"/>
      <w:jc w:val="center"/>
    </w:pPr>
    <w:rPr>
      <w:rFonts w:eastAsia="Calibri"/>
      <w:b/>
      <w:bCs/>
      <w:color w:val="000000"/>
      <w:lang w:val="en-US" w:eastAsia="ru-RU"/>
    </w:rPr>
  </w:style>
  <w:style w:type="character" w:customStyle="1" w:styleId="Zag21">
    <w:name w:val="Zag_21"/>
    <w:rsid w:val="00C93D8F"/>
  </w:style>
  <w:style w:type="paragraph" w:customStyle="1" w:styleId="Zag3">
    <w:name w:val="Zag_3"/>
    <w:basedOn w:val="a"/>
    <w:rsid w:val="00C93D8F"/>
    <w:pPr>
      <w:widowControl w:val="0"/>
      <w:autoSpaceDE w:val="0"/>
      <w:autoSpaceDN w:val="0"/>
      <w:adjustRightInd w:val="0"/>
      <w:spacing w:after="68" w:line="282" w:lineRule="exact"/>
      <w:jc w:val="center"/>
    </w:pPr>
    <w:rPr>
      <w:rFonts w:eastAsia="Calibri"/>
      <w:i/>
      <w:iCs/>
      <w:color w:val="000000"/>
      <w:lang w:val="en-US" w:eastAsia="ru-RU"/>
    </w:rPr>
  </w:style>
  <w:style w:type="character" w:customStyle="1" w:styleId="Zag31">
    <w:name w:val="Zag_31"/>
    <w:rsid w:val="00C93D8F"/>
  </w:style>
  <w:style w:type="paragraph" w:customStyle="1" w:styleId="afff5">
    <w:name w:val="Ξαϋχνϋι"/>
    <w:basedOn w:val="a"/>
    <w:rsid w:val="00C93D8F"/>
    <w:pPr>
      <w:widowControl w:val="0"/>
      <w:autoSpaceDE w:val="0"/>
      <w:autoSpaceDN w:val="0"/>
      <w:adjustRightInd w:val="0"/>
    </w:pPr>
    <w:rPr>
      <w:rFonts w:eastAsia="Calibri"/>
      <w:color w:val="000000"/>
      <w:lang w:val="en-US" w:eastAsia="ru-RU"/>
    </w:rPr>
  </w:style>
  <w:style w:type="paragraph" w:customStyle="1" w:styleId="afff6">
    <w:name w:val="Νξβϋι"/>
    <w:basedOn w:val="a"/>
    <w:rsid w:val="00C93D8F"/>
    <w:pPr>
      <w:widowControl w:val="0"/>
      <w:autoSpaceDE w:val="0"/>
      <w:autoSpaceDN w:val="0"/>
      <w:adjustRightInd w:val="0"/>
    </w:pPr>
    <w:rPr>
      <w:rFonts w:eastAsia="Calibri"/>
      <w:color w:val="000000"/>
      <w:lang w:val="en-US" w:eastAsia="ru-RU"/>
    </w:rPr>
  </w:style>
  <w:style w:type="character" w:customStyle="1" w:styleId="19">
    <w:name w:val="Нижний колонтитул Знак1"/>
    <w:locked/>
    <w:rsid w:val="00C93D8F"/>
    <w:rPr>
      <w:rFonts w:ascii="Times New Roman" w:eastAsia="Calibri" w:hAnsi="Times New Roman" w:cs="Times New Roman"/>
      <w:sz w:val="24"/>
      <w:szCs w:val="24"/>
      <w:lang w:val="en-US"/>
    </w:rPr>
  </w:style>
  <w:style w:type="paragraph" w:customStyle="1" w:styleId="zag4">
    <w:name w:val="zag_4"/>
    <w:basedOn w:val="a"/>
    <w:rsid w:val="00C93D8F"/>
    <w:pPr>
      <w:widowControl w:val="0"/>
      <w:autoSpaceDE w:val="0"/>
      <w:autoSpaceDN w:val="0"/>
      <w:adjustRightInd w:val="0"/>
      <w:spacing w:line="213" w:lineRule="exact"/>
      <w:jc w:val="center"/>
    </w:pPr>
    <w:rPr>
      <w:rFonts w:ascii="NewtonCSanPin" w:eastAsia="Calibri" w:hAnsi="NewtonCSanPin" w:cs="NewtonCSanPin"/>
      <w:b/>
      <w:bCs/>
      <w:i/>
      <w:iCs/>
      <w:color w:val="000000"/>
      <w:sz w:val="21"/>
      <w:szCs w:val="21"/>
      <w:lang w:val="en-US" w:eastAsia="ru-RU"/>
    </w:rPr>
  </w:style>
  <w:style w:type="paragraph" w:customStyle="1" w:styleId="NormalPP">
    <w:name w:val="Normal PP"/>
    <w:basedOn w:val="a"/>
    <w:rsid w:val="00C93D8F"/>
    <w:pPr>
      <w:widowControl w:val="0"/>
      <w:autoSpaceDE w:val="0"/>
      <w:autoSpaceDN w:val="0"/>
      <w:adjustRightInd w:val="0"/>
    </w:pPr>
    <w:rPr>
      <w:rFonts w:ascii="Arial" w:eastAsia="Calibri" w:hAnsi="Arial" w:cs="Arial"/>
      <w:color w:val="000000"/>
      <w:lang w:val="en-US" w:eastAsia="ru-RU"/>
    </w:rPr>
  </w:style>
  <w:style w:type="paragraph" w:customStyle="1" w:styleId="text2">
    <w:name w:val="text2"/>
    <w:basedOn w:val="a"/>
    <w:rsid w:val="00C93D8F"/>
    <w:pPr>
      <w:widowControl w:val="0"/>
      <w:autoSpaceDE w:val="0"/>
      <w:autoSpaceDN w:val="0"/>
      <w:adjustRightInd w:val="0"/>
      <w:ind w:left="566" w:right="793"/>
      <w:jc w:val="both"/>
    </w:pPr>
    <w:rPr>
      <w:rFonts w:eastAsia="Calibri"/>
      <w:color w:val="000000"/>
      <w:lang w:val="en-US" w:eastAsia="ru-RU"/>
    </w:rPr>
  </w:style>
  <w:style w:type="character" w:customStyle="1" w:styleId="1a">
    <w:name w:val="Основной текст с отступом Знак1"/>
    <w:rsid w:val="00C93D8F"/>
    <w:rPr>
      <w:sz w:val="24"/>
      <w:szCs w:val="24"/>
      <w:lang w:val="ru-RU" w:eastAsia="ru-RU" w:bidi="ar-SA"/>
    </w:rPr>
  </w:style>
  <w:style w:type="paragraph" w:customStyle="1" w:styleId="1b">
    <w:name w:val="Знак Знак1 Знак Знак Знак"/>
    <w:basedOn w:val="a"/>
    <w:rsid w:val="00C93D8F"/>
    <w:pPr>
      <w:spacing w:after="160" w:line="240" w:lineRule="exact"/>
    </w:pPr>
    <w:rPr>
      <w:rFonts w:ascii="Verdana" w:eastAsia="Times New Roman" w:hAnsi="Verdana"/>
      <w:sz w:val="20"/>
      <w:szCs w:val="20"/>
      <w:lang w:val="en-US" w:eastAsia="en-US"/>
    </w:rPr>
  </w:style>
  <w:style w:type="paragraph" w:customStyle="1" w:styleId="afff7">
    <w:name w:val="Знак Знак Знак Знак Знак"/>
    <w:basedOn w:val="a"/>
    <w:rsid w:val="00C93D8F"/>
    <w:pPr>
      <w:spacing w:after="160" w:line="240" w:lineRule="exact"/>
    </w:pPr>
    <w:rPr>
      <w:rFonts w:ascii="Verdana" w:eastAsia="Times New Roman" w:hAnsi="Verdana"/>
      <w:sz w:val="20"/>
      <w:szCs w:val="20"/>
      <w:lang w:val="en-US" w:eastAsia="en-US"/>
    </w:rPr>
  </w:style>
  <w:style w:type="paragraph" w:customStyle="1" w:styleId="CharCharCarCharCarCharCarCharCarCharCharCharCarCharCharChar">
    <w:name w:val="Char Char Car Char Car Char Car Char Car Char Char Char Car Char Char Char"/>
    <w:basedOn w:val="a"/>
    <w:rsid w:val="00C93D8F"/>
    <w:pPr>
      <w:autoSpaceDE w:val="0"/>
      <w:autoSpaceDN w:val="0"/>
      <w:spacing w:after="160" w:line="240" w:lineRule="exact"/>
    </w:pPr>
    <w:rPr>
      <w:rFonts w:ascii="Arial" w:eastAsia="Times New Roman" w:hAnsi="Arial" w:cs="Arial"/>
      <w:sz w:val="20"/>
      <w:szCs w:val="20"/>
      <w:lang w:val="en-US" w:eastAsia="en-US"/>
    </w:rPr>
  </w:style>
  <w:style w:type="paragraph" w:customStyle="1" w:styleId="afff8">
    <w:name w:val="Знак Знак"/>
    <w:basedOn w:val="a"/>
    <w:rsid w:val="00C93D8F"/>
    <w:pPr>
      <w:spacing w:after="160" w:line="240" w:lineRule="exact"/>
    </w:pPr>
    <w:rPr>
      <w:rFonts w:ascii="Verdana" w:eastAsia="Times New Roman" w:hAnsi="Verdana"/>
      <w:sz w:val="20"/>
      <w:szCs w:val="20"/>
      <w:lang w:val="en-US" w:eastAsia="en-US"/>
    </w:rPr>
  </w:style>
  <w:style w:type="character" w:customStyle="1" w:styleId="spelle">
    <w:name w:val="spelle"/>
    <w:basedOn w:val="a0"/>
    <w:rsid w:val="00C93D8F"/>
  </w:style>
  <w:style w:type="character" w:customStyle="1" w:styleId="grame">
    <w:name w:val="grame"/>
    <w:basedOn w:val="a0"/>
    <w:rsid w:val="00C93D8F"/>
  </w:style>
  <w:style w:type="paragraph" w:customStyle="1" w:styleId="afff9">
    <w:name w:val="a"/>
    <w:basedOn w:val="a"/>
    <w:rsid w:val="00C93D8F"/>
    <w:pPr>
      <w:spacing w:before="100" w:beforeAutospacing="1" w:after="100" w:afterAutospacing="1"/>
    </w:pPr>
    <w:rPr>
      <w:rFonts w:eastAsia="Times New Roman"/>
      <w:lang w:eastAsia="ru-RU"/>
    </w:rPr>
  </w:style>
  <w:style w:type="paragraph" w:customStyle="1" w:styleId="Iauiue">
    <w:name w:val="Iau.iue"/>
    <w:basedOn w:val="a"/>
    <w:next w:val="a"/>
    <w:rsid w:val="00C93D8F"/>
    <w:pPr>
      <w:autoSpaceDE w:val="0"/>
      <w:autoSpaceDN w:val="0"/>
      <w:adjustRightInd w:val="0"/>
    </w:pPr>
    <w:rPr>
      <w:rFonts w:eastAsia="Times New Roman"/>
      <w:lang w:eastAsia="ru-RU"/>
    </w:rPr>
  </w:style>
  <w:style w:type="character" w:customStyle="1" w:styleId="61">
    <w:name w:val="Знак6 Знак Знак1"/>
    <w:semiHidden/>
    <w:locked/>
    <w:rsid w:val="00C93D8F"/>
    <w:rPr>
      <w:lang w:val="ru-RU" w:eastAsia="ru-RU" w:bidi="ar-SA"/>
    </w:rPr>
  </w:style>
  <w:style w:type="character" w:customStyle="1" w:styleId="normalchar1">
    <w:name w:val="normal__char1"/>
    <w:rsid w:val="00C93D8F"/>
    <w:rPr>
      <w:rFonts w:ascii="Calibri" w:hAnsi="Calibri" w:hint="default"/>
      <w:sz w:val="22"/>
      <w:szCs w:val="22"/>
    </w:rPr>
  </w:style>
  <w:style w:type="paragraph" w:customStyle="1" w:styleId="afffa">
    <w:name w:val="Знак Знак Знак Знак"/>
    <w:basedOn w:val="a"/>
    <w:rsid w:val="00C93D8F"/>
    <w:pPr>
      <w:spacing w:before="100" w:beforeAutospacing="1" w:after="100" w:afterAutospacing="1"/>
    </w:pPr>
    <w:rPr>
      <w:rFonts w:eastAsia="Times New Roman"/>
      <w:color w:val="000000"/>
      <w:u w:color="000000"/>
      <w:lang w:val="en-US" w:eastAsia="en-US"/>
    </w:rPr>
  </w:style>
  <w:style w:type="paragraph" w:customStyle="1" w:styleId="1c">
    <w:name w:val="Номер 1"/>
    <w:basedOn w:val="1"/>
    <w:qFormat/>
    <w:rsid w:val="00C93D8F"/>
    <w:pPr>
      <w:suppressAutoHyphens/>
      <w:autoSpaceDE w:val="0"/>
      <w:autoSpaceDN w:val="0"/>
      <w:adjustRightInd w:val="0"/>
      <w:spacing w:before="360" w:after="240" w:line="360" w:lineRule="auto"/>
      <w:jc w:val="center"/>
    </w:pPr>
    <w:rPr>
      <w:rFonts w:ascii="Times New Roman" w:hAnsi="Times New Roman" w:cs="Times New Roman"/>
      <w:bCs w:val="0"/>
      <w:kern w:val="0"/>
      <w:sz w:val="28"/>
      <w:szCs w:val="20"/>
    </w:rPr>
  </w:style>
  <w:style w:type="paragraph" w:customStyle="1" w:styleId="Iauiue0">
    <w:name w:val="Iau?iue"/>
    <w:rsid w:val="00C93D8F"/>
    <w:pPr>
      <w:overflowPunct w:val="0"/>
      <w:autoSpaceDE w:val="0"/>
      <w:autoSpaceDN w:val="0"/>
      <w:adjustRightInd w:val="0"/>
      <w:textAlignment w:val="baseline"/>
    </w:pPr>
    <w:rPr>
      <w:rFonts w:eastAsia="Times New Roman"/>
      <w:sz w:val="24"/>
      <w:lang w:eastAsia="de-DE"/>
    </w:rPr>
  </w:style>
  <w:style w:type="paragraph" w:customStyle="1" w:styleId="2a">
    <w:name w:val="Номер 2"/>
    <w:basedOn w:val="3"/>
    <w:qFormat/>
    <w:rsid w:val="00C93D8F"/>
    <w:pPr>
      <w:spacing w:before="120" w:after="120" w:line="360" w:lineRule="auto"/>
      <w:jc w:val="center"/>
    </w:pPr>
    <w:rPr>
      <w:rFonts w:ascii="Times New Roman" w:hAnsi="Times New Roman" w:cs="Arial"/>
      <w:sz w:val="28"/>
      <w:szCs w:val="28"/>
      <w:lang w:eastAsia="ru-RU"/>
    </w:rPr>
  </w:style>
  <w:style w:type="paragraph" w:customStyle="1" w:styleId="220">
    <w:name w:val="Основной текст 22"/>
    <w:basedOn w:val="a"/>
    <w:rsid w:val="00C93D8F"/>
    <w:pPr>
      <w:ind w:firstLine="709"/>
      <w:jc w:val="both"/>
    </w:pPr>
    <w:rPr>
      <w:rFonts w:eastAsia="Times New Roman"/>
      <w:lang w:eastAsia="ru-RU"/>
    </w:rPr>
  </w:style>
  <w:style w:type="paragraph" w:customStyle="1" w:styleId="212">
    <w:name w:val="Основной текст с отступом 21"/>
    <w:basedOn w:val="a"/>
    <w:rsid w:val="00C93D8F"/>
    <w:pPr>
      <w:ind w:firstLine="709"/>
      <w:jc w:val="both"/>
    </w:pPr>
    <w:rPr>
      <w:rFonts w:eastAsia="Times New Roman"/>
      <w:sz w:val="22"/>
      <w:szCs w:val="20"/>
      <w:lang w:eastAsia="ru-RU"/>
    </w:rPr>
  </w:style>
  <w:style w:type="character" w:customStyle="1" w:styleId="FontStyle37">
    <w:name w:val="Font Style37"/>
    <w:rsid w:val="00C93D8F"/>
    <w:rPr>
      <w:rFonts w:ascii="Times New Roman" w:hAnsi="Times New Roman" w:cs="Times New Roman"/>
      <w:sz w:val="20"/>
      <w:szCs w:val="20"/>
    </w:rPr>
  </w:style>
  <w:style w:type="paragraph" w:customStyle="1" w:styleId="Style1">
    <w:name w:val="Style1"/>
    <w:basedOn w:val="a"/>
    <w:rsid w:val="00C93D8F"/>
    <w:pPr>
      <w:widowControl w:val="0"/>
      <w:autoSpaceDE w:val="0"/>
      <w:autoSpaceDN w:val="0"/>
      <w:adjustRightInd w:val="0"/>
      <w:spacing w:line="298" w:lineRule="exact"/>
      <w:ind w:firstLine="514"/>
      <w:jc w:val="both"/>
    </w:pPr>
    <w:rPr>
      <w:rFonts w:eastAsia="Times New Roman"/>
      <w:lang w:eastAsia="ru-RU"/>
    </w:rPr>
  </w:style>
  <w:style w:type="paragraph" w:customStyle="1" w:styleId="BodyText21">
    <w:name w:val="Body Text 21"/>
    <w:basedOn w:val="a"/>
    <w:rsid w:val="00C93D8F"/>
    <w:pPr>
      <w:ind w:firstLine="709"/>
      <w:jc w:val="both"/>
    </w:pPr>
    <w:rPr>
      <w:rFonts w:eastAsia="Times New Roman"/>
      <w:lang w:eastAsia="ru-RU"/>
    </w:rPr>
  </w:style>
  <w:style w:type="paragraph" w:styleId="afffb">
    <w:name w:val="caption"/>
    <w:basedOn w:val="a"/>
    <w:next w:val="a"/>
    <w:qFormat/>
    <w:rsid w:val="00C93D8F"/>
    <w:pPr>
      <w:widowControl w:val="0"/>
      <w:shd w:val="clear" w:color="auto" w:fill="FFFFFF"/>
      <w:spacing w:after="120" w:line="360" w:lineRule="auto"/>
      <w:ind w:right="398"/>
      <w:jc w:val="center"/>
    </w:pPr>
    <w:rPr>
      <w:rFonts w:eastAsia="Times New Roman"/>
      <w:b/>
      <w:color w:val="000000"/>
      <w:lang w:eastAsia="zh-CN"/>
    </w:rPr>
  </w:style>
  <w:style w:type="paragraph" w:customStyle="1" w:styleId="Iniiaiieoaeno21">
    <w:name w:val="Iniiaiie oaeno 21"/>
    <w:basedOn w:val="a"/>
    <w:rsid w:val="00C93D8F"/>
    <w:pPr>
      <w:widowControl w:val="0"/>
      <w:autoSpaceDE w:val="0"/>
      <w:autoSpaceDN w:val="0"/>
      <w:spacing w:line="360" w:lineRule="auto"/>
      <w:jc w:val="both"/>
    </w:pPr>
    <w:rPr>
      <w:rFonts w:eastAsia="SimSun"/>
      <w:lang w:eastAsia="zh-CN"/>
    </w:rPr>
  </w:style>
  <w:style w:type="paragraph" w:customStyle="1" w:styleId="afffc">
    <w:name w:val="Знак Знак Знак Знак Знак Знак Знак Знак Знак Знак Знак Знак Знак Знак Знак Знак"/>
    <w:basedOn w:val="a"/>
    <w:rsid w:val="00C93D8F"/>
    <w:pPr>
      <w:spacing w:after="160" w:line="240" w:lineRule="exact"/>
    </w:pPr>
    <w:rPr>
      <w:rFonts w:ascii="Verdana" w:eastAsia="Times New Roman" w:hAnsi="Verdana"/>
      <w:sz w:val="20"/>
      <w:szCs w:val="20"/>
      <w:lang w:val="en-US" w:eastAsia="en-US"/>
    </w:rPr>
  </w:style>
  <w:style w:type="paragraph" w:styleId="afffd">
    <w:name w:val="Subtitle"/>
    <w:basedOn w:val="a"/>
    <w:next w:val="a"/>
    <w:link w:val="1d"/>
    <w:qFormat/>
    <w:rsid w:val="00C93D8F"/>
    <w:pPr>
      <w:spacing w:after="60"/>
      <w:ind w:firstLine="709"/>
      <w:jc w:val="center"/>
      <w:outlineLvl w:val="1"/>
    </w:pPr>
    <w:rPr>
      <w:rFonts w:ascii="Arial" w:eastAsia="Times New Roman" w:hAnsi="Arial"/>
      <w:lang w:eastAsia="en-US" w:bidi="en-US"/>
    </w:rPr>
  </w:style>
  <w:style w:type="character" w:customStyle="1" w:styleId="afffe">
    <w:name w:val="Подзаголовок Знак"/>
    <w:basedOn w:val="a0"/>
    <w:rsid w:val="00C93D8F"/>
    <w:rPr>
      <w:rFonts w:asciiTheme="majorHAnsi" w:eastAsiaTheme="majorEastAsia" w:hAnsiTheme="majorHAnsi" w:cstheme="majorBidi"/>
      <w:i/>
      <w:iCs/>
      <w:color w:val="4F81BD" w:themeColor="accent1"/>
      <w:spacing w:val="15"/>
      <w:sz w:val="24"/>
      <w:szCs w:val="24"/>
      <w:lang w:eastAsia="ja-JP"/>
    </w:rPr>
  </w:style>
  <w:style w:type="paragraph" w:customStyle="1" w:styleId="2b">
    <w:name w:val="Без интервала2"/>
    <w:aliases w:val="основа"/>
    <w:basedOn w:val="a"/>
    <w:qFormat/>
    <w:rsid w:val="00C93D8F"/>
    <w:pPr>
      <w:ind w:firstLine="709"/>
      <w:jc w:val="both"/>
    </w:pPr>
    <w:rPr>
      <w:rFonts w:eastAsia="Times New Roman"/>
      <w:szCs w:val="32"/>
      <w:lang w:eastAsia="en-US" w:bidi="en-US"/>
    </w:rPr>
  </w:style>
  <w:style w:type="paragraph" w:styleId="2c">
    <w:name w:val="Quote"/>
    <w:basedOn w:val="a"/>
    <w:next w:val="a"/>
    <w:link w:val="2d"/>
    <w:qFormat/>
    <w:rsid w:val="00C93D8F"/>
    <w:pPr>
      <w:ind w:firstLine="709"/>
      <w:jc w:val="both"/>
    </w:pPr>
    <w:rPr>
      <w:rFonts w:eastAsia="Times New Roman"/>
      <w:i/>
      <w:lang w:eastAsia="en-US" w:bidi="en-US"/>
    </w:rPr>
  </w:style>
  <w:style w:type="character" w:customStyle="1" w:styleId="2d">
    <w:name w:val="Цитата 2 Знак"/>
    <w:basedOn w:val="a0"/>
    <w:link w:val="2c"/>
    <w:rsid w:val="00C93D8F"/>
    <w:rPr>
      <w:rFonts w:eastAsia="Times New Roman"/>
      <w:i/>
      <w:sz w:val="24"/>
      <w:szCs w:val="24"/>
      <w:lang w:eastAsia="en-US" w:bidi="en-US"/>
    </w:rPr>
  </w:style>
  <w:style w:type="paragraph" w:styleId="affff">
    <w:name w:val="Intense Quote"/>
    <w:basedOn w:val="a"/>
    <w:next w:val="a"/>
    <w:link w:val="affff0"/>
    <w:qFormat/>
    <w:rsid w:val="00C93D8F"/>
    <w:pPr>
      <w:ind w:left="720" w:right="720" w:firstLine="709"/>
      <w:jc w:val="both"/>
    </w:pPr>
    <w:rPr>
      <w:rFonts w:eastAsia="Times New Roman"/>
      <w:b/>
      <w:i/>
      <w:szCs w:val="22"/>
      <w:lang w:eastAsia="en-US" w:bidi="en-US"/>
    </w:rPr>
  </w:style>
  <w:style w:type="character" w:customStyle="1" w:styleId="affff0">
    <w:name w:val="Выделенная цитата Знак"/>
    <w:basedOn w:val="a0"/>
    <w:link w:val="affff"/>
    <w:rsid w:val="00C93D8F"/>
    <w:rPr>
      <w:rFonts w:eastAsia="Times New Roman"/>
      <w:b/>
      <w:i/>
      <w:sz w:val="24"/>
      <w:szCs w:val="22"/>
      <w:lang w:eastAsia="en-US" w:bidi="en-US"/>
    </w:rPr>
  </w:style>
  <w:style w:type="character" w:styleId="affff1">
    <w:name w:val="Subtle Emphasis"/>
    <w:qFormat/>
    <w:rsid w:val="00C93D8F"/>
    <w:rPr>
      <w:i/>
      <w:color w:val="5A5A5A"/>
    </w:rPr>
  </w:style>
  <w:style w:type="character" w:styleId="affff2">
    <w:name w:val="Intense Emphasis"/>
    <w:qFormat/>
    <w:rsid w:val="00C93D8F"/>
    <w:rPr>
      <w:b/>
      <w:i/>
      <w:sz w:val="24"/>
      <w:szCs w:val="24"/>
      <w:u w:val="single"/>
    </w:rPr>
  </w:style>
  <w:style w:type="character" w:styleId="affff3">
    <w:name w:val="Subtle Reference"/>
    <w:qFormat/>
    <w:rsid w:val="00C93D8F"/>
    <w:rPr>
      <w:sz w:val="24"/>
      <w:szCs w:val="24"/>
      <w:u w:val="single"/>
    </w:rPr>
  </w:style>
  <w:style w:type="character" w:styleId="affff4">
    <w:name w:val="Intense Reference"/>
    <w:qFormat/>
    <w:rsid w:val="00C93D8F"/>
    <w:rPr>
      <w:b/>
      <w:sz w:val="24"/>
      <w:u w:val="single"/>
    </w:rPr>
  </w:style>
  <w:style w:type="character" w:styleId="affff5">
    <w:name w:val="Book Title"/>
    <w:qFormat/>
    <w:rsid w:val="00C93D8F"/>
    <w:rPr>
      <w:rFonts w:ascii="Arial" w:eastAsia="Times New Roman" w:hAnsi="Arial"/>
      <w:b/>
      <w:i/>
      <w:sz w:val="24"/>
      <w:szCs w:val="24"/>
    </w:rPr>
  </w:style>
  <w:style w:type="paragraph" w:styleId="affff6">
    <w:name w:val="TOC Heading"/>
    <w:basedOn w:val="1"/>
    <w:next w:val="a"/>
    <w:uiPriority w:val="39"/>
    <w:qFormat/>
    <w:rsid w:val="00C93D8F"/>
    <w:pPr>
      <w:jc w:val="center"/>
      <w:outlineLvl w:val="9"/>
    </w:pPr>
    <w:rPr>
      <w:rFonts w:cs="Times New Roman"/>
      <w:lang w:eastAsia="en-US" w:bidi="en-US"/>
    </w:rPr>
  </w:style>
  <w:style w:type="character" w:customStyle="1" w:styleId="apple-style-span">
    <w:name w:val="apple-style-span"/>
    <w:basedOn w:val="a0"/>
    <w:rsid w:val="00C93D8F"/>
  </w:style>
  <w:style w:type="paragraph" w:customStyle="1" w:styleId="CompanyName">
    <w:name w:val="Company Name"/>
    <w:basedOn w:val="2b"/>
    <w:rsid w:val="00C93D8F"/>
    <w:pPr>
      <w:ind w:left="634" w:firstLine="0"/>
      <w:jc w:val="left"/>
    </w:pPr>
    <w:rPr>
      <w:rFonts w:ascii="Cambria" w:hAnsi="Cambria" w:cs="Cambria"/>
      <w:caps/>
      <w:spacing w:val="20"/>
      <w:sz w:val="18"/>
      <w:szCs w:val="22"/>
      <w:lang w:eastAsia="zh-TW" w:bidi="ar-SA"/>
    </w:rPr>
  </w:style>
  <w:style w:type="paragraph" w:customStyle="1" w:styleId="AuthorsName">
    <w:name w:val="Author's Name"/>
    <w:basedOn w:val="2b"/>
    <w:rsid w:val="00C93D8F"/>
    <w:pPr>
      <w:ind w:left="634" w:firstLine="0"/>
      <w:jc w:val="left"/>
    </w:pPr>
    <w:rPr>
      <w:rFonts w:ascii="Cambria" w:hAnsi="Cambria" w:cs="Cambria"/>
      <w:sz w:val="18"/>
      <w:szCs w:val="22"/>
      <w:lang w:eastAsia="zh-TW" w:bidi="ar-SA"/>
    </w:rPr>
  </w:style>
  <w:style w:type="paragraph" w:customStyle="1" w:styleId="DocumentDate">
    <w:name w:val="Document Date"/>
    <w:basedOn w:val="2b"/>
    <w:rsid w:val="00C93D8F"/>
    <w:pPr>
      <w:ind w:left="634" w:firstLine="0"/>
      <w:jc w:val="left"/>
    </w:pPr>
    <w:rPr>
      <w:rFonts w:ascii="Cambria" w:hAnsi="Cambria" w:cs="Cambria"/>
      <w:caps/>
      <w:color w:val="7F7F7F"/>
      <w:sz w:val="16"/>
      <w:szCs w:val="22"/>
      <w:lang w:eastAsia="zh-TW" w:bidi="ar-SA"/>
    </w:rPr>
  </w:style>
  <w:style w:type="paragraph" w:customStyle="1" w:styleId="affff7">
    <w:name w:val="Аннотации"/>
    <w:basedOn w:val="a"/>
    <w:rsid w:val="00C93D8F"/>
    <w:pPr>
      <w:ind w:firstLine="284"/>
      <w:jc w:val="both"/>
    </w:pPr>
    <w:rPr>
      <w:rFonts w:eastAsia="Times New Roman"/>
      <w:sz w:val="22"/>
      <w:szCs w:val="20"/>
      <w:lang w:eastAsia="ru-RU"/>
    </w:rPr>
  </w:style>
  <w:style w:type="character" w:customStyle="1" w:styleId="affff8">
    <w:name w:val="Методика подзаголовок"/>
    <w:rsid w:val="00C93D8F"/>
    <w:rPr>
      <w:rFonts w:ascii="Times New Roman" w:hAnsi="Times New Roman"/>
      <w:b/>
      <w:bCs/>
      <w:spacing w:val="30"/>
    </w:rPr>
  </w:style>
  <w:style w:type="paragraph" w:customStyle="1" w:styleId="affff9">
    <w:name w:val="текст сноски"/>
    <w:basedOn w:val="a"/>
    <w:rsid w:val="00C93D8F"/>
    <w:pPr>
      <w:widowControl w:val="0"/>
    </w:pPr>
    <w:rPr>
      <w:rFonts w:ascii="Gelvetsky 12pt" w:eastAsia="Times New Roman" w:hAnsi="Gelvetsky 12pt" w:cs="Gelvetsky 12pt"/>
      <w:lang w:val="en-US" w:eastAsia="ru-RU"/>
    </w:rPr>
  </w:style>
  <w:style w:type="character" w:customStyle="1" w:styleId="180">
    <w:name w:val="Знак Знак18"/>
    <w:rsid w:val="00C93D8F"/>
    <w:rPr>
      <w:rFonts w:ascii="Arial" w:eastAsia="Times New Roman" w:hAnsi="Arial" w:cs="Times New Roman"/>
      <w:b/>
      <w:bCs/>
      <w:kern w:val="32"/>
      <w:sz w:val="32"/>
      <w:szCs w:val="32"/>
    </w:rPr>
  </w:style>
  <w:style w:type="character" w:customStyle="1" w:styleId="170">
    <w:name w:val="Знак Знак17"/>
    <w:rsid w:val="00C93D8F"/>
    <w:rPr>
      <w:rFonts w:ascii="Arial" w:eastAsia="Times New Roman" w:hAnsi="Arial" w:cs="Times New Roman"/>
      <w:b/>
      <w:bCs/>
      <w:iCs/>
      <w:sz w:val="28"/>
      <w:szCs w:val="28"/>
    </w:rPr>
  </w:style>
  <w:style w:type="character" w:customStyle="1" w:styleId="160">
    <w:name w:val="Знак Знак16"/>
    <w:rsid w:val="00C93D8F"/>
    <w:rPr>
      <w:rFonts w:ascii="Arial" w:eastAsia="Times New Roman" w:hAnsi="Arial" w:cs="Times New Roman"/>
      <w:b/>
      <w:bCs/>
      <w:sz w:val="24"/>
      <w:szCs w:val="26"/>
    </w:rPr>
  </w:style>
  <w:style w:type="character" w:customStyle="1" w:styleId="1e">
    <w:name w:val="Название Знак1"/>
    <w:rsid w:val="00C93D8F"/>
    <w:rPr>
      <w:rFonts w:ascii="Times New Roman" w:eastAsia="Times New Roman" w:hAnsi="Times New Roman" w:cs="Times New Roman"/>
      <w:b/>
      <w:sz w:val="24"/>
      <w:szCs w:val="20"/>
    </w:rPr>
  </w:style>
  <w:style w:type="character" w:customStyle="1" w:styleId="1d">
    <w:name w:val="Подзаголовок Знак1"/>
    <w:link w:val="afffd"/>
    <w:rsid w:val="00C93D8F"/>
    <w:rPr>
      <w:rFonts w:ascii="Arial" w:eastAsia="Times New Roman" w:hAnsi="Arial"/>
      <w:sz w:val="24"/>
      <w:szCs w:val="24"/>
      <w:lang w:eastAsia="en-US" w:bidi="en-US"/>
    </w:rPr>
  </w:style>
  <w:style w:type="character" w:customStyle="1" w:styleId="1f">
    <w:name w:val="Схема документа Знак1"/>
    <w:uiPriority w:val="99"/>
    <w:semiHidden/>
    <w:rsid w:val="00C93D8F"/>
    <w:rPr>
      <w:rFonts w:ascii="Tahoma" w:hAnsi="Tahoma" w:cs="Tahoma"/>
      <w:sz w:val="16"/>
      <w:szCs w:val="16"/>
    </w:rPr>
  </w:style>
  <w:style w:type="paragraph" w:styleId="1f0">
    <w:name w:val="toc 1"/>
    <w:basedOn w:val="a"/>
    <w:next w:val="a"/>
    <w:autoRedefine/>
    <w:uiPriority w:val="39"/>
    <w:unhideWhenUsed/>
    <w:qFormat/>
    <w:rsid w:val="00C93D8F"/>
    <w:pPr>
      <w:tabs>
        <w:tab w:val="right" w:leader="dot" w:pos="9345"/>
      </w:tabs>
      <w:spacing w:before="120"/>
    </w:pPr>
    <w:rPr>
      <w:rFonts w:ascii="Arial" w:eastAsia="Times New Roman" w:hAnsi="Arial"/>
      <w:b/>
      <w:caps/>
      <w:sz w:val="28"/>
      <w:lang w:eastAsia="en-US" w:bidi="en-US"/>
    </w:rPr>
  </w:style>
  <w:style w:type="paragraph" w:styleId="2e">
    <w:name w:val="toc 2"/>
    <w:basedOn w:val="a"/>
    <w:next w:val="a"/>
    <w:link w:val="2f"/>
    <w:autoRedefine/>
    <w:uiPriority w:val="39"/>
    <w:unhideWhenUsed/>
    <w:qFormat/>
    <w:rsid w:val="00C93D8F"/>
    <w:pPr>
      <w:tabs>
        <w:tab w:val="right" w:leader="dot" w:pos="9345"/>
      </w:tabs>
      <w:spacing w:before="120"/>
      <w:ind w:left="238"/>
    </w:pPr>
    <w:rPr>
      <w:rFonts w:eastAsia="Times New Roman"/>
      <w:smallCaps/>
      <w:noProof/>
      <w:sz w:val="28"/>
      <w:lang w:eastAsia="en-US" w:bidi="en-US"/>
    </w:rPr>
  </w:style>
  <w:style w:type="paragraph" w:styleId="37">
    <w:name w:val="toc 3"/>
    <w:basedOn w:val="a"/>
    <w:next w:val="a"/>
    <w:autoRedefine/>
    <w:uiPriority w:val="39"/>
    <w:unhideWhenUsed/>
    <w:qFormat/>
    <w:rsid w:val="00C93D8F"/>
    <w:pPr>
      <w:tabs>
        <w:tab w:val="right" w:leader="dot" w:pos="9345"/>
      </w:tabs>
      <w:spacing w:after="100"/>
      <w:contextualSpacing/>
      <w:jc w:val="center"/>
    </w:pPr>
    <w:rPr>
      <w:rFonts w:eastAsia="Times New Roman"/>
      <w:sz w:val="28"/>
      <w:lang w:eastAsia="en-US" w:bidi="en-US"/>
    </w:rPr>
  </w:style>
  <w:style w:type="paragraph" w:styleId="44">
    <w:name w:val="toc 4"/>
    <w:basedOn w:val="a"/>
    <w:next w:val="a"/>
    <w:autoRedefine/>
    <w:uiPriority w:val="39"/>
    <w:unhideWhenUsed/>
    <w:rsid w:val="00C93D8F"/>
    <w:pPr>
      <w:spacing w:after="100" w:line="276" w:lineRule="auto"/>
      <w:ind w:left="660"/>
    </w:pPr>
    <w:rPr>
      <w:rFonts w:eastAsia="Times New Roman"/>
      <w:sz w:val="22"/>
      <w:szCs w:val="22"/>
      <w:lang w:eastAsia="ru-RU"/>
    </w:rPr>
  </w:style>
  <w:style w:type="paragraph" w:styleId="51">
    <w:name w:val="toc 5"/>
    <w:basedOn w:val="a"/>
    <w:next w:val="a"/>
    <w:autoRedefine/>
    <w:uiPriority w:val="39"/>
    <w:unhideWhenUsed/>
    <w:rsid w:val="00C93D8F"/>
    <w:pPr>
      <w:spacing w:after="100" w:line="276" w:lineRule="auto"/>
      <w:ind w:left="880"/>
    </w:pPr>
    <w:rPr>
      <w:rFonts w:eastAsia="Times New Roman"/>
      <w:sz w:val="22"/>
      <w:szCs w:val="22"/>
      <w:lang w:eastAsia="ru-RU"/>
    </w:rPr>
  </w:style>
  <w:style w:type="paragraph" w:styleId="62">
    <w:name w:val="toc 6"/>
    <w:basedOn w:val="a"/>
    <w:next w:val="a"/>
    <w:autoRedefine/>
    <w:uiPriority w:val="39"/>
    <w:unhideWhenUsed/>
    <w:rsid w:val="00C93D8F"/>
    <w:pPr>
      <w:spacing w:after="100" w:line="276" w:lineRule="auto"/>
      <w:ind w:left="1100"/>
    </w:pPr>
    <w:rPr>
      <w:rFonts w:eastAsia="Times New Roman"/>
      <w:sz w:val="22"/>
      <w:szCs w:val="22"/>
      <w:lang w:eastAsia="ru-RU"/>
    </w:rPr>
  </w:style>
  <w:style w:type="paragraph" w:styleId="71">
    <w:name w:val="toc 7"/>
    <w:basedOn w:val="a"/>
    <w:next w:val="a"/>
    <w:autoRedefine/>
    <w:uiPriority w:val="39"/>
    <w:unhideWhenUsed/>
    <w:rsid w:val="00C93D8F"/>
    <w:pPr>
      <w:spacing w:after="100" w:line="276" w:lineRule="auto"/>
      <w:ind w:left="1320"/>
    </w:pPr>
    <w:rPr>
      <w:rFonts w:eastAsia="Times New Roman"/>
      <w:sz w:val="22"/>
      <w:szCs w:val="22"/>
      <w:lang w:eastAsia="ru-RU"/>
    </w:rPr>
  </w:style>
  <w:style w:type="paragraph" w:styleId="81">
    <w:name w:val="toc 8"/>
    <w:basedOn w:val="a"/>
    <w:next w:val="a"/>
    <w:autoRedefine/>
    <w:uiPriority w:val="39"/>
    <w:unhideWhenUsed/>
    <w:rsid w:val="00C93D8F"/>
    <w:pPr>
      <w:spacing w:after="100" w:line="276" w:lineRule="auto"/>
      <w:ind w:left="1540"/>
    </w:pPr>
    <w:rPr>
      <w:rFonts w:eastAsia="Times New Roman"/>
      <w:sz w:val="22"/>
      <w:szCs w:val="22"/>
      <w:lang w:eastAsia="ru-RU"/>
    </w:rPr>
  </w:style>
  <w:style w:type="paragraph" w:styleId="91">
    <w:name w:val="toc 9"/>
    <w:basedOn w:val="a"/>
    <w:next w:val="a"/>
    <w:autoRedefine/>
    <w:uiPriority w:val="39"/>
    <w:unhideWhenUsed/>
    <w:rsid w:val="00C93D8F"/>
    <w:pPr>
      <w:spacing w:after="100" w:line="276" w:lineRule="auto"/>
      <w:ind w:left="1760"/>
    </w:pPr>
    <w:rPr>
      <w:rFonts w:eastAsia="Times New Roman"/>
      <w:sz w:val="22"/>
      <w:szCs w:val="22"/>
      <w:lang w:eastAsia="ru-RU"/>
    </w:rPr>
  </w:style>
  <w:style w:type="numbering" w:customStyle="1" w:styleId="1f1">
    <w:name w:val="Нет списка1"/>
    <w:next w:val="a2"/>
    <w:semiHidden/>
    <w:unhideWhenUsed/>
    <w:rsid w:val="00C93D8F"/>
  </w:style>
  <w:style w:type="table" w:customStyle="1" w:styleId="B2ColorfulShadingAccent2">
    <w:name w:val="B2 Colorful Shading Accent 2"/>
    <w:basedOn w:val="a1"/>
    <w:rsid w:val="00C93D8F"/>
    <w:rPr>
      <w:rFonts w:eastAsia="Times New Roman" w:cs="Calibri"/>
      <w:color w:val="00000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f2">
    <w:name w:val="Сетка таблицы1"/>
    <w:basedOn w:val="a1"/>
    <w:next w:val="ae"/>
    <w:rsid w:val="00C93D8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0">
    <w:name w:val="Сетка таблицы2"/>
    <w:basedOn w:val="a1"/>
    <w:next w:val="ae"/>
    <w:rsid w:val="00C93D8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e"/>
    <w:rsid w:val="00C93D8F"/>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2ColorfulShadingAccent21">
    <w:name w:val="B2 Colorful Shading Accent 21"/>
    <w:basedOn w:val="a1"/>
    <w:rsid w:val="00C93D8F"/>
    <w:rPr>
      <w:rFonts w:eastAsia="Times New Roman" w:cs="Calibri"/>
      <w:color w:val="00000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2">
    <w:name w:val="Сетка таблицы11"/>
    <w:basedOn w:val="a1"/>
    <w:next w:val="ae"/>
    <w:rsid w:val="00C93D8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1"/>
    <w:next w:val="ae"/>
    <w:rsid w:val="00C93D8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C9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C93D8F"/>
    <w:rPr>
      <w:rFonts w:ascii="Courier New" w:eastAsia="Times New Roman" w:hAnsi="Courier New" w:cs="Courier New"/>
    </w:rPr>
  </w:style>
  <w:style w:type="paragraph" w:customStyle="1" w:styleId="description">
    <w:name w:val="description"/>
    <w:basedOn w:val="a"/>
    <w:rsid w:val="00C93D8F"/>
    <w:pPr>
      <w:spacing w:before="100" w:beforeAutospacing="1" w:after="100" w:afterAutospacing="1"/>
    </w:pPr>
    <w:rPr>
      <w:rFonts w:eastAsia="Times New Roman"/>
      <w:lang w:eastAsia="ru-RU"/>
    </w:rPr>
  </w:style>
  <w:style w:type="character" w:customStyle="1" w:styleId="post-authorvcard">
    <w:name w:val="post-author vcard"/>
    <w:basedOn w:val="a0"/>
    <w:rsid w:val="00C93D8F"/>
  </w:style>
  <w:style w:type="character" w:customStyle="1" w:styleId="fn">
    <w:name w:val="fn"/>
    <w:basedOn w:val="a0"/>
    <w:rsid w:val="00C93D8F"/>
  </w:style>
  <w:style w:type="character" w:customStyle="1" w:styleId="post-timestamp2">
    <w:name w:val="post-timestamp2"/>
    <w:rsid w:val="00C93D8F"/>
    <w:rPr>
      <w:color w:val="999966"/>
    </w:rPr>
  </w:style>
  <w:style w:type="character" w:customStyle="1" w:styleId="post-comment-link">
    <w:name w:val="post-comment-link"/>
    <w:basedOn w:val="a0"/>
    <w:rsid w:val="00C93D8F"/>
  </w:style>
  <w:style w:type="character" w:customStyle="1" w:styleId="item-controlblog-adminpid-1744177254">
    <w:name w:val="item-control blog-admin pid-1744177254"/>
    <w:basedOn w:val="a0"/>
    <w:rsid w:val="00C93D8F"/>
  </w:style>
  <w:style w:type="character" w:customStyle="1" w:styleId="zippytoggle-open">
    <w:name w:val="zippy toggle-open"/>
    <w:basedOn w:val="a0"/>
    <w:rsid w:val="00C93D8F"/>
  </w:style>
  <w:style w:type="character" w:customStyle="1" w:styleId="post-count">
    <w:name w:val="post-count"/>
    <w:basedOn w:val="a0"/>
    <w:rsid w:val="00C93D8F"/>
  </w:style>
  <w:style w:type="character" w:customStyle="1" w:styleId="zippy">
    <w:name w:val="zippy"/>
    <w:basedOn w:val="a0"/>
    <w:rsid w:val="00C93D8F"/>
  </w:style>
  <w:style w:type="character" w:customStyle="1" w:styleId="item-controlblog-admin">
    <w:name w:val="item-control blog-admin"/>
    <w:basedOn w:val="a0"/>
    <w:rsid w:val="00C93D8F"/>
  </w:style>
  <w:style w:type="paragraph" w:customStyle="1" w:styleId="msonormalcxspmiddle">
    <w:name w:val="msonormalcxspmiddle"/>
    <w:basedOn w:val="a"/>
    <w:rsid w:val="00C93D8F"/>
    <w:pPr>
      <w:widowControl w:val="0"/>
      <w:suppressAutoHyphens/>
      <w:spacing w:before="280" w:after="280"/>
    </w:pPr>
    <w:rPr>
      <w:rFonts w:eastAsia="Arial Unicode MS" w:cs="Tahoma"/>
      <w:color w:val="000000"/>
      <w:lang w:val="en-US" w:eastAsia="ar-SA"/>
    </w:rPr>
  </w:style>
  <w:style w:type="paragraph" w:customStyle="1" w:styleId="1f3">
    <w:name w:val="Знак1"/>
    <w:basedOn w:val="a"/>
    <w:rsid w:val="00C93D8F"/>
    <w:pPr>
      <w:spacing w:before="100" w:beforeAutospacing="1" w:after="100" w:afterAutospacing="1"/>
    </w:pPr>
    <w:rPr>
      <w:rFonts w:eastAsia="Times New Roman"/>
      <w:color w:val="000000"/>
      <w:u w:color="000000"/>
      <w:lang w:val="en-US" w:eastAsia="en-US"/>
    </w:rPr>
  </w:style>
  <w:style w:type="paragraph" w:customStyle="1" w:styleId="msonormalcxspmiddlecxspmiddle">
    <w:name w:val="msonormalcxspmiddlecxspmiddle"/>
    <w:basedOn w:val="a"/>
    <w:rsid w:val="00C93D8F"/>
    <w:pPr>
      <w:widowControl w:val="0"/>
      <w:suppressAutoHyphens/>
      <w:spacing w:before="280" w:after="280"/>
    </w:pPr>
    <w:rPr>
      <w:rFonts w:eastAsia="Arial Unicode MS" w:cs="Tahoma"/>
      <w:color w:val="000000"/>
      <w:lang w:val="en-US" w:eastAsia="ar-SA"/>
    </w:rPr>
  </w:style>
  <w:style w:type="character" w:customStyle="1" w:styleId="DTPBodyTextChar">
    <w:name w:val="DTP Body Text Char"/>
    <w:aliases w:val="body text Char,Основной текст Знак1 Char,Основной текст Знак Знак Char,Основной текст отчета Char,Основной текст отчета Знак Char,Основной текст отчета Знак Знак Знак Char"/>
    <w:semiHidden/>
    <w:locked/>
    <w:rsid w:val="00C93D8F"/>
    <w:rPr>
      <w:sz w:val="24"/>
      <w:szCs w:val="24"/>
      <w:lang w:val="ru-RU" w:eastAsia="ru-RU" w:bidi="ar-SA"/>
    </w:rPr>
  </w:style>
  <w:style w:type="paragraph" w:customStyle="1" w:styleId="acknowledgment">
    <w:name w:val="acknowledgment"/>
    <w:basedOn w:val="a"/>
    <w:next w:val="a"/>
    <w:rsid w:val="00C93D8F"/>
    <w:pPr>
      <w:widowControl w:val="0"/>
      <w:spacing w:before="480"/>
    </w:pPr>
    <w:rPr>
      <w:rFonts w:ascii="Arial" w:eastAsia="Times New Roman" w:hAnsi="Arial"/>
      <w:vanish/>
      <w:sz w:val="18"/>
      <w:szCs w:val="20"/>
      <w:lang w:val="en-GB" w:eastAsia="en-US"/>
    </w:rPr>
  </w:style>
  <w:style w:type="character" w:customStyle="1" w:styleId="1f4">
    <w:name w:val="Знак Знак1"/>
    <w:locked/>
    <w:rsid w:val="00C93D8F"/>
    <w:rPr>
      <w:rFonts w:ascii="Arial" w:hAnsi="Arial" w:cs="Arial"/>
      <w:b/>
      <w:bCs/>
      <w:sz w:val="26"/>
      <w:szCs w:val="26"/>
      <w:lang w:val="ru-RU" w:eastAsia="ru-RU" w:bidi="ar-SA"/>
    </w:rPr>
  </w:style>
  <w:style w:type="paragraph" w:customStyle="1" w:styleId="western">
    <w:name w:val="western"/>
    <w:basedOn w:val="a"/>
    <w:rsid w:val="00C93D8F"/>
    <w:pPr>
      <w:spacing w:before="100" w:beforeAutospacing="1" w:after="115"/>
      <w:ind w:firstLine="706"/>
      <w:jc w:val="both"/>
    </w:pPr>
    <w:rPr>
      <w:rFonts w:eastAsia="Times New Roman"/>
      <w:color w:val="000000"/>
      <w:lang w:eastAsia="ru-RU"/>
    </w:rPr>
  </w:style>
  <w:style w:type="paragraph" w:customStyle="1" w:styleId="NR">
    <w:name w:val="NR"/>
    <w:basedOn w:val="a"/>
    <w:rsid w:val="00C93D8F"/>
    <w:rPr>
      <w:rFonts w:eastAsia="Times New Roman"/>
      <w:szCs w:val="20"/>
      <w:lang w:eastAsia="en-US"/>
    </w:rPr>
  </w:style>
  <w:style w:type="character" w:customStyle="1" w:styleId="63">
    <w:name w:val="Знак6 Знак Знак"/>
    <w:semiHidden/>
    <w:locked/>
    <w:rsid w:val="00C93D8F"/>
    <w:rPr>
      <w:lang w:val="ru-RU" w:eastAsia="ru-RU" w:bidi="ar-SA"/>
    </w:rPr>
  </w:style>
  <w:style w:type="paragraph" w:customStyle="1" w:styleId="2f1">
    <w:name w:val="Знак Знак2 Знак"/>
    <w:basedOn w:val="a"/>
    <w:rsid w:val="00C93D8F"/>
    <w:pPr>
      <w:spacing w:after="160" w:line="240" w:lineRule="exact"/>
    </w:pPr>
    <w:rPr>
      <w:rFonts w:ascii="Verdana" w:eastAsia="Times New Roman" w:hAnsi="Verdana"/>
      <w:sz w:val="20"/>
      <w:szCs w:val="20"/>
      <w:lang w:val="en-US" w:eastAsia="en-US"/>
    </w:rPr>
  </w:style>
  <w:style w:type="paragraph" w:styleId="2f2">
    <w:name w:val="List Bullet 2"/>
    <w:basedOn w:val="a"/>
    <w:autoRedefine/>
    <w:rsid w:val="002C0C98"/>
    <w:pPr>
      <w:spacing w:before="60" w:after="60"/>
      <w:ind w:firstLine="709"/>
      <w:jc w:val="both"/>
    </w:pPr>
    <w:rPr>
      <w:rFonts w:eastAsia="Times New Roman"/>
      <w:lang w:eastAsia="ru-RU"/>
    </w:rPr>
  </w:style>
  <w:style w:type="character" w:customStyle="1" w:styleId="list0020paragraphchar1">
    <w:name w:val="list_0020paragraph__char1"/>
    <w:rsid w:val="00C93D8F"/>
    <w:rPr>
      <w:rFonts w:ascii="Times New Roman" w:hAnsi="Times New Roman" w:cs="Times New Roman"/>
      <w:sz w:val="24"/>
      <w:szCs w:val="24"/>
    </w:rPr>
  </w:style>
  <w:style w:type="character" w:customStyle="1" w:styleId="1f5">
    <w:name w:val="Основной шрифт абзаца1"/>
    <w:rsid w:val="00C93D8F"/>
  </w:style>
  <w:style w:type="paragraph" w:customStyle="1" w:styleId="affffa">
    <w:name w:val="Заголовок"/>
    <w:basedOn w:val="a"/>
    <w:next w:val="afd"/>
    <w:rsid w:val="00C93D8F"/>
    <w:pPr>
      <w:keepNext/>
      <w:suppressAutoHyphens/>
      <w:spacing w:before="240" w:after="120"/>
    </w:pPr>
    <w:rPr>
      <w:rFonts w:ascii="Arial" w:hAnsi="Arial" w:cs="Tahoma"/>
      <w:sz w:val="28"/>
      <w:szCs w:val="28"/>
      <w:lang w:eastAsia="ar-SA"/>
    </w:rPr>
  </w:style>
  <w:style w:type="paragraph" w:styleId="affffb">
    <w:name w:val="List"/>
    <w:basedOn w:val="afd"/>
    <w:rsid w:val="00C93D8F"/>
    <w:pPr>
      <w:suppressAutoHyphens/>
    </w:pPr>
    <w:rPr>
      <w:rFonts w:eastAsia="Times New Roman" w:cs="Tahoma"/>
      <w:lang w:eastAsia="ar-SA"/>
    </w:rPr>
  </w:style>
  <w:style w:type="paragraph" w:customStyle="1" w:styleId="1f6">
    <w:name w:val="Название1"/>
    <w:basedOn w:val="a"/>
    <w:rsid w:val="00C93D8F"/>
    <w:pPr>
      <w:suppressLineNumbers/>
      <w:suppressAutoHyphens/>
      <w:spacing w:before="120" w:after="120"/>
    </w:pPr>
    <w:rPr>
      <w:rFonts w:eastAsia="Times New Roman" w:cs="Tahoma"/>
      <w:i/>
      <w:iCs/>
      <w:lang w:eastAsia="ar-SA"/>
    </w:rPr>
  </w:style>
  <w:style w:type="paragraph" w:customStyle="1" w:styleId="1f7">
    <w:name w:val="Указатель1"/>
    <w:basedOn w:val="a"/>
    <w:rsid w:val="00C93D8F"/>
    <w:pPr>
      <w:suppressLineNumbers/>
      <w:suppressAutoHyphens/>
    </w:pPr>
    <w:rPr>
      <w:rFonts w:eastAsia="Times New Roman" w:cs="Tahoma"/>
      <w:lang w:eastAsia="ar-SA"/>
    </w:rPr>
  </w:style>
  <w:style w:type="character" w:customStyle="1" w:styleId="affffc">
    <w:name w:val="Символ сноски"/>
    <w:rsid w:val="00C93D8F"/>
    <w:rPr>
      <w:vertAlign w:val="superscript"/>
    </w:rPr>
  </w:style>
  <w:style w:type="character" w:customStyle="1" w:styleId="dash0417043d0430043a00200441043d043e0441043a0438char">
    <w:name w:val="dash0417_043d_0430_043a_0020_0441_043d_043e_0441_043a_0438__char"/>
    <w:basedOn w:val="a0"/>
    <w:rsid w:val="00C93D8F"/>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C93D8F"/>
    <w:pPr>
      <w:ind w:left="720" w:firstLine="700"/>
      <w:jc w:val="both"/>
    </w:pPr>
    <w:rPr>
      <w:rFonts w:eastAsia="Times New Roman"/>
      <w:lang w:eastAsia="ru-RU"/>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C93D8F"/>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rsid w:val="00C93D8F"/>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C93D8F"/>
    <w:rPr>
      <w:rFonts w:eastAsia="Times New Roman"/>
      <w:lang w:eastAsia="ru-RU"/>
    </w:rPr>
  </w:style>
  <w:style w:type="paragraph" w:customStyle="1" w:styleId="affffd">
    <w:name w:val="#Текст_мой"/>
    <w:rsid w:val="00C93D8F"/>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e">
    <w:name w:val="Знак Знак Знак Знак Знак Знак Знак Знак Знак"/>
    <w:basedOn w:val="a"/>
    <w:rsid w:val="00C93D8F"/>
    <w:pPr>
      <w:spacing w:before="100" w:beforeAutospacing="1" w:after="100" w:afterAutospacing="1"/>
    </w:pPr>
    <w:rPr>
      <w:rFonts w:eastAsia="Times New Roman"/>
      <w:color w:val="000000"/>
      <w:u w:color="000000"/>
      <w:lang w:val="en-US"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C93D8F"/>
    <w:rPr>
      <w:rFonts w:ascii="Times New Roman" w:hAnsi="Times New Roman" w:cs="Times New Roman" w:hint="default"/>
      <w:strike w:val="0"/>
      <w:dstrike w:val="0"/>
      <w:sz w:val="24"/>
      <w:szCs w:val="24"/>
      <w:u w:val="none"/>
      <w:effect w:val="none"/>
    </w:rPr>
  </w:style>
  <w:style w:type="paragraph" w:customStyle="1" w:styleId="-12">
    <w:name w:val="Цветной список - Акцент 12"/>
    <w:basedOn w:val="a"/>
    <w:qFormat/>
    <w:rsid w:val="00C93D8F"/>
    <w:pPr>
      <w:spacing w:after="200"/>
      <w:ind w:left="720"/>
      <w:contextualSpacing/>
    </w:pPr>
    <w:rPr>
      <w:rFonts w:ascii="Cambria" w:eastAsia="Cambria" w:hAnsi="Cambria"/>
      <w:lang w:eastAsia="en-US"/>
    </w:rPr>
  </w:style>
  <w:style w:type="character" w:customStyle="1" w:styleId="dash041e0431044b0447043d044b0439char1">
    <w:name w:val="dash041e_0431_044b_0447_043d_044b_0439__char1"/>
    <w:rsid w:val="00C93D8F"/>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C93D8F"/>
    <w:rPr>
      <w:rFonts w:eastAsia="Times New Roman"/>
      <w:lang w:eastAsia="ru-RU"/>
    </w:rPr>
  </w:style>
  <w:style w:type="character" w:customStyle="1" w:styleId="maintext1">
    <w:name w:val="maintext1"/>
    <w:rsid w:val="00C93D8F"/>
    <w:rPr>
      <w:vanish w:val="0"/>
      <w:webHidden w:val="0"/>
      <w:sz w:val="24"/>
      <w:szCs w:val="24"/>
      <w:specVanish w:val="0"/>
    </w:rPr>
  </w:style>
  <w:style w:type="paragraph" w:customStyle="1" w:styleId="default0">
    <w:name w:val="default"/>
    <w:basedOn w:val="a"/>
    <w:rsid w:val="00C93D8F"/>
    <w:rPr>
      <w:rFonts w:eastAsia="Times New Roman"/>
      <w:lang w:eastAsia="ru-RU"/>
    </w:rPr>
  </w:style>
  <w:style w:type="character" w:customStyle="1" w:styleId="default005f005fchar1char1">
    <w:name w:val="default_005f_005fchar1__char1"/>
    <w:rsid w:val="00C93D8F"/>
    <w:rPr>
      <w:rFonts w:ascii="Times New Roman" w:hAnsi="Times New Roman" w:cs="Times New Roman" w:hint="default"/>
      <w:strike w:val="0"/>
      <w:dstrike w:val="0"/>
      <w:sz w:val="24"/>
      <w:szCs w:val="24"/>
      <w:u w:val="none"/>
      <w:effect w:val="none"/>
    </w:rPr>
  </w:style>
  <w:style w:type="paragraph" w:customStyle="1" w:styleId="afffff">
    <w:name w:val="А_осн"/>
    <w:basedOn w:val="Abstract"/>
    <w:link w:val="afffff0"/>
    <w:rsid w:val="00C93D8F"/>
  </w:style>
  <w:style w:type="character" w:customStyle="1" w:styleId="afffff0">
    <w:name w:val="А_осн Знак"/>
    <w:basedOn w:val="Abstract0"/>
    <w:link w:val="afffff"/>
    <w:rsid w:val="00C93D8F"/>
    <w:rPr>
      <w:rFonts w:eastAsia="@Arial Unicode MS"/>
      <w:sz w:val="28"/>
      <w:szCs w:val="28"/>
    </w:rPr>
  </w:style>
  <w:style w:type="paragraph" w:customStyle="1" w:styleId="afffff1">
    <w:name w:val="А_сноска"/>
    <w:basedOn w:val="ab"/>
    <w:link w:val="afffff2"/>
    <w:qFormat/>
    <w:rsid w:val="00C93D8F"/>
    <w:pPr>
      <w:widowControl w:val="0"/>
      <w:ind w:firstLine="400"/>
      <w:jc w:val="both"/>
    </w:pPr>
    <w:rPr>
      <w:rFonts w:ascii="Times New Roman" w:eastAsia="Times New Roman" w:hAnsi="Times New Roman"/>
      <w:sz w:val="24"/>
      <w:szCs w:val="24"/>
    </w:rPr>
  </w:style>
  <w:style w:type="character" w:customStyle="1" w:styleId="afffff2">
    <w:name w:val="А_сноска Знак"/>
    <w:basedOn w:val="ac"/>
    <w:link w:val="afffff1"/>
    <w:rsid w:val="00C93D8F"/>
    <w:rPr>
      <w:rFonts w:ascii="Calibri" w:eastAsia="Times New Roman" w:hAnsi="Calibri"/>
      <w:sz w:val="24"/>
      <w:szCs w:val="24"/>
      <w:lang w:val="ru-RU" w:eastAsia="ru-RU" w:bidi="ar-SA"/>
    </w:rPr>
  </w:style>
  <w:style w:type="paragraph" w:customStyle="1" w:styleId="2f3">
    <w:name w:val="Знак Знак Знак Знак Знак Знак Знак Знак Знак Знак Знак Знак Знак Знак Знак Знак Знак Знак Знак Знак Знак2 Знак"/>
    <w:basedOn w:val="a"/>
    <w:rsid w:val="00C93D8F"/>
    <w:pPr>
      <w:spacing w:after="160" w:line="240" w:lineRule="exact"/>
    </w:pPr>
    <w:rPr>
      <w:rFonts w:ascii="Verdana" w:eastAsia="Times New Roman" w:hAnsi="Verdana"/>
      <w:sz w:val="20"/>
      <w:szCs w:val="20"/>
      <w:lang w:val="en-US" w:eastAsia="en-US"/>
    </w:rPr>
  </w:style>
  <w:style w:type="character" w:customStyle="1" w:styleId="100">
    <w:name w:val="Знак Знак10"/>
    <w:locked/>
    <w:rsid w:val="00C93D8F"/>
    <w:rPr>
      <w:rFonts w:ascii="Calibri" w:eastAsia="Calibri" w:hAnsi="Calibri"/>
      <w:sz w:val="24"/>
      <w:szCs w:val="24"/>
      <w:lang w:val="en-US" w:eastAsia="ru-RU" w:bidi="ar-SA"/>
    </w:rPr>
  </w:style>
  <w:style w:type="character" w:customStyle="1" w:styleId="92">
    <w:name w:val="Знак Знак9"/>
    <w:locked/>
    <w:rsid w:val="00C93D8F"/>
    <w:rPr>
      <w:rFonts w:ascii="Calibri" w:eastAsia="Calibri" w:hAnsi="Calibri"/>
      <w:sz w:val="24"/>
      <w:szCs w:val="24"/>
      <w:lang w:val="en-US" w:eastAsia="ru-RU" w:bidi="ar-SA"/>
    </w:rPr>
  </w:style>
  <w:style w:type="paragraph" w:customStyle="1" w:styleId="Web">
    <w:name w:val="Обычный (Web)"/>
    <w:basedOn w:val="a"/>
    <w:rsid w:val="00C93D8F"/>
    <w:pPr>
      <w:spacing w:before="100" w:after="100"/>
    </w:pPr>
    <w:rPr>
      <w:rFonts w:eastAsia="Times New Roman"/>
      <w:szCs w:val="20"/>
      <w:lang w:eastAsia="ru-RU"/>
    </w:rPr>
  </w:style>
  <w:style w:type="character" w:customStyle="1" w:styleId="2f">
    <w:name w:val="Оглавление 2 Знак"/>
    <w:link w:val="2e"/>
    <w:rsid w:val="00C93D8F"/>
    <w:rPr>
      <w:rFonts w:eastAsia="Times New Roman"/>
      <w:smallCaps/>
      <w:noProof/>
      <w:sz w:val="28"/>
      <w:szCs w:val="24"/>
      <w:lang w:eastAsia="en-US" w:bidi="en-US"/>
    </w:rPr>
  </w:style>
  <w:style w:type="character" w:customStyle="1" w:styleId="FootnoteTextChar">
    <w:name w:val="Footnote Text Char"/>
    <w:aliases w:val="Знак6 Char,F1 Char"/>
    <w:locked/>
    <w:rsid w:val="00C93D8F"/>
    <w:rPr>
      <w:sz w:val="24"/>
      <w:szCs w:val="24"/>
      <w:lang w:val="ru-RU" w:eastAsia="ru-RU" w:bidi="ar-SA"/>
    </w:rPr>
  </w:style>
  <w:style w:type="character" w:customStyle="1" w:styleId="list005f0020paragraph005f005fchar1char1">
    <w:name w:val="list_005f0020paragraph_005f_005fchar1__char1"/>
    <w:rsid w:val="00C93D8F"/>
    <w:rPr>
      <w:rFonts w:ascii="Times New Roman" w:hAnsi="Times New Roman"/>
      <w:sz w:val="24"/>
      <w:u w:val="none"/>
      <w:effect w:val="none"/>
    </w:rPr>
  </w:style>
  <w:style w:type="character" w:customStyle="1" w:styleId="submenu-table">
    <w:name w:val="submenu-table"/>
    <w:rsid w:val="00C93D8F"/>
  </w:style>
  <w:style w:type="paragraph" w:customStyle="1" w:styleId="1f8">
    <w:name w:val="1"/>
    <w:basedOn w:val="a"/>
    <w:rsid w:val="00C93D8F"/>
    <w:pPr>
      <w:spacing w:before="27" w:after="27"/>
    </w:pPr>
    <w:rPr>
      <w:rFonts w:eastAsia="Times New Roman"/>
      <w:sz w:val="20"/>
      <w:szCs w:val="20"/>
      <w:lang w:eastAsia="ru-RU"/>
    </w:rPr>
  </w:style>
  <w:style w:type="paragraph" w:customStyle="1" w:styleId="2f4">
    <w:name w:val="Обычный2"/>
    <w:rsid w:val="00C93D8F"/>
    <w:pPr>
      <w:widowControl w:val="0"/>
      <w:contextualSpacing/>
    </w:pPr>
    <w:rPr>
      <w:rFonts w:eastAsia="Times New Roman"/>
      <w:color w:val="000000"/>
    </w:rPr>
  </w:style>
  <w:style w:type="numbering" w:customStyle="1" w:styleId="113">
    <w:name w:val="Нет списка11"/>
    <w:next w:val="a2"/>
    <w:semiHidden/>
    <w:unhideWhenUsed/>
    <w:rsid w:val="00C93D8F"/>
  </w:style>
  <w:style w:type="numbering" w:customStyle="1" w:styleId="2f5">
    <w:name w:val="Нет списка2"/>
    <w:next w:val="a2"/>
    <w:semiHidden/>
    <w:rsid w:val="00C93D8F"/>
  </w:style>
  <w:style w:type="table" w:customStyle="1" w:styleId="45">
    <w:name w:val="Сетка таблицы4"/>
    <w:basedOn w:val="a1"/>
    <w:next w:val="ae"/>
    <w:rsid w:val="00C93D8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semiHidden/>
    <w:unhideWhenUsed/>
    <w:rsid w:val="00C93D8F"/>
  </w:style>
  <w:style w:type="table" w:customStyle="1" w:styleId="B2ColorfulShadingAccent22">
    <w:name w:val="B2 Colorful Shading Accent 22"/>
    <w:basedOn w:val="a1"/>
    <w:rsid w:val="00C93D8F"/>
    <w:rPr>
      <w:rFonts w:eastAsia="Times New Roman" w:cs="Calibri"/>
      <w:color w:val="00000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21">
    <w:name w:val="Сетка таблицы12"/>
    <w:basedOn w:val="a1"/>
    <w:next w:val="ae"/>
    <w:rsid w:val="00C93D8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e"/>
    <w:rsid w:val="00C93D8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e"/>
    <w:rsid w:val="00C93D8F"/>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2ColorfulShadingAccent211">
    <w:name w:val="B2 Colorful Shading Accent 211"/>
    <w:basedOn w:val="a1"/>
    <w:rsid w:val="00C93D8F"/>
    <w:rPr>
      <w:rFonts w:eastAsia="Times New Roman" w:cs="Calibri"/>
      <w:color w:val="00000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10">
    <w:name w:val="Сетка таблицы111"/>
    <w:basedOn w:val="a1"/>
    <w:next w:val="ae"/>
    <w:rsid w:val="00C93D8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next w:val="ae"/>
    <w:rsid w:val="00C93D8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semiHidden/>
    <w:rsid w:val="00C93D8F"/>
  </w:style>
  <w:style w:type="table" w:customStyle="1" w:styleId="52">
    <w:name w:val="Сетка таблицы5"/>
    <w:basedOn w:val="a1"/>
    <w:next w:val="ae"/>
    <w:uiPriority w:val="59"/>
    <w:rsid w:val="00C93D8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semiHidden/>
    <w:unhideWhenUsed/>
    <w:rsid w:val="00C93D8F"/>
  </w:style>
  <w:style w:type="table" w:customStyle="1" w:styleId="B2ColorfulShadingAccent23">
    <w:name w:val="B2 Colorful Shading Accent 23"/>
    <w:basedOn w:val="a1"/>
    <w:rsid w:val="00C93D8F"/>
    <w:rPr>
      <w:rFonts w:eastAsia="Times New Roman" w:cs="Calibri"/>
      <w:color w:val="00000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31">
    <w:name w:val="Сетка таблицы13"/>
    <w:basedOn w:val="a1"/>
    <w:next w:val="ae"/>
    <w:rsid w:val="00C93D8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e"/>
    <w:rsid w:val="00C93D8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e"/>
    <w:rsid w:val="00C93D8F"/>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2ColorfulShadingAccent212">
    <w:name w:val="B2 Colorful Shading Accent 212"/>
    <w:basedOn w:val="a1"/>
    <w:rsid w:val="00C93D8F"/>
    <w:rPr>
      <w:rFonts w:eastAsia="Times New Roman" w:cs="Calibri"/>
      <w:color w:val="00000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20">
    <w:name w:val="Сетка таблицы112"/>
    <w:basedOn w:val="a1"/>
    <w:next w:val="ae"/>
    <w:rsid w:val="00C93D8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e"/>
    <w:rsid w:val="00C93D8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3">
    <w:name w:val="FollowedHyperlink"/>
    <w:rsid w:val="00C93D8F"/>
    <w:rPr>
      <w:color w:val="800080"/>
      <w:u w:val="single"/>
    </w:rPr>
  </w:style>
  <w:style w:type="paragraph" w:customStyle="1" w:styleId="2f6">
    <w:name w:val="Абзац списка2"/>
    <w:basedOn w:val="a"/>
    <w:rsid w:val="00C93D8F"/>
    <w:pPr>
      <w:suppressAutoHyphens/>
      <w:spacing w:after="200" w:line="276" w:lineRule="auto"/>
      <w:ind w:left="720"/>
    </w:pPr>
    <w:rPr>
      <w:rFonts w:ascii="Calibri" w:eastAsia="Times New Roman" w:hAnsi="Calibri" w:cs="Calibri"/>
      <w:sz w:val="22"/>
      <w:szCs w:val="22"/>
      <w:lang w:eastAsia="zh-CN"/>
    </w:rPr>
  </w:style>
  <w:style w:type="paragraph" w:customStyle="1" w:styleId="afffff4">
    <w:name w:val="Îáû÷íûé"/>
    <w:rsid w:val="00C93D8F"/>
    <w:pPr>
      <w:suppressAutoHyphens/>
    </w:pPr>
    <w:rPr>
      <w:rFonts w:eastAsia="Times New Roman"/>
      <w:lang w:eastAsia="zh-CN"/>
    </w:rPr>
  </w:style>
  <w:style w:type="paragraph" w:customStyle="1" w:styleId="312">
    <w:name w:val="Основной текст 31"/>
    <w:basedOn w:val="a"/>
    <w:rsid w:val="00C93D8F"/>
    <w:pPr>
      <w:suppressAutoHyphens/>
      <w:overflowPunct w:val="0"/>
      <w:autoSpaceDE w:val="0"/>
      <w:jc w:val="both"/>
    </w:pPr>
    <w:rPr>
      <w:rFonts w:eastAsia="Times New Roman"/>
      <w:sz w:val="28"/>
      <w:szCs w:val="20"/>
      <w:lang w:eastAsia="ar-SA"/>
    </w:rPr>
  </w:style>
  <w:style w:type="paragraph" w:customStyle="1" w:styleId="section1">
    <w:name w:val="section1"/>
    <w:basedOn w:val="a"/>
    <w:rsid w:val="00C93D8F"/>
    <w:pPr>
      <w:spacing w:before="100" w:beforeAutospacing="1" w:after="100" w:afterAutospacing="1"/>
    </w:pPr>
    <w:rPr>
      <w:rFonts w:eastAsia="Times New Roman"/>
      <w:lang w:eastAsia="ru-RU"/>
    </w:rPr>
  </w:style>
  <w:style w:type="paragraph" w:customStyle="1" w:styleId="section3">
    <w:name w:val="section3"/>
    <w:basedOn w:val="a"/>
    <w:rsid w:val="00C93D8F"/>
    <w:pPr>
      <w:spacing w:before="100" w:beforeAutospacing="1" w:after="100" w:afterAutospacing="1"/>
    </w:pPr>
    <w:rPr>
      <w:rFonts w:eastAsia="Times New Roman"/>
      <w:lang w:eastAsia="ru-RU"/>
    </w:rPr>
  </w:style>
  <w:style w:type="paragraph" w:customStyle="1" w:styleId="bodytext2">
    <w:name w:val="bodytext2"/>
    <w:basedOn w:val="a"/>
    <w:rsid w:val="00C93D8F"/>
    <w:pPr>
      <w:spacing w:before="100" w:beforeAutospacing="1" w:after="100" w:afterAutospacing="1"/>
    </w:pPr>
    <w:rPr>
      <w:rFonts w:eastAsia="Times New Roman"/>
      <w:lang w:eastAsia="ru-RU"/>
    </w:rPr>
  </w:style>
  <w:style w:type="paragraph" w:customStyle="1" w:styleId="bodytext">
    <w:name w:val="bodytext"/>
    <w:basedOn w:val="a"/>
    <w:rsid w:val="00C93D8F"/>
    <w:pPr>
      <w:spacing w:before="100" w:beforeAutospacing="1" w:after="100" w:afterAutospacing="1"/>
    </w:pPr>
    <w:rPr>
      <w:rFonts w:eastAsia="Times New Roman"/>
      <w:lang w:eastAsia="ru-RU"/>
    </w:rPr>
  </w:style>
  <w:style w:type="paragraph" w:customStyle="1" w:styleId="txt">
    <w:name w:val="txt"/>
    <w:basedOn w:val="a"/>
    <w:rsid w:val="00C93D8F"/>
    <w:pPr>
      <w:spacing w:before="100" w:beforeAutospacing="1" w:after="100" w:afterAutospacing="1"/>
    </w:pPr>
    <w:rPr>
      <w:rFonts w:eastAsia="Times New Roman"/>
      <w:lang w:eastAsia="ru-RU"/>
    </w:rPr>
  </w:style>
  <w:style w:type="paragraph" w:customStyle="1" w:styleId="Style5">
    <w:name w:val="Style5"/>
    <w:basedOn w:val="a"/>
    <w:rsid w:val="00C93D8F"/>
    <w:pPr>
      <w:widowControl w:val="0"/>
      <w:autoSpaceDE w:val="0"/>
      <w:autoSpaceDN w:val="0"/>
      <w:adjustRightInd w:val="0"/>
      <w:spacing w:line="317" w:lineRule="exact"/>
      <w:ind w:firstLine="350"/>
      <w:jc w:val="both"/>
    </w:pPr>
    <w:rPr>
      <w:rFonts w:eastAsia="Calibri"/>
      <w:lang w:eastAsia="ru-RU"/>
    </w:rPr>
  </w:style>
  <w:style w:type="character" w:customStyle="1" w:styleId="FontStyle34">
    <w:name w:val="Font Style34"/>
    <w:rsid w:val="00C93D8F"/>
    <w:rPr>
      <w:rFonts w:ascii="Times New Roman" w:hAnsi="Times New Roman" w:cs="Times New Roman"/>
      <w:sz w:val="22"/>
      <w:szCs w:val="22"/>
    </w:rPr>
  </w:style>
  <w:style w:type="character" w:customStyle="1" w:styleId="FontStyle35">
    <w:name w:val="Font Style35"/>
    <w:rsid w:val="00C93D8F"/>
    <w:rPr>
      <w:rFonts w:ascii="Times New Roman" w:hAnsi="Times New Roman" w:cs="Times New Roman"/>
      <w:i/>
      <w:iCs/>
      <w:sz w:val="22"/>
      <w:szCs w:val="22"/>
    </w:rPr>
  </w:style>
  <w:style w:type="paragraph" w:customStyle="1" w:styleId="Style7">
    <w:name w:val="Style7"/>
    <w:basedOn w:val="a"/>
    <w:rsid w:val="00C93D8F"/>
    <w:pPr>
      <w:widowControl w:val="0"/>
      <w:autoSpaceDE w:val="0"/>
      <w:autoSpaceDN w:val="0"/>
      <w:adjustRightInd w:val="0"/>
      <w:spacing w:line="274" w:lineRule="exact"/>
      <w:jc w:val="right"/>
    </w:pPr>
    <w:rPr>
      <w:rFonts w:eastAsia="Times New Roman"/>
      <w:lang w:eastAsia="ru-RU"/>
    </w:rPr>
  </w:style>
  <w:style w:type="paragraph" w:customStyle="1" w:styleId="list0020paragraph">
    <w:name w:val="list_0020paragraph"/>
    <w:basedOn w:val="a"/>
    <w:rsid w:val="00C93D8F"/>
    <w:pPr>
      <w:spacing w:line="240" w:lineRule="atLeast"/>
      <w:ind w:left="720"/>
    </w:pPr>
    <w:rPr>
      <w:rFonts w:eastAsia="Times New Roman"/>
      <w:lang w:eastAsia="ru-RU"/>
    </w:rPr>
  </w:style>
  <w:style w:type="character" w:customStyle="1" w:styleId="dash0410043104370430044600200441043f04380441043a0430char1">
    <w:name w:val="dash0410_0431_0437_0430_0446_0020_0441_043f_0438_0441_043a_0430__char1"/>
    <w:rsid w:val="00C93D8F"/>
    <w:rPr>
      <w:rFonts w:ascii="Times New Roman" w:hAnsi="Times New Roman" w:cs="Times New Roman" w:hint="default"/>
      <w:strike w:val="0"/>
      <w:dstrike w:val="0"/>
      <w:sz w:val="24"/>
      <w:szCs w:val="24"/>
      <w:u w:val="none"/>
      <w:effect w:val="none"/>
    </w:rPr>
  </w:style>
  <w:style w:type="paragraph" w:customStyle="1" w:styleId="dash0410043104370430044600200441043f04380441043a0430">
    <w:name w:val="dash0410_0431_0437_0430_0446_0020_0441_043f_0438_0441_043a_0430"/>
    <w:basedOn w:val="a"/>
    <w:rsid w:val="00C93D8F"/>
    <w:pPr>
      <w:ind w:left="720" w:firstLine="700"/>
      <w:jc w:val="both"/>
    </w:pPr>
    <w:rPr>
      <w:rFonts w:eastAsia="Times New Roman"/>
      <w:lang w:eastAsia="ru-RU"/>
    </w:rPr>
  </w:style>
  <w:style w:type="paragraph" w:customStyle="1" w:styleId="dash041d043e0432044b0439">
    <w:name w:val="dash041d_043e_0432_044b_0439"/>
    <w:basedOn w:val="a"/>
    <w:rsid w:val="00C93D8F"/>
    <w:pPr>
      <w:spacing w:line="360" w:lineRule="atLeast"/>
      <w:ind w:firstLine="440"/>
      <w:jc w:val="both"/>
    </w:pPr>
    <w:rPr>
      <w:rFonts w:eastAsia="Times New Roman"/>
      <w:sz w:val="28"/>
      <w:szCs w:val="28"/>
      <w:lang w:eastAsia="ru-RU"/>
    </w:rPr>
  </w:style>
  <w:style w:type="character" w:customStyle="1" w:styleId="dash041d043e0432044b0439char1">
    <w:name w:val="dash041d_043e_0432_044b_0439__char1"/>
    <w:rsid w:val="00C93D8F"/>
    <w:rPr>
      <w:rFonts w:ascii="Times New Roman" w:hAnsi="Times New Roman" w:cs="Times New Roman" w:hint="default"/>
      <w:strike w:val="0"/>
      <w:dstrike w:val="0"/>
      <w:sz w:val="28"/>
      <w:szCs w:val="28"/>
      <w:u w:val="none"/>
      <w:effect w:val="none"/>
    </w:rPr>
  </w:style>
  <w:style w:type="paragraph" w:customStyle="1" w:styleId="s1">
    <w:name w:val="s_1"/>
    <w:basedOn w:val="a"/>
    <w:rsid w:val="00C93D8F"/>
    <w:pPr>
      <w:spacing w:before="100" w:beforeAutospacing="1" w:after="100" w:afterAutospacing="1"/>
    </w:pPr>
    <w:rPr>
      <w:rFonts w:eastAsia="Times New Roman"/>
      <w:lang w:eastAsia="ru-RU"/>
    </w:rPr>
  </w:style>
  <w:style w:type="paragraph" w:customStyle="1" w:styleId="231">
    <w:name w:val="Основной текст 23"/>
    <w:basedOn w:val="a"/>
    <w:rsid w:val="00C93D8F"/>
    <w:pPr>
      <w:tabs>
        <w:tab w:val="left" w:pos="8222"/>
      </w:tabs>
      <w:ind w:right="-1759"/>
    </w:pPr>
    <w:rPr>
      <w:rFonts w:eastAsia="Times New Roman"/>
      <w:sz w:val="28"/>
      <w:szCs w:val="20"/>
      <w:lang w:eastAsia="ru-RU"/>
    </w:rPr>
  </w:style>
  <w:style w:type="paragraph" w:customStyle="1" w:styleId="240">
    <w:name w:val="Основной текст 24"/>
    <w:basedOn w:val="a"/>
    <w:rsid w:val="00C93D8F"/>
    <w:pPr>
      <w:tabs>
        <w:tab w:val="left" w:pos="8222"/>
      </w:tabs>
      <w:ind w:right="-1759"/>
    </w:pPr>
    <w:rPr>
      <w:rFonts w:eastAsia="Times New Roman"/>
      <w:sz w:val="28"/>
      <w:szCs w:val="20"/>
      <w:lang w:eastAsia="ru-RU"/>
    </w:rPr>
  </w:style>
  <w:style w:type="paragraph" w:customStyle="1" w:styleId="321">
    <w:name w:val="Основной текст 32"/>
    <w:basedOn w:val="2f4"/>
    <w:rsid w:val="00C93D8F"/>
    <w:pPr>
      <w:widowControl/>
      <w:contextualSpacing w:val="0"/>
      <w:jc w:val="both"/>
    </w:pPr>
    <w:rPr>
      <w:color w:val="auto"/>
      <w:sz w:val="24"/>
    </w:rPr>
  </w:style>
  <w:style w:type="paragraph" w:customStyle="1" w:styleId="2f7">
    <w:name w:val="Обычный2"/>
    <w:rsid w:val="00C93D8F"/>
    <w:rPr>
      <w:rFonts w:eastAsia="Times New Roman"/>
      <w:sz w:val="24"/>
    </w:rPr>
  </w:style>
  <w:style w:type="paragraph" w:customStyle="1" w:styleId="FR3">
    <w:name w:val="FR3"/>
    <w:rsid w:val="00C93D8F"/>
    <w:pPr>
      <w:widowControl w:val="0"/>
      <w:spacing w:line="260" w:lineRule="auto"/>
      <w:ind w:firstLine="300"/>
      <w:jc w:val="both"/>
    </w:pPr>
    <w:rPr>
      <w:rFonts w:ascii="Arial" w:eastAsia="Times New Roman" w:hAnsi="Arial"/>
      <w:snapToGrid w:val="0"/>
      <w:sz w:val="18"/>
    </w:rPr>
  </w:style>
  <w:style w:type="character" w:customStyle="1" w:styleId="aa">
    <w:name w:val="Абзац списка Знак"/>
    <w:link w:val="a9"/>
    <w:locked/>
    <w:rsid w:val="00C93D8F"/>
    <w:rPr>
      <w:rFonts w:ascii="Calibri" w:eastAsia="Times New Roman" w:hAnsi="Calibri"/>
      <w:sz w:val="22"/>
      <w:szCs w:val="22"/>
    </w:rPr>
  </w:style>
  <w:style w:type="paragraph" w:customStyle="1" w:styleId="2">
    <w:name w:val="Уровень 2"/>
    <w:basedOn w:val="20"/>
    <w:link w:val="2f8"/>
    <w:qFormat/>
    <w:rsid w:val="00C93D8F"/>
    <w:pPr>
      <w:numPr>
        <w:ilvl w:val="1"/>
        <w:numId w:val="105"/>
      </w:numPr>
      <w:shd w:val="clear" w:color="auto" w:fill="FFFFFF" w:themeFill="background1"/>
      <w:spacing w:after="240" w:line="120" w:lineRule="atLeast"/>
      <w:jc w:val="center"/>
    </w:pPr>
    <w:rPr>
      <w:rFonts w:ascii="Times New Roman" w:hAnsi="Times New Roman" w:cs="Times New Roman"/>
      <w:i w:val="0"/>
      <w:lang w:eastAsia="ar-SA"/>
    </w:rPr>
  </w:style>
  <w:style w:type="paragraph" w:customStyle="1" w:styleId="3a">
    <w:name w:val="Уровень 3"/>
    <w:basedOn w:val="a"/>
    <w:link w:val="3b"/>
    <w:qFormat/>
    <w:rsid w:val="00C93D8F"/>
    <w:pPr>
      <w:spacing w:before="240" w:after="240"/>
      <w:jc w:val="both"/>
    </w:pPr>
    <w:rPr>
      <w:rFonts w:eastAsiaTheme="minorEastAsia"/>
      <w:b/>
      <w:sz w:val="26"/>
      <w:szCs w:val="26"/>
      <w:lang w:eastAsia="ar-SA"/>
    </w:rPr>
  </w:style>
  <w:style w:type="character" w:customStyle="1" w:styleId="2f8">
    <w:name w:val="Уровень 2 Знак"/>
    <w:basedOn w:val="21"/>
    <w:link w:val="2"/>
    <w:rsid w:val="00C93D8F"/>
    <w:rPr>
      <w:rFonts w:ascii="Cambria" w:eastAsia="Times New Roman" w:hAnsi="Cambria" w:cs="Cambria"/>
      <w:b/>
      <w:bCs/>
      <w:i/>
      <w:iCs/>
      <w:sz w:val="28"/>
      <w:szCs w:val="28"/>
      <w:shd w:val="clear" w:color="auto" w:fill="FFFFFF" w:themeFill="background1"/>
      <w:lang w:eastAsia="ar-SA"/>
    </w:rPr>
  </w:style>
  <w:style w:type="character" w:customStyle="1" w:styleId="3b">
    <w:name w:val="Уровень 3 Знак"/>
    <w:basedOn w:val="a0"/>
    <w:link w:val="3a"/>
    <w:rsid w:val="00C93D8F"/>
    <w:rPr>
      <w:rFonts w:eastAsiaTheme="minorEastAsia"/>
      <w:b/>
      <w:sz w:val="26"/>
      <w:szCs w:val="26"/>
      <w:lang w:eastAsia="ar-SA"/>
    </w:rPr>
  </w:style>
  <w:style w:type="paragraph" w:customStyle="1" w:styleId="1f9">
    <w:name w:val="Уровень 1"/>
    <w:basedOn w:val="Osnova"/>
    <w:link w:val="1fa"/>
    <w:qFormat/>
    <w:rsid w:val="00C93D8F"/>
    <w:pPr>
      <w:shd w:val="clear" w:color="auto" w:fill="FFFFFF" w:themeFill="background1"/>
      <w:tabs>
        <w:tab w:val="left" w:leader="dot" w:pos="624"/>
      </w:tabs>
      <w:spacing w:after="240" w:line="120" w:lineRule="atLeast"/>
      <w:ind w:firstLine="0"/>
      <w:jc w:val="center"/>
      <w:outlineLvl w:val="0"/>
    </w:pPr>
    <w:rPr>
      <w:rFonts w:ascii="Times New Roman" w:eastAsia="@Arial Unicode MS" w:hAnsi="Times New Roman" w:cs="Times New Roman"/>
      <w:b/>
      <w:color w:val="auto"/>
      <w:sz w:val="28"/>
      <w:szCs w:val="28"/>
    </w:rPr>
  </w:style>
  <w:style w:type="character" w:customStyle="1" w:styleId="1fa">
    <w:name w:val="уровень 1 Знак"/>
    <w:basedOn w:val="a0"/>
    <w:link w:val="1f9"/>
    <w:rsid w:val="00C93D8F"/>
    <w:rPr>
      <w:rFonts w:eastAsia="@Arial Unicode MS"/>
      <w:b/>
      <w:sz w:val="28"/>
      <w:szCs w:val="28"/>
      <w:shd w:val="clear" w:color="auto" w:fill="FFFFFF" w:themeFill="background1"/>
      <w:lang w:val="en-US"/>
    </w:rPr>
  </w:style>
  <w:style w:type="character" w:customStyle="1" w:styleId="afffff5">
    <w:name w:val="Основной текст_"/>
    <w:basedOn w:val="a0"/>
    <w:link w:val="3c"/>
    <w:rsid w:val="00C93D8F"/>
    <w:rPr>
      <w:rFonts w:ascii="Century Schoolbook" w:eastAsia="Century Schoolbook" w:hAnsi="Century Schoolbook" w:cs="Century Schoolbook"/>
      <w:sz w:val="21"/>
      <w:szCs w:val="21"/>
      <w:shd w:val="clear" w:color="auto" w:fill="FFFFFF"/>
    </w:rPr>
  </w:style>
  <w:style w:type="character" w:customStyle="1" w:styleId="afffff6">
    <w:name w:val="Основной текст + Курсив"/>
    <w:basedOn w:val="afffff5"/>
    <w:rsid w:val="00C93D8F"/>
    <w:rPr>
      <w:rFonts w:ascii="Century Schoolbook" w:eastAsia="Century Schoolbook" w:hAnsi="Century Schoolbook" w:cs="Century Schoolbook"/>
      <w:i/>
      <w:iCs/>
      <w:sz w:val="21"/>
      <w:szCs w:val="21"/>
      <w:shd w:val="clear" w:color="auto" w:fill="FFFFFF"/>
    </w:rPr>
  </w:style>
  <w:style w:type="character" w:customStyle="1" w:styleId="3pt">
    <w:name w:val="Основной текст + Интервал 3 pt"/>
    <w:basedOn w:val="afffff5"/>
    <w:rsid w:val="00C93D8F"/>
    <w:rPr>
      <w:rFonts w:ascii="Century Schoolbook" w:eastAsia="Century Schoolbook" w:hAnsi="Century Schoolbook" w:cs="Century Schoolbook"/>
      <w:spacing w:val="60"/>
      <w:sz w:val="21"/>
      <w:szCs w:val="21"/>
      <w:shd w:val="clear" w:color="auto" w:fill="FFFFFF"/>
    </w:rPr>
  </w:style>
  <w:style w:type="paragraph" w:customStyle="1" w:styleId="3c">
    <w:name w:val="Основной текст3"/>
    <w:basedOn w:val="a"/>
    <w:link w:val="afffff5"/>
    <w:rsid w:val="00C93D8F"/>
    <w:pPr>
      <w:shd w:val="clear" w:color="auto" w:fill="FFFFFF"/>
      <w:spacing w:before="180" w:line="240" w:lineRule="exact"/>
      <w:jc w:val="both"/>
    </w:pPr>
    <w:rPr>
      <w:rFonts w:ascii="Century Schoolbook" w:eastAsia="Century Schoolbook" w:hAnsi="Century Schoolbook" w:cs="Century Schoolbook"/>
      <w:sz w:val="21"/>
      <w:szCs w:val="21"/>
      <w:lang w:eastAsia="ru-RU"/>
    </w:rPr>
  </w:style>
  <w:style w:type="paragraph" w:customStyle="1" w:styleId="46">
    <w:name w:val="Уровень 4"/>
    <w:basedOn w:val="afff1"/>
    <w:link w:val="47"/>
    <w:qFormat/>
    <w:rsid w:val="00C93D8F"/>
    <w:pPr>
      <w:shd w:val="clear" w:color="auto" w:fill="FFFFFF" w:themeFill="background1"/>
      <w:spacing w:before="240" w:after="240" w:line="120" w:lineRule="atLeast"/>
      <w:ind w:firstLine="0"/>
      <w:jc w:val="left"/>
      <w:outlineLvl w:val="0"/>
    </w:pPr>
    <w:rPr>
      <w:b/>
      <w:sz w:val="25"/>
      <w:szCs w:val="25"/>
    </w:rPr>
  </w:style>
  <w:style w:type="character" w:customStyle="1" w:styleId="47">
    <w:name w:val="Уровень 4 Знак"/>
    <w:basedOn w:val="a0"/>
    <w:link w:val="46"/>
    <w:rsid w:val="00C93D8F"/>
    <w:rPr>
      <w:rFonts w:eastAsia="Times New Roman"/>
      <w:b/>
      <w:sz w:val="25"/>
      <w:szCs w:val="25"/>
      <w:shd w:val="clear" w:color="auto" w:fill="FFFFFF" w:themeFill="background1"/>
      <w:lang w:eastAsia="en-US" w:bidi="en-US"/>
    </w:rPr>
  </w:style>
  <w:style w:type="numbering" w:customStyle="1" w:styleId="48">
    <w:name w:val="Нет списка4"/>
    <w:next w:val="a2"/>
    <w:uiPriority w:val="99"/>
    <w:semiHidden/>
    <w:unhideWhenUsed/>
    <w:rsid w:val="00C93D8F"/>
  </w:style>
  <w:style w:type="character" w:customStyle="1" w:styleId="zag110">
    <w:name w:val="zag11"/>
    <w:basedOn w:val="a0"/>
    <w:rsid w:val="00C93D8F"/>
  </w:style>
  <w:style w:type="paragraph" w:customStyle="1" w:styleId="a10">
    <w:name w:val="a1"/>
    <w:basedOn w:val="a"/>
    <w:rsid w:val="00C93D8F"/>
    <w:pPr>
      <w:spacing w:before="100" w:beforeAutospacing="1" w:after="100" w:afterAutospacing="1"/>
    </w:pPr>
    <w:rPr>
      <w:rFonts w:eastAsia="Times New Roman"/>
      <w:lang w:eastAsia="ru-RU"/>
    </w:rPr>
  </w:style>
  <w:style w:type="character" w:customStyle="1" w:styleId="-1pt">
    <w:name w:val="Основной текст + Курсив;Интервал -1 pt"/>
    <w:basedOn w:val="afffff5"/>
    <w:rsid w:val="00C93D8F"/>
    <w:rPr>
      <w:rFonts w:ascii="Times New Roman" w:eastAsia="Times New Roman" w:hAnsi="Times New Roman" w:cs="Century Schoolbook"/>
      <w:i/>
      <w:iCs/>
      <w:spacing w:val="-20"/>
      <w:sz w:val="25"/>
      <w:szCs w:val="25"/>
      <w:shd w:val="clear" w:color="auto" w:fill="FFFFFF"/>
    </w:rPr>
  </w:style>
  <w:style w:type="character" w:customStyle="1" w:styleId="20pt">
    <w:name w:val="Основной текст (2) + Не курсив;Интервал 0 pt"/>
    <w:basedOn w:val="a0"/>
    <w:rsid w:val="00C93D8F"/>
    <w:rPr>
      <w:rFonts w:ascii="Times New Roman" w:eastAsia="Times New Roman" w:hAnsi="Times New Roman"/>
      <w:i/>
      <w:iCs/>
      <w:spacing w:val="-10"/>
      <w:sz w:val="25"/>
      <w:szCs w:val="25"/>
      <w:shd w:val="clear" w:color="auto" w:fill="FFFFFF"/>
    </w:rPr>
  </w:style>
  <w:style w:type="character" w:customStyle="1" w:styleId="2-1pt">
    <w:name w:val="Основной текст (2) + Малые прописные;Интервал -1 pt"/>
    <w:basedOn w:val="a0"/>
    <w:rsid w:val="00C93D8F"/>
    <w:rPr>
      <w:rFonts w:ascii="Times New Roman" w:eastAsia="Times New Roman" w:hAnsi="Times New Roman"/>
      <w:smallCaps/>
      <w:spacing w:val="-30"/>
      <w:sz w:val="25"/>
      <w:szCs w:val="25"/>
      <w:shd w:val="clear" w:color="auto" w:fill="FFFFFF"/>
    </w:rPr>
  </w:style>
  <w:style w:type="character" w:customStyle="1" w:styleId="0pt">
    <w:name w:val="Основной текст + Курсив;Малые прописные;Интервал 0 pt"/>
    <w:basedOn w:val="afffff5"/>
    <w:rsid w:val="00C93D8F"/>
    <w:rPr>
      <w:rFonts w:ascii="Times New Roman" w:eastAsia="Times New Roman" w:hAnsi="Times New Roman" w:cs="Century Schoolbook"/>
      <w:i/>
      <w:iCs/>
      <w:smallCaps/>
      <w:spacing w:val="10"/>
      <w:sz w:val="25"/>
      <w:szCs w:val="25"/>
      <w:shd w:val="clear" w:color="auto" w:fill="FFFFFF"/>
    </w:rPr>
  </w:style>
  <w:style w:type="character" w:customStyle="1" w:styleId="afffff7">
    <w:name w:val="Основной текст + Курсив;Малые прописные"/>
    <w:basedOn w:val="afffff5"/>
    <w:rsid w:val="00C93D8F"/>
    <w:rPr>
      <w:rFonts w:ascii="Times New Roman" w:eastAsia="Times New Roman" w:hAnsi="Times New Roman" w:cs="Century Schoolbook"/>
      <w:i/>
      <w:iCs/>
      <w:smallCaps/>
      <w:spacing w:val="-10"/>
      <w:sz w:val="25"/>
      <w:szCs w:val="25"/>
      <w:shd w:val="clear" w:color="auto" w:fill="FFFFFF"/>
    </w:rPr>
  </w:style>
  <w:style w:type="numbering" w:customStyle="1" w:styleId="140">
    <w:name w:val="Нет списка14"/>
    <w:next w:val="a2"/>
    <w:semiHidden/>
    <w:unhideWhenUsed/>
    <w:rsid w:val="00C93D8F"/>
  </w:style>
  <w:style w:type="character" w:customStyle="1" w:styleId="82">
    <w:name w:val="Знак Знак8"/>
    <w:basedOn w:val="a0"/>
    <w:locked/>
    <w:rsid w:val="00C93D8F"/>
    <w:rPr>
      <w:sz w:val="24"/>
      <w:szCs w:val="24"/>
      <w:lang w:val="ru-RU" w:eastAsia="ru-RU" w:bidi="ar-SA"/>
    </w:rPr>
  </w:style>
  <w:style w:type="paragraph" w:customStyle="1" w:styleId="Style13">
    <w:name w:val="Style13"/>
    <w:basedOn w:val="a"/>
    <w:rsid w:val="00C93D8F"/>
    <w:pPr>
      <w:widowControl w:val="0"/>
      <w:autoSpaceDE w:val="0"/>
      <w:autoSpaceDN w:val="0"/>
      <w:adjustRightInd w:val="0"/>
      <w:spacing w:line="259" w:lineRule="exact"/>
      <w:jc w:val="both"/>
    </w:pPr>
    <w:rPr>
      <w:rFonts w:eastAsia="Times New Roman"/>
      <w:lang w:eastAsia="ru-RU"/>
    </w:rPr>
  </w:style>
  <w:style w:type="paragraph" w:customStyle="1" w:styleId="Style22">
    <w:name w:val="Style22"/>
    <w:basedOn w:val="a"/>
    <w:rsid w:val="00C93D8F"/>
    <w:pPr>
      <w:widowControl w:val="0"/>
      <w:autoSpaceDE w:val="0"/>
      <w:autoSpaceDN w:val="0"/>
      <w:adjustRightInd w:val="0"/>
      <w:spacing w:line="252" w:lineRule="exact"/>
      <w:ind w:firstLine="571"/>
      <w:jc w:val="both"/>
    </w:pPr>
    <w:rPr>
      <w:rFonts w:eastAsia="Times New Roman"/>
      <w:lang w:eastAsia="ru-RU"/>
    </w:rPr>
  </w:style>
  <w:style w:type="character" w:customStyle="1" w:styleId="FontStyle49">
    <w:name w:val="Font Style49"/>
    <w:basedOn w:val="a0"/>
    <w:rsid w:val="00C93D8F"/>
    <w:rPr>
      <w:rFonts w:ascii="Times New Roman" w:hAnsi="Times New Roman" w:cs="Times New Roman" w:hint="default"/>
      <w:sz w:val="20"/>
      <w:szCs w:val="20"/>
    </w:rPr>
  </w:style>
  <w:style w:type="paragraph" w:customStyle="1" w:styleId="Style2">
    <w:name w:val="Style2"/>
    <w:basedOn w:val="a"/>
    <w:rsid w:val="00C93D8F"/>
    <w:pPr>
      <w:widowControl w:val="0"/>
      <w:autoSpaceDE w:val="0"/>
      <w:autoSpaceDN w:val="0"/>
      <w:adjustRightInd w:val="0"/>
    </w:pPr>
    <w:rPr>
      <w:rFonts w:ascii="Arial" w:eastAsia="Times New Roman" w:hAnsi="Arial" w:cs="Arial"/>
      <w:lang w:eastAsia="ru-RU"/>
    </w:rPr>
  </w:style>
  <w:style w:type="character" w:customStyle="1" w:styleId="FontStyle11">
    <w:name w:val="Font Style11"/>
    <w:basedOn w:val="a0"/>
    <w:rsid w:val="00C93D8F"/>
    <w:rPr>
      <w:rFonts w:ascii="Arial" w:hAnsi="Arial" w:cs="Arial"/>
      <w:b/>
      <w:bCs/>
      <w:spacing w:val="20"/>
      <w:sz w:val="22"/>
      <w:szCs w:val="22"/>
    </w:rPr>
  </w:style>
  <w:style w:type="paragraph" w:customStyle="1" w:styleId="2f9">
    <w:name w:val="Знак2"/>
    <w:basedOn w:val="a"/>
    <w:rsid w:val="00C93D8F"/>
    <w:pPr>
      <w:spacing w:after="160" w:line="240" w:lineRule="exact"/>
    </w:pPr>
    <w:rPr>
      <w:rFonts w:ascii="Verdana" w:eastAsia="Times New Roman" w:hAnsi="Verdana" w:cs="Verdana"/>
      <w:sz w:val="20"/>
      <w:szCs w:val="20"/>
      <w:lang w:val="en-US" w:eastAsia="en-US"/>
    </w:rPr>
  </w:style>
  <w:style w:type="character" w:customStyle="1" w:styleId="FontStyle15">
    <w:name w:val="Font Style15"/>
    <w:basedOn w:val="a0"/>
    <w:rsid w:val="00C93D8F"/>
    <w:rPr>
      <w:rFonts w:ascii="Century Schoolbook" w:hAnsi="Century Schoolbook" w:cs="Century Schoolbook"/>
      <w:sz w:val="14"/>
      <w:szCs w:val="14"/>
    </w:rPr>
  </w:style>
  <w:style w:type="paragraph" w:customStyle="1" w:styleId="1fb">
    <w:name w:val="Знак Знак Знак1 Знак"/>
    <w:basedOn w:val="a"/>
    <w:rsid w:val="00C93D8F"/>
    <w:pPr>
      <w:spacing w:before="100" w:beforeAutospacing="1" w:after="100" w:afterAutospacing="1"/>
    </w:pPr>
    <w:rPr>
      <w:rFonts w:ascii="Tahoma" w:eastAsia="Times New Roman" w:hAnsi="Tahoma"/>
      <w:sz w:val="20"/>
      <w:szCs w:val="20"/>
      <w:lang w:val="en-US" w:eastAsia="en-US"/>
    </w:rPr>
  </w:style>
  <w:style w:type="paragraph" w:customStyle="1" w:styleId="podzagolovok">
    <w:name w:val="podzagolovok"/>
    <w:basedOn w:val="a"/>
    <w:rsid w:val="00C93D8F"/>
    <w:pPr>
      <w:spacing w:after="39"/>
      <w:jc w:val="center"/>
    </w:pPr>
    <w:rPr>
      <w:rFonts w:ascii="Arial" w:hAnsi="Arial" w:cs="Arial"/>
    </w:rPr>
  </w:style>
  <w:style w:type="paragraph" w:customStyle="1" w:styleId="iditems">
    <w:name w:val="iditems"/>
    <w:basedOn w:val="a"/>
    <w:rsid w:val="00C93D8F"/>
    <w:pPr>
      <w:spacing w:before="64" w:after="129"/>
    </w:pPr>
    <w:rPr>
      <w:rFonts w:eastAsia="Times New Roman"/>
      <w:lang w:eastAsia="ru-RU"/>
    </w:rPr>
  </w:style>
  <w:style w:type="paragraph" w:customStyle="1" w:styleId="afffff8">
    <w:name w:val="МОН основной"/>
    <w:basedOn w:val="a"/>
    <w:rsid w:val="00C93D8F"/>
    <w:pPr>
      <w:widowControl w:val="0"/>
      <w:autoSpaceDE w:val="0"/>
      <w:autoSpaceDN w:val="0"/>
      <w:adjustRightInd w:val="0"/>
      <w:spacing w:line="360" w:lineRule="auto"/>
      <w:ind w:firstLine="709"/>
      <w:jc w:val="both"/>
    </w:pPr>
    <w:rPr>
      <w:rFonts w:ascii="Arial" w:eastAsia="Times New Roman" w:hAnsi="Arial" w:cs="Arial"/>
      <w:sz w:val="28"/>
      <w:szCs w:val="20"/>
      <w:lang w:eastAsia="ru-RU"/>
    </w:rPr>
  </w:style>
  <w:style w:type="paragraph" w:customStyle="1" w:styleId="49">
    <w:name w:val="Указатель4"/>
    <w:basedOn w:val="a"/>
    <w:rsid w:val="00C93D8F"/>
    <w:pPr>
      <w:suppressLineNumbers/>
      <w:suppressAutoHyphens/>
    </w:pPr>
    <w:rPr>
      <w:rFonts w:ascii="Arial" w:eastAsia="Times New Roman" w:hAnsi="Arial" w:cs="Tahoma"/>
      <w:kern w:val="1"/>
      <w:lang w:eastAsia="ar-SA"/>
    </w:rPr>
  </w:style>
  <w:style w:type="paragraph" w:customStyle="1" w:styleId="ConsPlusNonformat">
    <w:name w:val="ConsPlusNonformat"/>
    <w:rsid w:val="00C93D8F"/>
    <w:pPr>
      <w:widowControl w:val="0"/>
      <w:autoSpaceDE w:val="0"/>
      <w:autoSpaceDN w:val="0"/>
      <w:adjustRightInd w:val="0"/>
    </w:pPr>
    <w:rPr>
      <w:rFonts w:ascii="Courier New" w:eastAsia="Times New Roman" w:hAnsi="Courier New" w:cs="Courier New"/>
    </w:rPr>
  </w:style>
  <w:style w:type="paragraph" w:customStyle="1" w:styleId="msonormal3">
    <w:name w:val="msonormal3"/>
    <w:rsid w:val="00C93D8F"/>
    <w:rPr>
      <w:rFonts w:eastAsia="Times New Roman"/>
      <w:color w:val="000000"/>
    </w:rPr>
  </w:style>
  <w:style w:type="paragraph" w:customStyle="1" w:styleId="Normal1">
    <w:name w:val="Normal1"/>
    <w:uiPriority w:val="99"/>
    <w:rsid w:val="00C93D8F"/>
    <w:pPr>
      <w:widowControl w:val="0"/>
      <w:jc w:val="both"/>
    </w:pPr>
    <w:rPr>
      <w:rFonts w:eastAsia="Times New Roman"/>
    </w:rPr>
  </w:style>
  <w:style w:type="character" w:customStyle="1" w:styleId="Osnova0">
    <w:name w:val="Osnova Знак"/>
    <w:basedOn w:val="a0"/>
    <w:link w:val="Osnova"/>
    <w:rsid w:val="00C93D8F"/>
    <w:rPr>
      <w:rFonts w:ascii="NewtonCSanPin" w:eastAsia="Calibri" w:hAnsi="NewtonCSanPin" w:cs="NewtonCSanPin"/>
      <w:color w:val="000000"/>
      <w:sz w:val="21"/>
      <w:szCs w:val="21"/>
      <w:lang w:val="en-US"/>
    </w:rPr>
  </w:style>
  <w:style w:type="character" w:customStyle="1" w:styleId="afff2">
    <w:name w:val="Новый Знак"/>
    <w:basedOn w:val="a0"/>
    <w:link w:val="afff1"/>
    <w:rsid w:val="00C93D8F"/>
    <w:rPr>
      <w:rFonts w:eastAsia="Times New Roman"/>
      <w:sz w:val="28"/>
      <w:szCs w:val="24"/>
      <w:lang w:eastAsia="en-US" w:bidi="en-US"/>
    </w:rPr>
  </w:style>
  <w:style w:type="paragraph" w:styleId="afffff9">
    <w:name w:val="toa heading"/>
    <w:basedOn w:val="a"/>
    <w:next w:val="a"/>
    <w:uiPriority w:val="99"/>
    <w:unhideWhenUsed/>
    <w:rsid w:val="00C93D8F"/>
    <w:pPr>
      <w:spacing w:before="120" w:after="200" w:line="276" w:lineRule="auto"/>
    </w:pPr>
    <w:rPr>
      <w:rFonts w:asciiTheme="majorHAnsi" w:eastAsiaTheme="majorEastAsia" w:hAnsiTheme="majorHAnsi" w:cstheme="majorBidi"/>
      <w:b/>
      <w:bCs/>
      <w:lang w:eastAsia="ru-RU"/>
    </w:rPr>
  </w:style>
  <w:style w:type="character" w:styleId="afffffa">
    <w:name w:val="Placeholder Text"/>
    <w:basedOn w:val="a0"/>
    <w:uiPriority w:val="99"/>
    <w:semiHidden/>
    <w:rsid w:val="00C93D8F"/>
    <w:rPr>
      <w:color w:val="808080"/>
    </w:rPr>
  </w:style>
  <w:style w:type="paragraph" w:customStyle="1" w:styleId="Standard">
    <w:name w:val="Standard"/>
    <w:rsid w:val="0054462A"/>
    <w:pPr>
      <w:widowControl w:val="0"/>
      <w:suppressAutoHyphens/>
      <w:autoSpaceDN w:val="0"/>
      <w:textAlignment w:val="baseline"/>
    </w:pPr>
    <w:rPr>
      <w:rFonts w:eastAsia="Andale Sans UI" w:cs="Tahoma"/>
      <w:kern w:val="3"/>
      <w:sz w:val="24"/>
      <w:szCs w:val="24"/>
      <w:lang w:val="de-DE" w:eastAsia="ja-JP" w:bidi="fa-IR"/>
    </w:rPr>
  </w:style>
  <w:style w:type="paragraph" w:customStyle="1" w:styleId="afffffb">
    <w:name w:val="задвтекс"/>
    <w:basedOn w:val="a"/>
    <w:rsid w:val="00003908"/>
    <w:pPr>
      <w:ind w:left="567"/>
    </w:pPr>
    <w:rPr>
      <w:rFonts w:eastAsia="Times New Roman"/>
      <w:szCs w:val="20"/>
      <w:lang w:eastAsia="ru-RU"/>
    </w:rPr>
  </w:style>
  <w:style w:type="paragraph" w:customStyle="1" w:styleId="afffffc">
    <w:name w:val="Стиль после центра"/>
    <w:basedOn w:val="a"/>
    <w:next w:val="a"/>
    <w:rsid w:val="00003908"/>
    <w:pPr>
      <w:widowControl w:val="0"/>
      <w:ind w:firstLine="567"/>
      <w:jc w:val="both"/>
    </w:pPr>
    <w:rPr>
      <w:rFonts w:eastAsia="Times New Roman"/>
      <w:szCs w:val="20"/>
      <w:lang w:eastAsia="ru-RU"/>
    </w:rPr>
  </w:style>
  <w:style w:type="paragraph" w:customStyle="1" w:styleId="330">
    <w:name w:val="Основной текст 33"/>
    <w:basedOn w:val="2f4"/>
    <w:rsid w:val="007F47C8"/>
    <w:pPr>
      <w:widowControl/>
      <w:contextualSpacing w:val="0"/>
      <w:jc w:val="both"/>
    </w:pPr>
    <w:rPr>
      <w:color w:val="auto"/>
      <w:sz w:val="24"/>
    </w:rPr>
  </w:style>
  <w:style w:type="paragraph" w:customStyle="1" w:styleId="1fc">
    <w:name w:val="Цитата1"/>
    <w:basedOn w:val="a"/>
    <w:rsid w:val="004F131B"/>
    <w:pPr>
      <w:widowControl w:val="0"/>
      <w:suppressAutoHyphens/>
      <w:spacing w:line="100" w:lineRule="atLeast"/>
      <w:ind w:left="2992" w:right="2981"/>
      <w:jc w:val="both"/>
    </w:pPr>
    <w:rPr>
      <w:rFonts w:ascii="Arial" w:eastAsia="SimSun" w:hAnsi="Arial" w:cs="Mangal"/>
      <w:kern w:val="1"/>
      <w:sz w:val="18"/>
      <w:szCs w:val="20"/>
      <w:lang w:eastAsia="hi-IN" w:bidi="hi-IN"/>
    </w:rPr>
  </w:style>
  <w:style w:type="table" w:customStyle="1" w:styleId="64">
    <w:name w:val="Сетка таблицы6"/>
    <w:basedOn w:val="a1"/>
    <w:next w:val="ae"/>
    <w:uiPriority w:val="59"/>
    <w:rsid w:val="00EC58B5"/>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94075">
      <w:bodyDiv w:val="1"/>
      <w:marLeft w:val="0"/>
      <w:marRight w:val="0"/>
      <w:marTop w:val="0"/>
      <w:marBottom w:val="0"/>
      <w:divBdr>
        <w:top w:val="none" w:sz="0" w:space="0" w:color="auto"/>
        <w:left w:val="none" w:sz="0" w:space="0" w:color="auto"/>
        <w:bottom w:val="none" w:sz="0" w:space="0" w:color="auto"/>
        <w:right w:val="none" w:sz="0" w:space="0" w:color="auto"/>
      </w:divBdr>
    </w:div>
    <w:div w:id="130679776">
      <w:bodyDiv w:val="1"/>
      <w:marLeft w:val="0"/>
      <w:marRight w:val="0"/>
      <w:marTop w:val="0"/>
      <w:marBottom w:val="0"/>
      <w:divBdr>
        <w:top w:val="none" w:sz="0" w:space="0" w:color="auto"/>
        <w:left w:val="none" w:sz="0" w:space="0" w:color="auto"/>
        <w:bottom w:val="none" w:sz="0" w:space="0" w:color="auto"/>
        <w:right w:val="none" w:sz="0" w:space="0" w:color="auto"/>
      </w:divBdr>
    </w:div>
    <w:div w:id="240722710">
      <w:bodyDiv w:val="1"/>
      <w:marLeft w:val="0"/>
      <w:marRight w:val="0"/>
      <w:marTop w:val="0"/>
      <w:marBottom w:val="0"/>
      <w:divBdr>
        <w:top w:val="none" w:sz="0" w:space="0" w:color="auto"/>
        <w:left w:val="none" w:sz="0" w:space="0" w:color="auto"/>
        <w:bottom w:val="none" w:sz="0" w:space="0" w:color="auto"/>
        <w:right w:val="none" w:sz="0" w:space="0" w:color="auto"/>
      </w:divBdr>
    </w:div>
    <w:div w:id="249898158">
      <w:bodyDiv w:val="1"/>
      <w:marLeft w:val="0"/>
      <w:marRight w:val="0"/>
      <w:marTop w:val="0"/>
      <w:marBottom w:val="0"/>
      <w:divBdr>
        <w:top w:val="none" w:sz="0" w:space="0" w:color="auto"/>
        <w:left w:val="none" w:sz="0" w:space="0" w:color="auto"/>
        <w:bottom w:val="none" w:sz="0" w:space="0" w:color="auto"/>
        <w:right w:val="none" w:sz="0" w:space="0" w:color="auto"/>
      </w:divBdr>
    </w:div>
    <w:div w:id="259215100">
      <w:bodyDiv w:val="1"/>
      <w:marLeft w:val="0"/>
      <w:marRight w:val="0"/>
      <w:marTop w:val="0"/>
      <w:marBottom w:val="0"/>
      <w:divBdr>
        <w:top w:val="none" w:sz="0" w:space="0" w:color="auto"/>
        <w:left w:val="none" w:sz="0" w:space="0" w:color="auto"/>
        <w:bottom w:val="none" w:sz="0" w:space="0" w:color="auto"/>
        <w:right w:val="none" w:sz="0" w:space="0" w:color="auto"/>
      </w:divBdr>
    </w:div>
    <w:div w:id="297807098">
      <w:bodyDiv w:val="1"/>
      <w:marLeft w:val="0"/>
      <w:marRight w:val="0"/>
      <w:marTop w:val="0"/>
      <w:marBottom w:val="0"/>
      <w:divBdr>
        <w:top w:val="none" w:sz="0" w:space="0" w:color="auto"/>
        <w:left w:val="none" w:sz="0" w:space="0" w:color="auto"/>
        <w:bottom w:val="none" w:sz="0" w:space="0" w:color="auto"/>
        <w:right w:val="none" w:sz="0" w:space="0" w:color="auto"/>
      </w:divBdr>
    </w:div>
    <w:div w:id="600995901">
      <w:bodyDiv w:val="1"/>
      <w:marLeft w:val="0"/>
      <w:marRight w:val="0"/>
      <w:marTop w:val="0"/>
      <w:marBottom w:val="0"/>
      <w:divBdr>
        <w:top w:val="none" w:sz="0" w:space="0" w:color="auto"/>
        <w:left w:val="none" w:sz="0" w:space="0" w:color="auto"/>
        <w:bottom w:val="none" w:sz="0" w:space="0" w:color="auto"/>
        <w:right w:val="none" w:sz="0" w:space="0" w:color="auto"/>
      </w:divBdr>
    </w:div>
    <w:div w:id="622997986">
      <w:bodyDiv w:val="1"/>
      <w:marLeft w:val="0"/>
      <w:marRight w:val="0"/>
      <w:marTop w:val="0"/>
      <w:marBottom w:val="0"/>
      <w:divBdr>
        <w:top w:val="none" w:sz="0" w:space="0" w:color="auto"/>
        <w:left w:val="none" w:sz="0" w:space="0" w:color="auto"/>
        <w:bottom w:val="none" w:sz="0" w:space="0" w:color="auto"/>
        <w:right w:val="none" w:sz="0" w:space="0" w:color="auto"/>
      </w:divBdr>
    </w:div>
    <w:div w:id="901863973">
      <w:bodyDiv w:val="1"/>
      <w:marLeft w:val="0"/>
      <w:marRight w:val="0"/>
      <w:marTop w:val="0"/>
      <w:marBottom w:val="0"/>
      <w:divBdr>
        <w:top w:val="none" w:sz="0" w:space="0" w:color="auto"/>
        <w:left w:val="none" w:sz="0" w:space="0" w:color="auto"/>
        <w:bottom w:val="none" w:sz="0" w:space="0" w:color="auto"/>
        <w:right w:val="none" w:sz="0" w:space="0" w:color="auto"/>
      </w:divBdr>
    </w:div>
    <w:div w:id="964656664">
      <w:bodyDiv w:val="1"/>
      <w:marLeft w:val="0"/>
      <w:marRight w:val="0"/>
      <w:marTop w:val="0"/>
      <w:marBottom w:val="0"/>
      <w:divBdr>
        <w:top w:val="none" w:sz="0" w:space="0" w:color="auto"/>
        <w:left w:val="none" w:sz="0" w:space="0" w:color="auto"/>
        <w:bottom w:val="none" w:sz="0" w:space="0" w:color="auto"/>
        <w:right w:val="none" w:sz="0" w:space="0" w:color="auto"/>
      </w:divBdr>
    </w:div>
    <w:div w:id="1013727987">
      <w:bodyDiv w:val="1"/>
      <w:marLeft w:val="0"/>
      <w:marRight w:val="0"/>
      <w:marTop w:val="0"/>
      <w:marBottom w:val="0"/>
      <w:divBdr>
        <w:top w:val="none" w:sz="0" w:space="0" w:color="auto"/>
        <w:left w:val="none" w:sz="0" w:space="0" w:color="auto"/>
        <w:bottom w:val="none" w:sz="0" w:space="0" w:color="auto"/>
        <w:right w:val="none" w:sz="0" w:space="0" w:color="auto"/>
      </w:divBdr>
    </w:div>
    <w:div w:id="1078870494">
      <w:bodyDiv w:val="1"/>
      <w:marLeft w:val="0"/>
      <w:marRight w:val="0"/>
      <w:marTop w:val="0"/>
      <w:marBottom w:val="0"/>
      <w:divBdr>
        <w:top w:val="none" w:sz="0" w:space="0" w:color="auto"/>
        <w:left w:val="none" w:sz="0" w:space="0" w:color="auto"/>
        <w:bottom w:val="none" w:sz="0" w:space="0" w:color="auto"/>
        <w:right w:val="none" w:sz="0" w:space="0" w:color="auto"/>
      </w:divBdr>
    </w:div>
    <w:div w:id="1131510165">
      <w:bodyDiv w:val="1"/>
      <w:marLeft w:val="0"/>
      <w:marRight w:val="0"/>
      <w:marTop w:val="0"/>
      <w:marBottom w:val="0"/>
      <w:divBdr>
        <w:top w:val="none" w:sz="0" w:space="0" w:color="auto"/>
        <w:left w:val="none" w:sz="0" w:space="0" w:color="auto"/>
        <w:bottom w:val="none" w:sz="0" w:space="0" w:color="auto"/>
        <w:right w:val="none" w:sz="0" w:space="0" w:color="auto"/>
      </w:divBdr>
    </w:div>
    <w:div w:id="1232740648">
      <w:bodyDiv w:val="1"/>
      <w:marLeft w:val="0"/>
      <w:marRight w:val="0"/>
      <w:marTop w:val="0"/>
      <w:marBottom w:val="0"/>
      <w:divBdr>
        <w:top w:val="none" w:sz="0" w:space="0" w:color="auto"/>
        <w:left w:val="none" w:sz="0" w:space="0" w:color="auto"/>
        <w:bottom w:val="none" w:sz="0" w:space="0" w:color="auto"/>
        <w:right w:val="none" w:sz="0" w:space="0" w:color="auto"/>
      </w:divBdr>
    </w:div>
    <w:div w:id="1242830142">
      <w:bodyDiv w:val="1"/>
      <w:marLeft w:val="0"/>
      <w:marRight w:val="0"/>
      <w:marTop w:val="0"/>
      <w:marBottom w:val="0"/>
      <w:divBdr>
        <w:top w:val="none" w:sz="0" w:space="0" w:color="auto"/>
        <w:left w:val="none" w:sz="0" w:space="0" w:color="auto"/>
        <w:bottom w:val="none" w:sz="0" w:space="0" w:color="auto"/>
        <w:right w:val="none" w:sz="0" w:space="0" w:color="auto"/>
      </w:divBdr>
    </w:div>
    <w:div w:id="1260942659">
      <w:bodyDiv w:val="1"/>
      <w:marLeft w:val="0"/>
      <w:marRight w:val="0"/>
      <w:marTop w:val="0"/>
      <w:marBottom w:val="0"/>
      <w:divBdr>
        <w:top w:val="none" w:sz="0" w:space="0" w:color="auto"/>
        <w:left w:val="none" w:sz="0" w:space="0" w:color="auto"/>
        <w:bottom w:val="none" w:sz="0" w:space="0" w:color="auto"/>
        <w:right w:val="none" w:sz="0" w:space="0" w:color="auto"/>
      </w:divBdr>
    </w:div>
    <w:div w:id="1364750730">
      <w:bodyDiv w:val="1"/>
      <w:marLeft w:val="0"/>
      <w:marRight w:val="0"/>
      <w:marTop w:val="0"/>
      <w:marBottom w:val="0"/>
      <w:divBdr>
        <w:top w:val="none" w:sz="0" w:space="0" w:color="auto"/>
        <w:left w:val="none" w:sz="0" w:space="0" w:color="auto"/>
        <w:bottom w:val="none" w:sz="0" w:space="0" w:color="auto"/>
        <w:right w:val="none" w:sz="0" w:space="0" w:color="auto"/>
      </w:divBdr>
    </w:div>
    <w:div w:id="1527793639">
      <w:bodyDiv w:val="1"/>
      <w:marLeft w:val="0"/>
      <w:marRight w:val="0"/>
      <w:marTop w:val="0"/>
      <w:marBottom w:val="0"/>
      <w:divBdr>
        <w:top w:val="none" w:sz="0" w:space="0" w:color="auto"/>
        <w:left w:val="none" w:sz="0" w:space="0" w:color="auto"/>
        <w:bottom w:val="none" w:sz="0" w:space="0" w:color="auto"/>
        <w:right w:val="none" w:sz="0" w:space="0" w:color="auto"/>
      </w:divBdr>
    </w:div>
    <w:div w:id="1537039707">
      <w:bodyDiv w:val="1"/>
      <w:marLeft w:val="0"/>
      <w:marRight w:val="0"/>
      <w:marTop w:val="0"/>
      <w:marBottom w:val="0"/>
      <w:divBdr>
        <w:top w:val="none" w:sz="0" w:space="0" w:color="auto"/>
        <w:left w:val="none" w:sz="0" w:space="0" w:color="auto"/>
        <w:bottom w:val="none" w:sz="0" w:space="0" w:color="auto"/>
        <w:right w:val="none" w:sz="0" w:space="0" w:color="auto"/>
      </w:divBdr>
    </w:div>
    <w:div w:id="1558467972">
      <w:bodyDiv w:val="1"/>
      <w:marLeft w:val="0"/>
      <w:marRight w:val="0"/>
      <w:marTop w:val="0"/>
      <w:marBottom w:val="0"/>
      <w:divBdr>
        <w:top w:val="none" w:sz="0" w:space="0" w:color="auto"/>
        <w:left w:val="none" w:sz="0" w:space="0" w:color="auto"/>
        <w:bottom w:val="none" w:sz="0" w:space="0" w:color="auto"/>
        <w:right w:val="none" w:sz="0" w:space="0" w:color="auto"/>
      </w:divBdr>
    </w:div>
    <w:div w:id="1587958948">
      <w:bodyDiv w:val="1"/>
      <w:marLeft w:val="0"/>
      <w:marRight w:val="0"/>
      <w:marTop w:val="0"/>
      <w:marBottom w:val="0"/>
      <w:divBdr>
        <w:top w:val="none" w:sz="0" w:space="0" w:color="auto"/>
        <w:left w:val="none" w:sz="0" w:space="0" w:color="auto"/>
        <w:bottom w:val="none" w:sz="0" w:space="0" w:color="auto"/>
        <w:right w:val="none" w:sz="0" w:space="0" w:color="auto"/>
      </w:divBdr>
    </w:div>
    <w:div w:id="1694913012">
      <w:bodyDiv w:val="1"/>
      <w:marLeft w:val="0"/>
      <w:marRight w:val="0"/>
      <w:marTop w:val="0"/>
      <w:marBottom w:val="0"/>
      <w:divBdr>
        <w:top w:val="none" w:sz="0" w:space="0" w:color="auto"/>
        <w:left w:val="none" w:sz="0" w:space="0" w:color="auto"/>
        <w:bottom w:val="none" w:sz="0" w:space="0" w:color="auto"/>
        <w:right w:val="none" w:sz="0" w:space="0" w:color="auto"/>
      </w:divBdr>
    </w:div>
    <w:div w:id="1711686861">
      <w:bodyDiv w:val="1"/>
      <w:marLeft w:val="0"/>
      <w:marRight w:val="0"/>
      <w:marTop w:val="0"/>
      <w:marBottom w:val="0"/>
      <w:divBdr>
        <w:top w:val="none" w:sz="0" w:space="0" w:color="auto"/>
        <w:left w:val="none" w:sz="0" w:space="0" w:color="auto"/>
        <w:bottom w:val="none" w:sz="0" w:space="0" w:color="auto"/>
        <w:right w:val="none" w:sz="0" w:space="0" w:color="auto"/>
      </w:divBdr>
    </w:div>
    <w:div w:id="1785075573">
      <w:bodyDiv w:val="1"/>
      <w:marLeft w:val="0"/>
      <w:marRight w:val="0"/>
      <w:marTop w:val="0"/>
      <w:marBottom w:val="0"/>
      <w:divBdr>
        <w:top w:val="none" w:sz="0" w:space="0" w:color="auto"/>
        <w:left w:val="none" w:sz="0" w:space="0" w:color="auto"/>
        <w:bottom w:val="none" w:sz="0" w:space="0" w:color="auto"/>
        <w:right w:val="none" w:sz="0" w:space="0" w:color="auto"/>
      </w:divBdr>
    </w:div>
    <w:div w:id="1802652017">
      <w:bodyDiv w:val="1"/>
      <w:marLeft w:val="0"/>
      <w:marRight w:val="0"/>
      <w:marTop w:val="0"/>
      <w:marBottom w:val="0"/>
      <w:divBdr>
        <w:top w:val="none" w:sz="0" w:space="0" w:color="auto"/>
        <w:left w:val="none" w:sz="0" w:space="0" w:color="auto"/>
        <w:bottom w:val="none" w:sz="0" w:space="0" w:color="auto"/>
        <w:right w:val="none" w:sz="0" w:space="0" w:color="auto"/>
      </w:divBdr>
    </w:div>
    <w:div w:id="1872183409">
      <w:bodyDiv w:val="1"/>
      <w:marLeft w:val="0"/>
      <w:marRight w:val="0"/>
      <w:marTop w:val="0"/>
      <w:marBottom w:val="0"/>
      <w:divBdr>
        <w:top w:val="none" w:sz="0" w:space="0" w:color="auto"/>
        <w:left w:val="none" w:sz="0" w:space="0" w:color="auto"/>
        <w:bottom w:val="none" w:sz="0" w:space="0" w:color="auto"/>
        <w:right w:val="none" w:sz="0" w:space="0" w:color="auto"/>
      </w:divBdr>
      <w:divsChild>
        <w:div w:id="339281353">
          <w:marLeft w:val="0"/>
          <w:marRight w:val="0"/>
          <w:marTop w:val="0"/>
          <w:marBottom w:val="0"/>
          <w:divBdr>
            <w:top w:val="none" w:sz="0" w:space="0" w:color="auto"/>
            <w:left w:val="none" w:sz="0" w:space="0" w:color="auto"/>
            <w:bottom w:val="none" w:sz="0" w:space="0" w:color="auto"/>
            <w:right w:val="none" w:sz="0" w:space="0" w:color="auto"/>
          </w:divBdr>
          <w:divsChild>
            <w:div w:id="387798683">
              <w:marLeft w:val="0"/>
              <w:marRight w:val="0"/>
              <w:marTop w:val="0"/>
              <w:marBottom w:val="0"/>
              <w:divBdr>
                <w:top w:val="none" w:sz="0" w:space="0" w:color="auto"/>
                <w:left w:val="none" w:sz="0" w:space="0" w:color="auto"/>
                <w:bottom w:val="none" w:sz="0" w:space="0" w:color="auto"/>
                <w:right w:val="none" w:sz="0" w:space="0" w:color="auto"/>
              </w:divBdr>
              <w:divsChild>
                <w:div w:id="186247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286726">
      <w:bodyDiv w:val="1"/>
      <w:marLeft w:val="0"/>
      <w:marRight w:val="0"/>
      <w:marTop w:val="0"/>
      <w:marBottom w:val="0"/>
      <w:divBdr>
        <w:top w:val="none" w:sz="0" w:space="0" w:color="auto"/>
        <w:left w:val="none" w:sz="0" w:space="0" w:color="auto"/>
        <w:bottom w:val="none" w:sz="0" w:space="0" w:color="auto"/>
        <w:right w:val="none" w:sz="0" w:space="0" w:color="auto"/>
      </w:divBdr>
    </w:div>
    <w:div w:id="1939949112">
      <w:bodyDiv w:val="1"/>
      <w:marLeft w:val="0"/>
      <w:marRight w:val="0"/>
      <w:marTop w:val="0"/>
      <w:marBottom w:val="0"/>
      <w:divBdr>
        <w:top w:val="none" w:sz="0" w:space="0" w:color="auto"/>
        <w:left w:val="none" w:sz="0" w:space="0" w:color="auto"/>
        <w:bottom w:val="none" w:sz="0" w:space="0" w:color="auto"/>
        <w:right w:val="none" w:sz="0" w:space="0" w:color="auto"/>
      </w:divBdr>
    </w:div>
    <w:div w:id="1980378688">
      <w:bodyDiv w:val="1"/>
      <w:marLeft w:val="0"/>
      <w:marRight w:val="0"/>
      <w:marTop w:val="0"/>
      <w:marBottom w:val="0"/>
      <w:divBdr>
        <w:top w:val="none" w:sz="0" w:space="0" w:color="auto"/>
        <w:left w:val="none" w:sz="0" w:space="0" w:color="auto"/>
        <w:bottom w:val="none" w:sz="0" w:space="0" w:color="auto"/>
        <w:right w:val="none" w:sz="0" w:space="0" w:color="auto"/>
      </w:divBdr>
    </w:div>
    <w:div w:id="205862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1.bin"/><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yperlink" Target="http://ivo.garant.ru/document?id=12017978&amp;sub=1000" TargetMode="External"/><Relationship Id="rId2" Type="http://schemas.openxmlformats.org/officeDocument/2006/relationships/numbering" Target="numbering.xml"/><Relationship Id="rId16" Type="http://schemas.openxmlformats.org/officeDocument/2006/relationships/hyperlink" Target="http://ivo.garant.ru/document?id=10003000&amp;sub=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ivo.garant.ru/document?id=1449448&amp;sub=0" TargetMode="External"/><Relationship Id="rId10" Type="http://schemas.openxmlformats.org/officeDocument/2006/relationships/footer" Target="footer1.xml"/><Relationship Id="rId19"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ivo.garant.ru/document?id=85479&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C2E955-8A10-42D0-86AD-F3B39F551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2201</TotalTime>
  <Pages>1</Pages>
  <Words>64385</Words>
  <Characters>367001</Characters>
  <Application>Microsoft Office Word</Application>
  <DocSecurity>0</DocSecurity>
  <Lines>3058</Lines>
  <Paragraphs>861</Paragraphs>
  <ScaleCrop>false</ScaleCrop>
  <HeadingPairs>
    <vt:vector size="2" baseType="variant">
      <vt:variant>
        <vt:lpstr>Название</vt:lpstr>
      </vt:variant>
      <vt:variant>
        <vt:i4>1</vt:i4>
      </vt:variant>
    </vt:vector>
  </HeadingPairs>
  <TitlesOfParts>
    <vt:vector size="1" baseType="lpstr">
      <vt:lpstr/>
    </vt:vector>
  </TitlesOfParts>
  <Company>TOSHIBA</Company>
  <LinksUpToDate>false</LinksUpToDate>
  <CharactersWithSpaces>430525</CharactersWithSpaces>
  <SharedDoc>false</SharedDoc>
  <HLinks>
    <vt:vector size="48" baseType="variant">
      <vt:variant>
        <vt:i4>3997749</vt:i4>
      </vt:variant>
      <vt:variant>
        <vt:i4>21</vt:i4>
      </vt:variant>
      <vt:variant>
        <vt:i4>0</vt:i4>
      </vt:variant>
      <vt:variant>
        <vt:i4>5</vt:i4>
      </vt:variant>
      <vt:variant>
        <vt:lpwstr>http://ivo.garant.ru/document?id=12017978&amp;sub=1000</vt:lpwstr>
      </vt:variant>
      <vt:variant>
        <vt:lpwstr/>
      </vt:variant>
      <vt:variant>
        <vt:i4>4456521</vt:i4>
      </vt:variant>
      <vt:variant>
        <vt:i4>18</vt:i4>
      </vt:variant>
      <vt:variant>
        <vt:i4>0</vt:i4>
      </vt:variant>
      <vt:variant>
        <vt:i4>5</vt:i4>
      </vt:variant>
      <vt:variant>
        <vt:lpwstr>http://ivo.garant.ru/document?id=1205770&amp;sub=1000</vt:lpwstr>
      </vt:variant>
      <vt:variant>
        <vt:lpwstr/>
      </vt:variant>
      <vt:variant>
        <vt:i4>3932209</vt:i4>
      </vt:variant>
      <vt:variant>
        <vt:i4>15</vt:i4>
      </vt:variant>
      <vt:variant>
        <vt:i4>0</vt:i4>
      </vt:variant>
      <vt:variant>
        <vt:i4>5</vt:i4>
      </vt:variant>
      <vt:variant>
        <vt:lpwstr>http://ivo.garant.ru/document?id=8186&amp;sub=0</vt:lpwstr>
      </vt:variant>
      <vt:variant>
        <vt:lpwstr/>
      </vt:variant>
      <vt:variant>
        <vt:i4>4063286</vt:i4>
      </vt:variant>
      <vt:variant>
        <vt:i4>12</vt:i4>
      </vt:variant>
      <vt:variant>
        <vt:i4>0</vt:i4>
      </vt:variant>
      <vt:variant>
        <vt:i4>5</vt:i4>
      </vt:variant>
      <vt:variant>
        <vt:lpwstr>http://ivo.garant.ru/document?id=10003000&amp;sub=0</vt:lpwstr>
      </vt:variant>
      <vt:variant>
        <vt:lpwstr/>
      </vt:variant>
      <vt:variant>
        <vt:i4>7995504</vt:i4>
      </vt:variant>
      <vt:variant>
        <vt:i4>9</vt:i4>
      </vt:variant>
      <vt:variant>
        <vt:i4>0</vt:i4>
      </vt:variant>
      <vt:variant>
        <vt:i4>5</vt:i4>
      </vt:variant>
      <vt:variant>
        <vt:lpwstr>http://ivo.garant.ru/document?id=1449448&amp;sub=0</vt:lpwstr>
      </vt:variant>
      <vt:variant>
        <vt:lpwstr/>
      </vt:variant>
      <vt:variant>
        <vt:i4>4587595</vt:i4>
      </vt:variant>
      <vt:variant>
        <vt:i4>6</vt:i4>
      </vt:variant>
      <vt:variant>
        <vt:i4>0</vt:i4>
      </vt:variant>
      <vt:variant>
        <vt:i4>5</vt:i4>
      </vt:variant>
      <vt:variant>
        <vt:lpwstr>http://ivo.garant.ru/document?id=85479&amp;sub=0</vt:lpwstr>
      </vt:variant>
      <vt:variant>
        <vt:lpwstr/>
      </vt:variant>
      <vt:variant>
        <vt:i4>4456521</vt:i4>
      </vt:variant>
      <vt:variant>
        <vt:i4>3</vt:i4>
      </vt:variant>
      <vt:variant>
        <vt:i4>0</vt:i4>
      </vt:variant>
      <vt:variant>
        <vt:i4>5</vt:i4>
      </vt:variant>
      <vt:variant>
        <vt:lpwstr>http://ivo.garant.ru/document?id=1205770&amp;sub=1000</vt:lpwstr>
      </vt:variant>
      <vt:variant>
        <vt:lpwstr/>
      </vt:variant>
      <vt:variant>
        <vt:i4>4456521</vt:i4>
      </vt:variant>
      <vt:variant>
        <vt:i4>0</vt:i4>
      </vt:variant>
      <vt:variant>
        <vt:i4>0</vt:i4>
      </vt:variant>
      <vt:variant>
        <vt:i4>5</vt:i4>
      </vt:variant>
      <vt:variant>
        <vt:lpwstr>http://ivo.garant.ru/document?id=1205770&amp;sub=1000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Familly</cp:lastModifiedBy>
  <cp:revision>96</cp:revision>
  <cp:lastPrinted>2019-10-07T12:49:00Z</cp:lastPrinted>
  <dcterms:created xsi:type="dcterms:W3CDTF">2017-11-07T18:22:00Z</dcterms:created>
  <dcterms:modified xsi:type="dcterms:W3CDTF">2019-10-11T18:15:00Z</dcterms:modified>
</cp:coreProperties>
</file>